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8A4" w:rsidRPr="000028A4" w:rsidRDefault="0006708E" w:rsidP="000028A4">
      <w:pPr>
        <w:pStyle w:val="Vnbnnidung0"/>
        <w:widowControl/>
        <w:spacing w:line="240" w:lineRule="auto"/>
        <w:rPr>
          <w:b/>
          <w:bCs/>
          <w:i/>
        </w:rPr>
      </w:pPr>
      <w:r w:rsidRPr="00125B42">
        <w:rPr>
          <w:b/>
          <w:bCs/>
        </w:rPr>
        <w:t>TUẦN 7:</w:t>
      </w:r>
      <w:r w:rsidRPr="0006708E">
        <w:rPr>
          <w:b/>
          <w:bCs/>
        </w:rPr>
        <w:t xml:space="preserve">                     </w:t>
      </w:r>
      <w:r w:rsidR="00125B42">
        <w:rPr>
          <w:b/>
          <w:bCs/>
        </w:rPr>
        <w:t xml:space="preserve">  </w:t>
      </w:r>
      <w:r w:rsidR="000028A4" w:rsidRPr="000028A4">
        <w:rPr>
          <w:b/>
          <w:bCs/>
          <w:i/>
        </w:rPr>
        <w:t>Thứ sáu ngày 2</w:t>
      </w:r>
      <w:r w:rsidR="000028A4">
        <w:rPr>
          <w:b/>
          <w:bCs/>
          <w:i/>
        </w:rPr>
        <w:t>2</w:t>
      </w:r>
      <w:r w:rsidR="000028A4" w:rsidRPr="000028A4">
        <w:rPr>
          <w:b/>
          <w:bCs/>
          <w:i/>
        </w:rPr>
        <w:t xml:space="preserve"> tháng 10 năm 202</w:t>
      </w:r>
      <w:r w:rsidR="000028A4">
        <w:rPr>
          <w:b/>
          <w:bCs/>
          <w:i/>
        </w:rPr>
        <w:t>5</w:t>
      </w:r>
    </w:p>
    <w:p w:rsidR="006C7881" w:rsidRPr="006C7881" w:rsidRDefault="000028A4" w:rsidP="006C7881">
      <w:pPr>
        <w:pStyle w:val="Vnbnnidung0"/>
        <w:widowControl/>
        <w:spacing w:line="240" w:lineRule="auto"/>
        <w:rPr>
          <w:bCs/>
        </w:rPr>
      </w:pPr>
      <w:bookmarkStart w:id="0" w:name="_GoBack"/>
      <w:bookmarkEnd w:id="0"/>
      <w:r w:rsidRPr="000028A4">
        <w:rPr>
          <w:b/>
          <w:bCs/>
        </w:rPr>
        <w:t xml:space="preserve">Sáng:                                              </w:t>
      </w:r>
      <w:r w:rsidR="006C7881" w:rsidRPr="006C7881">
        <w:rPr>
          <w:bCs/>
        </w:rPr>
        <w:t>TIẾNG VIỆT</w:t>
      </w:r>
    </w:p>
    <w:p w:rsidR="006C7881" w:rsidRPr="006C7881" w:rsidRDefault="006C7881" w:rsidP="006C7881">
      <w:pPr>
        <w:spacing w:after="0" w:line="240" w:lineRule="auto"/>
        <w:jc w:val="center"/>
        <w:rPr>
          <w:rFonts w:ascii="Times New Roman" w:hAnsi="Times New Roman" w:cs="Times New Roman"/>
          <w:b/>
          <w:i/>
          <w:sz w:val="28"/>
          <w:szCs w:val="28"/>
        </w:rPr>
      </w:pPr>
      <w:r w:rsidRPr="006C7881">
        <w:rPr>
          <w:rFonts w:ascii="Times New Roman" w:hAnsi="Times New Roman" w:cs="Times New Roman"/>
          <w:b/>
          <w:i/>
          <w:sz w:val="28"/>
          <w:szCs w:val="28"/>
        </w:rPr>
        <w:t>Bài 38. Kể chuyện Chú thỏ thông minh</w:t>
      </w:r>
    </w:p>
    <w:p w:rsidR="006C7881" w:rsidRPr="006C7881" w:rsidRDefault="006C7881" w:rsidP="006C7881">
      <w:pPr>
        <w:widowControl w:val="0"/>
        <w:tabs>
          <w:tab w:val="left" w:pos="368"/>
        </w:tabs>
        <w:spacing w:after="0" w:line="240" w:lineRule="auto"/>
        <w:jc w:val="both"/>
        <w:rPr>
          <w:rFonts w:ascii="Times New Roman" w:eastAsia="Times New Roman" w:hAnsi="Times New Roman" w:cs="Times New Roman"/>
          <w:b/>
          <w:bCs/>
          <w:sz w:val="28"/>
          <w:szCs w:val="28"/>
          <w:lang w:val="nl-NL"/>
        </w:rPr>
      </w:pPr>
      <w:r w:rsidRPr="006C7881">
        <w:rPr>
          <w:rFonts w:ascii="Times New Roman" w:eastAsia="Times New Roman" w:hAnsi="Times New Roman" w:cs="Times New Roman"/>
          <w:b/>
          <w:bCs/>
          <w:sz w:val="28"/>
          <w:szCs w:val="28"/>
          <w:lang w:val="nl-NL"/>
        </w:rPr>
        <w:t>I. Mục tiêu:</w:t>
      </w:r>
    </w:p>
    <w:p w:rsidR="006C7881" w:rsidRPr="006C7881" w:rsidRDefault="006C7881" w:rsidP="006C7881">
      <w:pPr>
        <w:widowControl w:val="0"/>
        <w:tabs>
          <w:tab w:val="left" w:pos="368"/>
        </w:tabs>
        <w:spacing w:after="0" w:line="240" w:lineRule="auto"/>
        <w:jc w:val="both"/>
        <w:rPr>
          <w:rFonts w:ascii="Times New Roman" w:eastAsia="Times New Roman" w:hAnsi="Times New Roman" w:cs="Times New Roman"/>
          <w:sz w:val="28"/>
          <w:szCs w:val="28"/>
          <w:lang w:val="nl-NL"/>
        </w:rPr>
      </w:pPr>
      <w:r w:rsidRPr="006C7881">
        <w:rPr>
          <w:rFonts w:ascii="Times New Roman" w:eastAsia="Times New Roman" w:hAnsi="Times New Roman" w:cs="Times New Roman"/>
          <w:b/>
          <w:bCs/>
          <w:sz w:val="28"/>
          <w:szCs w:val="28"/>
          <w:lang w:val="nl-NL"/>
        </w:rPr>
        <w:t>1. Phát triển các năng lực đặc thù</w:t>
      </w:r>
    </w:p>
    <w:p w:rsidR="006C7881" w:rsidRPr="006C7881" w:rsidRDefault="006C7881" w:rsidP="006C7881">
      <w:pPr>
        <w:widowControl w:val="0"/>
        <w:tabs>
          <w:tab w:val="left" w:pos="1307"/>
        </w:tabs>
        <w:spacing w:after="0" w:line="240" w:lineRule="auto"/>
        <w:jc w:val="both"/>
        <w:rPr>
          <w:rFonts w:ascii="Times New Roman" w:eastAsia="Times New Roman" w:hAnsi="Times New Roman" w:cs="Times New Roman"/>
          <w:sz w:val="28"/>
          <w:szCs w:val="28"/>
          <w:lang w:val="nl-NL"/>
        </w:rPr>
      </w:pPr>
      <w:bookmarkStart w:id="1" w:name="bookmark273"/>
      <w:bookmarkEnd w:id="1"/>
      <w:r w:rsidRPr="006C7881">
        <w:rPr>
          <w:rFonts w:ascii="Times New Roman" w:eastAsia="Times New Roman" w:hAnsi="Times New Roman" w:cs="Times New Roman"/>
          <w:b/>
          <w:bCs/>
          <w:sz w:val="28"/>
          <w:szCs w:val="28"/>
          <w:lang w:val="nl-NL"/>
        </w:rPr>
        <w:t xml:space="preserve"> +Phát triển năng lực ngôn ngữ. </w:t>
      </w:r>
      <w:bookmarkStart w:id="2" w:name="bookmark276"/>
      <w:bookmarkEnd w:id="2"/>
      <w:r w:rsidRPr="006C7881">
        <w:rPr>
          <w:rFonts w:ascii="Times New Roman" w:eastAsia="Times New Roman" w:hAnsi="Times New Roman" w:cs="Times New Roman"/>
          <w:sz w:val="28"/>
          <w:szCs w:val="28"/>
          <w:lang w:val="nl-NL"/>
        </w:rPr>
        <w:t>- Nghe hiểu và nhớ câu chuyện.</w:t>
      </w:r>
    </w:p>
    <w:p w:rsidR="006C7881" w:rsidRPr="006C7881" w:rsidRDefault="006C7881" w:rsidP="006C7881">
      <w:pPr>
        <w:widowControl w:val="0"/>
        <w:tabs>
          <w:tab w:val="left" w:pos="1307"/>
        </w:tabs>
        <w:spacing w:after="0" w:line="240" w:lineRule="auto"/>
        <w:jc w:val="both"/>
        <w:rPr>
          <w:rFonts w:ascii="Times New Roman" w:eastAsia="Times New Roman" w:hAnsi="Times New Roman" w:cs="Times New Roman"/>
          <w:sz w:val="28"/>
          <w:szCs w:val="28"/>
          <w:lang w:val="nl-NL"/>
        </w:rPr>
      </w:pPr>
      <w:bookmarkStart w:id="3" w:name="bookmark2057"/>
      <w:bookmarkEnd w:id="3"/>
      <w:r w:rsidRPr="006C7881">
        <w:rPr>
          <w:rFonts w:ascii="Times New Roman" w:eastAsia="Times New Roman" w:hAnsi="Times New Roman" w:cs="Times New Roman"/>
          <w:sz w:val="28"/>
          <w:szCs w:val="28"/>
          <w:lang w:val="nl-NL"/>
        </w:rPr>
        <w:t>- Nhìn tranh, nghe GV hỏi, trả lời được từng câu hỏi theo tranh.</w:t>
      </w:r>
    </w:p>
    <w:p w:rsidR="006C7881" w:rsidRPr="006C7881" w:rsidRDefault="006C7881" w:rsidP="006C7881">
      <w:pPr>
        <w:widowControl w:val="0"/>
        <w:tabs>
          <w:tab w:val="left" w:pos="1307"/>
        </w:tabs>
        <w:spacing w:after="0" w:line="240" w:lineRule="auto"/>
        <w:jc w:val="both"/>
        <w:rPr>
          <w:rFonts w:ascii="Times New Roman" w:eastAsia="Times New Roman" w:hAnsi="Times New Roman" w:cs="Times New Roman"/>
          <w:sz w:val="28"/>
          <w:szCs w:val="28"/>
          <w:lang w:val="nl-NL"/>
        </w:rPr>
      </w:pPr>
      <w:bookmarkStart w:id="4" w:name="bookmark2058"/>
      <w:bookmarkEnd w:id="4"/>
      <w:r w:rsidRPr="006C7881">
        <w:rPr>
          <w:rFonts w:ascii="Times New Roman" w:eastAsia="Times New Roman" w:hAnsi="Times New Roman" w:cs="Times New Roman"/>
          <w:sz w:val="28"/>
          <w:szCs w:val="28"/>
          <w:lang w:val="nl-NL"/>
        </w:rPr>
        <w:t>- Nhìn tranh, có thể kể từng đoạn câu chuyện.</w:t>
      </w:r>
    </w:p>
    <w:p w:rsidR="006C7881" w:rsidRPr="006C7881" w:rsidRDefault="006C7881" w:rsidP="006C7881">
      <w:pPr>
        <w:widowControl w:val="0"/>
        <w:tabs>
          <w:tab w:val="left" w:pos="594"/>
        </w:tabs>
        <w:spacing w:after="0" w:line="240" w:lineRule="auto"/>
        <w:jc w:val="both"/>
        <w:rPr>
          <w:rFonts w:ascii="Times New Roman" w:eastAsia="Times New Roman" w:hAnsi="Times New Roman" w:cs="Times New Roman"/>
          <w:sz w:val="28"/>
          <w:szCs w:val="28"/>
          <w:lang w:val="nl-NL"/>
        </w:rPr>
      </w:pPr>
      <w:r w:rsidRPr="006C7881">
        <w:rPr>
          <w:rFonts w:ascii="Times New Roman" w:eastAsia="Times New Roman" w:hAnsi="Times New Roman" w:cs="Times New Roman"/>
          <w:b/>
          <w:bCs/>
          <w:sz w:val="28"/>
          <w:szCs w:val="28"/>
          <w:lang w:val="nl-NL"/>
        </w:rPr>
        <w:t>+ Phát triển năng lực văn học.</w:t>
      </w:r>
    </w:p>
    <w:p w:rsidR="006C7881" w:rsidRPr="006C7881" w:rsidRDefault="006C7881" w:rsidP="006C7881">
      <w:pPr>
        <w:widowControl w:val="0"/>
        <w:numPr>
          <w:ilvl w:val="0"/>
          <w:numId w:val="4"/>
        </w:numPr>
        <w:tabs>
          <w:tab w:val="left" w:pos="272"/>
        </w:tabs>
        <w:spacing w:after="0" w:line="240" w:lineRule="auto"/>
        <w:jc w:val="both"/>
        <w:rPr>
          <w:rFonts w:ascii="Times New Roman" w:eastAsia="Times New Roman" w:hAnsi="Times New Roman" w:cs="Times New Roman"/>
          <w:sz w:val="28"/>
          <w:szCs w:val="28"/>
          <w:lang w:val="nl-NL"/>
        </w:rPr>
      </w:pPr>
      <w:bookmarkStart w:id="5" w:name="bookmark277"/>
      <w:bookmarkEnd w:id="5"/>
      <w:r w:rsidRPr="006C7881">
        <w:rPr>
          <w:rFonts w:ascii="Times New Roman" w:eastAsia="Times New Roman" w:hAnsi="Times New Roman" w:cs="Times New Roman"/>
          <w:sz w:val="28"/>
          <w:szCs w:val="28"/>
          <w:lang w:val="nl-NL"/>
        </w:rPr>
        <w:t>Nhận biết và đánh giá được tính cách nhân vật trong truyện.</w:t>
      </w:r>
    </w:p>
    <w:p w:rsidR="006C7881" w:rsidRPr="006C7881" w:rsidRDefault="006C7881" w:rsidP="006C7881">
      <w:pPr>
        <w:widowControl w:val="0"/>
        <w:tabs>
          <w:tab w:val="left" w:pos="1307"/>
        </w:tabs>
        <w:spacing w:after="0" w:line="240" w:lineRule="auto"/>
        <w:jc w:val="both"/>
        <w:rPr>
          <w:rFonts w:ascii="Times New Roman" w:eastAsia="Times New Roman" w:hAnsi="Times New Roman" w:cs="Times New Roman"/>
          <w:sz w:val="28"/>
          <w:szCs w:val="28"/>
          <w:lang w:val="nl-NL"/>
        </w:rPr>
      </w:pPr>
      <w:bookmarkStart w:id="6" w:name="bookmark278"/>
      <w:bookmarkEnd w:id="6"/>
      <w:r w:rsidRPr="006C7881">
        <w:rPr>
          <w:rFonts w:ascii="Times New Roman" w:eastAsia="Times New Roman" w:hAnsi="Times New Roman" w:cs="Times New Roman"/>
          <w:sz w:val="28"/>
          <w:szCs w:val="28"/>
          <w:lang w:val="nl-NL"/>
        </w:rPr>
        <w:t>- Hiểu ý nghĩa câu chuyện: Thỏ con thông minh đã lừa được cá sấu, tự cứu mình thoát khỏi miệng cá sấu. Chú thỏ thông minh.</w:t>
      </w:r>
    </w:p>
    <w:p w:rsidR="006C7881" w:rsidRPr="006C7881" w:rsidRDefault="006C7881" w:rsidP="006C7881">
      <w:pPr>
        <w:widowControl w:val="0"/>
        <w:tabs>
          <w:tab w:val="left" w:pos="272"/>
        </w:tabs>
        <w:spacing w:after="0" w:line="240" w:lineRule="auto"/>
        <w:jc w:val="both"/>
        <w:rPr>
          <w:rFonts w:ascii="Times New Roman" w:eastAsia="Times New Roman" w:hAnsi="Times New Roman" w:cs="Times New Roman"/>
          <w:b/>
          <w:sz w:val="28"/>
          <w:szCs w:val="28"/>
          <w:lang w:val="nl-NL"/>
        </w:rPr>
      </w:pPr>
      <w:r w:rsidRPr="006C7881">
        <w:rPr>
          <w:rFonts w:ascii="Times New Roman" w:eastAsia="Times New Roman" w:hAnsi="Times New Roman" w:cs="Times New Roman"/>
          <w:b/>
          <w:sz w:val="28"/>
          <w:szCs w:val="28"/>
          <w:lang w:val="nl-NL"/>
        </w:rPr>
        <w:t xml:space="preserve">2. </w:t>
      </w:r>
      <w:r w:rsidRPr="006C7881">
        <w:rPr>
          <w:rFonts w:ascii="Times New Roman" w:eastAsia="Times New Roman" w:hAnsi="Times New Roman" w:cs="Times New Roman"/>
          <w:b/>
          <w:bCs/>
          <w:sz w:val="28"/>
          <w:szCs w:val="28"/>
          <w:lang w:val="nl-NL"/>
        </w:rPr>
        <w:t>Góp phần phát triển các năng lực chung và phẩm chất:</w:t>
      </w:r>
    </w:p>
    <w:p w:rsidR="006C7881" w:rsidRPr="006C7881" w:rsidRDefault="006C7881" w:rsidP="006C7881">
      <w:pPr>
        <w:widowControl w:val="0"/>
        <w:numPr>
          <w:ilvl w:val="0"/>
          <w:numId w:val="4"/>
        </w:numPr>
        <w:tabs>
          <w:tab w:val="left" w:pos="272"/>
        </w:tabs>
        <w:spacing w:after="0" w:line="240" w:lineRule="auto"/>
        <w:jc w:val="both"/>
        <w:rPr>
          <w:rFonts w:ascii="Times New Roman" w:eastAsia="Times New Roman" w:hAnsi="Times New Roman" w:cs="Times New Roman"/>
          <w:sz w:val="28"/>
          <w:szCs w:val="28"/>
          <w:lang w:val="nl-NL"/>
        </w:rPr>
      </w:pPr>
      <w:bookmarkStart w:id="7" w:name="bookmark280"/>
      <w:bookmarkEnd w:id="7"/>
      <w:r w:rsidRPr="006C7881">
        <w:rPr>
          <w:rFonts w:ascii="Times New Roman" w:eastAsia="Times New Roman" w:hAnsi="Times New Roman" w:cs="Times New Roman"/>
          <w:sz w:val="28"/>
          <w:szCs w:val="28"/>
          <w:lang w:val="nl-NL"/>
        </w:rPr>
        <w:t>Chăm chú lắng nghe, trả lời câu hỏi một cách tự tin.</w:t>
      </w:r>
    </w:p>
    <w:p w:rsidR="006C7881" w:rsidRPr="006C7881" w:rsidRDefault="006C7881" w:rsidP="006C7881">
      <w:pPr>
        <w:widowControl w:val="0"/>
        <w:numPr>
          <w:ilvl w:val="0"/>
          <w:numId w:val="4"/>
        </w:numPr>
        <w:tabs>
          <w:tab w:val="left" w:pos="272"/>
        </w:tabs>
        <w:spacing w:after="0" w:line="240" w:lineRule="auto"/>
        <w:jc w:val="both"/>
        <w:rPr>
          <w:rFonts w:ascii="Times New Roman" w:eastAsia="Times New Roman" w:hAnsi="Times New Roman" w:cs="Times New Roman"/>
          <w:sz w:val="28"/>
          <w:szCs w:val="28"/>
          <w:lang w:val="nl-NL"/>
        </w:rPr>
      </w:pPr>
      <w:bookmarkStart w:id="8" w:name="bookmark281"/>
      <w:bookmarkEnd w:id="8"/>
      <w:r w:rsidRPr="006C7881">
        <w:rPr>
          <w:rFonts w:ascii="Times New Roman" w:eastAsia="Times New Roman" w:hAnsi="Times New Roman" w:cs="Times New Roman"/>
          <w:sz w:val="28"/>
          <w:szCs w:val="28"/>
          <w:lang w:val="nl-NL"/>
        </w:rPr>
        <w:t>Biết vận dụng lời khuyên của câu chuyện vào đời sống.</w:t>
      </w:r>
    </w:p>
    <w:p w:rsidR="006C7881" w:rsidRPr="006C7881" w:rsidRDefault="006C7881" w:rsidP="006C7881">
      <w:pPr>
        <w:widowControl w:val="0"/>
        <w:tabs>
          <w:tab w:val="left" w:pos="272"/>
        </w:tabs>
        <w:spacing w:after="0" w:line="240" w:lineRule="auto"/>
        <w:jc w:val="both"/>
        <w:rPr>
          <w:rFonts w:ascii="Times New Roman" w:eastAsia="Times New Roman" w:hAnsi="Times New Roman" w:cs="Times New Roman"/>
          <w:b/>
          <w:sz w:val="28"/>
          <w:szCs w:val="28"/>
          <w:lang w:val="nl-NL"/>
        </w:rPr>
      </w:pPr>
      <w:bookmarkStart w:id="9" w:name="bookmark282"/>
      <w:bookmarkStart w:id="10" w:name="bookmark283"/>
      <w:bookmarkEnd w:id="9"/>
      <w:bookmarkEnd w:id="10"/>
      <w:r w:rsidRPr="006C7881">
        <w:rPr>
          <w:rFonts w:ascii="Times New Roman" w:eastAsia="Times New Roman" w:hAnsi="Times New Roman" w:cs="Times New Roman"/>
          <w:b/>
          <w:sz w:val="28"/>
          <w:szCs w:val="28"/>
          <w:lang w:val="nl-NL"/>
        </w:rPr>
        <w:t xml:space="preserve">II. Chuẩn bị:  </w:t>
      </w:r>
      <w:r w:rsidRPr="006C7881">
        <w:rPr>
          <w:rFonts w:ascii="Times New Roman" w:eastAsia="Times New Roman" w:hAnsi="Times New Roman" w:cs="Times New Roman"/>
          <w:sz w:val="28"/>
          <w:szCs w:val="28"/>
          <w:lang w:val="nl-NL"/>
        </w:rPr>
        <w:t>Máy chiếu để chiếu tranh minh họa truyện.</w:t>
      </w:r>
      <w:bookmarkStart w:id="11" w:name="bookmark284"/>
      <w:bookmarkEnd w:id="11"/>
    </w:p>
    <w:p w:rsidR="006C7881" w:rsidRPr="006C7881" w:rsidRDefault="006C7881" w:rsidP="006C7881">
      <w:pPr>
        <w:widowControl w:val="0"/>
        <w:tabs>
          <w:tab w:val="left" w:pos="272"/>
        </w:tabs>
        <w:spacing w:after="0" w:line="240" w:lineRule="auto"/>
        <w:jc w:val="both"/>
        <w:rPr>
          <w:rFonts w:ascii="Times New Roman" w:eastAsia="Times New Roman" w:hAnsi="Times New Roman" w:cs="Times New Roman"/>
          <w:b/>
          <w:sz w:val="28"/>
          <w:szCs w:val="28"/>
          <w:lang w:val="nl-NL"/>
        </w:rPr>
      </w:pPr>
      <w:r w:rsidRPr="006C7881">
        <w:rPr>
          <w:rFonts w:ascii="Times New Roman" w:eastAsia="Times New Roman" w:hAnsi="Times New Roman" w:cs="Times New Roman"/>
          <w:b/>
          <w:sz w:val="28"/>
          <w:szCs w:val="28"/>
          <w:lang w:val="nl-NL"/>
        </w:rPr>
        <w:t>III. Các hoạt động dạy học</w:t>
      </w:r>
      <w:bookmarkStart w:id="12" w:name="bookmark2059"/>
      <w:bookmarkEnd w:id="12"/>
      <w:r w:rsidRPr="006C7881">
        <w:rPr>
          <w:rFonts w:ascii="Times New Roman" w:eastAsia="Times New Roman" w:hAnsi="Times New Roman" w:cs="Times New Roman"/>
          <w:b/>
          <w:sz w:val="28"/>
          <w:szCs w:val="28"/>
          <w:lang w:val="nl-NL"/>
        </w:rPr>
        <w:t>:</w:t>
      </w:r>
    </w:p>
    <w:tbl>
      <w:tblPr>
        <w:tblStyle w:val="timesnewroman20"/>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56"/>
        <w:gridCol w:w="4600"/>
      </w:tblGrid>
      <w:tr w:rsidR="006C7881" w:rsidRPr="006C7881" w:rsidTr="00BC40DD">
        <w:tc>
          <w:tcPr>
            <w:tcW w:w="4756" w:type="dxa"/>
            <w:tcBorders>
              <w:bottom w:val="nil"/>
            </w:tcBorders>
          </w:tcPr>
          <w:p w:rsidR="006C7881" w:rsidRPr="006C7881" w:rsidRDefault="006C7881" w:rsidP="006C7881">
            <w:pPr>
              <w:rPr>
                <w:rFonts w:ascii="Times New Roman" w:eastAsia="Times New Roman" w:hAnsi="Times New Roman" w:cs="Times New Roman"/>
                <w:b/>
                <w:bCs/>
                <w:sz w:val="28"/>
                <w:szCs w:val="28"/>
                <w:lang w:val="nl-NL"/>
              </w:rPr>
            </w:pPr>
            <w:r w:rsidRPr="006C7881">
              <w:rPr>
                <w:rFonts w:ascii="Times New Roman" w:eastAsia="Times New Roman" w:hAnsi="Times New Roman" w:cs="Times New Roman"/>
                <w:b/>
                <w:bCs/>
                <w:sz w:val="28"/>
                <w:szCs w:val="28"/>
                <w:lang w:val="nl-NL"/>
              </w:rPr>
              <w:t xml:space="preserve">1. Khởi động: </w:t>
            </w:r>
          </w:p>
          <w:p w:rsidR="006C7881" w:rsidRPr="006C7881" w:rsidRDefault="006C7881" w:rsidP="006C7881">
            <w:pPr>
              <w:rPr>
                <w:rFonts w:ascii="Times New Roman" w:eastAsia="Times New Roman" w:hAnsi="Times New Roman" w:cs="Times New Roman"/>
                <w:bCs/>
                <w:sz w:val="28"/>
                <w:szCs w:val="28"/>
                <w:lang w:val="nl-NL"/>
              </w:rPr>
            </w:pPr>
            <w:r w:rsidRPr="006C7881">
              <w:rPr>
                <w:rFonts w:ascii="Times New Roman" w:eastAsia="Times New Roman" w:hAnsi="Times New Roman" w:cs="Times New Roman"/>
                <w:bCs/>
                <w:sz w:val="28"/>
                <w:szCs w:val="28"/>
                <w:lang w:val="nl-NL"/>
              </w:rPr>
              <w:t>- Gv ổn định tổ chức lớp</w:t>
            </w:r>
          </w:p>
          <w:p w:rsidR="006C7881" w:rsidRPr="006C7881" w:rsidRDefault="006C7881" w:rsidP="006C7881">
            <w:pPr>
              <w:rPr>
                <w:rFonts w:ascii="Times New Roman" w:eastAsia="Times New Roman" w:hAnsi="Times New Roman" w:cs="Times New Roman"/>
                <w:bCs/>
                <w:sz w:val="28"/>
                <w:szCs w:val="28"/>
                <w:lang w:val="nl-NL"/>
              </w:rPr>
            </w:pPr>
            <w:r w:rsidRPr="006C7881">
              <w:rPr>
                <w:rFonts w:ascii="Times New Roman" w:eastAsia="Times New Roman" w:hAnsi="Times New Roman" w:cs="Times New Roman"/>
                <w:bCs/>
                <w:sz w:val="28"/>
                <w:szCs w:val="28"/>
                <w:lang w:val="nl-NL"/>
              </w:rPr>
              <w:t>- Đưa tranh: Kiến và bồ câu</w:t>
            </w:r>
          </w:p>
        </w:tc>
        <w:tc>
          <w:tcPr>
            <w:tcW w:w="4600" w:type="dxa"/>
            <w:tcBorders>
              <w:bottom w:val="nil"/>
            </w:tcBorders>
          </w:tcPr>
          <w:p w:rsidR="006C7881" w:rsidRPr="006C7881" w:rsidRDefault="006C7881" w:rsidP="006C7881">
            <w:pPr>
              <w:rPr>
                <w:rFonts w:ascii="Times New Roman" w:eastAsia="Times New Roman" w:hAnsi="Times New Roman" w:cs="Times New Roman"/>
                <w:bCs/>
                <w:sz w:val="28"/>
                <w:szCs w:val="28"/>
                <w:lang w:val="nl-NL"/>
              </w:rPr>
            </w:pPr>
          </w:p>
          <w:p w:rsidR="006C7881" w:rsidRPr="006C7881" w:rsidRDefault="006C7881" w:rsidP="006C7881">
            <w:pPr>
              <w:rPr>
                <w:rFonts w:ascii="Times New Roman" w:eastAsia="Times New Roman" w:hAnsi="Times New Roman" w:cs="Times New Roman"/>
                <w:bCs/>
                <w:sz w:val="28"/>
                <w:szCs w:val="28"/>
                <w:lang w:val="nl-NL"/>
              </w:rPr>
            </w:pPr>
          </w:p>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kể lại theo từng tranh</w:t>
            </w:r>
          </w:p>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kể lại toàn chuyện</w:t>
            </w: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GV nhận xét</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
                <w:bCs/>
                <w:sz w:val="28"/>
                <w:szCs w:val="28"/>
              </w:rPr>
            </w:pPr>
            <w:r w:rsidRPr="006C7881">
              <w:rPr>
                <w:rFonts w:ascii="Times New Roman" w:eastAsia="Times New Roman" w:hAnsi="Times New Roman" w:cs="Times New Roman"/>
                <w:b/>
                <w:bCs/>
                <w:sz w:val="28"/>
                <w:szCs w:val="28"/>
              </w:rPr>
              <w:t>2. Nội dung:</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a. GTB:  GV đưa tranh, gợi mở và giới thiệu câu chuyện</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quan sát các nhân vật trong tranh</w:t>
            </w: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Ghi bảng: Chú thỏ thông minh.</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xml:space="preserve">b. Bài mới: </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
                <w:bCs/>
                <w:sz w:val="28"/>
                <w:szCs w:val="28"/>
              </w:rPr>
            </w:pPr>
            <w:r w:rsidRPr="006C7881">
              <w:rPr>
                <w:rFonts w:ascii="Times New Roman" w:eastAsia="Times New Roman" w:hAnsi="Times New Roman" w:cs="Times New Roman"/>
                <w:b/>
                <w:bCs/>
                <w:sz w:val="28"/>
                <w:szCs w:val="28"/>
              </w:rPr>
              <w:t xml:space="preserve">HĐ 1: Khám phá: </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
                <w:bCs/>
                <w:sz w:val="28"/>
                <w:szCs w:val="28"/>
              </w:rPr>
              <w:t>Mục tiêu:</w:t>
            </w:r>
            <w:r w:rsidRPr="006C7881">
              <w:rPr>
                <w:rFonts w:ascii="Times New Roman" w:eastAsia="Times New Roman" w:hAnsi="Times New Roman" w:cs="Times New Roman"/>
                <w:bCs/>
                <w:sz w:val="28"/>
                <w:szCs w:val="28"/>
              </w:rPr>
              <w:t xml:space="preserve"> HS ghi nhớ được các tình tiết và các nhân vật trong câu chuyện theo từng tranh.</w:t>
            </w:r>
          </w:p>
          <w:p w:rsidR="006C7881" w:rsidRPr="006C7881" w:rsidRDefault="006C7881" w:rsidP="006C7881">
            <w:pPr>
              <w:rPr>
                <w:rFonts w:ascii="Times New Roman" w:eastAsia="Times New Roman" w:hAnsi="Times New Roman" w:cs="Times New Roman"/>
                <w:b/>
                <w:bCs/>
                <w:sz w:val="28"/>
                <w:szCs w:val="28"/>
              </w:rPr>
            </w:pPr>
            <w:r w:rsidRPr="006C7881">
              <w:rPr>
                <w:rFonts w:ascii="Times New Roman" w:eastAsia="Times New Roman" w:hAnsi="Times New Roman" w:cs="Times New Roman"/>
                <w:b/>
                <w:bCs/>
                <w:sz w:val="28"/>
                <w:szCs w:val="28"/>
              </w:rPr>
              <w:t xml:space="preserve">Tiến hành: </w:t>
            </w:r>
          </w:p>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xml:space="preserve">- Lần 1: </w:t>
            </w:r>
            <w:r w:rsidRPr="006C7881">
              <w:rPr>
                <w:rFonts w:ascii="Times New Roman" w:eastAsia="Times New Roman" w:hAnsi="Times New Roman" w:cs="Times New Roman"/>
                <w:sz w:val="28"/>
                <w:szCs w:val="28"/>
              </w:rPr>
              <w:t>GV kể chuyện với giọng diễn</w:t>
            </w:r>
            <w:r w:rsidRPr="006C7881">
              <w:rPr>
                <w:rFonts w:ascii="Times New Roman" w:eastAsia="Times New Roman" w:hAnsi="Times New Roman" w:cs="Times New Roman"/>
                <w:bCs/>
                <w:sz w:val="28"/>
                <w:szCs w:val="28"/>
              </w:rPr>
              <w:t xml:space="preserve"> cảm toàn bộ câu chuyện.</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p w:rsidR="006C7881" w:rsidRPr="006C7881" w:rsidRDefault="006C7881" w:rsidP="006C7881">
            <w:pPr>
              <w:rPr>
                <w:rFonts w:ascii="Times New Roman" w:eastAsia="Times New Roman" w:hAnsi="Times New Roman" w:cs="Times New Roman"/>
                <w:bCs/>
                <w:sz w:val="28"/>
                <w:szCs w:val="28"/>
              </w:rPr>
            </w:pPr>
          </w:p>
          <w:p w:rsidR="006C7881" w:rsidRPr="006C7881" w:rsidRDefault="006C7881" w:rsidP="006C7881">
            <w:pPr>
              <w:rPr>
                <w:rFonts w:ascii="Times New Roman" w:eastAsia="Times New Roman" w:hAnsi="Times New Roman" w:cs="Times New Roman"/>
                <w:bCs/>
                <w:sz w:val="28"/>
                <w:szCs w:val="28"/>
              </w:rPr>
            </w:pPr>
          </w:p>
          <w:p w:rsidR="006C7881" w:rsidRPr="006C7881" w:rsidRDefault="006C7881" w:rsidP="006C7881">
            <w:pPr>
              <w:rPr>
                <w:rFonts w:ascii="Times New Roman" w:eastAsia="Times New Roman" w:hAnsi="Times New Roman" w:cs="Times New Roman"/>
                <w:bCs/>
                <w:sz w:val="28"/>
                <w:szCs w:val="28"/>
              </w:rPr>
            </w:pPr>
          </w:p>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lắng nghe</w:t>
            </w: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Lần 2 + 3: GV kể chậm theo từng tranh</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theo dõi.</w:t>
            </w: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
                <w:bCs/>
                <w:sz w:val="28"/>
                <w:szCs w:val="28"/>
              </w:rPr>
            </w:pPr>
            <w:r w:rsidRPr="006C7881">
              <w:rPr>
                <w:rFonts w:ascii="Times New Roman" w:eastAsia="Times New Roman" w:hAnsi="Times New Roman" w:cs="Times New Roman"/>
                <w:b/>
                <w:bCs/>
                <w:sz w:val="28"/>
                <w:szCs w:val="28"/>
              </w:rPr>
              <w:t>HĐ 2: Trả lời câu hỏi theo tranh:</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
                <w:bCs/>
                <w:sz w:val="28"/>
                <w:szCs w:val="28"/>
              </w:rPr>
              <w:t xml:space="preserve">Mục tiêu: </w:t>
            </w:r>
            <w:r w:rsidRPr="006C7881">
              <w:rPr>
                <w:rFonts w:ascii="Times New Roman" w:eastAsia="Times New Roman" w:hAnsi="Times New Roman" w:cs="Times New Roman"/>
                <w:bCs/>
                <w:sz w:val="28"/>
                <w:szCs w:val="28"/>
              </w:rPr>
              <w:t>Trả lời đúng các câu hỏi dưới mỗi tranh.</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
                <w:bCs/>
                <w:sz w:val="28"/>
                <w:szCs w:val="28"/>
              </w:rPr>
              <w:t xml:space="preserve">Tiến hành: </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p>
        </w:tc>
      </w:tr>
      <w:tr w:rsidR="006C7881" w:rsidRPr="006C7881" w:rsidTr="00BC40DD">
        <w:tc>
          <w:tcPr>
            <w:tcW w:w="4756" w:type="dxa"/>
            <w:tcBorders>
              <w:top w:val="nil"/>
              <w:left w:val="nil"/>
              <w:bottom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Gv chỉ tranh nêu câu hỏi:</w:t>
            </w:r>
          </w:p>
        </w:tc>
        <w:tc>
          <w:tcPr>
            <w:tcW w:w="4600" w:type="dxa"/>
            <w:tcBorders>
              <w:top w:val="nil"/>
              <w:bottom w:val="nil"/>
              <w:right w:val="nil"/>
            </w:tcBorders>
          </w:tcPr>
          <w:p w:rsidR="006C7881" w:rsidRPr="006C7881" w:rsidRDefault="006C7881" w:rsidP="006C7881">
            <w:pP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HS quan sát các tranh và trả lời</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spacing w:line="307" w:lineRule="auto"/>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Thỏ con đến bờ sông làm gì?</w:t>
            </w:r>
            <w:r w:rsidRPr="006C7881">
              <w:rPr>
                <w:rFonts w:ascii="Times New Roman" w:eastAsia="Times New Roman" w:hAnsi="Times New Roman" w:cs="Times New Roman"/>
                <w:sz w:val="28"/>
                <w:szCs w:val="28"/>
              </w:rPr>
              <w:t xml:space="preserve"> </w:t>
            </w:r>
          </w:p>
          <w:p w:rsidR="006C7881" w:rsidRPr="006C7881" w:rsidRDefault="006C7881" w:rsidP="006C7881">
            <w:pPr>
              <w:rPr>
                <w:rFonts w:ascii="Times New Roman" w:eastAsia="Times New Roman" w:hAnsi="Times New Roman" w:cs="Times New Roman"/>
                <w:sz w:val="28"/>
                <w:szCs w:val="28"/>
              </w:rPr>
            </w:pPr>
          </w:p>
        </w:tc>
        <w:tc>
          <w:tcPr>
            <w:tcW w:w="4600" w:type="dxa"/>
            <w:tcBorders>
              <w:top w:val="nil"/>
              <w:bottom w:val="nil"/>
              <w:right w:val="nil"/>
            </w:tcBorders>
          </w:tcPr>
          <w:p w:rsidR="006C7881" w:rsidRPr="006C7881" w:rsidRDefault="006C7881" w:rsidP="006C7881">
            <w:pPr>
              <w:widowControl w:val="0"/>
              <w:tabs>
                <w:tab w:val="left" w:pos="1118"/>
              </w:tabs>
              <w:spacing w:line="307" w:lineRule="auto"/>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Thỏ con đến bờ sông ăn cỏ.</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Nó thấy cả sấu khi nào?</w:t>
            </w:r>
            <w:r w:rsidRPr="006C7881">
              <w:rPr>
                <w:rFonts w:ascii="Times New Roman" w:eastAsia="Times New Roman" w:hAnsi="Times New Roman" w:cs="Times New Roman"/>
                <w:sz w:val="28"/>
                <w:szCs w:val="28"/>
              </w:rPr>
              <w:t xml:space="preserve"> </w:t>
            </w:r>
          </w:p>
          <w:p w:rsidR="006C7881" w:rsidRPr="006C7881" w:rsidRDefault="006C7881" w:rsidP="006C7881">
            <w:pPr>
              <w:rPr>
                <w:rFonts w:ascii="Times New Roman" w:eastAsia="Times New Roman" w:hAnsi="Times New Roman" w:cs="Times New Roman"/>
                <w:iCs/>
                <w:sz w:val="28"/>
                <w:szCs w:val="28"/>
              </w:rPr>
            </w:pPr>
          </w:p>
        </w:tc>
        <w:tc>
          <w:tcPr>
            <w:tcW w:w="4600" w:type="dxa"/>
            <w:tcBorders>
              <w:top w:val="nil"/>
              <w:bottom w:val="nil"/>
              <w:right w:val="nil"/>
            </w:tcBorders>
          </w:tcPr>
          <w:p w:rsidR="006C7881" w:rsidRPr="006C7881" w:rsidRDefault="006C7881" w:rsidP="006C7881">
            <w:pPr>
              <w:tabs>
                <w:tab w:val="left" w:pos="733"/>
              </w:tabs>
              <w:spacing w:line="286" w:lineRule="auto"/>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lastRenderedPageBreak/>
              <w:t xml:space="preserve">Nó nhìn thấy cá sấu khi xuống sông </w:t>
            </w:r>
            <w:r w:rsidRPr="006C7881">
              <w:rPr>
                <w:rFonts w:ascii="Times New Roman" w:eastAsia="Times New Roman" w:hAnsi="Times New Roman" w:cs="Times New Roman"/>
                <w:sz w:val="28"/>
                <w:szCs w:val="28"/>
              </w:rPr>
              <w:lastRenderedPageBreak/>
              <w:t>uống nước.</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lastRenderedPageBreak/>
              <w:t>- Vì sao thỏ nhìn thấy cá sấu mà vân đi xuống mép nước?</w:t>
            </w:r>
            <w:r w:rsidRPr="006C7881">
              <w:rPr>
                <w:rFonts w:ascii="Times New Roman" w:eastAsia="Times New Roman" w:hAnsi="Times New Roman" w:cs="Times New Roman"/>
                <w:sz w:val="28"/>
                <w:szCs w:val="28"/>
              </w:rPr>
              <w:t xml:space="preserve"> </w:t>
            </w:r>
          </w:p>
          <w:p w:rsidR="006C7881" w:rsidRPr="006C7881" w:rsidRDefault="006C7881" w:rsidP="006C7881">
            <w:pPr>
              <w:tabs>
                <w:tab w:val="left" w:pos="739"/>
              </w:tabs>
              <w:rPr>
                <w:rFonts w:ascii="Times New Roman" w:eastAsia="Times New Roman" w:hAnsi="Times New Roman" w:cs="Times New Roman"/>
                <w:iCs/>
                <w:sz w:val="28"/>
                <w:szCs w:val="28"/>
              </w:rPr>
            </w:pPr>
          </w:p>
        </w:tc>
        <w:tc>
          <w:tcPr>
            <w:tcW w:w="4600" w:type="dxa"/>
            <w:tcBorders>
              <w:top w:val="nil"/>
              <w:bottom w:val="nil"/>
              <w:right w:val="nil"/>
            </w:tcBorders>
          </w:tcPr>
          <w:p w:rsidR="006C7881" w:rsidRPr="006C7881" w:rsidRDefault="006C7881" w:rsidP="006C7881">
            <w:pPr>
              <w:tabs>
                <w:tab w:val="left" w:pos="733"/>
              </w:tabs>
              <w:spacing w:line="286" w:lineRule="auto"/>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Thỏ tưởng cá sấu đang ngủ nên rón rén đi xuống mép nước.</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30"/>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Trước khi nuốt mồi, cả sấu làm gì để doạ thỏ?</w:t>
            </w:r>
            <w:r w:rsidRPr="006C7881">
              <w:rPr>
                <w:rFonts w:ascii="Times New Roman" w:eastAsia="Times New Roman" w:hAnsi="Times New Roman" w:cs="Times New Roman"/>
                <w:sz w:val="28"/>
                <w:szCs w:val="28"/>
              </w:rPr>
              <w:t xml:space="preserve"> </w:t>
            </w:r>
          </w:p>
        </w:tc>
        <w:tc>
          <w:tcPr>
            <w:tcW w:w="4600" w:type="dxa"/>
            <w:tcBorders>
              <w:top w:val="nil"/>
              <w:bottom w:val="nil"/>
              <w:right w:val="nil"/>
            </w:tcBorders>
          </w:tcPr>
          <w:p w:rsidR="006C7881" w:rsidRPr="006C7881" w:rsidRDefault="006C7881" w:rsidP="006C7881">
            <w:pPr>
              <w:widowControl w:val="0"/>
              <w:tabs>
                <w:tab w:val="left" w:pos="733"/>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xml:space="preserve">- Trước khi nuốt mồi, cá sấu tru mõm kêu </w:t>
            </w:r>
            <w:r w:rsidRPr="006C7881">
              <w:rPr>
                <w:rFonts w:ascii="Times New Roman" w:eastAsia="Times New Roman" w:hAnsi="Times New Roman" w:cs="Times New Roman"/>
                <w:iCs/>
                <w:sz w:val="28"/>
                <w:szCs w:val="28"/>
              </w:rPr>
              <w:t>Hu! Hu!</w:t>
            </w:r>
            <w:r w:rsidRPr="006C7881">
              <w:rPr>
                <w:rFonts w:ascii="Times New Roman" w:eastAsia="Times New Roman" w:hAnsi="Times New Roman" w:cs="Times New Roman"/>
                <w:sz w:val="28"/>
                <w:szCs w:val="28"/>
              </w:rPr>
              <w:t xml:space="preserve"> để doạ thỏ cho vui.</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Thỏ đã nghĩ ra mẹo gì để thoát thân?</w:t>
            </w:r>
          </w:p>
          <w:p w:rsidR="006C7881" w:rsidRPr="006C7881" w:rsidRDefault="006C7881" w:rsidP="006C7881">
            <w:pPr>
              <w:widowControl w:val="0"/>
              <w:tabs>
                <w:tab w:val="left" w:pos="730"/>
              </w:tabs>
              <w:rPr>
                <w:rFonts w:ascii="Times New Roman" w:eastAsia="Times New Roman" w:hAnsi="Times New Roman" w:cs="Times New Roman"/>
                <w:iCs/>
                <w:sz w:val="28"/>
                <w:szCs w:val="28"/>
              </w:rPr>
            </w:pPr>
          </w:p>
        </w:tc>
        <w:tc>
          <w:tcPr>
            <w:tcW w:w="4600" w:type="dxa"/>
            <w:tcBorders>
              <w:top w:val="nil"/>
              <w:bottom w:val="nil"/>
              <w:right w:val="nil"/>
            </w:tcBorders>
          </w:tcPr>
          <w:p w:rsidR="006C7881" w:rsidRPr="006C7881" w:rsidRDefault="006C7881" w:rsidP="006C7881">
            <w:pPr>
              <w:widowControl w:val="0"/>
              <w:tabs>
                <w:tab w:val="left" w:pos="733"/>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xml:space="preserve">Thỏ bảo cá sấu: - Anh kêu </w:t>
            </w:r>
            <w:r w:rsidRPr="006C7881">
              <w:rPr>
                <w:rFonts w:ascii="Times New Roman" w:eastAsia="Times New Roman" w:hAnsi="Times New Roman" w:cs="Times New Roman"/>
                <w:iCs/>
                <w:sz w:val="28"/>
                <w:szCs w:val="28"/>
              </w:rPr>
              <w:t>Hu! Hu!</w:t>
            </w:r>
            <w:r w:rsidRPr="006C7881">
              <w:rPr>
                <w:rFonts w:ascii="Times New Roman" w:eastAsia="Times New Roman" w:hAnsi="Times New Roman" w:cs="Times New Roman"/>
                <w:sz w:val="28"/>
                <w:szCs w:val="28"/>
              </w:rPr>
              <w:t xml:space="preserve"> thì chẳng có gì đáng sợ, anh phải kêu </w:t>
            </w:r>
            <w:r w:rsidRPr="006C7881">
              <w:rPr>
                <w:rFonts w:ascii="Times New Roman" w:eastAsia="Times New Roman" w:hAnsi="Times New Roman" w:cs="Times New Roman"/>
                <w:iCs/>
                <w:sz w:val="28"/>
                <w:szCs w:val="28"/>
              </w:rPr>
              <w:t>Ha! Ha!</w:t>
            </w:r>
            <w:r w:rsidRPr="006C7881">
              <w:rPr>
                <w:rFonts w:ascii="Times New Roman" w:eastAsia="Times New Roman" w:hAnsi="Times New Roman" w:cs="Times New Roman"/>
                <w:sz w:val="28"/>
                <w:szCs w:val="28"/>
              </w:rPr>
              <w:t xml:space="preserve"> thì may ra mới doạ được tôi”.</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Nghe lời thỏ, cá sấu đã làm gì?</w:t>
            </w:r>
            <w:r w:rsidRPr="006C7881">
              <w:rPr>
                <w:rFonts w:ascii="Times New Roman" w:eastAsia="Times New Roman" w:hAnsi="Times New Roman" w:cs="Times New Roman"/>
                <w:sz w:val="28"/>
                <w:szCs w:val="28"/>
              </w:rPr>
              <w:t xml:space="preserve"> </w:t>
            </w:r>
          </w:p>
          <w:p w:rsidR="006C7881" w:rsidRPr="006C7881" w:rsidRDefault="006C7881" w:rsidP="006C7881">
            <w:pPr>
              <w:widowControl w:val="0"/>
              <w:tabs>
                <w:tab w:val="left" w:pos="730"/>
              </w:tabs>
              <w:rPr>
                <w:rFonts w:ascii="Times New Roman" w:eastAsia="Times New Roman" w:hAnsi="Times New Roman" w:cs="Times New Roman"/>
                <w:iCs/>
                <w:sz w:val="28"/>
                <w:szCs w:val="28"/>
              </w:rPr>
            </w:pPr>
          </w:p>
        </w:tc>
        <w:tc>
          <w:tcPr>
            <w:tcW w:w="4600" w:type="dxa"/>
            <w:tcBorders>
              <w:top w:val="nil"/>
              <w:bottom w:val="nil"/>
              <w:right w:val="nil"/>
            </w:tcBorders>
          </w:tcPr>
          <w:p w:rsidR="006C7881" w:rsidRPr="006C7881" w:rsidRDefault="006C7881" w:rsidP="006C7881">
            <w:pPr>
              <w:widowControl w:val="0"/>
              <w:tabs>
                <w:tab w:val="left" w:pos="733"/>
              </w:tabs>
              <w:rPr>
                <w:rFonts w:ascii="Times New Roman" w:eastAsia="Times New Roman" w:hAnsi="Times New Roman" w:cs="Times New Roman"/>
                <w:iCs/>
                <w:sz w:val="28"/>
                <w:szCs w:val="28"/>
              </w:rPr>
            </w:pPr>
            <w:r w:rsidRPr="006C7881">
              <w:rPr>
                <w:rFonts w:ascii="Times New Roman" w:eastAsia="Times New Roman" w:hAnsi="Times New Roman" w:cs="Times New Roman"/>
                <w:sz w:val="28"/>
                <w:szCs w:val="28"/>
              </w:rPr>
              <w:t xml:space="preserve">- Con cá sấu ngu ngốc lập tức há to miệng, kêu lớn: </w:t>
            </w:r>
            <w:r w:rsidRPr="006C7881">
              <w:rPr>
                <w:rFonts w:ascii="Times New Roman" w:eastAsia="Times New Roman" w:hAnsi="Times New Roman" w:cs="Times New Roman"/>
                <w:iCs/>
                <w:sz w:val="28"/>
                <w:szCs w:val="28"/>
              </w:rPr>
              <w:t>Ha! Ha!.</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49"/>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Khi cá sấu kêu, thỏ con làm gì?</w:t>
            </w:r>
          </w:p>
        </w:tc>
        <w:tc>
          <w:tcPr>
            <w:tcW w:w="4600" w:type="dxa"/>
            <w:tcBorders>
              <w:top w:val="nil"/>
              <w:bottom w:val="nil"/>
              <w:right w:val="nil"/>
            </w:tcBorders>
          </w:tcPr>
          <w:p w:rsidR="006C7881" w:rsidRPr="006C7881" w:rsidRDefault="006C7881" w:rsidP="006C7881">
            <w:pPr>
              <w:widowControl w:val="0"/>
              <w:tabs>
                <w:tab w:val="left" w:pos="733"/>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xml:space="preserve">Chỉ đợi cá sấu kêu </w:t>
            </w:r>
            <w:r w:rsidRPr="006C7881">
              <w:rPr>
                <w:rFonts w:ascii="Times New Roman" w:eastAsia="Times New Roman" w:hAnsi="Times New Roman" w:cs="Times New Roman"/>
                <w:iCs/>
                <w:sz w:val="28"/>
                <w:szCs w:val="28"/>
              </w:rPr>
              <w:t>Ha! Ha!,</w:t>
            </w:r>
            <w:r w:rsidRPr="006C7881">
              <w:rPr>
                <w:rFonts w:ascii="Times New Roman" w:eastAsia="Times New Roman" w:hAnsi="Times New Roman" w:cs="Times New Roman"/>
                <w:sz w:val="28"/>
                <w:szCs w:val="28"/>
              </w:rPr>
              <w:t xml:space="preserve"> thỏ lập tức nhảy phốc khỏi mồm cá sấu, chạy biến vào rừng.</w:t>
            </w: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b/>
                <w:iCs/>
                <w:sz w:val="28"/>
                <w:szCs w:val="28"/>
              </w:rPr>
            </w:pPr>
            <w:r w:rsidRPr="006C7881">
              <w:rPr>
                <w:rFonts w:ascii="Times New Roman" w:eastAsia="Times New Roman" w:hAnsi="Times New Roman" w:cs="Times New Roman"/>
                <w:b/>
                <w:iCs/>
                <w:sz w:val="28"/>
                <w:szCs w:val="28"/>
              </w:rPr>
              <w:t>HĐ 3: Kể chuyện theo tranh:</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b/>
                <w:iCs/>
                <w:sz w:val="28"/>
                <w:szCs w:val="28"/>
              </w:rPr>
              <w:t xml:space="preserve">Mục tiêu: </w:t>
            </w:r>
            <w:r w:rsidRPr="006C7881">
              <w:rPr>
                <w:rFonts w:ascii="Times New Roman" w:eastAsia="Times New Roman" w:hAnsi="Times New Roman" w:cs="Times New Roman"/>
                <w:iCs/>
                <w:sz w:val="28"/>
                <w:szCs w:val="28"/>
              </w:rPr>
              <w:t>HS kể được nội dung câu chuyện theo từng tranh và kể được toàn bộ câu chuyện.</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b/>
                <w:iCs/>
                <w:sz w:val="28"/>
                <w:szCs w:val="28"/>
              </w:rPr>
            </w:pPr>
            <w:r w:rsidRPr="006C7881">
              <w:rPr>
                <w:rFonts w:ascii="Times New Roman" w:eastAsia="Times New Roman" w:hAnsi="Times New Roman" w:cs="Times New Roman"/>
                <w:b/>
                <w:iCs/>
                <w:sz w:val="28"/>
                <w:szCs w:val="28"/>
              </w:rPr>
              <w:t>Tiến hành:</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HD HS quan sát các tranh và kể lại câu chuyện trong nhóm 4</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HS kể trong nhóm 4.</w:t>
            </w: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HD kể chuyện theo tranh trước lớp</w:t>
            </w:r>
          </w:p>
          <w:p w:rsidR="006C7881" w:rsidRPr="006C7881" w:rsidRDefault="006C7881" w:rsidP="006C7881">
            <w:pPr>
              <w:tabs>
                <w:tab w:val="left" w:pos="730"/>
              </w:tabs>
              <w:rPr>
                <w:rFonts w:ascii="Times New Roman" w:eastAsia="Times New Roman" w:hAnsi="Times New Roman" w:cs="Times New Roman"/>
                <w:iCs/>
                <w:sz w:val="28"/>
                <w:szCs w:val="28"/>
              </w:rPr>
            </w:pPr>
          </w:p>
          <w:p w:rsidR="006C7881" w:rsidRPr="006C7881" w:rsidRDefault="006C7881" w:rsidP="006C7881">
            <w:pPr>
              <w:tabs>
                <w:tab w:val="left" w:pos="730"/>
              </w:tabs>
              <w:rPr>
                <w:rFonts w:ascii="Times New Roman" w:eastAsia="Times New Roman" w:hAnsi="Times New Roman" w:cs="Times New Roman"/>
                <w:iCs/>
                <w:sz w:val="28"/>
                <w:szCs w:val="28"/>
              </w:rPr>
            </w:pPr>
          </w:p>
          <w:p w:rsidR="006C7881" w:rsidRPr="006C7881" w:rsidRDefault="006C7881" w:rsidP="006C7881">
            <w:pPr>
              <w:tabs>
                <w:tab w:val="left" w:pos="730"/>
              </w:tabs>
              <w:rPr>
                <w:rFonts w:ascii="Times New Roman" w:eastAsia="Times New Roman" w:hAnsi="Times New Roman" w:cs="Times New Roman"/>
                <w:iCs/>
                <w:sz w:val="28"/>
                <w:szCs w:val="28"/>
              </w:rPr>
            </w:pPr>
          </w:p>
          <w:p w:rsidR="006C7881" w:rsidRPr="006C7881" w:rsidRDefault="006C7881" w:rsidP="006C7881">
            <w:pPr>
              <w:tabs>
                <w:tab w:val="left" w:pos="730"/>
              </w:tabs>
              <w:rPr>
                <w:rFonts w:ascii="Times New Roman" w:eastAsia="Times New Roman" w:hAnsi="Times New Roman" w:cs="Times New Roman"/>
                <w:iCs/>
                <w:sz w:val="28"/>
                <w:szCs w:val="28"/>
              </w:rPr>
            </w:pPr>
          </w:p>
          <w:p w:rsidR="006C7881" w:rsidRPr="006C7881" w:rsidRDefault="006C7881" w:rsidP="006C7881">
            <w:pPr>
              <w:tabs>
                <w:tab w:val="left" w:pos="730"/>
              </w:tabs>
              <w:rPr>
                <w:rFonts w:ascii="Times New Roman" w:eastAsia="Times New Roman" w:hAnsi="Times New Roman" w:cs="Times New Roman"/>
                <w:iCs/>
                <w:sz w:val="28"/>
                <w:szCs w:val="28"/>
              </w:rPr>
            </w:pPr>
          </w:p>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GV theo dõi sửa sai cho HS</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HS kể trước lớp:</w:t>
            </w:r>
          </w:p>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Kể từng tranh.</w:t>
            </w:r>
          </w:p>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Kể gộp hai tranh một lần kể.</w:t>
            </w:r>
          </w:p>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Kể toàn bộ câu chuyện theo các tranh.</w:t>
            </w:r>
          </w:p>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Nhận xét đánh giá bạn về : nội dung, giọng kể, thái độ biểu cảm.</w:t>
            </w: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HD bình chọn người kể chuyện hay.</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HS chọn, tuyên dương.</w:t>
            </w: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iCs/>
                <w:sz w:val="28"/>
                <w:szCs w:val="28"/>
              </w:rPr>
              <w:t>+ Chốt: Mỗi đoạn, mỗi tình tiết cần có giọng kể khác nhau.</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HD tìm hiểu câu chuyện:</w:t>
            </w:r>
          </w:p>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sz w:val="28"/>
                <w:szCs w:val="28"/>
              </w:rPr>
              <w:t>- Vì sao thỏ thoát nạn?</w:t>
            </w:r>
          </w:p>
        </w:tc>
        <w:tc>
          <w:tcPr>
            <w:tcW w:w="4600" w:type="dxa"/>
            <w:tcBorders>
              <w:top w:val="nil"/>
              <w:bottom w:val="nil"/>
              <w:right w:val="nil"/>
            </w:tcBorders>
            <w:vAlign w:val="bottom"/>
          </w:tcPr>
          <w:p w:rsidR="006C7881" w:rsidRPr="006C7881" w:rsidRDefault="006C7881" w:rsidP="006C7881">
            <w:pPr>
              <w:widowControl w:val="0"/>
              <w:tabs>
                <w:tab w:val="left" w:pos="749"/>
              </w:tabs>
              <w:rPr>
                <w:rFonts w:ascii="Times New Roman" w:eastAsia="Times New Roman" w:hAnsi="Times New Roman" w:cs="Times New Roman"/>
                <w:sz w:val="28"/>
                <w:szCs w:val="28"/>
              </w:rPr>
            </w:pPr>
          </w:p>
          <w:p w:rsidR="006C7881" w:rsidRPr="006C7881" w:rsidRDefault="006C7881" w:rsidP="006C7881">
            <w:pPr>
              <w:widowControl w:val="0"/>
              <w:tabs>
                <w:tab w:val="left" w:pos="749"/>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Vì thỏ thông minh, nghĩ ra cách lừa được cá sấu há rộng miệng. / Vì cá sấu ngu ngốc đã mắc mưu thỏ. /...</w:t>
            </w:r>
          </w:p>
        </w:tc>
      </w:tr>
      <w:tr w:rsidR="006C7881" w:rsidRPr="006C7881" w:rsidTr="00BC40DD">
        <w:tc>
          <w:tcPr>
            <w:tcW w:w="4756" w:type="dxa"/>
            <w:tcBorders>
              <w:top w:val="nil"/>
              <w:left w:val="nil"/>
              <w:bottom w:val="nil"/>
            </w:tcBorders>
          </w:tcPr>
          <w:p w:rsidR="006C7881" w:rsidRPr="006C7881" w:rsidRDefault="006C7881" w:rsidP="006C7881">
            <w:pPr>
              <w:tabs>
                <w:tab w:val="left" w:pos="730"/>
              </w:tabs>
              <w:rPr>
                <w:rFonts w:ascii="Times New Roman" w:eastAsia="Times New Roman" w:hAnsi="Times New Roman" w:cs="Times New Roman"/>
                <w:iCs/>
                <w:sz w:val="28"/>
                <w:szCs w:val="28"/>
              </w:rPr>
            </w:pPr>
            <w:r w:rsidRPr="006C7881">
              <w:rPr>
                <w:rFonts w:ascii="Times New Roman" w:eastAsia="Times New Roman" w:hAnsi="Times New Roman" w:cs="Times New Roman"/>
                <w:sz w:val="28"/>
                <w:szCs w:val="28"/>
              </w:rPr>
              <w:t>- Qua câu chuyện, các em hiểu điều gì?</w:t>
            </w:r>
          </w:p>
        </w:tc>
        <w:tc>
          <w:tcPr>
            <w:tcW w:w="4600" w:type="dxa"/>
            <w:tcBorders>
              <w:top w:val="nil"/>
              <w:bottom w:val="nil"/>
              <w:right w:val="nil"/>
            </w:tcBorders>
          </w:tcPr>
          <w:p w:rsidR="006C7881" w:rsidRPr="006C7881" w:rsidRDefault="006C7881" w:rsidP="006C7881">
            <w:pPr>
              <w:widowControl w:val="0"/>
              <w:tabs>
                <w:tab w:val="left" w:pos="733"/>
              </w:tabs>
              <w:rPr>
                <w:rFonts w:ascii="Times New Roman" w:eastAsia="Times New Roman" w:hAnsi="Times New Roman" w:cs="Times New Roman"/>
                <w:sz w:val="28"/>
                <w:szCs w:val="28"/>
              </w:rPr>
            </w:pPr>
            <w:r w:rsidRPr="006C7881">
              <w:rPr>
                <w:rFonts w:ascii="Times New Roman" w:eastAsia="Times New Roman" w:hAnsi="Times New Roman" w:cs="Times New Roman"/>
                <w:sz w:val="28"/>
                <w:szCs w:val="28"/>
              </w:rPr>
              <w:t>- Khi gặp nguy hiểm hãy bình tĩnh, thông minh nghĩ cách cứu mình</w:t>
            </w:r>
          </w:p>
        </w:tc>
      </w:tr>
      <w:tr w:rsidR="006C7881" w:rsidRPr="006C7881" w:rsidTr="00BC40DD">
        <w:tc>
          <w:tcPr>
            <w:tcW w:w="4756" w:type="dxa"/>
            <w:tcBorders>
              <w:top w:val="nil"/>
              <w:left w:val="nil"/>
              <w:bottom w:val="nil"/>
            </w:tcBorders>
          </w:tcPr>
          <w:p w:rsidR="006C7881" w:rsidRPr="006C7881" w:rsidRDefault="006C7881" w:rsidP="006C7881">
            <w:pPr>
              <w:widowControl w:val="0"/>
              <w:tabs>
                <w:tab w:val="left" w:pos="730"/>
              </w:tabs>
              <w:rPr>
                <w:rFonts w:ascii="Times New Roman" w:eastAsia="Times New Roman" w:hAnsi="Times New Roman" w:cs="Times New Roman"/>
                <w:sz w:val="28"/>
                <w:szCs w:val="28"/>
              </w:rPr>
            </w:pPr>
            <w:r w:rsidRPr="006C7881">
              <w:rPr>
                <w:rFonts w:ascii="Times New Roman" w:eastAsia="Times New Roman" w:hAnsi="Times New Roman" w:cs="Times New Roman"/>
                <w:iCs/>
                <w:sz w:val="28"/>
                <w:szCs w:val="28"/>
              </w:rPr>
              <w:t xml:space="preserve">+ Chốt: </w:t>
            </w:r>
            <w:r w:rsidRPr="006C7881">
              <w:rPr>
                <w:rFonts w:ascii="Times New Roman" w:eastAsia="Times New Roman" w:hAnsi="Times New Roman" w:cs="Times New Roman"/>
                <w:sz w:val="28"/>
                <w:szCs w:val="28"/>
              </w:rPr>
              <w:t>Câu chuyện cho các em thấy thỏ con nhỏ bé mà thông minh, lừa được con cá sấu to xác mà ngu ngốc nên đã thoát khỏi miệng cá sấu. Câu chuyện khuyên các em: Khi gặp nguy hiểm hãy bình tĩnh, thông minh nghĩ cách cứu mình.</w:t>
            </w:r>
          </w:p>
        </w:tc>
        <w:tc>
          <w:tcPr>
            <w:tcW w:w="4600" w:type="dxa"/>
            <w:tcBorders>
              <w:top w:val="nil"/>
              <w:bottom w:val="nil"/>
              <w:right w:val="nil"/>
            </w:tcBorders>
            <w:vAlign w:val="bottom"/>
          </w:tcPr>
          <w:p w:rsidR="006C7881" w:rsidRPr="006C7881" w:rsidRDefault="006C7881" w:rsidP="006C7881">
            <w:pPr>
              <w:rPr>
                <w:rFonts w:ascii="Times New Roman" w:eastAsia="Times New Roman" w:hAnsi="Times New Roman" w:cs="Times New Roman"/>
                <w:sz w:val="28"/>
                <w:szCs w:val="28"/>
              </w:rPr>
            </w:pPr>
          </w:p>
        </w:tc>
      </w:tr>
    </w:tbl>
    <w:p w:rsidR="006C7881" w:rsidRPr="006C7881" w:rsidRDefault="006C7881" w:rsidP="006C7881">
      <w:pPr>
        <w:spacing w:after="0" w:line="240" w:lineRule="auto"/>
        <w:rPr>
          <w:rFonts w:ascii="Times New Roman" w:eastAsia="Times New Roman" w:hAnsi="Times New Roman" w:cs="Times New Roman"/>
          <w:b/>
          <w:bCs/>
          <w:sz w:val="28"/>
          <w:szCs w:val="28"/>
        </w:rPr>
      </w:pPr>
      <w:r w:rsidRPr="006C7881">
        <w:rPr>
          <w:rFonts w:ascii="Times New Roman" w:eastAsia="Times New Roman" w:hAnsi="Times New Roman" w:cs="Times New Roman"/>
          <w:b/>
          <w:bCs/>
          <w:sz w:val="28"/>
          <w:szCs w:val="28"/>
        </w:rPr>
        <w:lastRenderedPageBreak/>
        <w:t xml:space="preserve">3. Củng cố - dặn dò:  </w:t>
      </w:r>
      <w:r w:rsidRPr="006C7881">
        <w:rPr>
          <w:rFonts w:ascii="Times New Roman" w:eastAsia="Times New Roman" w:hAnsi="Times New Roman" w:cs="Times New Roman"/>
          <w:bCs/>
          <w:sz w:val="28"/>
          <w:szCs w:val="28"/>
        </w:rPr>
        <w:t>- GV biểu dương HS kể chuyện hay.</w:t>
      </w:r>
    </w:p>
    <w:p w:rsidR="006C7881" w:rsidRPr="006C7881" w:rsidRDefault="006C7881" w:rsidP="006C7881">
      <w:pPr>
        <w:spacing w:after="0" w:line="240" w:lineRule="auto"/>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Nhắc HS về kể cho người thân nghe.</w:t>
      </w:r>
    </w:p>
    <w:p w:rsidR="006C7881" w:rsidRPr="006C7881" w:rsidRDefault="006C7881" w:rsidP="006C7881">
      <w:pPr>
        <w:spacing w:after="0" w:line="240" w:lineRule="auto"/>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 xml:space="preserve">- CB: </w:t>
      </w:r>
      <w:r w:rsidRPr="006C7881">
        <w:rPr>
          <w:rFonts w:ascii="Times New Roman" w:eastAsia="Times New Roman" w:hAnsi="Times New Roman" w:cs="Times New Roman"/>
          <w:sz w:val="28"/>
          <w:szCs w:val="28"/>
        </w:rPr>
        <w:t>Ba chú lợn con.</w:t>
      </w:r>
    </w:p>
    <w:p w:rsidR="006C7881" w:rsidRPr="006C7881" w:rsidRDefault="006C7881" w:rsidP="006C7881">
      <w:pPr>
        <w:spacing w:after="0" w:line="240" w:lineRule="auto"/>
        <w:jc w:val="center"/>
        <w:rPr>
          <w:rFonts w:ascii="Times New Roman" w:eastAsia="Times New Roman" w:hAnsi="Times New Roman" w:cs="Times New Roman"/>
          <w:bCs/>
          <w:sz w:val="28"/>
          <w:szCs w:val="28"/>
        </w:rPr>
      </w:pPr>
      <w:r w:rsidRPr="006C7881">
        <w:rPr>
          <w:rFonts w:ascii="Times New Roman" w:eastAsia="Times New Roman" w:hAnsi="Times New Roman" w:cs="Times New Roman"/>
          <w:bCs/>
          <w:sz w:val="28"/>
          <w:szCs w:val="28"/>
        </w:rPr>
        <w:t>___________________________________</w:t>
      </w:r>
    </w:p>
    <w:p w:rsidR="002F7173" w:rsidRPr="0006708E" w:rsidRDefault="002F7173" w:rsidP="006C7881">
      <w:pPr>
        <w:spacing w:after="0" w:line="240" w:lineRule="auto"/>
        <w:jc w:val="both"/>
      </w:pPr>
    </w:p>
    <w:sectPr w:rsidR="002F7173" w:rsidRPr="0006708E" w:rsidSect="00D464A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AE8" w:rsidRDefault="00527AE8" w:rsidP="002F7173">
      <w:pPr>
        <w:spacing w:after="0" w:line="240" w:lineRule="auto"/>
        <w:ind w:hanging="2"/>
      </w:pPr>
      <w:r>
        <w:separator/>
      </w:r>
    </w:p>
  </w:endnote>
  <w:endnote w:type="continuationSeparator" w:id="0">
    <w:p w:rsidR="00527AE8" w:rsidRDefault="00527AE8" w:rsidP="002F7173">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5B3255">
        <w:pPr>
          <w:pStyle w:val="Footer"/>
          <w:jc w:val="center"/>
        </w:pPr>
        <w:r>
          <w:fldChar w:fldCharType="begin"/>
        </w:r>
        <w:r>
          <w:instrText xml:space="preserve"> PAGE   \* MERGEFORMAT </w:instrText>
        </w:r>
        <w:r>
          <w:fldChar w:fldCharType="separate"/>
        </w:r>
        <w:r w:rsidR="004367F9">
          <w:rPr>
            <w:noProof/>
          </w:rPr>
          <w:t>33</w:t>
        </w:r>
        <w:r>
          <w:rPr>
            <w:noProof/>
          </w:rPr>
          <w:fldChar w:fldCharType="end"/>
        </w:r>
      </w:p>
    </w:sdtContent>
  </w:sdt>
  <w:p w:rsidR="00354E48" w:rsidRDefault="00354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AE8" w:rsidRDefault="00527AE8" w:rsidP="002F7173">
      <w:pPr>
        <w:spacing w:after="0" w:line="240" w:lineRule="auto"/>
        <w:ind w:hanging="2"/>
      </w:pPr>
      <w:r>
        <w:separator/>
      </w:r>
    </w:p>
  </w:footnote>
  <w:footnote w:type="continuationSeparator" w:id="0">
    <w:p w:rsidR="00527AE8" w:rsidRDefault="00527AE8" w:rsidP="002F7173">
      <w:pPr>
        <w:spacing w:after="0" w:line="240" w:lineRule="auto"/>
        <w:ind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6C7E"/>
    <w:multiLevelType w:val="hybridMultilevel"/>
    <w:tmpl w:val="D87A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1C40E5"/>
    <w:multiLevelType w:val="multilevel"/>
    <w:tmpl w:val="8B72FA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E243F9"/>
    <w:multiLevelType w:val="multilevel"/>
    <w:tmpl w:val="BE58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DC6C04"/>
    <w:multiLevelType w:val="multilevel"/>
    <w:tmpl w:val="4B8E1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D76423"/>
    <w:multiLevelType w:val="multilevel"/>
    <w:tmpl w:val="D6C879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A06019"/>
    <w:multiLevelType w:val="multilevel"/>
    <w:tmpl w:val="ED207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3B24FF"/>
    <w:multiLevelType w:val="multilevel"/>
    <w:tmpl w:val="793B24FF"/>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7F5AC6"/>
    <w:multiLevelType w:val="multilevel"/>
    <w:tmpl w:val="38F8E4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F6140D"/>
    <w:multiLevelType w:val="hybridMultilevel"/>
    <w:tmpl w:val="F3545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8"/>
  </w:num>
  <w:num w:numId="8">
    <w:abstractNumId w:val="4"/>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4127"/>
    <w:rsid w:val="000028A4"/>
    <w:rsid w:val="000330F3"/>
    <w:rsid w:val="00042F29"/>
    <w:rsid w:val="0006708E"/>
    <w:rsid w:val="000829D3"/>
    <w:rsid w:val="000C56D4"/>
    <w:rsid w:val="000D2699"/>
    <w:rsid w:val="000E6C4C"/>
    <w:rsid w:val="001016ED"/>
    <w:rsid w:val="00125B42"/>
    <w:rsid w:val="00130ACD"/>
    <w:rsid w:val="00131332"/>
    <w:rsid w:val="001352E5"/>
    <w:rsid w:val="00136C2A"/>
    <w:rsid w:val="00152453"/>
    <w:rsid w:val="001779BB"/>
    <w:rsid w:val="00182341"/>
    <w:rsid w:val="00187374"/>
    <w:rsid w:val="001A4127"/>
    <w:rsid w:val="001B27A9"/>
    <w:rsid w:val="001B2B09"/>
    <w:rsid w:val="00206085"/>
    <w:rsid w:val="0022302E"/>
    <w:rsid w:val="002276EE"/>
    <w:rsid w:val="00232B82"/>
    <w:rsid w:val="00265336"/>
    <w:rsid w:val="00267431"/>
    <w:rsid w:val="002D11EE"/>
    <w:rsid w:val="002E656E"/>
    <w:rsid w:val="002F7173"/>
    <w:rsid w:val="003126FC"/>
    <w:rsid w:val="0031553A"/>
    <w:rsid w:val="003301EC"/>
    <w:rsid w:val="00354E48"/>
    <w:rsid w:val="00386CDF"/>
    <w:rsid w:val="00387372"/>
    <w:rsid w:val="003A1089"/>
    <w:rsid w:val="003C06E2"/>
    <w:rsid w:val="003D74B0"/>
    <w:rsid w:val="003F2451"/>
    <w:rsid w:val="00412728"/>
    <w:rsid w:val="004367F9"/>
    <w:rsid w:val="004453CF"/>
    <w:rsid w:val="004517C5"/>
    <w:rsid w:val="00451B7F"/>
    <w:rsid w:val="00460E81"/>
    <w:rsid w:val="00467ADE"/>
    <w:rsid w:val="00467CD8"/>
    <w:rsid w:val="00472406"/>
    <w:rsid w:val="004B5A89"/>
    <w:rsid w:val="004B6D24"/>
    <w:rsid w:val="004E0CE4"/>
    <w:rsid w:val="00506D0D"/>
    <w:rsid w:val="00520F9B"/>
    <w:rsid w:val="00527AE8"/>
    <w:rsid w:val="00546F24"/>
    <w:rsid w:val="005804AB"/>
    <w:rsid w:val="005A0048"/>
    <w:rsid w:val="005A3045"/>
    <w:rsid w:val="005B1A6B"/>
    <w:rsid w:val="005B3255"/>
    <w:rsid w:val="005F0287"/>
    <w:rsid w:val="006035EF"/>
    <w:rsid w:val="006140D1"/>
    <w:rsid w:val="00684F09"/>
    <w:rsid w:val="006C6623"/>
    <w:rsid w:val="006C7881"/>
    <w:rsid w:val="0072152F"/>
    <w:rsid w:val="007316FE"/>
    <w:rsid w:val="00732AC7"/>
    <w:rsid w:val="00741E78"/>
    <w:rsid w:val="00750B78"/>
    <w:rsid w:val="007600AD"/>
    <w:rsid w:val="00781CD0"/>
    <w:rsid w:val="00784FCA"/>
    <w:rsid w:val="007B5B11"/>
    <w:rsid w:val="007D5CD6"/>
    <w:rsid w:val="00812AC9"/>
    <w:rsid w:val="008307A7"/>
    <w:rsid w:val="00836B6E"/>
    <w:rsid w:val="00882B51"/>
    <w:rsid w:val="008843F1"/>
    <w:rsid w:val="00893231"/>
    <w:rsid w:val="008E2CAC"/>
    <w:rsid w:val="008F00AD"/>
    <w:rsid w:val="008F5A40"/>
    <w:rsid w:val="0093402E"/>
    <w:rsid w:val="00937EE8"/>
    <w:rsid w:val="009538B4"/>
    <w:rsid w:val="009559EF"/>
    <w:rsid w:val="00955CC4"/>
    <w:rsid w:val="00957470"/>
    <w:rsid w:val="00971267"/>
    <w:rsid w:val="00975C95"/>
    <w:rsid w:val="00992C46"/>
    <w:rsid w:val="009A51CD"/>
    <w:rsid w:val="009B6814"/>
    <w:rsid w:val="009D53F0"/>
    <w:rsid w:val="00A02497"/>
    <w:rsid w:val="00A3495C"/>
    <w:rsid w:val="00A856FF"/>
    <w:rsid w:val="00A93BDD"/>
    <w:rsid w:val="00AD4F20"/>
    <w:rsid w:val="00AD61C6"/>
    <w:rsid w:val="00B3417F"/>
    <w:rsid w:val="00B4188D"/>
    <w:rsid w:val="00BA6C9E"/>
    <w:rsid w:val="00BC0900"/>
    <w:rsid w:val="00BD39F5"/>
    <w:rsid w:val="00BD76A0"/>
    <w:rsid w:val="00C07985"/>
    <w:rsid w:val="00C23A01"/>
    <w:rsid w:val="00C505CC"/>
    <w:rsid w:val="00C53A5F"/>
    <w:rsid w:val="00C6057B"/>
    <w:rsid w:val="00C93B26"/>
    <w:rsid w:val="00CA1CD8"/>
    <w:rsid w:val="00CB29D5"/>
    <w:rsid w:val="00D40434"/>
    <w:rsid w:val="00D464A0"/>
    <w:rsid w:val="00D50E23"/>
    <w:rsid w:val="00D56FB9"/>
    <w:rsid w:val="00D63B5E"/>
    <w:rsid w:val="00D66A11"/>
    <w:rsid w:val="00D70E77"/>
    <w:rsid w:val="00D75D4C"/>
    <w:rsid w:val="00DC78EF"/>
    <w:rsid w:val="00DE36FF"/>
    <w:rsid w:val="00E0075E"/>
    <w:rsid w:val="00E03BEF"/>
    <w:rsid w:val="00E24B4F"/>
    <w:rsid w:val="00E34F17"/>
    <w:rsid w:val="00E5139B"/>
    <w:rsid w:val="00EA0E9B"/>
    <w:rsid w:val="00EA319C"/>
    <w:rsid w:val="00ED300C"/>
    <w:rsid w:val="00EE01AF"/>
    <w:rsid w:val="00EE60FA"/>
    <w:rsid w:val="00F07152"/>
    <w:rsid w:val="00F27993"/>
    <w:rsid w:val="00F559EB"/>
    <w:rsid w:val="00FC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3DADE-C767-42FB-B8BE-FED7048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qFormat/>
    <w:rsid w:val="001A4127"/>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1A4127"/>
    <w:pPr>
      <w:widowControl w:val="0"/>
      <w:spacing w:after="0" w:line="288" w:lineRule="auto"/>
    </w:pPr>
    <w:rPr>
      <w:rFonts w:ascii="Times New Roman" w:eastAsia="Times New Roman" w:hAnsi="Times New Roman" w:cs="Times New Roman"/>
      <w:sz w:val="28"/>
      <w:szCs w:val="28"/>
    </w:rPr>
  </w:style>
  <w:style w:type="table" w:styleId="TableGrid">
    <w:name w:val="Table Grid"/>
    <w:basedOn w:val="TableNormal"/>
    <w:uiPriority w:val="59"/>
    <w:rsid w:val="001A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hc">
    <w:name w:val="Khác_"/>
    <w:basedOn w:val="DefaultParagraphFont"/>
    <w:link w:val="Khc0"/>
    <w:rsid w:val="001A4127"/>
    <w:rPr>
      <w:rFonts w:ascii="Times New Roman" w:eastAsia="Times New Roman" w:hAnsi="Times New Roman" w:cs="Times New Roman"/>
      <w:sz w:val="28"/>
      <w:szCs w:val="28"/>
    </w:rPr>
  </w:style>
  <w:style w:type="paragraph" w:customStyle="1" w:styleId="Khc0">
    <w:name w:val="Khác"/>
    <w:basedOn w:val="Normal"/>
    <w:link w:val="Khc"/>
    <w:rsid w:val="001A4127"/>
    <w:pPr>
      <w:widowControl w:val="0"/>
      <w:spacing w:after="0" w:line="288"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D56FB9"/>
    <w:rPr>
      <w:b/>
      <w:bCs/>
    </w:rPr>
  </w:style>
  <w:style w:type="paragraph" w:styleId="NormalWeb">
    <w:name w:val="Normal (Web)"/>
    <w:basedOn w:val="Normal"/>
    <w:uiPriority w:val="99"/>
    <w:unhideWhenUsed/>
    <w:qFormat/>
    <w:rsid w:val="00D56FB9"/>
    <w:pPr>
      <w:spacing w:before="100" w:beforeAutospacing="1" w:after="100" w:afterAutospacing="1" w:line="259"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D56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BD39F5"/>
    <w:rPr>
      <w:rFonts w:ascii="Times New Roman" w:eastAsia="Times New Roman" w:hAnsi="Times New Roman" w:cs="Times New Roman"/>
      <w:sz w:val="28"/>
      <w:szCs w:val="28"/>
    </w:rPr>
  </w:style>
  <w:style w:type="paragraph" w:customStyle="1" w:styleId="Chthchbng0">
    <w:name w:val="Chú thích bảng"/>
    <w:basedOn w:val="Normal"/>
    <w:link w:val="Chthchbng"/>
    <w:rsid w:val="00BD39F5"/>
    <w:pPr>
      <w:widowControl w:val="0"/>
      <w:spacing w:after="0" w:line="240" w:lineRule="auto"/>
    </w:pPr>
    <w:rPr>
      <w:rFonts w:ascii="Times New Roman" w:eastAsia="Times New Roman" w:hAnsi="Times New Roman" w:cs="Times New Roman"/>
      <w:sz w:val="28"/>
      <w:szCs w:val="28"/>
    </w:rPr>
  </w:style>
  <w:style w:type="character" w:customStyle="1" w:styleId="Tiu6">
    <w:name w:val="Tiêu đề #6_"/>
    <w:basedOn w:val="DefaultParagraphFont"/>
    <w:link w:val="Tiu60"/>
    <w:qFormat/>
    <w:rsid w:val="00BD39F5"/>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BD39F5"/>
    <w:pPr>
      <w:widowControl w:val="0"/>
      <w:spacing w:after="0" w:line="288" w:lineRule="auto"/>
      <w:outlineLvl w:val="5"/>
    </w:pPr>
    <w:rPr>
      <w:rFonts w:ascii="Times New Roman" w:eastAsia="Times New Roman" w:hAnsi="Times New Roman" w:cs="Times New Roman"/>
      <w:b/>
      <w:bCs/>
      <w:i/>
      <w:iCs/>
      <w:sz w:val="28"/>
      <w:szCs w:val="28"/>
    </w:rPr>
  </w:style>
  <w:style w:type="paragraph" w:styleId="BalloonText">
    <w:name w:val="Balloon Text"/>
    <w:basedOn w:val="Normal"/>
    <w:link w:val="BalloonTextChar"/>
    <w:uiPriority w:val="99"/>
    <w:semiHidden/>
    <w:unhideWhenUsed/>
    <w:rsid w:val="00BD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9F5"/>
    <w:rPr>
      <w:rFonts w:ascii="Tahoma" w:hAnsi="Tahoma" w:cs="Tahoma"/>
      <w:sz w:val="16"/>
      <w:szCs w:val="16"/>
    </w:rPr>
  </w:style>
  <w:style w:type="paragraph" w:styleId="Header">
    <w:name w:val="header"/>
    <w:basedOn w:val="Normal"/>
    <w:link w:val="HeaderChar"/>
    <w:uiPriority w:val="99"/>
    <w:unhideWhenUsed/>
    <w:rsid w:val="002F7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173"/>
  </w:style>
  <w:style w:type="paragraph" w:styleId="Footer">
    <w:name w:val="footer"/>
    <w:basedOn w:val="Normal"/>
    <w:link w:val="FooterChar"/>
    <w:uiPriority w:val="99"/>
    <w:unhideWhenUsed/>
    <w:rsid w:val="002F7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173"/>
  </w:style>
  <w:style w:type="table" w:customStyle="1" w:styleId="TableGrid2">
    <w:name w:val="Table Grid2"/>
    <w:basedOn w:val="TableNormal"/>
    <w:next w:val="TableGrid"/>
    <w:uiPriority w:val="59"/>
    <w:rsid w:val="000E6C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qFormat/>
    <w:rsid w:val="00992C4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qFormat/>
    <w:rsid w:val="008E2CA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qFormat/>
    <w:rsid w:val="000829D3"/>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qFormat/>
    <w:rsid w:val="00C505C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qFormat/>
    <w:rsid w:val="007600A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qFormat/>
    <w:rsid w:val="004E0CE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qFormat/>
    <w:rsid w:val="002276E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qFormat/>
    <w:rsid w:val="00ED300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qFormat/>
    <w:rsid w:val="00A0249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qFormat/>
    <w:rsid w:val="00E0075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39"/>
    <w:qFormat/>
    <w:rsid w:val="00AD61C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39"/>
    <w:qFormat/>
    <w:rsid w:val="00750B7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39"/>
    <w:qFormat/>
    <w:rsid w:val="00467AD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39"/>
    <w:qFormat/>
    <w:rsid w:val="00F0715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7316FE"/>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qFormat/>
    <w:rsid w:val="00975C9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qFormat/>
    <w:rsid w:val="0097126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qFormat/>
    <w:rsid w:val="00784FC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qFormat/>
    <w:rsid w:val="00B3417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qFormat/>
    <w:rsid w:val="0089323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qFormat/>
    <w:rsid w:val="00130A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qFormat/>
    <w:rsid w:val="00506D0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qFormat/>
    <w:rsid w:val="00CA1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qFormat/>
    <w:rsid w:val="00BD76A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39"/>
    <w:qFormat/>
    <w:rsid w:val="007D5CD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qFormat/>
    <w:rsid w:val="00D70E7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
    <w:name w:val="times new roman1"/>
    <w:basedOn w:val="TableNormal"/>
    <w:next w:val="TableGrid"/>
    <w:uiPriority w:val="59"/>
    <w:qFormat/>
    <w:rsid w:val="00DE36F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2">
    <w:name w:val="times new roman2"/>
    <w:basedOn w:val="TableNormal"/>
    <w:next w:val="TableGrid"/>
    <w:uiPriority w:val="59"/>
    <w:qFormat/>
    <w:rsid w:val="0041272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3">
    <w:name w:val="times new roman3"/>
    <w:basedOn w:val="TableNormal"/>
    <w:next w:val="TableGrid"/>
    <w:uiPriority w:val="59"/>
    <w:qFormat/>
    <w:rsid w:val="00467CD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4">
    <w:name w:val="times new roman4"/>
    <w:basedOn w:val="TableNormal"/>
    <w:next w:val="TableGrid"/>
    <w:uiPriority w:val="59"/>
    <w:qFormat/>
    <w:rsid w:val="0095747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5">
    <w:name w:val="times new roman5"/>
    <w:basedOn w:val="TableNormal"/>
    <w:next w:val="TableGrid"/>
    <w:uiPriority w:val="59"/>
    <w:qFormat/>
    <w:rsid w:val="001B2B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6">
    <w:name w:val="times new roman6"/>
    <w:basedOn w:val="TableNormal"/>
    <w:next w:val="TableGrid"/>
    <w:uiPriority w:val="59"/>
    <w:qFormat/>
    <w:rsid w:val="00EE60F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7">
    <w:name w:val="times new roman7"/>
    <w:basedOn w:val="TableNormal"/>
    <w:next w:val="TableGrid"/>
    <w:uiPriority w:val="59"/>
    <w:qFormat/>
    <w:rsid w:val="009A51C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8">
    <w:name w:val="times new roman8"/>
    <w:basedOn w:val="TableNormal"/>
    <w:next w:val="TableGrid"/>
    <w:uiPriority w:val="59"/>
    <w:qFormat/>
    <w:rsid w:val="008307A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9">
    <w:name w:val="times new roman9"/>
    <w:basedOn w:val="TableNormal"/>
    <w:next w:val="TableGrid"/>
    <w:uiPriority w:val="59"/>
    <w:qFormat/>
    <w:rsid w:val="00125B4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0">
    <w:name w:val="times new roman10"/>
    <w:basedOn w:val="TableNormal"/>
    <w:next w:val="TableGrid"/>
    <w:uiPriority w:val="59"/>
    <w:qFormat/>
    <w:rsid w:val="005F028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1">
    <w:name w:val="times new roman11"/>
    <w:basedOn w:val="TableNormal"/>
    <w:next w:val="TableGrid"/>
    <w:uiPriority w:val="59"/>
    <w:qFormat/>
    <w:rsid w:val="00A3495C"/>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2">
    <w:name w:val="times new roman12"/>
    <w:basedOn w:val="TableNormal"/>
    <w:next w:val="TableGrid"/>
    <w:uiPriority w:val="59"/>
    <w:qFormat/>
    <w:rsid w:val="00D66A1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3">
    <w:name w:val="times new roman13"/>
    <w:basedOn w:val="TableNormal"/>
    <w:next w:val="TableGrid"/>
    <w:uiPriority w:val="59"/>
    <w:qFormat/>
    <w:rsid w:val="003C06E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4">
    <w:name w:val="times new roman14"/>
    <w:basedOn w:val="TableNormal"/>
    <w:next w:val="TableGrid"/>
    <w:uiPriority w:val="59"/>
    <w:qFormat/>
    <w:rsid w:val="0018234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5">
    <w:name w:val="times new roman15"/>
    <w:basedOn w:val="TableNormal"/>
    <w:next w:val="TableGrid"/>
    <w:uiPriority w:val="59"/>
    <w:qFormat/>
    <w:rsid w:val="00E03BE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6">
    <w:name w:val="times new roman16"/>
    <w:basedOn w:val="TableNormal"/>
    <w:next w:val="TableGrid"/>
    <w:uiPriority w:val="59"/>
    <w:qFormat/>
    <w:rsid w:val="0018737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7">
    <w:name w:val="times new roman17"/>
    <w:basedOn w:val="TableNormal"/>
    <w:next w:val="TableGrid"/>
    <w:uiPriority w:val="59"/>
    <w:qFormat/>
    <w:rsid w:val="00732AC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8">
    <w:name w:val="times new roman18"/>
    <w:basedOn w:val="TableNormal"/>
    <w:next w:val="TableGrid"/>
    <w:uiPriority w:val="59"/>
    <w:qFormat/>
    <w:rsid w:val="00684F0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19">
    <w:name w:val="times new roman19"/>
    <w:basedOn w:val="TableNormal"/>
    <w:next w:val="TableGrid"/>
    <w:uiPriority w:val="59"/>
    <w:qFormat/>
    <w:rsid w:val="000028A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imesnewroman20">
    <w:name w:val="times new roman20"/>
    <w:basedOn w:val="TableNormal"/>
    <w:next w:val="TableGrid"/>
    <w:uiPriority w:val="59"/>
    <w:qFormat/>
    <w:rsid w:val="006C7881"/>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8CE7-46ED-4E92-9839-4DFBFF58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63</cp:revision>
  <cp:lastPrinted>2020-09-04T16:52:00Z</cp:lastPrinted>
  <dcterms:created xsi:type="dcterms:W3CDTF">2020-09-04T17:06:00Z</dcterms:created>
  <dcterms:modified xsi:type="dcterms:W3CDTF">2026-01-13T08:01:00Z</dcterms:modified>
</cp:coreProperties>
</file>