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8909B6" w14:textId="77777777" w:rsidR="000A662C" w:rsidRDefault="000A662C" w:rsidP="000A662C">
      <w:pPr>
        <w:shd w:val="clear" w:color="auto" w:fill="FFFFFF"/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W</w:t>
      </w:r>
      <w:r w:rsidRPr="00330F87">
        <w:rPr>
          <w:b/>
          <w:bCs/>
          <w:sz w:val="28"/>
          <w:szCs w:val="28"/>
        </w:rPr>
        <w:t xml:space="preserve">EEK </w:t>
      </w:r>
      <w:r>
        <w:rPr>
          <w:b/>
          <w:bCs/>
          <w:sz w:val="28"/>
          <w:szCs w:val="28"/>
        </w:rPr>
        <w:t>23</w:t>
      </w:r>
    </w:p>
    <w:p w14:paraId="5A464423" w14:textId="77777777" w:rsidR="000A662C" w:rsidRPr="007B5975" w:rsidRDefault="000A662C" w:rsidP="000A662C">
      <w:pPr>
        <w:shd w:val="clear" w:color="auto" w:fill="FFFFFF"/>
        <w:spacing w:line="240" w:lineRule="auto"/>
        <w:rPr>
          <w:b/>
          <w:bCs/>
          <w:sz w:val="28"/>
          <w:szCs w:val="28"/>
        </w:rPr>
      </w:pPr>
      <w:r w:rsidRPr="00330F87">
        <w:rPr>
          <w:b/>
          <w:bCs/>
          <w:color w:val="000000"/>
          <w:sz w:val="28"/>
          <w:szCs w:val="28"/>
        </w:rPr>
        <w:t xml:space="preserve">Period </w:t>
      </w:r>
      <w:r>
        <w:rPr>
          <w:b/>
          <w:bCs/>
          <w:color w:val="000000"/>
          <w:sz w:val="28"/>
          <w:szCs w:val="28"/>
        </w:rPr>
        <w:t>90</w:t>
      </w:r>
    </w:p>
    <w:p w14:paraId="54B0D552" w14:textId="23C1B77E" w:rsidR="000A662C" w:rsidRPr="00330F87" w:rsidRDefault="000A662C" w:rsidP="000A662C">
      <w:pPr>
        <w:shd w:val="clear" w:color="auto" w:fill="FFFFFF"/>
        <w:spacing w:line="240" w:lineRule="auto"/>
        <w:rPr>
          <w:b/>
          <w:bCs/>
          <w:sz w:val="28"/>
          <w:szCs w:val="28"/>
        </w:rPr>
      </w:pPr>
      <w:r w:rsidRPr="00330F87">
        <w:rPr>
          <w:b/>
          <w:bCs/>
          <w:color w:val="000000"/>
          <w:sz w:val="28"/>
          <w:szCs w:val="28"/>
        </w:rPr>
        <w:t xml:space="preserve">                               </w:t>
      </w:r>
      <w:r>
        <w:rPr>
          <w:sz w:val="28"/>
          <w:szCs w:val="28"/>
        </w:rPr>
        <w:t>Mon</w:t>
      </w:r>
      <w:r w:rsidRPr="00330F87">
        <w:rPr>
          <w:sz w:val="28"/>
          <w:szCs w:val="28"/>
        </w:rPr>
        <w:t xml:space="preserve">day, </w:t>
      </w:r>
      <w:r>
        <w:rPr>
          <w:sz w:val="28"/>
          <w:szCs w:val="28"/>
        </w:rPr>
        <w:t xml:space="preserve"> February</w:t>
      </w:r>
      <w:r w:rsidRPr="00330F87">
        <w:rPr>
          <w:sz w:val="28"/>
          <w:szCs w:val="28"/>
        </w:rPr>
        <w:t xml:space="preserve">, </w:t>
      </w:r>
      <w:r>
        <w:rPr>
          <w:sz w:val="28"/>
          <w:szCs w:val="28"/>
        </w:rPr>
        <w:t>24</w:t>
      </w:r>
      <w:r>
        <w:rPr>
          <w:sz w:val="28"/>
          <w:szCs w:val="28"/>
          <w:vertAlign w:val="superscript"/>
        </w:rPr>
        <w:t>th</w:t>
      </w:r>
      <w:r w:rsidRPr="00330F87">
        <w:rPr>
          <w:sz w:val="28"/>
          <w:szCs w:val="28"/>
        </w:rPr>
        <w:t xml:space="preserve"> 202</w:t>
      </w:r>
      <w:r>
        <w:rPr>
          <w:sz w:val="28"/>
          <w:szCs w:val="28"/>
        </w:rPr>
        <w:t>5</w:t>
      </w:r>
      <w:r w:rsidRPr="00330F87">
        <w:rPr>
          <w:sz w:val="28"/>
          <w:szCs w:val="28"/>
        </w:rPr>
        <w:t xml:space="preserve">          Class: 4</w:t>
      </w:r>
      <w:r>
        <w:rPr>
          <w:sz w:val="28"/>
          <w:szCs w:val="28"/>
        </w:rPr>
        <w:t>A</w:t>
      </w:r>
    </w:p>
    <w:p w14:paraId="25CA6393" w14:textId="77777777" w:rsidR="000A662C" w:rsidRDefault="000A662C" w:rsidP="000A662C">
      <w:pPr>
        <w:shd w:val="clear" w:color="auto" w:fill="FFFFFF"/>
        <w:spacing w:line="240" w:lineRule="auto"/>
        <w:jc w:val="center"/>
        <w:rPr>
          <w:b/>
          <w:bCs/>
          <w:color w:val="000000"/>
          <w:sz w:val="28"/>
          <w:szCs w:val="28"/>
          <w:u w:val="single"/>
        </w:rPr>
      </w:pPr>
      <w:r w:rsidRPr="00330F87">
        <w:rPr>
          <w:b/>
          <w:bCs/>
          <w:color w:val="000000"/>
          <w:sz w:val="28"/>
          <w:szCs w:val="28"/>
          <w:u w:val="single"/>
        </w:rPr>
        <w:t>English</w:t>
      </w:r>
    </w:p>
    <w:p w14:paraId="605AD218" w14:textId="77777777" w:rsidR="000A662C" w:rsidRDefault="000A662C" w:rsidP="000A662C">
      <w:pPr>
        <w:shd w:val="clear" w:color="auto" w:fill="FFFFFF"/>
        <w:spacing w:line="240" w:lineRule="auto"/>
        <w:jc w:val="center"/>
        <w:rPr>
          <w:b/>
          <w:bCs/>
          <w:color w:val="000000"/>
          <w:sz w:val="28"/>
          <w:szCs w:val="28"/>
          <w:u w:val="single"/>
        </w:rPr>
      </w:pPr>
      <w:r w:rsidRPr="001F201F">
        <w:rPr>
          <w:rFonts w:eastAsia="Times New Roman" w:cs="Times New Roman"/>
          <w:b/>
          <w:color w:val="000000"/>
          <w:sz w:val="26"/>
          <w:szCs w:val="26"/>
        </w:rPr>
        <w:t xml:space="preserve">Unit: REVIEW </w:t>
      </w:r>
      <w:r>
        <w:rPr>
          <w:rFonts w:eastAsia="Times New Roman" w:cs="Times New Roman"/>
          <w:b/>
          <w:color w:val="000000"/>
          <w:sz w:val="26"/>
          <w:szCs w:val="26"/>
        </w:rPr>
        <w:t xml:space="preserve">4 - </w:t>
      </w:r>
      <w:r w:rsidRPr="001F201F">
        <w:rPr>
          <w:rFonts w:eastAsia="Times New Roman" w:cs="Times New Roman"/>
          <w:b/>
          <w:color w:val="000000"/>
          <w:sz w:val="26"/>
          <w:szCs w:val="26"/>
        </w:rPr>
        <w:t xml:space="preserve">Part </w:t>
      </w:r>
      <w:r>
        <w:rPr>
          <w:rFonts w:eastAsia="Times New Roman" w:cs="Times New Roman"/>
          <w:b/>
          <w:color w:val="000000"/>
          <w:sz w:val="26"/>
          <w:szCs w:val="26"/>
        </w:rPr>
        <w:t>2</w:t>
      </w:r>
    </w:p>
    <w:p w14:paraId="173ADECE" w14:textId="77777777" w:rsidR="000A662C" w:rsidRPr="001F201F" w:rsidRDefault="000A662C" w:rsidP="000A662C">
      <w:pPr>
        <w:shd w:val="clear" w:color="auto" w:fill="FFFFFF"/>
        <w:spacing w:after="0" w:line="240" w:lineRule="auto"/>
        <w:rPr>
          <w:rStyle w:val="Strong"/>
          <w:rFonts w:eastAsia="Times New Roman" w:cs="Times New Roman"/>
          <w:color w:val="000000" w:themeColor="text1"/>
          <w:sz w:val="26"/>
          <w:szCs w:val="26"/>
        </w:rPr>
      </w:pPr>
    </w:p>
    <w:p w14:paraId="48823085" w14:textId="77777777" w:rsidR="000A662C" w:rsidRPr="001F201F" w:rsidRDefault="000A662C" w:rsidP="000A662C">
      <w:pPr>
        <w:shd w:val="clear" w:color="auto" w:fill="FFFFFF"/>
        <w:spacing w:after="0" w:line="240" w:lineRule="auto"/>
        <w:rPr>
          <w:rFonts w:eastAsia="Times New Roman" w:cs="Times New Roman"/>
          <w:b/>
          <w:bCs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I. OBJECTIVES: </w:t>
      </w:r>
    </w:p>
    <w:p w14:paraId="458C342F" w14:textId="77777777" w:rsidR="000A662C" w:rsidRPr="001F201F" w:rsidRDefault="000A662C" w:rsidP="000A662C">
      <w:pPr>
        <w:shd w:val="clear" w:color="auto" w:fill="FFFFFF"/>
        <w:spacing w:after="0" w:line="240" w:lineRule="auto"/>
        <w:ind w:left="180"/>
        <w:jc w:val="both"/>
        <w:rPr>
          <w:rFonts w:eastAsia="Times New Roman" w:cs="Times New Roman"/>
          <w:b/>
          <w:bCs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1. Knowledge: </w:t>
      </w:r>
    </w:p>
    <w:p w14:paraId="2EBACF0F" w14:textId="77777777" w:rsidR="000A662C" w:rsidRDefault="000A662C" w:rsidP="000A662C">
      <w:pPr>
        <w:spacing w:after="0" w:line="240" w:lineRule="auto"/>
        <w:ind w:left="180"/>
        <w:rPr>
          <w:rFonts w:eastAsia="Times New Roman" w:cs="Times New Roman"/>
          <w:b/>
          <w:i/>
          <w:color w:val="000000" w:themeColor="text1"/>
          <w:sz w:val="26"/>
          <w:szCs w:val="26"/>
          <w:lang w:val="vi-VN"/>
        </w:rPr>
      </w:pPr>
      <w:r>
        <w:rPr>
          <w:rFonts w:eastAsia="Times New Roman" w:cs="Times New Roman"/>
          <w:color w:val="000000" w:themeColor="text1"/>
          <w:sz w:val="26"/>
          <w:szCs w:val="26"/>
        </w:rPr>
        <w:t>-</w:t>
      </w:r>
      <w:r w:rsidRPr="001F201F">
        <w:rPr>
          <w:rFonts w:eastAsia="Times New Roman" w:cs="Times New Roman"/>
          <w:color w:val="000000" w:themeColor="text1"/>
          <w:sz w:val="26"/>
          <w:szCs w:val="26"/>
        </w:rPr>
        <w:t xml:space="preserve">Students will review the </w:t>
      </w:r>
      <w:r>
        <w:rPr>
          <w:rFonts w:eastAsia="Times New Roman" w:cs="Times New Roman"/>
          <w:color w:val="000000" w:themeColor="text1"/>
          <w:sz w:val="26"/>
          <w:szCs w:val="26"/>
        </w:rPr>
        <w:t>words</w:t>
      </w:r>
      <w:r>
        <w:rPr>
          <w:rFonts w:eastAsia="Times New Roman" w:cs="Times New Roman"/>
          <w:color w:val="000000" w:themeColor="text1"/>
          <w:sz w:val="26"/>
          <w:szCs w:val="26"/>
          <w:lang w:val="vi-VN"/>
        </w:rPr>
        <w:t>, phrases</w:t>
      </w:r>
      <w:r w:rsidRPr="001F201F">
        <w:rPr>
          <w:rFonts w:eastAsia="Times New Roman" w:cs="Times New Roman"/>
          <w:color w:val="000000" w:themeColor="text1"/>
          <w:sz w:val="26"/>
          <w:szCs w:val="26"/>
        </w:rPr>
        <w:t xml:space="preserve"> </w:t>
      </w:r>
      <w:r>
        <w:rPr>
          <w:rFonts w:eastAsia="Times New Roman" w:cs="Times New Roman"/>
          <w:color w:val="000000" w:themeColor="text1"/>
          <w:sz w:val="26"/>
          <w:szCs w:val="26"/>
        </w:rPr>
        <w:t>and</w:t>
      </w:r>
      <w:r>
        <w:rPr>
          <w:rFonts w:eastAsia="Times New Roman" w:cs="Times New Roman"/>
          <w:color w:val="000000" w:themeColor="text1"/>
          <w:sz w:val="26"/>
          <w:szCs w:val="26"/>
          <w:lang w:val="vi-VN"/>
        </w:rPr>
        <w:t xml:space="preserve"> structures </w:t>
      </w:r>
      <w:r w:rsidRPr="001F201F">
        <w:rPr>
          <w:rFonts w:eastAsia="Times New Roman" w:cs="Times New Roman"/>
          <w:color w:val="000000" w:themeColor="text1"/>
          <w:sz w:val="26"/>
          <w:szCs w:val="26"/>
        </w:rPr>
        <w:t>related to the topic</w:t>
      </w:r>
      <w:r w:rsidRPr="001F201F">
        <w:rPr>
          <w:rFonts w:eastAsia="Times New Roman" w:cs="Times New Roman"/>
          <w:i/>
          <w:color w:val="000000" w:themeColor="text1"/>
          <w:sz w:val="26"/>
          <w:szCs w:val="26"/>
        </w:rPr>
        <w:t xml:space="preserve"> </w:t>
      </w:r>
      <w:r>
        <w:rPr>
          <w:rFonts w:eastAsia="Times New Roman" w:cs="Times New Roman"/>
          <w:b/>
          <w:i/>
          <w:color w:val="000000" w:themeColor="text1"/>
          <w:sz w:val="26"/>
          <w:szCs w:val="26"/>
        </w:rPr>
        <w:t>Technology</w:t>
      </w:r>
      <w:r>
        <w:rPr>
          <w:rFonts w:eastAsia="Times New Roman" w:cs="Times New Roman"/>
          <w:b/>
          <w:i/>
          <w:color w:val="000000" w:themeColor="text1"/>
          <w:sz w:val="26"/>
          <w:szCs w:val="26"/>
          <w:lang w:val="vi-VN"/>
        </w:rPr>
        <w:t xml:space="preserve">: </w:t>
      </w:r>
    </w:p>
    <w:p w14:paraId="4FA64013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i/>
          <w:iCs/>
          <w:color w:val="000000" w:themeColor="text1"/>
          <w:sz w:val="26"/>
          <w:szCs w:val="26"/>
        </w:rPr>
      </w:pPr>
      <w:r>
        <w:rPr>
          <w:rFonts w:eastAsia="Times New Roman" w:cs="Times New Roman"/>
          <w:color w:val="000000" w:themeColor="text1"/>
          <w:sz w:val="26"/>
          <w:szCs w:val="26"/>
          <w:lang w:val="vi-VN"/>
        </w:rPr>
        <w:t xml:space="preserve"> +</w:t>
      </w:r>
      <w:r w:rsidRPr="002E33BE">
        <w:t xml:space="preserve"> </w:t>
      </w:r>
      <w:r w:rsidRPr="002E33BE">
        <w:rPr>
          <w:rFonts w:eastAsia="Times New Roman" w:cs="Times New Roman"/>
          <w:i/>
          <w:iCs/>
          <w:color w:val="000000" w:themeColor="text1"/>
          <w:sz w:val="26"/>
          <w:szCs w:val="26"/>
        </w:rPr>
        <w:t>smartphone, make phone calls, make videos, write emails</w:t>
      </w:r>
      <w:r w:rsidRPr="002E33BE">
        <w:rPr>
          <w:rFonts w:eastAsia="Times New Roman" w:cs="Times New Roman"/>
          <w:i/>
          <w:iCs/>
          <w:color w:val="000000" w:themeColor="text1"/>
          <w:sz w:val="26"/>
          <w:szCs w:val="26"/>
          <w:lang w:val="vi-VN"/>
        </w:rPr>
        <w:t xml:space="preserve">, </w:t>
      </w:r>
      <w:r w:rsidRPr="002E33BE">
        <w:rPr>
          <w:rFonts w:eastAsia="Times New Roman" w:cs="Times New Roman"/>
          <w:i/>
          <w:iCs/>
          <w:color w:val="000000" w:themeColor="text1"/>
          <w:sz w:val="26"/>
          <w:szCs w:val="26"/>
        </w:rPr>
        <w:t xml:space="preserve">use the tablet, surf the internet, work in groups, work in </w:t>
      </w:r>
      <w:r>
        <w:rPr>
          <w:rFonts w:eastAsia="Times New Roman" w:cs="Times New Roman"/>
          <w:i/>
          <w:iCs/>
          <w:color w:val="000000" w:themeColor="text1"/>
          <w:sz w:val="26"/>
          <w:szCs w:val="26"/>
        </w:rPr>
        <w:t>pairs</w:t>
      </w:r>
      <w:r>
        <w:rPr>
          <w:rFonts w:eastAsia="Times New Roman" w:cs="Times New Roman"/>
          <w:i/>
          <w:iCs/>
          <w:color w:val="000000" w:themeColor="text1"/>
          <w:sz w:val="26"/>
          <w:szCs w:val="26"/>
          <w:lang w:val="vi-VN"/>
        </w:rPr>
        <w:t>, c</w:t>
      </w:r>
      <w:r w:rsidRPr="002E33BE">
        <w:rPr>
          <w:rFonts w:eastAsia="Times New Roman" w:cs="Times New Roman"/>
          <w:i/>
          <w:iCs/>
          <w:color w:val="000000" w:themeColor="text1"/>
          <w:sz w:val="26"/>
          <w:szCs w:val="26"/>
        </w:rPr>
        <w:t>hange the password, use the computer lab, use the projector, use the speaker</w:t>
      </w:r>
    </w:p>
    <w:p w14:paraId="37F4F9A3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color w:val="000000" w:themeColor="text1"/>
          <w:sz w:val="26"/>
          <w:szCs w:val="26"/>
        </w:rPr>
      </w:pPr>
      <w:r>
        <w:rPr>
          <w:rFonts w:eastAsia="Times New Roman" w:cs="Times New Roman"/>
          <w:i/>
          <w:iCs/>
          <w:color w:val="000000" w:themeColor="text1"/>
          <w:sz w:val="26"/>
          <w:szCs w:val="26"/>
          <w:lang w:val="vi-VN"/>
        </w:rPr>
        <w:t xml:space="preserve"> +</w:t>
      </w:r>
      <w:r w:rsidRPr="002E33BE">
        <w:t xml:space="preserve"> </w:t>
      </w:r>
      <w:r w:rsidRPr="002E33BE">
        <w:rPr>
          <w:rFonts w:eastAsia="Times New Roman" w:cs="Times New Roman"/>
          <w:color w:val="000000" w:themeColor="text1"/>
          <w:sz w:val="26"/>
          <w:szCs w:val="26"/>
        </w:rPr>
        <w:t>talk about what someone does with a smartphone every day</w:t>
      </w:r>
    </w:p>
    <w:p w14:paraId="4C19A8CC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Cs/>
          <w:i/>
          <w:color w:val="000000" w:themeColor="text1"/>
          <w:sz w:val="26"/>
          <w:szCs w:val="26"/>
        </w:rPr>
      </w:pPr>
      <w:r>
        <w:rPr>
          <w:rFonts w:eastAsia="Times New Roman" w:cs="Times New Roman"/>
          <w:bCs/>
          <w:i/>
          <w:color w:val="000000" w:themeColor="text1"/>
          <w:sz w:val="26"/>
          <w:szCs w:val="26"/>
          <w:lang w:val="vi-VN"/>
        </w:rPr>
        <w:t xml:space="preserve">       </w:t>
      </w:r>
      <w:r w:rsidRPr="002E33BE">
        <w:rPr>
          <w:rFonts w:eastAsia="Times New Roman" w:cs="Times New Roman"/>
          <w:bCs/>
          <w:i/>
          <w:color w:val="000000" w:themeColor="text1"/>
          <w:sz w:val="26"/>
          <w:szCs w:val="26"/>
        </w:rPr>
        <w:t xml:space="preserve"> She sometimes makes videos on her smartphone. </w:t>
      </w:r>
    </w:p>
    <w:p w14:paraId="0F6D77FF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Cs/>
          <w:i/>
          <w:color w:val="000000" w:themeColor="text1"/>
          <w:sz w:val="26"/>
          <w:szCs w:val="26"/>
        </w:rPr>
      </w:pPr>
      <w:r>
        <w:rPr>
          <w:rFonts w:eastAsia="Times New Roman" w:cs="Times New Roman"/>
          <w:bCs/>
          <w:i/>
          <w:color w:val="000000" w:themeColor="text1"/>
          <w:sz w:val="26"/>
          <w:szCs w:val="26"/>
          <w:lang w:val="vi-VN"/>
        </w:rPr>
        <w:t xml:space="preserve">        </w:t>
      </w:r>
      <w:r w:rsidRPr="002E33BE">
        <w:rPr>
          <w:rFonts w:eastAsia="Times New Roman" w:cs="Times New Roman"/>
          <w:bCs/>
          <w:i/>
          <w:color w:val="000000" w:themeColor="text1"/>
          <w:sz w:val="26"/>
          <w:szCs w:val="26"/>
        </w:rPr>
        <w:t>He always learns English on his computer.</w:t>
      </w:r>
    </w:p>
    <w:p w14:paraId="75A13BF6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Cs/>
          <w:iCs/>
          <w:color w:val="000000" w:themeColor="text1"/>
          <w:sz w:val="26"/>
          <w:szCs w:val="26"/>
        </w:rPr>
      </w:pPr>
      <w:r>
        <w:rPr>
          <w:rFonts w:eastAsia="Times New Roman" w:cs="Times New Roman"/>
          <w:bCs/>
          <w:iCs/>
          <w:color w:val="000000" w:themeColor="text1"/>
          <w:sz w:val="26"/>
          <w:szCs w:val="26"/>
          <w:lang w:val="vi-VN"/>
        </w:rPr>
        <w:t xml:space="preserve"> + </w:t>
      </w:r>
      <w:r w:rsidRPr="002E33BE">
        <w:rPr>
          <w:rFonts w:eastAsia="Times New Roman" w:cs="Times New Roman"/>
          <w:bCs/>
          <w:iCs/>
          <w:color w:val="000000" w:themeColor="text1"/>
          <w:sz w:val="26"/>
          <w:szCs w:val="26"/>
        </w:rPr>
        <w:t>ask and answer questions about who can use a certain technology device in class</w:t>
      </w:r>
    </w:p>
    <w:p w14:paraId="458653C3" w14:textId="77777777" w:rsidR="000A662C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Cs/>
          <w:i/>
          <w:color w:val="000000" w:themeColor="text1"/>
          <w:sz w:val="26"/>
          <w:szCs w:val="26"/>
        </w:rPr>
      </w:pPr>
      <w:r>
        <w:rPr>
          <w:rFonts w:eastAsia="Times New Roman" w:cs="Times New Roman"/>
          <w:bCs/>
          <w:iCs/>
          <w:color w:val="000000" w:themeColor="text1"/>
          <w:sz w:val="26"/>
          <w:szCs w:val="26"/>
          <w:lang w:val="vi-VN"/>
        </w:rPr>
        <w:t xml:space="preserve">         </w:t>
      </w:r>
      <w:r w:rsidRPr="002E33BE">
        <w:rPr>
          <w:rFonts w:eastAsia="Times New Roman" w:cs="Times New Roman"/>
          <w:bCs/>
          <w:i/>
          <w:color w:val="000000" w:themeColor="text1"/>
          <w:sz w:val="26"/>
          <w:szCs w:val="26"/>
        </w:rPr>
        <w:t xml:space="preserve">Who can use the computer lab? - Teachers and students can. </w:t>
      </w:r>
    </w:p>
    <w:p w14:paraId="4D48425F" w14:textId="77777777" w:rsidR="000A662C" w:rsidRPr="002E33BE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Cs/>
          <w:i/>
          <w:color w:val="000000" w:themeColor="text1"/>
          <w:sz w:val="26"/>
          <w:szCs w:val="26"/>
          <w:lang w:val="vi-VN"/>
        </w:rPr>
      </w:pPr>
      <w:r>
        <w:rPr>
          <w:rFonts w:eastAsia="Times New Roman" w:cs="Times New Roman"/>
          <w:bCs/>
          <w:i/>
          <w:color w:val="000000" w:themeColor="text1"/>
          <w:sz w:val="26"/>
          <w:szCs w:val="26"/>
          <w:lang w:val="vi-VN"/>
        </w:rPr>
        <w:t xml:space="preserve">        </w:t>
      </w:r>
      <w:r w:rsidRPr="002E33BE">
        <w:rPr>
          <w:rFonts w:eastAsia="Times New Roman" w:cs="Times New Roman"/>
          <w:bCs/>
          <w:i/>
          <w:color w:val="000000" w:themeColor="text1"/>
          <w:sz w:val="26"/>
          <w:szCs w:val="26"/>
        </w:rPr>
        <w:t>Who can change the password? - Teachers can.</w:t>
      </w:r>
    </w:p>
    <w:p w14:paraId="68270AE1" w14:textId="77777777" w:rsidR="000A662C" w:rsidRPr="001F201F" w:rsidRDefault="000A662C" w:rsidP="000A662C">
      <w:pPr>
        <w:spacing w:after="0" w:line="240" w:lineRule="auto"/>
        <w:ind w:left="180"/>
        <w:jc w:val="both"/>
        <w:rPr>
          <w:rFonts w:eastAsia="Times New Roman" w:cs="Times New Roman"/>
          <w:b/>
          <w:bCs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2. Competences: </w:t>
      </w:r>
    </w:p>
    <w:p w14:paraId="3CD947CF" w14:textId="77777777" w:rsidR="000A662C" w:rsidRDefault="000A662C" w:rsidP="000A662C">
      <w:pPr>
        <w:shd w:val="clear" w:color="auto" w:fill="FFFFFF"/>
        <w:spacing w:after="0" w:line="240" w:lineRule="auto"/>
        <w:ind w:left="180"/>
        <w:rPr>
          <w:rFonts w:eastAsia="Times New Roman" w:cs="Times New Roman"/>
          <w:sz w:val="26"/>
          <w:szCs w:val="26"/>
        </w:rPr>
      </w:pPr>
      <w:r w:rsidRPr="001F201F">
        <w:rPr>
          <w:rFonts w:eastAsia="Times New Roman" w:cs="Times New Roman"/>
          <w:color w:val="000000" w:themeColor="text1"/>
          <w:sz w:val="26"/>
          <w:szCs w:val="26"/>
        </w:rPr>
        <w:t>- English competences: Students will be able to</w:t>
      </w:r>
      <w:r w:rsidRPr="001F201F">
        <w:rPr>
          <w:rFonts w:eastAsia="Times New Roman" w:cs="Times New Roman"/>
          <w:sz w:val="26"/>
          <w:szCs w:val="26"/>
        </w:rPr>
        <w:t xml:space="preserve"> talk about </w:t>
      </w:r>
      <w:r w:rsidRPr="002E33BE">
        <w:rPr>
          <w:rFonts w:eastAsia="Times New Roman" w:cs="Times New Roman"/>
          <w:sz w:val="26"/>
          <w:szCs w:val="26"/>
        </w:rPr>
        <w:t xml:space="preserve">some activities in class using technology </w:t>
      </w:r>
    </w:p>
    <w:p w14:paraId="76A4A384" w14:textId="77777777" w:rsidR="000A662C" w:rsidRPr="001F201F" w:rsidRDefault="000A662C" w:rsidP="000A662C">
      <w:pPr>
        <w:shd w:val="clear" w:color="auto" w:fill="FFFFFF"/>
        <w:spacing w:after="0" w:line="240" w:lineRule="auto"/>
        <w:ind w:left="180"/>
        <w:rPr>
          <w:rFonts w:eastAsia="Times New Roman" w:cs="Times New Roman"/>
          <w:color w:val="000000" w:themeColor="text1"/>
          <w:sz w:val="26"/>
          <w:szCs w:val="26"/>
        </w:rPr>
      </w:pPr>
      <w:r>
        <w:rPr>
          <w:rFonts w:eastAsia="Times New Roman" w:cs="Times New Roman"/>
          <w:sz w:val="26"/>
          <w:szCs w:val="26"/>
        </w:rPr>
        <w:t xml:space="preserve">- </w:t>
      </w:r>
      <w:r w:rsidRPr="001F201F">
        <w:rPr>
          <w:rFonts w:eastAsia="Times New Roman" w:cs="Times New Roman"/>
          <w:color w:val="000000" w:themeColor="text1"/>
          <w:sz w:val="26"/>
          <w:szCs w:val="26"/>
        </w:rPr>
        <w:t>Common competences: Students will have the opportunity to develop</w:t>
      </w:r>
      <w:r w:rsidRPr="001F201F">
        <w:rPr>
          <w:rFonts w:eastAsia="Times New Roman" w:cs="Times New Roman"/>
          <w:sz w:val="26"/>
          <w:szCs w:val="26"/>
        </w:rPr>
        <w:t xml:space="preserve"> </w:t>
      </w:r>
      <w:r w:rsidRPr="001F201F">
        <w:rPr>
          <w:rFonts w:eastAsia="Times New Roman" w:cs="Times New Roman"/>
          <w:iCs/>
          <w:color w:val="000000" w:themeColor="text1"/>
          <w:sz w:val="26"/>
          <w:szCs w:val="26"/>
        </w:rPr>
        <w:t>communication</w:t>
      </w:r>
      <w:r w:rsidRPr="001F201F">
        <w:rPr>
          <w:rFonts w:eastAsia="Times New Roman" w:cs="Times New Roman"/>
          <w:color w:val="000000" w:themeColor="text1"/>
          <w:sz w:val="26"/>
          <w:szCs w:val="26"/>
        </w:rPr>
        <w:t xml:space="preserve"> among friends.</w:t>
      </w:r>
    </w:p>
    <w:p w14:paraId="2521FE8F" w14:textId="77777777" w:rsidR="000A662C" w:rsidRPr="001F201F" w:rsidRDefault="000A662C" w:rsidP="000A662C">
      <w:pPr>
        <w:shd w:val="clear" w:color="auto" w:fill="FFFFFF"/>
        <w:spacing w:after="0" w:line="240" w:lineRule="auto"/>
        <w:ind w:left="180"/>
        <w:rPr>
          <w:rFonts w:eastAsia="Times New Roman" w:cs="Times New Roman"/>
          <w:b/>
          <w:bCs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3. Qualities: </w:t>
      </w:r>
    </w:p>
    <w:p w14:paraId="242F7451" w14:textId="77777777" w:rsidR="000A662C" w:rsidRPr="001F201F" w:rsidRDefault="000A662C" w:rsidP="000A662C">
      <w:pPr>
        <w:shd w:val="clear" w:color="auto" w:fill="FFFFFF"/>
        <w:spacing w:after="0" w:line="240" w:lineRule="auto"/>
        <w:ind w:left="180"/>
        <w:jc w:val="both"/>
        <w:rPr>
          <w:rStyle w:val="Strong"/>
          <w:rFonts w:eastAsia="Times New Roman" w:cs="Times New Roman"/>
          <w:b w:val="0"/>
          <w:bCs w:val="0"/>
          <w:color w:val="000000" w:themeColor="text1"/>
          <w:sz w:val="26"/>
          <w:szCs w:val="26"/>
        </w:rPr>
      </w:pPr>
      <w:r w:rsidRPr="001F201F">
        <w:rPr>
          <w:rFonts w:eastAsia="Times New Roman" w:cs="Times New Roman"/>
          <w:color w:val="000000" w:themeColor="text1"/>
          <w:sz w:val="26"/>
          <w:szCs w:val="26"/>
        </w:rPr>
        <w:t>- Students will be responsible and well-behaved in communicating in the classroom with friends and others.</w:t>
      </w:r>
    </w:p>
    <w:p w14:paraId="4B8DFC06" w14:textId="77777777" w:rsidR="000A662C" w:rsidRDefault="000A662C" w:rsidP="000A662C">
      <w:pPr>
        <w:shd w:val="clear" w:color="auto" w:fill="FFFFFF"/>
        <w:spacing w:after="0" w:line="240" w:lineRule="auto"/>
        <w:rPr>
          <w:rStyle w:val="Strong"/>
          <w:rFonts w:eastAsia="Times New Roman" w:cs="Times New Roman"/>
          <w:color w:val="000000" w:themeColor="text1"/>
          <w:sz w:val="26"/>
          <w:szCs w:val="26"/>
        </w:rPr>
      </w:pPr>
    </w:p>
    <w:p w14:paraId="210A5FA7" w14:textId="77777777" w:rsidR="000A662C" w:rsidRPr="001F201F" w:rsidRDefault="000A662C" w:rsidP="000A662C">
      <w:pPr>
        <w:shd w:val="clear" w:color="auto" w:fill="FFFFFF"/>
        <w:spacing w:after="0" w:line="240" w:lineRule="auto"/>
        <w:rPr>
          <w:rFonts w:cs="Times New Roman"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II. EQUIPMENT AND MATERIALS: </w:t>
      </w:r>
    </w:p>
    <w:p w14:paraId="26044B9B" w14:textId="77777777" w:rsidR="000A662C" w:rsidRDefault="000A662C" w:rsidP="000A662C">
      <w:pPr>
        <w:shd w:val="clear" w:color="auto" w:fill="FFFFFF"/>
        <w:spacing w:after="0" w:line="240" w:lineRule="auto"/>
        <w:ind w:left="180"/>
        <w:rPr>
          <w:rFonts w:eastAsia="Times New Roman" w:cs="Times New Roman"/>
          <w:sz w:val="26"/>
          <w:szCs w:val="26"/>
        </w:rPr>
      </w:pPr>
      <w:r w:rsidRPr="001F201F">
        <w:rPr>
          <w:rFonts w:eastAsia="Times New Roman" w:cs="Times New Roman"/>
          <w:sz w:val="26"/>
          <w:szCs w:val="26"/>
        </w:rPr>
        <w:t>- Basic things: Student’s book, flashcards.</w:t>
      </w:r>
      <w:r>
        <w:rPr>
          <w:rFonts w:eastAsia="Times New Roman" w:cs="Times New Roman"/>
          <w:sz w:val="26"/>
          <w:szCs w:val="26"/>
        </w:rPr>
        <w:br/>
      </w:r>
      <w:r w:rsidRPr="001F201F">
        <w:rPr>
          <w:rFonts w:eastAsia="Times New Roman" w:cs="Times New Roman"/>
          <w:sz w:val="26"/>
          <w:szCs w:val="26"/>
        </w:rPr>
        <w:t>- Advanced things:  PPT, projector/interactive whiteboard/laptop/TV.</w:t>
      </w:r>
    </w:p>
    <w:p w14:paraId="0DD54D28" w14:textId="77777777" w:rsidR="000A662C" w:rsidRPr="001F201F" w:rsidRDefault="000A662C" w:rsidP="000A662C">
      <w:pPr>
        <w:shd w:val="clear" w:color="auto" w:fill="FFFFFF"/>
        <w:spacing w:after="0" w:line="240" w:lineRule="auto"/>
        <w:ind w:left="180"/>
        <w:rPr>
          <w:rStyle w:val="Strong"/>
          <w:rFonts w:eastAsia="Times New Roman" w:cs="Times New Roman"/>
          <w:color w:val="000000" w:themeColor="text1"/>
          <w:sz w:val="26"/>
          <w:szCs w:val="26"/>
        </w:rPr>
      </w:pPr>
    </w:p>
    <w:p w14:paraId="4AFDB4D2" w14:textId="77777777" w:rsidR="000A662C" w:rsidRPr="001F201F" w:rsidRDefault="000A662C" w:rsidP="000A662C">
      <w:pPr>
        <w:shd w:val="clear" w:color="auto" w:fill="FFFFFF"/>
        <w:spacing w:after="0" w:line="240" w:lineRule="auto"/>
        <w:rPr>
          <w:rFonts w:eastAsia="Times New Roman" w:cs="Times New Roman"/>
          <w:b/>
          <w:bCs/>
          <w:color w:val="000000" w:themeColor="text1"/>
          <w:sz w:val="26"/>
          <w:szCs w:val="26"/>
        </w:rPr>
      </w:pPr>
      <w:r w:rsidRPr="001F201F">
        <w:rPr>
          <w:rStyle w:val="Strong"/>
          <w:rFonts w:eastAsia="Times New Roman" w:cs="Times New Roman"/>
          <w:color w:val="000000" w:themeColor="text1"/>
          <w:sz w:val="26"/>
          <w:szCs w:val="26"/>
        </w:rPr>
        <w:t xml:space="preserve">III. LESSON PROCEDURE: </w:t>
      </w:r>
    </w:p>
    <w:tbl>
      <w:tblPr>
        <w:tblStyle w:val="TableGrid"/>
        <w:tblW w:w="9474" w:type="dxa"/>
        <w:tblLayout w:type="fixed"/>
        <w:tblLook w:val="04A0" w:firstRow="1" w:lastRow="0" w:firstColumn="1" w:lastColumn="0" w:noHBand="0" w:noVBand="1"/>
      </w:tblPr>
      <w:tblGrid>
        <w:gridCol w:w="5353"/>
        <w:gridCol w:w="4121"/>
      </w:tblGrid>
      <w:tr w:rsidR="000A662C" w:rsidRPr="001F201F" w14:paraId="356E2D34" w14:textId="77777777" w:rsidTr="00697A86">
        <w:trPr>
          <w:trHeight w:val="60"/>
        </w:trPr>
        <w:tc>
          <w:tcPr>
            <w:tcW w:w="9474" w:type="dxa"/>
            <w:gridSpan w:val="2"/>
            <w:vAlign w:val="center"/>
          </w:tcPr>
          <w:p w14:paraId="020ECC76" w14:textId="77777777" w:rsidR="000A662C" w:rsidRDefault="000A662C" w:rsidP="00697A86">
            <w:pPr>
              <w:jc w:val="center"/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Style w:val="Strong"/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Warm up (5</w:t>
            </w:r>
            <w:r w:rsidRPr="001F201F"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minutes)</w:t>
            </w:r>
          </w:p>
          <w:p w14:paraId="0CC67B20" w14:textId="77777777" w:rsidR="000A662C" w:rsidRPr="002201B7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  <w:lang w:val="vi-VN"/>
              </w:rPr>
            </w:pPr>
            <w:r w:rsidRPr="002201B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Aims: </w:t>
            </w:r>
            <w:r w:rsidRPr="002201B7">
              <w:rPr>
                <w:rFonts w:ascii="Times New Roman" w:eastAsia="Times New Roman" w:hAnsi="Times New Roman" w:cs="Times New Roman"/>
                <w:b/>
                <w:sz w:val="26"/>
                <w:szCs w:val="26"/>
                <w:shd w:val="clear" w:color="auto" w:fill="FFFF00"/>
              </w:rPr>
              <w:t>Review the vocabulary and grammar of the unit</w:t>
            </w:r>
            <w:r w:rsidRPr="002201B7">
              <w:rPr>
                <w:rFonts w:ascii="Times New Roman" w:eastAsia="Times New Roman" w:hAnsi="Times New Roman" w:cs="Times New Roman"/>
                <w:b/>
                <w:sz w:val="26"/>
                <w:szCs w:val="26"/>
                <w:shd w:val="clear" w:color="auto" w:fill="FFFF00"/>
                <w:lang w:val="vi-VN"/>
              </w:rPr>
              <w:t xml:space="preserve"> 7 and 8</w:t>
            </w:r>
          </w:p>
        </w:tc>
      </w:tr>
      <w:tr w:rsidR="000A662C" w:rsidRPr="001F201F" w14:paraId="35D9CAEC" w14:textId="77777777" w:rsidTr="00697A86">
        <w:trPr>
          <w:trHeight w:val="480"/>
        </w:trPr>
        <w:tc>
          <w:tcPr>
            <w:tcW w:w="5353" w:type="dxa"/>
            <w:vAlign w:val="center"/>
          </w:tcPr>
          <w:p w14:paraId="5EC905A9" w14:textId="77777777" w:rsidR="000A662C" w:rsidRPr="001F201F" w:rsidRDefault="000A662C" w:rsidP="00697A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Teacher’s activities</w:t>
            </w:r>
          </w:p>
        </w:tc>
        <w:tc>
          <w:tcPr>
            <w:tcW w:w="4121" w:type="dxa"/>
            <w:vAlign w:val="center"/>
          </w:tcPr>
          <w:p w14:paraId="60EB16E2" w14:textId="77777777" w:rsidR="000A662C" w:rsidRPr="001F201F" w:rsidRDefault="000A662C" w:rsidP="00697A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Student’s activities</w:t>
            </w:r>
          </w:p>
        </w:tc>
      </w:tr>
      <w:tr w:rsidR="000A662C" w:rsidRPr="001F201F" w14:paraId="43EE73F1" w14:textId="77777777" w:rsidTr="00697A86">
        <w:trPr>
          <w:trHeight w:val="70"/>
        </w:trPr>
        <w:tc>
          <w:tcPr>
            <w:tcW w:w="5353" w:type="dxa"/>
          </w:tcPr>
          <w:p w14:paraId="7F4A8C02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>- Greet students</w:t>
            </w:r>
          </w:p>
          <w:p w14:paraId="69EA257B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-Ask students to sing a warm up song.</w:t>
            </w:r>
          </w:p>
          <w:p w14:paraId="56ACCA28" w14:textId="77777777" w:rsidR="000A662C" w:rsidRPr="009A72E1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hyperlink r:id="rId4" w:history="1">
              <w:r w:rsidRPr="0067254D">
                <w:rPr>
                  <w:rStyle w:val="Hyperlink"/>
                  <w:lang w:val="vi-VN"/>
                </w:rPr>
                <w:t>https://www.youtube.com/watch?v=2nesqKP9-5c</w:t>
              </w:r>
            </w:hyperlink>
            <w:r>
              <w:rPr>
                <w:lang w:val="vi-VN"/>
              </w:rPr>
              <w:t xml:space="preserve"> </w:t>
            </w:r>
          </w:p>
          <w:p w14:paraId="3DD43EA4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  <w:lang w:val="vi-VN"/>
              </w:rPr>
            </w:pPr>
            <w:r w:rsidRPr="001F201F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Game: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Spelling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lang w:val="vi-VN"/>
              </w:rPr>
              <w:t xml:space="preserve"> game</w:t>
            </w:r>
          </w:p>
          <w:p w14:paraId="1273F8D1" w14:textId="77777777" w:rsidR="000A662C" w:rsidRPr="009A72E1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  <w:lang w:val="vi-V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FF9AA6" wp14:editId="7BDCA4F3">
                  <wp:extent cx="3261995" cy="1835150"/>
                  <wp:effectExtent l="0" t="0" r="0" b="0"/>
                  <wp:docPr id="186712663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126631" name=""/>
                          <pic:cNvPicPr/>
                        </pic:nvPicPr>
                        <pic:blipFill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1D183C" w14:textId="77777777" w:rsidR="000A662C" w:rsidRPr="009A72E1" w:rsidRDefault="000A662C" w:rsidP="00697A86">
            <w:pPr>
              <w:spacing w:after="160"/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>(</w:t>
            </w:r>
            <w:r w:rsidRPr="009A72E1">
              <w:rPr>
                <w:rFonts w:ascii="Times New Roman" w:hAnsi="Times New Roman" w:cs="Times New Roman"/>
                <w:sz w:val="26"/>
                <w:szCs w:val="26"/>
                <w:lang w:val="en"/>
              </w:rPr>
              <w:t xml:space="preserve">Students </w:t>
            </w:r>
            <w:r>
              <w:rPr>
                <w:rFonts w:ascii="Times New Roman" w:hAnsi="Times New Roman" w:cs="Times New Roman"/>
                <w:sz w:val="26"/>
                <w:szCs w:val="26"/>
                <w:lang w:val="en"/>
              </w:rPr>
              <w:t>find</w:t>
            </w: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 xml:space="preserve"> the missing letters)</w:t>
            </w:r>
          </w:p>
          <w:p w14:paraId="25377304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 xml:space="preserve">- </w:t>
            </w: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Divide the class into 4 groups</w:t>
            </w:r>
          </w:p>
          <w:p w14:paraId="5B44234A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- Set the game rules. </w:t>
            </w:r>
          </w:p>
          <w:p w14:paraId="600AA89F" w14:textId="77777777" w:rsidR="000A662C" w:rsidRPr="00A67233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vi-VN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- Ask students to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fill</w:t>
            </w: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 xml:space="preserve"> the blanks</w:t>
            </w:r>
          </w:p>
          <w:p w14:paraId="13F3B454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- Award the best groups</w:t>
            </w:r>
          </w:p>
          <w:p w14:paraId="0759C8D2" w14:textId="77777777" w:rsidR="000A662C" w:rsidRPr="00AC288B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-AU" w:eastAsia="en-AU"/>
              </w:rPr>
            </w:pPr>
            <w:r w:rsidRPr="001F201F">
              <w:rPr>
                <w:rFonts w:ascii="Times New Roman" w:hAnsi="Times New Roman" w:cs="Times New Roman"/>
                <w:b/>
                <w:sz w:val="26"/>
                <w:szCs w:val="26"/>
              </w:rPr>
              <w:t>Lead in:</w:t>
            </w: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-AU" w:eastAsia="en-AU"/>
              </w:rPr>
              <w:t xml:space="preserve"> Use the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vi-VN" w:eastAsia="en-AU"/>
              </w:rPr>
              <w:t xml:space="preserve"> pictures of game to review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-AU" w:eastAsia="en-AU"/>
              </w:rPr>
              <w:t>.</w:t>
            </w:r>
          </w:p>
        </w:tc>
        <w:tc>
          <w:tcPr>
            <w:tcW w:w="4121" w:type="dxa"/>
          </w:tcPr>
          <w:p w14:paraId="1A79CCA6" w14:textId="77777777" w:rsidR="000A662C" w:rsidRPr="001F201F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- Greet teacher</w:t>
            </w:r>
          </w:p>
          <w:p w14:paraId="4DACC429" w14:textId="77777777" w:rsidR="000A662C" w:rsidRPr="001F201F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7EE3A26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0939BB2B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06CE21BD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2CF0FD38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342F119B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0CC32CFF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36A1E344" w14:textId="77777777" w:rsidR="000A662C" w:rsidRDefault="000A662C" w:rsidP="00697A86">
            <w:pPr>
              <w:rPr>
                <w:rFonts w:ascii="Times New Roman" w:hAnsi="Times New Roman" w:cs="Times New Roman"/>
                <w:b/>
                <w:noProof/>
                <w:sz w:val="26"/>
                <w:szCs w:val="26"/>
                <w14:ligatures w14:val="standardContextual"/>
              </w:rPr>
            </w:pPr>
          </w:p>
          <w:p w14:paraId="7B987D1E" w14:textId="77777777" w:rsidR="000A662C" w:rsidRPr="001F201F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2404EACD" w14:textId="77777777" w:rsidR="000A662C" w:rsidRPr="001F201F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BB07A89" w14:textId="77777777" w:rsidR="000A662C" w:rsidRPr="001F201F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6C59BF38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A09C573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73E89B39" w14:textId="77777777" w:rsidR="000A662C" w:rsidRPr="001F201F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3D97E0BA" w14:textId="77777777" w:rsidR="000A662C" w:rsidRPr="001F201F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>- Sit in 4 groups.</w:t>
            </w:r>
          </w:p>
          <w:p w14:paraId="069525B4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- Listen to the game rules carefully</w:t>
            </w:r>
          </w:p>
          <w:p w14:paraId="22D40D9C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- Play game</w:t>
            </w:r>
          </w:p>
          <w:p w14:paraId="3C1ADB62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6D5F23E7" w14:textId="77777777" w:rsidR="000A662C" w:rsidRPr="001F201F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5F144EF" w14:textId="77777777" w:rsidR="000A662C" w:rsidRPr="001F201F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A662C" w:rsidRPr="001F201F" w14:paraId="78D74865" w14:textId="77777777" w:rsidTr="00697A86">
        <w:trPr>
          <w:trHeight w:val="83"/>
        </w:trPr>
        <w:tc>
          <w:tcPr>
            <w:tcW w:w="9474" w:type="dxa"/>
            <w:gridSpan w:val="2"/>
            <w:vAlign w:val="center"/>
          </w:tcPr>
          <w:p w14:paraId="2DE2CCC7" w14:textId="77777777" w:rsidR="000A662C" w:rsidRPr="002201B7" w:rsidRDefault="000A662C" w:rsidP="00697A86">
            <w:pPr>
              <w:jc w:val="center"/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2201B7">
              <w:rPr>
                <w:rStyle w:val="Strong"/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lastRenderedPageBreak/>
              <w:t xml:space="preserve">Review (20 </w:t>
            </w:r>
            <w:r w:rsidRPr="002201B7"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minutes)</w:t>
            </w:r>
          </w:p>
          <w:p w14:paraId="70D6BB2B" w14:textId="77777777" w:rsidR="000A662C" w:rsidRPr="002201B7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2201B7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Aim:</w:t>
            </w:r>
            <w:r w:rsidRPr="002201B7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Practice words and phrases that they have learnt in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the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lang w:val="vi-VN"/>
              </w:rPr>
              <w:t xml:space="preserve"> unit 8 </w:t>
            </w:r>
            <w:r w:rsidRPr="002201B7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via matching and word rehearsing tasks.</w:t>
            </w:r>
          </w:p>
        </w:tc>
      </w:tr>
      <w:tr w:rsidR="000A662C" w:rsidRPr="001F201F" w14:paraId="630B1F74" w14:textId="77777777" w:rsidTr="00697A86">
        <w:trPr>
          <w:trHeight w:val="60"/>
        </w:trPr>
        <w:tc>
          <w:tcPr>
            <w:tcW w:w="5353" w:type="dxa"/>
            <w:vAlign w:val="center"/>
          </w:tcPr>
          <w:p w14:paraId="76013A8E" w14:textId="77777777" w:rsidR="000A662C" w:rsidRPr="001F201F" w:rsidRDefault="000A662C" w:rsidP="00697A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Teacher’s activities</w:t>
            </w:r>
          </w:p>
        </w:tc>
        <w:tc>
          <w:tcPr>
            <w:tcW w:w="4121" w:type="dxa"/>
            <w:vAlign w:val="center"/>
          </w:tcPr>
          <w:p w14:paraId="28306122" w14:textId="77777777" w:rsidR="000A662C" w:rsidRPr="001F201F" w:rsidRDefault="000A662C" w:rsidP="00697A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Student’s activities</w:t>
            </w:r>
          </w:p>
        </w:tc>
      </w:tr>
      <w:tr w:rsidR="000A662C" w:rsidRPr="001F201F" w14:paraId="069838A3" w14:textId="77777777" w:rsidTr="00697A86">
        <w:trPr>
          <w:trHeight w:val="506"/>
        </w:trPr>
        <w:tc>
          <w:tcPr>
            <w:tcW w:w="5353" w:type="dxa"/>
          </w:tcPr>
          <w:p w14:paraId="3CC297A2" w14:textId="77777777" w:rsidR="000A662C" w:rsidRPr="00354BAC" w:rsidRDefault="000A662C" w:rsidP="00697A86">
            <w:pPr>
              <w:ind w:left="157"/>
              <w:rPr>
                <w:rFonts w:ascii="Times New Roman" w:hAnsi="Times New Roman" w:cs="Times New Roman"/>
                <w:b/>
                <w:sz w:val="26"/>
                <w:szCs w:val="26"/>
                <w:lang w:val="vi-VN"/>
              </w:rPr>
            </w:pPr>
            <w:r w:rsidRPr="001F201F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Task 1: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Match</w:t>
            </w:r>
          </w:p>
          <w:p w14:paraId="103FEA4F" w14:textId="77777777" w:rsidR="000A662C" w:rsidRPr="001F201F" w:rsidRDefault="000A662C" w:rsidP="00697A86">
            <w:pPr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AB0E587" wp14:editId="4F625192">
                  <wp:extent cx="3261995" cy="1835150"/>
                  <wp:effectExtent l="0" t="0" r="0" b="0"/>
                  <wp:docPr id="83116666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166666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0CA4F9" w14:textId="77777777" w:rsidR="000A662C" w:rsidRDefault="000A662C" w:rsidP="00697A86">
            <w:pPr>
              <w:ind w:left="-23" w:firstLine="2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354BAC">
              <w:rPr>
                <w:rFonts w:ascii="Times New Roman" w:hAnsi="Times New Roman" w:cs="Times New Roman"/>
                <w:sz w:val="26"/>
                <w:szCs w:val="26"/>
              </w:rPr>
              <w:t>Tell students to look at the photos 1–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  <w:r w:rsidRPr="00354BAC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</w:p>
          <w:p w14:paraId="2321E137" w14:textId="77777777" w:rsidR="000A662C" w:rsidRDefault="000A662C" w:rsidP="00697A86">
            <w:pPr>
              <w:ind w:left="-23" w:firstLine="2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354BAC">
              <w:rPr>
                <w:rFonts w:ascii="Times New Roman" w:hAnsi="Times New Roman" w:cs="Times New Roman"/>
                <w:sz w:val="26"/>
                <w:szCs w:val="26"/>
              </w:rPr>
              <w:t xml:space="preserve">Ask them to tell you what they show. Elicit the words. </w:t>
            </w:r>
            <w:r w:rsidRPr="00A67233">
              <w:rPr>
                <w:rFonts w:ascii="Times New Roman" w:hAnsi="Times New Roman" w:cs="Times New Roman"/>
                <w:sz w:val="26"/>
                <w:szCs w:val="26"/>
              </w:rPr>
              <w:t xml:space="preserve">Tell students to look at the words and match them to correct picture with a line. Do the first one as a class and make sure students understand the task. </w:t>
            </w:r>
          </w:p>
          <w:p w14:paraId="65C9BF17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354BAC">
              <w:rPr>
                <w:rFonts w:ascii="Times New Roman" w:hAnsi="Times New Roman" w:cs="Times New Roman"/>
                <w:sz w:val="26"/>
                <w:szCs w:val="26"/>
              </w:rPr>
              <w:t xml:space="preserve">Allow  time to complete the task, alone or with a partner. </w:t>
            </w:r>
          </w:p>
          <w:p w14:paraId="07B4B378" w14:textId="77777777" w:rsidR="000A662C" w:rsidRPr="00354BAC" w:rsidRDefault="000A662C" w:rsidP="00697A86">
            <w:pPr>
              <w:ind w:left="-23" w:firstLine="23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354BAC">
              <w:rPr>
                <w:rFonts w:ascii="Times New Roman" w:hAnsi="Times New Roman" w:cs="Times New Roman"/>
                <w:sz w:val="26"/>
                <w:szCs w:val="26"/>
              </w:rPr>
              <w:t xml:space="preserve">Check answers as a class. </w:t>
            </w:r>
          </w:p>
          <w:p w14:paraId="3A55BB77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  <w:t>Game: “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  <w:t>Go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  <w:lang w:val="vi-VN"/>
              </w:rPr>
              <w:t xml:space="preserve"> to the Island game</w:t>
            </w:r>
            <w:r w:rsidRPr="001F201F"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  <w:t xml:space="preserve">” </w:t>
            </w:r>
          </w:p>
          <w:p w14:paraId="060598E7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E02C9A" wp14:editId="781BCC42">
                  <wp:extent cx="3261995" cy="1835150"/>
                  <wp:effectExtent l="0" t="0" r="0" b="0"/>
                  <wp:docPr id="211635368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53686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C79323" w14:textId="77777777" w:rsidR="000A662C" w:rsidRPr="005D642A" w:rsidRDefault="000A662C" w:rsidP="00697A86">
            <w:pPr>
              <w:spacing w:after="160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(</w:t>
            </w:r>
            <w:r w:rsidRPr="00B8568E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There are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</w:t>
            </w:r>
            <w:r w:rsidRPr="00B8568E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questions. </w:t>
            </w:r>
            <w:r w:rsidRPr="005D642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 xml:space="preserve">The two teams take turns choosing a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>question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vi-VN"/>
              </w:rPr>
              <w:t xml:space="preserve"> and answer.</w:t>
            </w:r>
            <w:r w:rsidRPr="001153BE">
              <w:rPr>
                <w:rFonts w:ascii="inherit" w:eastAsia="Times New Roman" w:hAnsi="inherit" w:cs="Courier New"/>
                <w:color w:val="E8EAED"/>
                <w:sz w:val="42"/>
                <w:szCs w:val="42"/>
                <w:lang w:val="en"/>
              </w:rPr>
              <w:t xml:space="preserve"> </w:t>
            </w:r>
            <w:r w:rsidRPr="001153BE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 xml:space="preserve">Teacher prepares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>a</w:t>
            </w:r>
            <w:r w:rsidRPr="001153BE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 xml:space="preserve"> dice. For each correct answer, students roll the dice and move their team's plane. The team that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>goes</w:t>
            </w:r>
            <w:r w:rsidRPr="001153BE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en"/>
              </w:rPr>
              <w:t xml:space="preserve"> to the island first is the winner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val="vi-VN"/>
              </w:rPr>
              <w:t>)</w:t>
            </w:r>
          </w:p>
          <w:p w14:paraId="4664688D" w14:textId="77777777" w:rsidR="000A662C" w:rsidRPr="001F201F" w:rsidRDefault="000A662C" w:rsidP="00697A86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- Introduce and set game rules.</w:t>
            </w:r>
          </w:p>
          <w:p w14:paraId="150BC3F7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- Call Ss to choose a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number</w:t>
            </w: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and answer the questions. </w:t>
            </w:r>
          </w:p>
          <w:p w14:paraId="7F698CEE" w14:textId="77777777" w:rsidR="000A662C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- Check answers and give feedback. </w:t>
            </w:r>
          </w:p>
          <w:p w14:paraId="0F507B21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1 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 students use their phones in cl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ss?</w:t>
            </w:r>
          </w:p>
          <w:p w14:paraId="1D904D6C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2 Who 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 ch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nge the p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ss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 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word? </w:t>
            </w:r>
          </w:p>
          <w:p w14:paraId="43F6F70F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3 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 Mr. John use the computer l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b? </w:t>
            </w:r>
          </w:p>
          <w:p w14:paraId="7470D795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4 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 I t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ke photos in cl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ss? </w:t>
            </w:r>
          </w:p>
          <w:p w14:paraId="280B66DE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5 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n K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te m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ke videos on 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 xml:space="preserve">α 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t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blet? </w:t>
            </w:r>
          </w:p>
          <w:p w14:paraId="58761050" w14:textId="77777777" w:rsidR="000A662C" w:rsidRPr="001153BE" w:rsidRDefault="000A662C" w:rsidP="00697A86">
            <w:pP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vi-VN"/>
              </w:rPr>
            </w:pP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6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vi-VN"/>
              </w:rPr>
              <w:t xml:space="preserve"> 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C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 xml:space="preserve">n students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surf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vi-VN"/>
              </w:rPr>
              <w:t xml:space="preserve"> the internet 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in cl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  <w:lang w:val="el-GR"/>
              </w:rPr>
              <w:t>α</w:t>
            </w:r>
            <w:r w:rsidRPr="001153BE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ss?</w:t>
            </w:r>
          </w:p>
          <w:p w14:paraId="445CB9B5" w14:textId="77777777" w:rsidR="000A662C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</w:pPr>
          </w:p>
          <w:p w14:paraId="344D3D21" w14:textId="77777777" w:rsidR="000A662C" w:rsidRPr="00A67233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  <w:lang w:val="vi-VN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  <w:t xml:space="preserve">Task 2: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  <w:t>Match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  <w:lang w:val="vi-VN"/>
              </w:rPr>
              <w:t xml:space="preserve"> and say</w:t>
            </w:r>
          </w:p>
          <w:p w14:paraId="122EF5CE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D7808A5" wp14:editId="60F087C4">
                  <wp:extent cx="3261995" cy="1835150"/>
                  <wp:effectExtent l="0" t="0" r="0" b="0"/>
                  <wp:docPr id="128399667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996674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89902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6"/>
                <w:szCs w:val="26"/>
              </w:rPr>
            </w:pPr>
          </w:p>
          <w:p w14:paraId="2F32ABE8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0C495C">
              <w:rPr>
                <w:rFonts w:ascii="Times New Roman" w:hAnsi="Times New Roman" w:cs="Times New Roman"/>
                <w:sz w:val="26"/>
                <w:szCs w:val="26"/>
              </w:rPr>
              <w:t xml:space="preserve"> Tell students to look at the questions 1-5 and the answers a-e and tell them they have to match the questions with the correct answers. </w:t>
            </w:r>
          </w:p>
          <w:p w14:paraId="45F9B660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0C495C">
              <w:rPr>
                <w:rFonts w:ascii="Times New Roman" w:hAnsi="Times New Roman" w:cs="Times New Roman"/>
                <w:sz w:val="26"/>
                <w:szCs w:val="26"/>
              </w:rPr>
              <w:t xml:space="preserve"> Tell them to look at the first question and the example answer. </w:t>
            </w:r>
          </w:p>
          <w:p w14:paraId="17D66B93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0C495C">
              <w:rPr>
                <w:rFonts w:ascii="Times New Roman" w:hAnsi="Times New Roman" w:cs="Times New Roman"/>
                <w:sz w:val="26"/>
                <w:szCs w:val="26"/>
              </w:rPr>
              <w:t xml:space="preserve"> Ask them to do the same with the other questions. </w:t>
            </w:r>
          </w:p>
          <w:p w14:paraId="17E9B30F" w14:textId="77777777" w:rsidR="000A662C" w:rsidRPr="00B8568E" w:rsidRDefault="000A662C" w:rsidP="00697A86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</w:t>
            </w:r>
            <w:r w:rsidRPr="000C495C">
              <w:rPr>
                <w:rFonts w:ascii="Times New Roman" w:hAnsi="Times New Roman" w:cs="Times New Roman"/>
                <w:sz w:val="26"/>
                <w:szCs w:val="26"/>
              </w:rPr>
              <w:t xml:space="preserve"> Allow enough time for students to complete the task. Check answers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in </w:t>
            </w:r>
            <w:r w:rsidRPr="000C495C">
              <w:rPr>
                <w:rFonts w:ascii="Times New Roman" w:hAnsi="Times New Roman" w:cs="Times New Roman"/>
                <w:sz w:val="26"/>
                <w:szCs w:val="26"/>
              </w:rPr>
              <w:t>class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</w:p>
        </w:tc>
        <w:tc>
          <w:tcPr>
            <w:tcW w:w="4121" w:type="dxa"/>
          </w:tcPr>
          <w:p w14:paraId="7B86F2F4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32376CD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2914934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AB2023F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A0CF7C2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E89AD9D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22D6153D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9F9774A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2621937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86E29D2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5474B22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B1A3C21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-Look</w:t>
            </w:r>
          </w:p>
          <w:p w14:paraId="1881A398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 xml:space="preserve">-Answer </w:t>
            </w:r>
          </w:p>
          <w:p w14:paraId="406DBD62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4D073729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-Listen</w:t>
            </w:r>
          </w:p>
          <w:p w14:paraId="28DC0294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1B5BA3B6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5A43C95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-Do the crossword</w:t>
            </w:r>
          </w:p>
          <w:p w14:paraId="28B4F433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41091AB9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-Check answers</w:t>
            </w:r>
          </w:p>
          <w:p w14:paraId="15530F04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E73BDD5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94662C1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0C475FCE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9332593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A3533AC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560C1AF6" w14:textId="77777777" w:rsidR="000A662C" w:rsidRPr="00A8620E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  <w:p w14:paraId="2973222A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40F27415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305C26C4" w14:textId="77777777" w:rsidR="000A662C" w:rsidRDefault="000A662C" w:rsidP="00697A86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14:paraId="5A47FE93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16FE3149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0B575DE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C778FE7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51D86AFB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768D05C2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1B22D6DE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2299D200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>-Look and listen</w:t>
            </w:r>
          </w:p>
          <w:p w14:paraId="021A0B31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C2C0B53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00BB55A9" w14:textId="77777777" w:rsidR="000A662C" w:rsidRPr="000C495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>-Circle and check the answers.</w:t>
            </w:r>
          </w:p>
          <w:p w14:paraId="2DD1EB18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6934C21F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280812C4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58C4AFC9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0C988FE8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53D5819C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40DA1EB4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0AD8C1DA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8916F3C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E651CA0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 xml:space="preserve">Yes, he cαn. </w:t>
            </w:r>
          </w:p>
          <w:p w14:paraId="4807F912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 xml:space="preserve">No, they cαn’t. </w:t>
            </w:r>
          </w:p>
          <w:p w14:paraId="74EB044C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 xml:space="preserve">Yes, she cαn. </w:t>
            </w:r>
          </w:p>
          <w:p w14:paraId="7710D2DD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 xml:space="preserve">The teαchers cαn. </w:t>
            </w:r>
          </w:p>
          <w:p w14:paraId="5B7660D8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>No, you cαn't.</w:t>
            </w:r>
          </w:p>
          <w:p w14:paraId="676E2259" w14:textId="77777777" w:rsidR="000A662C" w:rsidRPr="001153BE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</w:pPr>
            <w:r w:rsidRPr="001153BE"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</w:rPr>
              <w:t xml:space="preserve">No, they cαn’t. </w:t>
            </w:r>
          </w:p>
          <w:p w14:paraId="07288F0C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3A046340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55606850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6E8EABA3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725B7F9A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3B3B2CA9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682D10A8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23E4DEE4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1E478CD9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39F32744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40362BA7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7935783C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13529C72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6348849F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7014C557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67E384ED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1E6F6EB6" w14:textId="77777777" w:rsidR="000A662C" w:rsidRDefault="000A662C" w:rsidP="00697A86">
            <w:pP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</w:pPr>
          </w:p>
          <w:p w14:paraId="33F70433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6"/>
                <w:szCs w:val="26"/>
                <w:lang w:val="vi-VN"/>
              </w:rPr>
              <w:softHyphen/>
            </w:r>
            <w:r w:rsidRPr="00B8568E"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 xml:space="preserve">-Look and read the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>example.</w:t>
            </w:r>
          </w:p>
          <w:p w14:paraId="2668E854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21A5A327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6A70D154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lastRenderedPageBreak/>
              <w:t>-Repeat</w:t>
            </w:r>
          </w:p>
          <w:p w14:paraId="051B6C45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08154400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>-Match</w:t>
            </w:r>
          </w:p>
          <w:p w14:paraId="32DE5891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  <w:p w14:paraId="16F87EBB" w14:textId="77777777" w:rsidR="000A662C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  <w:t>-Check answers with friends</w:t>
            </w:r>
          </w:p>
          <w:p w14:paraId="56228D6B" w14:textId="77777777" w:rsidR="000A662C" w:rsidRPr="00A54A9B" w:rsidRDefault="000A662C" w:rsidP="00697A86">
            <w:pPr>
              <w:rPr>
                <w:rFonts w:ascii="Times New Roman" w:hAnsi="Times New Roman" w:cs="Times New Roman"/>
                <w:bCs/>
                <w:sz w:val="26"/>
                <w:szCs w:val="26"/>
                <w:lang w:val="vi-VN"/>
              </w:rPr>
            </w:pPr>
          </w:p>
        </w:tc>
      </w:tr>
      <w:tr w:rsidR="000A662C" w:rsidRPr="001F201F" w14:paraId="24DEE46D" w14:textId="77777777" w:rsidTr="00697A86">
        <w:trPr>
          <w:trHeight w:val="109"/>
        </w:trPr>
        <w:tc>
          <w:tcPr>
            <w:tcW w:w="9474" w:type="dxa"/>
            <w:gridSpan w:val="2"/>
            <w:vAlign w:val="center"/>
          </w:tcPr>
          <w:p w14:paraId="18C174DF" w14:textId="77777777" w:rsidR="000A662C" w:rsidRDefault="000A662C" w:rsidP="00697A86">
            <w:pPr>
              <w:jc w:val="center"/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Style w:val="Strong"/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lastRenderedPageBreak/>
              <w:t>Extra activity (10</w:t>
            </w:r>
            <w:r w:rsidRPr="001F201F">
              <w:rPr>
                <w:rStyle w:val="Strong"/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minutes)</w:t>
            </w:r>
          </w:p>
          <w:p w14:paraId="50AD5691" w14:textId="77777777" w:rsidR="000A662C" w:rsidRPr="002201B7" w:rsidRDefault="000A662C" w:rsidP="00697A86">
            <w:pPr>
              <w:rPr>
                <w:rStyle w:val="Strong"/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2201B7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</w:rPr>
              <w:t>Aims:</w:t>
            </w:r>
            <w:r w:rsidRPr="002201B7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Consolidate the content of the lesson.</w:t>
            </w:r>
          </w:p>
        </w:tc>
      </w:tr>
      <w:tr w:rsidR="000A662C" w:rsidRPr="001F201F" w14:paraId="6A0958A3" w14:textId="77777777" w:rsidTr="00697A86">
        <w:trPr>
          <w:trHeight w:val="109"/>
        </w:trPr>
        <w:tc>
          <w:tcPr>
            <w:tcW w:w="5353" w:type="dxa"/>
            <w:vAlign w:val="center"/>
          </w:tcPr>
          <w:p w14:paraId="15EDE4B8" w14:textId="77777777" w:rsidR="000A662C" w:rsidRPr="001F201F" w:rsidRDefault="000A662C" w:rsidP="00697A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Teacher’s activities</w:t>
            </w:r>
          </w:p>
        </w:tc>
        <w:tc>
          <w:tcPr>
            <w:tcW w:w="4121" w:type="dxa"/>
            <w:vAlign w:val="center"/>
          </w:tcPr>
          <w:p w14:paraId="626C2662" w14:textId="77777777" w:rsidR="000A662C" w:rsidRPr="001F201F" w:rsidRDefault="000A662C" w:rsidP="00697A8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Student’s activities</w:t>
            </w:r>
          </w:p>
        </w:tc>
      </w:tr>
      <w:tr w:rsidR="000A662C" w:rsidRPr="001F201F" w14:paraId="42578020" w14:textId="77777777" w:rsidTr="00697A86">
        <w:trPr>
          <w:trHeight w:val="480"/>
        </w:trPr>
        <w:tc>
          <w:tcPr>
            <w:tcW w:w="5353" w:type="dxa"/>
          </w:tcPr>
          <w:p w14:paraId="039A59A8" w14:textId="77777777" w:rsidR="000A662C" w:rsidRPr="00F752A6" w:rsidRDefault="000A662C" w:rsidP="00697A86">
            <w:pPr>
              <w:rPr>
                <w:rFonts w:ascii="Times New Roman" w:hAnsi="Times New Roman" w:cs="Times New Roman"/>
                <w:i/>
                <w:noProof/>
                <w:sz w:val="26"/>
                <w:szCs w:val="26"/>
                <w:lang w:val="vi-VN"/>
              </w:rPr>
            </w:pPr>
            <w:r w:rsidRPr="00771485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  <w:t>Talk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u w:val="single"/>
                <w:lang w:val="vi-VN"/>
              </w:rPr>
              <w:t xml:space="preserve"> about technology in your school.</w:t>
            </w:r>
          </w:p>
          <w:p w14:paraId="536E3FD9" w14:textId="77777777" w:rsidR="000A662C" w:rsidRPr="001F201F" w:rsidRDefault="000A662C" w:rsidP="00697A86">
            <w:pPr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69564A4" wp14:editId="2C42936A">
                  <wp:extent cx="3261995" cy="1835150"/>
                  <wp:effectExtent l="0" t="0" r="0" b="0"/>
                  <wp:docPr id="1639485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4859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943C0D" w14:textId="77777777" w:rsidR="000A662C" w:rsidRPr="00A54A9B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 xml:space="preserve">- Work in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groups</w:t>
            </w: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 xml:space="preserve"> and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talk</w:t>
            </w: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 xml:space="preserve"> about their family and friends</w:t>
            </w:r>
          </w:p>
          <w:p w14:paraId="1CD09EDC" w14:textId="77777777" w:rsidR="000A662C" w:rsidRPr="001F201F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 xml:space="preserve">- Call some students to present in front of the class. </w:t>
            </w:r>
          </w:p>
          <w:p w14:paraId="0A6B1320" w14:textId="77777777" w:rsidR="000A662C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sz w:val="26"/>
                <w:szCs w:val="26"/>
              </w:rPr>
              <w:t xml:space="preserve">- Give feedback to them. </w:t>
            </w:r>
          </w:p>
          <w:p w14:paraId="48C964C0" w14:textId="77777777" w:rsidR="000A662C" w:rsidRPr="0067254D" w:rsidRDefault="000A662C" w:rsidP="00697A86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vi-VN"/>
              </w:rPr>
              <w:t>-Ask students to sing the goodbye song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</w:p>
          <w:p w14:paraId="712B0771" w14:textId="77777777" w:rsidR="000A662C" w:rsidRPr="00F32491" w:rsidRDefault="000A662C" w:rsidP="00697A86">
            <w:pPr>
              <w:rPr>
                <w:rFonts w:ascii="Times New Roman" w:hAnsi="Times New Roman" w:cs="Times New Roman"/>
                <w:sz w:val="26"/>
                <w:szCs w:val="26"/>
                <w:lang w:val="vi-VN"/>
              </w:rPr>
            </w:pPr>
          </w:p>
        </w:tc>
        <w:tc>
          <w:tcPr>
            <w:tcW w:w="4121" w:type="dxa"/>
          </w:tcPr>
          <w:p w14:paraId="1AC97742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3DF0E689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5DC8DB27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7D8C48A5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09CBEE36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6F7E424A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59C20552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0352FF1F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2212040F" w14:textId="77777777" w:rsidR="000A662C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283264FB" w14:textId="77777777" w:rsidR="000A662C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3058BE23" w14:textId="77777777" w:rsidR="000A662C" w:rsidRPr="001F201F" w:rsidRDefault="000A662C" w:rsidP="00697A8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</w:p>
          <w:p w14:paraId="57830D18" w14:textId="77777777" w:rsidR="000A662C" w:rsidRPr="001F201F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- Work in 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groups</w:t>
            </w:r>
            <w:r w:rsidRPr="001F201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</w:p>
          <w:p w14:paraId="599A3D64" w14:textId="77777777" w:rsidR="000A662C" w:rsidRPr="001F201F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0D31FFD8" w14:textId="77777777" w:rsidR="000A662C" w:rsidRPr="001F201F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- Present. </w:t>
            </w:r>
          </w:p>
          <w:p w14:paraId="5230C521" w14:textId="77777777" w:rsidR="000A662C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1F201F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- Listen to T. </w:t>
            </w:r>
          </w:p>
          <w:p w14:paraId="34075DA7" w14:textId="77777777" w:rsidR="000A662C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19A0A144" w14:textId="77777777" w:rsidR="000A662C" w:rsidRPr="00F32491" w:rsidRDefault="000A662C" w:rsidP="00697A86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val="vi-V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val="vi-VN"/>
              </w:rPr>
              <w:t>-Sing</w:t>
            </w:r>
          </w:p>
        </w:tc>
      </w:tr>
    </w:tbl>
    <w:p w14:paraId="31DB1DF9" w14:textId="77777777" w:rsidR="000A662C" w:rsidRDefault="000A662C" w:rsidP="000A662C"/>
    <w:p w14:paraId="3E19A4D6" w14:textId="77777777" w:rsidR="000A662C" w:rsidRDefault="000A662C" w:rsidP="000A662C">
      <w:pPr>
        <w:shd w:val="clear" w:color="auto" w:fill="FFFFFF"/>
        <w:spacing w:line="240" w:lineRule="auto"/>
        <w:jc w:val="center"/>
        <w:rPr>
          <w:b/>
          <w:bCs/>
          <w:color w:val="000000"/>
          <w:sz w:val="28"/>
          <w:szCs w:val="28"/>
          <w:u w:val="single"/>
        </w:rPr>
      </w:pPr>
    </w:p>
    <w:p w14:paraId="773904D9" w14:textId="77777777" w:rsidR="00A60DEB" w:rsidRDefault="00A60DEB"/>
    <w:sectPr w:rsidR="00A60DEB" w:rsidSect="00482102"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62C"/>
    <w:rsid w:val="000A662C"/>
    <w:rsid w:val="00482102"/>
    <w:rsid w:val="0065468D"/>
    <w:rsid w:val="00A60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1A4381F"/>
  <w15:chartTrackingRefBased/>
  <w15:docId w15:val="{C2E14062-6DD9-487C-B45A-C12F20CE9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66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0A662C"/>
    <w:rPr>
      <w:b/>
      <w:bCs/>
    </w:rPr>
  </w:style>
  <w:style w:type="character" w:styleId="Hyperlink">
    <w:name w:val="Hyperlink"/>
    <w:basedOn w:val="DefaultParagraphFont"/>
    <w:uiPriority w:val="99"/>
    <w:unhideWhenUsed/>
    <w:rsid w:val="000A662C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0A662C"/>
    <w:pPr>
      <w:spacing w:after="0" w:line="240" w:lineRule="auto"/>
    </w:pPr>
    <w:rPr>
      <w:rFonts w:asciiTheme="minorHAnsi" w:hAnsiTheme="minorHAnsi"/>
      <w:kern w:val="0"/>
      <w:sz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svg"/><Relationship Id="rId4" Type="http://schemas.openxmlformats.org/officeDocument/2006/relationships/hyperlink" Target="https://www.youtube.com/watch?v=2nesqKP9-5c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626</Words>
  <Characters>3570</Characters>
  <Application>Microsoft Office Word</Application>
  <DocSecurity>0</DocSecurity>
  <Lines>29</Lines>
  <Paragraphs>8</Paragraphs>
  <ScaleCrop>false</ScaleCrop>
  <Company/>
  <LinksUpToDate>false</LinksUpToDate>
  <CharactersWithSpaces>4188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2025-04-20T14:17:00Z</dcterms:created>
  <dcterms:modified xsi:type="dcterms:W3CDTF">2025-04-20T14:18:00Z</dcterms:modified>
</cp:coreProperties>
</file>