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12" w:rsidRPr="00E02F12" w:rsidRDefault="00E02F12" w:rsidP="00E02F12">
      <w:pPr>
        <w:spacing w:after="0" w:line="276" w:lineRule="auto"/>
        <w:jc w:val="center"/>
        <w:rPr>
          <w:sz w:val="26"/>
          <w:szCs w:val="26"/>
        </w:rPr>
      </w:pPr>
      <w:r w:rsidRPr="00E02F12">
        <w:rPr>
          <w:b/>
          <w:sz w:val="26"/>
          <w:szCs w:val="26"/>
          <w:lang w:val="vi-VN"/>
        </w:rPr>
        <w:t xml:space="preserve">MÔN: </w:t>
      </w:r>
      <w:r w:rsidRPr="00E02F12">
        <w:rPr>
          <w:b/>
          <w:sz w:val="26"/>
          <w:szCs w:val="26"/>
        </w:rPr>
        <w:t xml:space="preserve">TIN HỌC </w:t>
      </w:r>
      <w:r>
        <w:rPr>
          <w:b/>
          <w:sz w:val="26"/>
          <w:szCs w:val="26"/>
        </w:rPr>
        <w:t>4</w:t>
      </w:r>
      <w:bookmarkStart w:id="0" w:name="_GoBack"/>
      <w:bookmarkEnd w:id="0"/>
    </w:p>
    <w:p w:rsidR="00E02F12" w:rsidRPr="00E02F12" w:rsidRDefault="00E02F12" w:rsidP="00E02F12">
      <w:pPr>
        <w:spacing w:after="0" w:line="276" w:lineRule="auto"/>
        <w:jc w:val="center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Chủ đề E: ỨNG DỤNG TIN HỌC</w:t>
      </w:r>
    </w:p>
    <w:p w:rsidR="00E02F12" w:rsidRPr="00E02F12" w:rsidRDefault="00E02F12" w:rsidP="00E02F12">
      <w:pPr>
        <w:spacing w:after="0" w:line="276" w:lineRule="auto"/>
        <w:jc w:val="center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Chủ đề E1: TẠO BÀI TRÌNH CHIẾU</w:t>
      </w:r>
    </w:p>
    <w:p w:rsidR="00E02F12" w:rsidRPr="00E02F12" w:rsidRDefault="00E02F12" w:rsidP="00E02F12">
      <w:pPr>
        <w:spacing w:after="0" w:line="276" w:lineRule="auto"/>
        <w:jc w:val="center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Bài 1: BỐ CỤC CỦA TRANG TRÌNH CHIẾU</w:t>
      </w:r>
    </w:p>
    <w:p w:rsidR="00E02F12" w:rsidRPr="00E02F12" w:rsidRDefault="00E02F12" w:rsidP="00E02F12">
      <w:pPr>
        <w:spacing w:after="0" w:line="276" w:lineRule="auto"/>
        <w:rPr>
          <w:b/>
          <w:bCs/>
          <w:sz w:val="26"/>
          <w:szCs w:val="26"/>
          <w:lang w:val="nl-NL"/>
        </w:rPr>
      </w:pPr>
      <w:bookmarkStart w:id="1" w:name="_Hlk107608108"/>
      <w:r w:rsidRPr="00E02F12">
        <w:rPr>
          <w:b/>
          <w:bCs/>
          <w:sz w:val="26"/>
          <w:szCs w:val="26"/>
          <w:lang w:val="nl-NL"/>
        </w:rPr>
        <w:t>I. Yêu cầu cần đạt</w:t>
      </w:r>
    </w:p>
    <w:p w:rsidR="00E02F12" w:rsidRPr="00E02F12" w:rsidRDefault="00E02F12" w:rsidP="00E02F12">
      <w:pPr>
        <w:spacing w:after="0" w:line="276" w:lineRule="auto"/>
        <w:ind w:left="180" w:hanging="180"/>
        <w:rPr>
          <w:sz w:val="26"/>
          <w:szCs w:val="26"/>
        </w:rPr>
      </w:pPr>
      <w:r w:rsidRPr="00E02F12">
        <w:rPr>
          <w:b/>
          <w:sz w:val="26"/>
          <w:szCs w:val="26"/>
        </w:rPr>
        <w:t xml:space="preserve">1. Kiến thức: </w:t>
      </w:r>
      <w:r w:rsidRPr="00E02F12">
        <w:rPr>
          <w:sz w:val="26"/>
          <w:szCs w:val="26"/>
        </w:rPr>
        <w:t>Sau khi học xong bài học, Hs:</w:t>
      </w:r>
    </w:p>
    <w:p w:rsidR="00E02F12" w:rsidRPr="00E02F12" w:rsidRDefault="00E02F12" w:rsidP="00E02F12">
      <w:pPr>
        <w:spacing w:after="0" w:line="276" w:lineRule="auto"/>
        <w:jc w:val="both"/>
        <w:rPr>
          <w:sz w:val="26"/>
          <w:szCs w:val="26"/>
          <w:lang w:val="nl-NL"/>
        </w:rPr>
      </w:pPr>
      <w:r w:rsidRPr="00E02F12">
        <w:rPr>
          <w:sz w:val="26"/>
          <w:szCs w:val="26"/>
          <w:lang w:val="nl-NL"/>
        </w:rPr>
        <w:t>- Thực hiện thành thạo việc kích hoạt và ra khỏi phần mềm trình chiếu.</w:t>
      </w:r>
    </w:p>
    <w:p w:rsidR="00E02F12" w:rsidRPr="00E02F12" w:rsidRDefault="00E02F12" w:rsidP="00E02F12">
      <w:pPr>
        <w:spacing w:after="0" w:line="276" w:lineRule="auto"/>
        <w:ind w:left="180" w:hanging="180"/>
        <w:rPr>
          <w:sz w:val="26"/>
          <w:szCs w:val="26"/>
          <w:lang w:val="nl-NL"/>
        </w:rPr>
      </w:pPr>
      <w:r w:rsidRPr="00E02F12">
        <w:rPr>
          <w:sz w:val="26"/>
          <w:szCs w:val="26"/>
          <w:lang w:val="nl-NL"/>
        </w:rPr>
        <w:t>- Tạo được các trang chiếu có bố cục khác nhau và có ảnh.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2. Năng lực: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sz w:val="26"/>
          <w:szCs w:val="26"/>
        </w:rPr>
      </w:pPr>
      <w:r w:rsidRPr="00E02F12">
        <w:rPr>
          <w:b/>
          <w:sz w:val="26"/>
          <w:szCs w:val="26"/>
        </w:rPr>
        <w:t xml:space="preserve">- Năng lực chung: 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sz w:val="26"/>
          <w:szCs w:val="26"/>
        </w:rPr>
      </w:pPr>
      <w:r w:rsidRPr="00E02F12">
        <w:rPr>
          <w:sz w:val="26"/>
          <w:szCs w:val="26"/>
        </w:rPr>
        <w:t>+ Năng lực tự chủ, tự học: Học sinh có khả năng đọc sách giáo khoa để nhận biết được các cách kích hoạt phần mềm trình chiếu, chèn ảnh.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sz w:val="26"/>
          <w:szCs w:val="26"/>
        </w:rPr>
      </w:pPr>
      <w:r w:rsidRPr="00E02F12">
        <w:rPr>
          <w:sz w:val="26"/>
          <w:szCs w:val="26"/>
        </w:rPr>
        <w:t>- Năng lực giao tiếp, hợp tác: Trao đổi, thảo luận nhóm để nêu cách kích hoạt phần mềm trình chiếu, chèn ảnh.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b/>
          <w:sz w:val="26"/>
          <w:szCs w:val="26"/>
        </w:rPr>
      </w:pPr>
      <w:r w:rsidRPr="00E02F12">
        <w:rPr>
          <w:sz w:val="26"/>
          <w:szCs w:val="26"/>
        </w:rPr>
        <w:t>- Năng lực giải quyết vấn đề và sáng tạo: Sử dụng các kiến thức đã học vận dụng vào trả lời các câu hỏi GV đưa ra.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- Năng lực đặc thù: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sz w:val="26"/>
          <w:szCs w:val="26"/>
        </w:rPr>
      </w:pPr>
      <w:r w:rsidRPr="00E02F12">
        <w:rPr>
          <w:sz w:val="26"/>
          <w:szCs w:val="26"/>
        </w:rPr>
        <w:t>+ Nla: Thực hiện được một số thao tác cơ bản với phần mềm Power Point.</w:t>
      </w:r>
    </w:p>
    <w:p w:rsidR="00E02F12" w:rsidRPr="00E02F12" w:rsidRDefault="00E02F12" w:rsidP="00E02F12">
      <w:pPr>
        <w:tabs>
          <w:tab w:val="left" w:pos="0"/>
        </w:tabs>
        <w:spacing w:after="0" w:line="276" w:lineRule="auto"/>
        <w:ind w:right="-143"/>
        <w:jc w:val="both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 xml:space="preserve">3. Phẩm chất: </w:t>
      </w:r>
      <w:r w:rsidRPr="00E02F12">
        <w:rPr>
          <w:sz w:val="26"/>
          <w:szCs w:val="26"/>
          <w:lang w:val="vi-VN"/>
        </w:rPr>
        <w:t>Học sinh tích cực</w:t>
      </w:r>
      <w:r w:rsidRPr="00E02F12">
        <w:rPr>
          <w:sz w:val="26"/>
          <w:szCs w:val="26"/>
        </w:rPr>
        <w:t>, chăm chỉ</w:t>
      </w:r>
      <w:r w:rsidRPr="00E02F12">
        <w:rPr>
          <w:sz w:val="26"/>
          <w:szCs w:val="26"/>
          <w:lang w:val="vi-VN"/>
        </w:rPr>
        <w:t xml:space="preserve"> trong việc hoàn thành các hoạt động học tập</w:t>
      </w:r>
      <w:r w:rsidRPr="00E02F12">
        <w:rPr>
          <w:color w:val="000000"/>
          <w:sz w:val="26"/>
          <w:szCs w:val="26"/>
        </w:rPr>
        <w:t xml:space="preserve">. </w:t>
      </w:r>
      <w:r w:rsidRPr="00E02F12">
        <w:rPr>
          <w:sz w:val="26"/>
          <w:szCs w:val="26"/>
        </w:rPr>
        <w:t>Đồng thời có trách nhiệm với sự an toàn, cẩn trọng khi làm việc với các thiết bị máy tính.</w:t>
      </w:r>
    </w:p>
    <w:bookmarkEnd w:id="1"/>
    <w:p w:rsidR="00E02F12" w:rsidRPr="00E02F12" w:rsidRDefault="00E02F12" w:rsidP="00E02F12">
      <w:pPr>
        <w:spacing w:after="0" w:line="276" w:lineRule="auto"/>
        <w:rPr>
          <w:b/>
          <w:sz w:val="26"/>
          <w:szCs w:val="26"/>
        </w:rPr>
      </w:pPr>
      <w:r w:rsidRPr="00E02F12">
        <w:rPr>
          <w:b/>
          <w:sz w:val="26"/>
          <w:szCs w:val="26"/>
        </w:rPr>
        <w:t>II. Đồ dùng dạy học</w:t>
      </w:r>
    </w:p>
    <w:p w:rsidR="00E02F12" w:rsidRPr="00E02F12" w:rsidRDefault="00E02F12" w:rsidP="00E02F12">
      <w:pPr>
        <w:shd w:val="clear" w:color="auto" w:fill="FFFFFF"/>
        <w:spacing w:after="0" w:line="276" w:lineRule="auto"/>
        <w:jc w:val="both"/>
        <w:rPr>
          <w:sz w:val="26"/>
          <w:szCs w:val="26"/>
          <w:lang w:eastAsia="vi-VN"/>
        </w:rPr>
      </w:pPr>
      <w:r w:rsidRPr="00E02F12">
        <w:rPr>
          <w:b/>
          <w:bCs/>
          <w:sz w:val="26"/>
          <w:szCs w:val="26"/>
          <w:lang w:eastAsia="vi-VN"/>
        </w:rPr>
        <w:t xml:space="preserve">a. </w:t>
      </w:r>
      <w:r w:rsidRPr="00E02F12">
        <w:rPr>
          <w:b/>
          <w:bCs/>
          <w:sz w:val="26"/>
          <w:szCs w:val="26"/>
          <w:lang w:val="vi-VN" w:eastAsia="vi-VN"/>
        </w:rPr>
        <w:t>Giáo viên</w:t>
      </w:r>
    </w:p>
    <w:p w:rsidR="00E02F12" w:rsidRPr="00E02F12" w:rsidRDefault="00E02F12" w:rsidP="00E02F12">
      <w:pPr>
        <w:shd w:val="clear" w:color="auto" w:fill="FFFFFF"/>
        <w:spacing w:after="0" w:line="276" w:lineRule="auto"/>
        <w:jc w:val="both"/>
        <w:rPr>
          <w:sz w:val="26"/>
          <w:szCs w:val="26"/>
          <w:lang w:eastAsia="vi-VN"/>
        </w:rPr>
      </w:pPr>
      <w:r w:rsidRPr="00E02F12">
        <w:rPr>
          <w:sz w:val="26"/>
          <w:szCs w:val="26"/>
          <w:lang w:eastAsia="vi-VN"/>
        </w:rPr>
        <w:t>- Phần mền Power point</w:t>
      </w:r>
    </w:p>
    <w:p w:rsidR="00E02F12" w:rsidRPr="00E02F12" w:rsidRDefault="00E02F12" w:rsidP="00E02F12">
      <w:pPr>
        <w:shd w:val="clear" w:color="auto" w:fill="FFFFFF"/>
        <w:spacing w:after="0" w:line="276" w:lineRule="auto"/>
        <w:jc w:val="both"/>
        <w:rPr>
          <w:b/>
          <w:bCs/>
          <w:sz w:val="26"/>
          <w:szCs w:val="26"/>
          <w:lang w:eastAsia="vi-VN"/>
        </w:rPr>
      </w:pPr>
      <w:r w:rsidRPr="00E02F12">
        <w:rPr>
          <w:b/>
          <w:bCs/>
          <w:sz w:val="26"/>
          <w:szCs w:val="26"/>
          <w:lang w:eastAsia="vi-VN"/>
        </w:rPr>
        <w:t>b</w:t>
      </w:r>
      <w:r w:rsidRPr="00E02F12">
        <w:rPr>
          <w:b/>
          <w:bCs/>
          <w:sz w:val="26"/>
          <w:szCs w:val="26"/>
          <w:lang w:val="vi-VN" w:eastAsia="vi-VN"/>
        </w:rPr>
        <w:t>. Học sinh</w:t>
      </w:r>
    </w:p>
    <w:p w:rsidR="00E02F12" w:rsidRPr="00E02F12" w:rsidRDefault="00E02F12" w:rsidP="00E02F12">
      <w:pPr>
        <w:shd w:val="clear" w:color="auto" w:fill="FFFFFF"/>
        <w:spacing w:after="0" w:line="276" w:lineRule="auto"/>
        <w:jc w:val="both"/>
        <w:rPr>
          <w:b/>
          <w:sz w:val="26"/>
          <w:szCs w:val="26"/>
          <w:lang w:eastAsia="vi-VN"/>
        </w:rPr>
      </w:pPr>
      <w:r w:rsidRPr="00E02F12">
        <w:rPr>
          <w:bCs/>
          <w:sz w:val="26"/>
          <w:szCs w:val="26"/>
          <w:lang w:val="vi-VN" w:eastAsia="vi-VN"/>
        </w:rPr>
        <w:t>- Vở ghi, SGK</w:t>
      </w:r>
      <w:r w:rsidRPr="00E02F12">
        <w:rPr>
          <w:bCs/>
          <w:sz w:val="26"/>
          <w:szCs w:val="26"/>
          <w:lang w:eastAsia="vi-VN"/>
        </w:rPr>
        <w:t>.</w:t>
      </w:r>
    </w:p>
    <w:p w:rsidR="00E02F12" w:rsidRPr="00E02F12" w:rsidRDefault="00E02F12" w:rsidP="00E02F12">
      <w:pPr>
        <w:spacing w:after="0" w:line="276" w:lineRule="auto"/>
        <w:jc w:val="both"/>
        <w:rPr>
          <w:b/>
          <w:bCs/>
          <w:sz w:val="26"/>
          <w:szCs w:val="26"/>
        </w:rPr>
      </w:pPr>
      <w:r w:rsidRPr="00E02F12">
        <w:rPr>
          <w:b/>
          <w:bCs/>
          <w:sz w:val="26"/>
          <w:szCs w:val="26"/>
          <w:lang w:val="vi-VN"/>
        </w:rPr>
        <w:t xml:space="preserve">III. </w:t>
      </w:r>
      <w:r w:rsidRPr="00E02F12">
        <w:rPr>
          <w:b/>
          <w:bCs/>
          <w:sz w:val="26"/>
          <w:szCs w:val="26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7"/>
      </w:tblGrid>
      <w:tr w:rsidR="00E02F12" w:rsidRPr="00E02F12" w:rsidTr="00683919">
        <w:trPr>
          <w:tblHeader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E02F12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center"/>
              <w:rPr>
                <w:b/>
                <w:sz w:val="26"/>
                <w:szCs w:val="26"/>
              </w:rPr>
            </w:pPr>
            <w:r w:rsidRPr="00E02F12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1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. Khởi động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Cs/>
                <w:sz w:val="26"/>
                <w:szCs w:val="26"/>
                <w:lang w:val="nl-NL"/>
              </w:rPr>
              <w:t>- Tạo tâm thế gây hứng thú cho HS khi bước vào bài mới</w:t>
            </w:r>
          </w:p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vi-VN"/>
              </w:rPr>
            </w:pPr>
            <w:r w:rsidRPr="00E02F12">
              <w:rPr>
                <w:sz w:val="26"/>
                <w:szCs w:val="26"/>
                <w:lang w:val="vi-VN"/>
              </w:rPr>
              <w:t xml:space="preserve">- GV </w:t>
            </w:r>
            <w:r w:rsidRPr="00E02F12">
              <w:rPr>
                <w:sz w:val="26"/>
                <w:szCs w:val="26"/>
              </w:rPr>
              <w:t xml:space="preserve">tổ chức </w:t>
            </w:r>
            <w:r w:rsidRPr="00E02F12">
              <w:rPr>
                <w:sz w:val="26"/>
                <w:szCs w:val="26"/>
                <w:lang w:val="vi-VN"/>
              </w:rPr>
              <w:t>trò chơi “</w:t>
            </w:r>
            <w:r w:rsidRPr="00E02F12">
              <w:rPr>
                <w:b/>
                <w:sz w:val="26"/>
                <w:szCs w:val="26"/>
              </w:rPr>
              <w:t>Ai nhanh hơn</w:t>
            </w:r>
            <w:r w:rsidRPr="00E02F12">
              <w:rPr>
                <w:sz w:val="26"/>
                <w:szCs w:val="26"/>
                <w:lang w:val="vi-VN"/>
              </w:rPr>
              <w:t xml:space="preserve">” trả lời câu hỏi: </w:t>
            </w:r>
            <w:r w:rsidRPr="00E02F12">
              <w:rPr>
                <w:i/>
                <w:sz w:val="26"/>
                <w:szCs w:val="26"/>
                <w:lang w:val="nl-NL"/>
              </w:rPr>
              <w:t>?</w:t>
            </w:r>
            <w:r w:rsidRPr="00E02F12">
              <w:rPr>
                <w:color w:val="333333"/>
                <w:sz w:val="26"/>
                <w:szCs w:val="26"/>
                <w:shd w:val="clear" w:color="auto" w:fill="FFFFFF"/>
              </w:rPr>
              <w:t xml:space="preserve"> Em đã biết những cách nào để kích hoạt và ra khỏi một phần mềm trình chiếu?</w:t>
            </w:r>
            <w:r w:rsidRPr="00E02F12">
              <w:rPr>
                <w:sz w:val="26"/>
                <w:szCs w:val="26"/>
                <w:lang w:val="vi-VN"/>
              </w:rPr>
              <w:t xml:space="preserve"> 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E02F12">
              <w:rPr>
                <w:sz w:val="26"/>
                <w:szCs w:val="26"/>
                <w:lang w:val="vi-VN"/>
              </w:rPr>
              <w:t>- GV phổ biến luật chơi cho HS cả lớp</w:t>
            </w:r>
            <w:r w:rsidRPr="00E02F12">
              <w:rPr>
                <w:sz w:val="26"/>
                <w:szCs w:val="26"/>
              </w:rPr>
              <w:t>:</w:t>
            </w:r>
            <w:r w:rsidRPr="00E02F12">
              <w:rPr>
                <w:sz w:val="26"/>
                <w:szCs w:val="26"/>
                <w:lang w:val="nl-NL"/>
              </w:rPr>
              <w:t xml:space="preserve"> GV nêu câu hỏi, HS giơ tay giành quyền trả lời.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E02F12">
              <w:rPr>
                <w:sz w:val="26"/>
                <w:szCs w:val="26"/>
                <w:lang w:val="nl-NL"/>
              </w:rPr>
              <w:t>- GV tổ chức cho HS chơi trò chơi.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E02F12">
              <w:rPr>
                <w:sz w:val="26"/>
                <w:szCs w:val="26"/>
                <w:lang w:val="nl-NL"/>
              </w:rPr>
              <w:t>- Gv nhận xét, khen ngợi, trao thưởng và dẫn dắt vào bài mới.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nl-NL"/>
              </w:rPr>
            </w:pPr>
            <w:r w:rsidRPr="00E02F12">
              <w:rPr>
                <w:sz w:val="26"/>
                <w:szCs w:val="26"/>
                <w:lang w:val="nl-NL"/>
              </w:rPr>
              <w:t>- HS lắng nghe.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E02F12">
              <w:rPr>
                <w:sz w:val="26"/>
                <w:szCs w:val="26"/>
                <w:lang w:val="nl-NL"/>
              </w:rPr>
              <w:t>- HS chơi trò chơi.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E02F12">
              <w:rPr>
                <w:rFonts w:eastAsia="Times New Roman"/>
                <w:sz w:val="26"/>
                <w:szCs w:val="26"/>
              </w:rPr>
              <w:t>- HS nghe.</w:t>
            </w: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2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 xml:space="preserve">. </w:t>
            </w:r>
            <w:r w:rsidRPr="00E02F12">
              <w:rPr>
                <w:b/>
                <w:bCs/>
                <w:sz w:val="26"/>
                <w:szCs w:val="26"/>
              </w:rPr>
              <w:t>Khám phá</w:t>
            </w:r>
          </w:p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2.1. Kích hoạt ra khỏi phần mềm trình chiếu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Cs/>
                <w:sz w:val="26"/>
                <w:szCs w:val="26"/>
                <w:lang w:val="nl-NL"/>
              </w:rPr>
              <w:lastRenderedPageBreak/>
              <w:t>- Học sinh biết được cách kích hoạt phần mềm trình chiếu và thoát khỏi phần mềm.</w:t>
            </w:r>
          </w:p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tabs>
                <w:tab w:val="left" w:pos="108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lastRenderedPageBreak/>
              <w:t xml:space="preserve">- GV nêu câu hỏi: </w:t>
            </w:r>
            <w:r w:rsidRPr="00E02F12">
              <w:rPr>
                <w:rStyle w:val="Strong"/>
                <w:color w:val="008000"/>
                <w:sz w:val="26"/>
                <w:szCs w:val="26"/>
                <w:shd w:val="clear" w:color="auto" w:fill="FFFFFF"/>
              </w:rPr>
              <w:t> </w:t>
            </w:r>
            <w:r w:rsidRPr="00E02F12">
              <w:rPr>
                <w:sz w:val="26"/>
                <w:szCs w:val="26"/>
              </w:rPr>
              <w:t>Em hãy tìm biểu tượng của phần mềm trình chiếu trên màn hình máy tính của mình và kích hoạt phần mềm đó?</w:t>
            </w:r>
          </w:p>
          <w:p w:rsidR="00E02F12" w:rsidRPr="00E02F12" w:rsidRDefault="00E02F12" w:rsidP="00683919">
            <w:pPr>
              <w:tabs>
                <w:tab w:val="left" w:pos="1080"/>
              </w:tabs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 gọi HS nhận xét.</w:t>
            </w:r>
          </w:p>
          <w:p w:rsidR="00E02F12" w:rsidRPr="00E02F12" w:rsidRDefault="00E02F12" w:rsidP="00683919">
            <w:pPr>
              <w:tabs>
                <w:tab w:val="left" w:pos="1080"/>
              </w:tabs>
              <w:spacing w:after="0" w:line="276" w:lineRule="auto"/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E02F12">
              <w:rPr>
                <w:sz w:val="26"/>
                <w:szCs w:val="26"/>
              </w:rPr>
              <w:t>- GV nhận xét, chốt kiến thức, đưa ra kết luận: Kích hoạt phần mềm trình chiếu: Chọn Start - Chọn thư mục Microsoft Office - Chọn biểu tượng PowerPoint</w:t>
            </w:r>
            <w:r w:rsidRPr="00E02F12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E02F12" w:rsidRPr="00E02F12" w:rsidRDefault="00E02F12" w:rsidP="00683919">
            <w:pPr>
              <w:tabs>
                <w:tab w:val="left" w:pos="1080"/>
              </w:tabs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 nêu câu hỏi: Em hãy cho biết cách rakhỏi một phần mềm trình chiếu?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i/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 nhận xét, chốt kiến thức: Thoát khỏi phần mềm trình chiếu: Nháy chuột vào nút lệnh </w:t>
            </w:r>
            <w:r w:rsidRPr="00E02F12">
              <w:rPr>
                <w:sz w:val="26"/>
                <w:szCs w:val="26"/>
              </w:rPr>
              <w:fldChar w:fldCharType="begin"/>
            </w:r>
            <w:r w:rsidRPr="00E02F12">
              <w:rPr>
                <w:sz w:val="26"/>
                <w:szCs w:val="26"/>
              </w:rPr>
              <w:instrText xml:space="preserve"> INCLUDEPICTURE "https://tech12h.com/sites/default/files/styles/inbody400/public/screenshot_9_329.png?itok=W3_BSBJh" \* MERGEFORMATINET </w:instrText>
            </w:r>
            <w:r w:rsidRPr="00E02F12">
              <w:rPr>
                <w:sz w:val="26"/>
                <w:szCs w:val="26"/>
              </w:rPr>
              <w:fldChar w:fldCharType="separate"/>
            </w:r>
            <w:r w:rsidRPr="00E02F12">
              <w:rPr>
                <w:sz w:val="26"/>
                <w:szCs w:val="26"/>
              </w:rPr>
              <w:fldChar w:fldCharType="begin"/>
            </w:r>
            <w:r w:rsidRPr="00E02F12">
              <w:rPr>
                <w:sz w:val="26"/>
                <w:szCs w:val="26"/>
              </w:rPr>
              <w:instrText xml:space="preserve"> INCLUDEPICTURE  "https://tech12h.com/sites/default/files/styles/inbody400/public/screenshot_9_329.png?itok=W3_BSBJh" \* MERGEFORMATINET </w:instrText>
            </w:r>
            <w:r w:rsidRPr="00E02F12">
              <w:rPr>
                <w:sz w:val="26"/>
                <w:szCs w:val="26"/>
              </w:rPr>
              <w:fldChar w:fldCharType="separate"/>
            </w:r>
            <w:r w:rsidRPr="00E02F12">
              <w:rPr>
                <w:sz w:val="26"/>
                <w:szCs w:val="26"/>
              </w:rPr>
              <w:fldChar w:fldCharType="begin"/>
            </w:r>
            <w:r w:rsidRPr="00E02F12">
              <w:rPr>
                <w:sz w:val="26"/>
                <w:szCs w:val="26"/>
              </w:rPr>
              <w:instrText xml:space="preserve"> INCLUDEPICTURE  "https://tech12h.com/sites/default/files/styles/inbody400/public/screenshot_9_329.png?itok=W3_BSBJh" \* MERGEFORMATINET </w:instrText>
            </w:r>
            <w:r w:rsidRPr="00E02F12">
              <w:rPr>
                <w:sz w:val="26"/>
                <w:szCs w:val="26"/>
              </w:rPr>
              <w:fldChar w:fldCharType="separate"/>
            </w:r>
            <w:r w:rsidRPr="00E02F12"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m đã biết những cách nào để kích hoạt và ra khỏi một phần mềm trình chiếu" style="width:12.9pt;height:13.6pt">
                  <v:imagedata r:id="rId4" r:href="rId5"/>
                </v:shape>
              </w:pict>
            </w:r>
            <w:r w:rsidRPr="00E02F12">
              <w:rPr>
                <w:sz w:val="26"/>
                <w:szCs w:val="26"/>
              </w:rPr>
              <w:fldChar w:fldCharType="end"/>
            </w:r>
            <w:r w:rsidRPr="00E02F12">
              <w:rPr>
                <w:sz w:val="26"/>
                <w:szCs w:val="26"/>
              </w:rPr>
              <w:fldChar w:fldCharType="end"/>
            </w:r>
            <w:r w:rsidRPr="00E02F12">
              <w:rPr>
                <w:sz w:val="26"/>
                <w:szCs w:val="26"/>
              </w:rPr>
              <w:fldChar w:fldCharType="end"/>
            </w:r>
            <w:r w:rsidRPr="00E02F12">
              <w:rPr>
                <w:sz w:val="26"/>
                <w:szCs w:val="26"/>
              </w:rPr>
              <w:t>.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hoạt động cá nhân suy nghĩ trả lời.</w:t>
            </w:r>
          </w:p>
          <w:p w:rsidR="00E02F12" w:rsidRPr="00E02F12" w:rsidRDefault="00E02F12" w:rsidP="00683919">
            <w:pPr>
              <w:spacing w:after="0" w:line="276" w:lineRule="auto"/>
              <w:rPr>
                <w:i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i/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nhận xét.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lắng nghe, ghi nhớ.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trả lời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Ghi nhớ</w:t>
            </w: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2.2. Tạo các trang trình chiếu có bố cục khác nhau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Tạo được tệp trình chiếu đơn giản có bố cục khác nhau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  <w:lang w:val="pt-BR"/>
              </w:rPr>
              <w:t>-</w:t>
            </w:r>
            <w:r w:rsidRPr="00E02F12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E02F12">
              <w:rPr>
                <w:sz w:val="26"/>
                <w:szCs w:val="26"/>
              </w:rPr>
              <w:t>GV cho học sinh thực hiện trên máy tính:</w:t>
            </w:r>
            <w:r w:rsidRPr="00E02F12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E02F12">
              <w:rPr>
                <w:sz w:val="26"/>
                <w:szCs w:val="26"/>
              </w:rPr>
              <w:t>Em hãy thực hiện các bước như hướng dẫn ở Hình 2 để tạo được trang chiếu có bố cục phù hợp.</w:t>
            </w:r>
          </w:p>
          <w:p w:rsidR="00E02F12" w:rsidRPr="00E02F12" w:rsidRDefault="00E02F12" w:rsidP="00683919">
            <w:pPr>
              <w:spacing w:after="0" w:line="276" w:lineRule="auto"/>
              <w:rPr>
                <w:noProof/>
                <w:sz w:val="26"/>
                <w:szCs w:val="26"/>
              </w:rPr>
            </w:pPr>
            <w:r w:rsidRPr="00E02F12">
              <w:rPr>
                <w:noProof/>
                <w:sz w:val="26"/>
                <w:szCs w:val="26"/>
              </w:rPr>
              <w:t>- Gọi một học sinh thực hiện trên máy</w:t>
            </w:r>
          </w:p>
          <w:p w:rsidR="00E02F12" w:rsidRPr="00E02F12" w:rsidRDefault="00E02F12" w:rsidP="00683919">
            <w:pPr>
              <w:spacing w:after="0" w:line="276" w:lineRule="auto"/>
              <w:rPr>
                <w:noProof/>
                <w:sz w:val="26"/>
                <w:szCs w:val="26"/>
              </w:rPr>
            </w:pPr>
            <w:r w:rsidRPr="00E02F12">
              <w:rPr>
                <w:noProof/>
                <w:sz w:val="26"/>
                <w:szCs w:val="26"/>
              </w:rPr>
              <w:t>- Gọi học sinh khác nhận xét.</w:t>
            </w:r>
          </w:p>
          <w:p w:rsidR="00E02F12" w:rsidRPr="00E02F12" w:rsidRDefault="00E02F12" w:rsidP="00683919">
            <w:pPr>
              <w:spacing w:after="0" w:line="276" w:lineRule="auto"/>
              <w:rPr>
                <w:noProof/>
                <w:sz w:val="26"/>
                <w:szCs w:val="26"/>
              </w:rPr>
            </w:pPr>
            <w:r w:rsidRPr="00E02F12">
              <w:rPr>
                <w:noProof/>
                <w:sz w:val="26"/>
                <w:szCs w:val="26"/>
              </w:rPr>
              <w:t>- GV nhận xét và thực hiện lại thao tác cho học sinh quan sát:</w:t>
            </w:r>
          </w:p>
          <w:p w:rsidR="00E02F12" w:rsidRPr="00E02F12" w:rsidRDefault="00E02F12" w:rsidP="00683919">
            <w:pPr>
              <w:spacing w:after="0" w:line="276" w:lineRule="auto"/>
              <w:rPr>
                <w:noProof/>
                <w:sz w:val="26"/>
                <w:szCs w:val="26"/>
              </w:rPr>
            </w:pPr>
            <w:r w:rsidRPr="00E02F12">
              <w:rPr>
                <w:noProof/>
                <w:sz w:val="26"/>
                <w:szCs w:val="26"/>
              </w:rPr>
              <w:t>Bước 1: Nháy chọn chuột dải lệnh Home</w:t>
            </w:r>
          </w:p>
          <w:p w:rsidR="00E02F12" w:rsidRPr="00E02F12" w:rsidRDefault="00E02F12" w:rsidP="00683919">
            <w:pPr>
              <w:spacing w:after="0" w:line="276" w:lineRule="auto"/>
              <w:rPr>
                <w:noProof/>
                <w:sz w:val="26"/>
                <w:szCs w:val="26"/>
              </w:rPr>
            </w:pPr>
            <w:r w:rsidRPr="00E02F12">
              <w:rPr>
                <w:noProof/>
                <w:sz w:val="26"/>
                <w:szCs w:val="26"/>
              </w:rPr>
              <w:t>Bước 2: Nháy chuột chọn nút lệnh New slide để chèn trang chiếu mới.</w:t>
            </w:r>
          </w:p>
          <w:p w:rsidR="00E02F12" w:rsidRPr="00E02F12" w:rsidRDefault="00E02F12" w:rsidP="00683919">
            <w:pPr>
              <w:spacing w:after="0" w:line="276" w:lineRule="auto"/>
              <w:rPr>
                <w:i/>
                <w:sz w:val="26"/>
                <w:szCs w:val="26"/>
                <w:lang w:val="pt-BR"/>
              </w:rPr>
            </w:pPr>
            <w:r w:rsidRPr="00E02F12">
              <w:rPr>
                <w:noProof/>
                <w:sz w:val="26"/>
                <w:szCs w:val="26"/>
              </w:rPr>
              <w:t>Bước 3: Nháy chuột chọn kiểu bố cục phù hợp cho trang chiếu.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lắng nghe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thực hiện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nhận xét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quan sát, ghi nhớ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2.3. Chèn ảnh vào trang trình chiếu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Cs/>
                <w:sz w:val="26"/>
                <w:szCs w:val="26"/>
                <w:lang w:val="nl-NL"/>
              </w:rPr>
              <w:t>- Biết cách chèn ảnh vào trang trình chiếu.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Em hãy nêu cách chèn ảnh vào trang trình chiếu đã học ở lớp 3.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làm mẫu cho học sinh quan sát thao tác chèn ảnh vào trang trình chiếu bằng cách sử dụng trực tiếp biểu tượng Picture trên trang chiếu.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lastRenderedPageBreak/>
              <w:t>- GV em hãy nêu các bước chèn ảnh vào trang chiếu.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nhận xét chốt: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+ Bước 1: Nháy chuột chọn biểu tượng Pictures.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+ Bước 2: Chọn thư mục chứa ảnh muốn chèn.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+ Bước 3: Chọn ảnh muốn chèn.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+ Bước 4: Nháy chuột chọn Insert.</w:t>
            </w:r>
          </w:p>
        </w:tc>
        <w:tc>
          <w:tcPr>
            <w:tcW w:w="407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lastRenderedPageBreak/>
              <w:t>- HS trả lời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quan sát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trả lời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ghi nhớ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lastRenderedPageBreak/>
              <w:t>3. Luyện tập – Thực hành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Cs/>
                <w:sz w:val="26"/>
                <w:szCs w:val="26"/>
                <w:lang w:val="nl-NL"/>
              </w:rPr>
              <w:t>- Hs thực hiện các thao tác qua bài học</w:t>
            </w:r>
          </w:p>
          <w:p w:rsidR="00E02F12" w:rsidRPr="00E02F12" w:rsidRDefault="00E02F12" w:rsidP="00683919">
            <w:pPr>
              <w:spacing w:after="0" w:line="276" w:lineRule="auto"/>
              <w:ind w:right="255"/>
              <w:jc w:val="both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 xml:space="preserve">- GV cho hs mở máy thực hành: 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Em hãy thực hiện thao tác kích hoạt phần mềm trình chiếu bằng Start.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cho HS thực hành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quan sát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nhận xét, tuyên dương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cho học sinh chơi trò chơi: Sóc tìm hạt dẻ.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  <w:lang w:val="pt-BR"/>
              </w:rPr>
              <w:t xml:space="preserve">- GV phổ biến luật chơi: </w:t>
            </w:r>
            <w:r w:rsidRPr="00E02F12">
              <w:rPr>
                <w:sz w:val="26"/>
                <w:szCs w:val="26"/>
              </w:rPr>
              <w:t>Chú Sóc nâu đang cố gắng nhặt những hạt dẻ để mang về tổ. Các em hãy giúp đỡ chú Sóc bằng cách trả lời đúng các câu hỏi nhé.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tổ chức cho HS chơi trò chơi.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GV chốt đáp án từng câu, khen ngợi HS trả lời đúng.</w:t>
            </w:r>
          </w:p>
        </w:tc>
        <w:tc>
          <w:tcPr>
            <w:tcW w:w="407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lắng nghe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thực hành trên máy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  <w:lang w:val="pt-BR"/>
              </w:rPr>
            </w:pPr>
            <w:r w:rsidRPr="00E02F12">
              <w:rPr>
                <w:sz w:val="26"/>
                <w:szCs w:val="26"/>
                <w:lang w:val="pt-BR"/>
              </w:rPr>
              <w:t>- HS lắng nghe.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chơi trò chơi.</w:t>
            </w:r>
          </w:p>
        </w:tc>
      </w:tr>
      <w:tr w:rsidR="00E02F12" w:rsidRPr="00E02F12" w:rsidTr="00683919">
        <w:tc>
          <w:tcPr>
            <w:tcW w:w="9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>4. Vận dụng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b/>
                <w:bCs/>
                <w:sz w:val="26"/>
                <w:szCs w:val="26"/>
              </w:rPr>
              <w:t xml:space="preserve">a. </w:t>
            </w:r>
            <w:r w:rsidRPr="00E02F12">
              <w:rPr>
                <w:b/>
                <w:bCs/>
                <w:sz w:val="26"/>
                <w:szCs w:val="26"/>
                <w:lang w:val="vi-VN"/>
              </w:rPr>
              <w:t>Mục tiêu</w:t>
            </w:r>
          </w:p>
          <w:p w:rsidR="00E02F12" w:rsidRPr="00E02F12" w:rsidRDefault="00E02F12" w:rsidP="00683919">
            <w:pPr>
              <w:spacing w:after="0" w:line="276" w:lineRule="auto"/>
              <w:rPr>
                <w:bCs/>
                <w:sz w:val="26"/>
                <w:szCs w:val="26"/>
                <w:lang w:val="nl-NL"/>
              </w:rPr>
            </w:pPr>
            <w:r w:rsidRPr="00E02F12">
              <w:rPr>
                <w:bCs/>
                <w:sz w:val="26"/>
                <w:szCs w:val="26"/>
                <w:lang w:val="nl-NL"/>
              </w:rPr>
              <w:t>- HS ôn tập lại kiến thức tạo được bài trình chiếu đơn giản.</w:t>
            </w:r>
          </w:p>
          <w:p w:rsidR="00E02F12" w:rsidRPr="00E02F12" w:rsidRDefault="00E02F12" w:rsidP="00683919">
            <w:pPr>
              <w:spacing w:after="0" w:line="276" w:lineRule="auto"/>
              <w:rPr>
                <w:b/>
                <w:bCs/>
                <w:sz w:val="26"/>
                <w:szCs w:val="26"/>
              </w:rPr>
            </w:pPr>
            <w:r w:rsidRPr="00E02F12">
              <w:rPr>
                <w:b/>
                <w:color w:val="000000"/>
                <w:sz w:val="26"/>
                <w:szCs w:val="26"/>
                <w:lang w:val="nl-NL"/>
              </w:rPr>
              <w:t>b. Cách thức thực hiện</w:t>
            </w:r>
          </w:p>
        </w:tc>
      </w:tr>
      <w:tr w:rsidR="00E02F12" w:rsidRPr="00E02F12" w:rsidTr="00683919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GV: Em hãy tạo một bài trình chiếu giới thiệu về tên và hình ảnh của một số địa điểm nổi tiếng ở quê hương em (gồm một trang tiêu đề và ba trang nội dung). Em lưu tệp trình chiếu với tên Que huong cua em.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 xml:space="preserve">- GV hướng dẫn học sinh thực hành theo nhóm máy. </w:t>
            </w:r>
          </w:p>
          <w:p w:rsidR="00E02F12" w:rsidRPr="00E02F12" w:rsidRDefault="00E02F12" w:rsidP="00683919">
            <w:pPr>
              <w:spacing w:after="0" w:line="276" w:lineRule="auto"/>
              <w:jc w:val="both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 nhận xét, tuyên dương nhóm làm nhanh.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GV hệ thống lại kiến thức bài học, nhắc nhở HS ôn bài ở nhà.</w:t>
            </w:r>
          </w:p>
        </w:tc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nhận nhóm, nhận nhiệm vụ.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thực hành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nghe</w:t>
            </w: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</w:p>
          <w:p w:rsidR="00E02F12" w:rsidRPr="00E02F12" w:rsidRDefault="00E02F12" w:rsidP="00683919">
            <w:pPr>
              <w:spacing w:after="0" w:line="276" w:lineRule="auto"/>
              <w:rPr>
                <w:sz w:val="26"/>
                <w:szCs w:val="26"/>
              </w:rPr>
            </w:pPr>
            <w:r w:rsidRPr="00E02F12">
              <w:rPr>
                <w:sz w:val="26"/>
                <w:szCs w:val="26"/>
              </w:rPr>
              <w:t>- HS nghe.</w:t>
            </w:r>
          </w:p>
        </w:tc>
      </w:tr>
    </w:tbl>
    <w:p w:rsidR="00E02F12" w:rsidRPr="00E02F12" w:rsidRDefault="00E02F12" w:rsidP="00E02F12">
      <w:pPr>
        <w:spacing w:after="0" w:line="276" w:lineRule="auto"/>
        <w:rPr>
          <w:rFonts w:eastAsia="SimSun"/>
          <w:b/>
          <w:bCs/>
          <w:sz w:val="26"/>
          <w:szCs w:val="26"/>
          <w:u w:val="single"/>
        </w:rPr>
      </w:pPr>
      <w:r w:rsidRPr="00E02F12">
        <w:rPr>
          <w:rFonts w:eastAsia="SimSun"/>
          <w:b/>
          <w:bCs/>
          <w:sz w:val="26"/>
          <w:szCs w:val="26"/>
          <w:u w:val="single"/>
          <w:lang w:val="vi-VN"/>
        </w:rPr>
        <w:t>IV. ĐIỀU CHỈNH SAU BÀI DẠY</w:t>
      </w:r>
      <w:r w:rsidRPr="00E02F12">
        <w:rPr>
          <w:rFonts w:eastAsia="SimSun"/>
          <w:b/>
          <w:bCs/>
          <w:sz w:val="26"/>
          <w:szCs w:val="26"/>
          <w:u w:val="single"/>
        </w:rPr>
        <w:t>:</w:t>
      </w:r>
    </w:p>
    <w:p w:rsidR="00D63E7F" w:rsidRPr="00E02F12" w:rsidRDefault="00D63E7F">
      <w:pPr>
        <w:rPr>
          <w:sz w:val="26"/>
          <w:szCs w:val="26"/>
        </w:rPr>
      </w:pPr>
    </w:p>
    <w:sectPr w:rsidR="00D63E7F" w:rsidRPr="00E02F12" w:rsidSect="009B1AC3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12"/>
    <w:rsid w:val="00002262"/>
    <w:rsid w:val="00056D5B"/>
    <w:rsid w:val="000F06FA"/>
    <w:rsid w:val="00154B9C"/>
    <w:rsid w:val="0019025B"/>
    <w:rsid w:val="00190FF6"/>
    <w:rsid w:val="0019256E"/>
    <w:rsid w:val="001C5FBC"/>
    <w:rsid w:val="002027DE"/>
    <w:rsid w:val="002041F1"/>
    <w:rsid w:val="00205704"/>
    <w:rsid w:val="00222917"/>
    <w:rsid w:val="00274701"/>
    <w:rsid w:val="00277E05"/>
    <w:rsid w:val="002B10F1"/>
    <w:rsid w:val="002B2A6C"/>
    <w:rsid w:val="00343B39"/>
    <w:rsid w:val="003807D6"/>
    <w:rsid w:val="00385847"/>
    <w:rsid w:val="003C29D3"/>
    <w:rsid w:val="003E460D"/>
    <w:rsid w:val="00420C72"/>
    <w:rsid w:val="0046353F"/>
    <w:rsid w:val="00472952"/>
    <w:rsid w:val="00475804"/>
    <w:rsid w:val="004908B1"/>
    <w:rsid w:val="004D2938"/>
    <w:rsid w:val="004E0F23"/>
    <w:rsid w:val="005D5734"/>
    <w:rsid w:val="005E0E60"/>
    <w:rsid w:val="00611FC2"/>
    <w:rsid w:val="00613B52"/>
    <w:rsid w:val="0062409A"/>
    <w:rsid w:val="0062546B"/>
    <w:rsid w:val="00635AF6"/>
    <w:rsid w:val="00657DE3"/>
    <w:rsid w:val="00671D29"/>
    <w:rsid w:val="006C1DB2"/>
    <w:rsid w:val="00716B56"/>
    <w:rsid w:val="00741823"/>
    <w:rsid w:val="007430A1"/>
    <w:rsid w:val="0079230D"/>
    <w:rsid w:val="007B0D12"/>
    <w:rsid w:val="007F3CA3"/>
    <w:rsid w:val="00887484"/>
    <w:rsid w:val="00895AB8"/>
    <w:rsid w:val="008A7DD6"/>
    <w:rsid w:val="008B788A"/>
    <w:rsid w:val="008E5F8B"/>
    <w:rsid w:val="008F4E9A"/>
    <w:rsid w:val="00926AEF"/>
    <w:rsid w:val="00962DB7"/>
    <w:rsid w:val="009B1AC3"/>
    <w:rsid w:val="009B4067"/>
    <w:rsid w:val="009E0F08"/>
    <w:rsid w:val="009F056C"/>
    <w:rsid w:val="00A12A75"/>
    <w:rsid w:val="00A73F1B"/>
    <w:rsid w:val="00A85485"/>
    <w:rsid w:val="00A86E18"/>
    <w:rsid w:val="00AB0E2D"/>
    <w:rsid w:val="00AD4DA7"/>
    <w:rsid w:val="00B17721"/>
    <w:rsid w:val="00B50CBE"/>
    <w:rsid w:val="00B97E91"/>
    <w:rsid w:val="00BA5373"/>
    <w:rsid w:val="00BB1C3B"/>
    <w:rsid w:val="00BB2990"/>
    <w:rsid w:val="00BB7D1E"/>
    <w:rsid w:val="00BE124D"/>
    <w:rsid w:val="00BE3C30"/>
    <w:rsid w:val="00BF0541"/>
    <w:rsid w:val="00C05924"/>
    <w:rsid w:val="00C7132F"/>
    <w:rsid w:val="00C95FE9"/>
    <w:rsid w:val="00CA120D"/>
    <w:rsid w:val="00CA372B"/>
    <w:rsid w:val="00CA6D5F"/>
    <w:rsid w:val="00CC3AD8"/>
    <w:rsid w:val="00CD69E3"/>
    <w:rsid w:val="00D03F7F"/>
    <w:rsid w:val="00D416DE"/>
    <w:rsid w:val="00D534A9"/>
    <w:rsid w:val="00D56F65"/>
    <w:rsid w:val="00D63E7F"/>
    <w:rsid w:val="00DD3572"/>
    <w:rsid w:val="00DD4D78"/>
    <w:rsid w:val="00E02F12"/>
    <w:rsid w:val="00E6443E"/>
    <w:rsid w:val="00EA5696"/>
    <w:rsid w:val="00EF4D11"/>
    <w:rsid w:val="00EF6006"/>
    <w:rsid w:val="00F02B5C"/>
    <w:rsid w:val="00F116DE"/>
    <w:rsid w:val="00F116F1"/>
    <w:rsid w:val="00F22C32"/>
    <w:rsid w:val="00F97C39"/>
    <w:rsid w:val="00FA66D2"/>
    <w:rsid w:val="00FB31AE"/>
    <w:rsid w:val="00FD2072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A5172"/>
  <w15:chartTrackingRefBased/>
  <w15:docId w15:val="{6A946B87-1F11-45CB-AB92-9864A2C3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12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02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tech12h.com/sites/default/files/styles/inbody400/public/screenshot_9_329.png?itok=W3_BSBJ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2025-04-09T07:02:00Z</dcterms:created>
  <dcterms:modified xsi:type="dcterms:W3CDTF">2025-04-09T07:03:00Z</dcterms:modified>
</cp:coreProperties>
</file>