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0EE" w:rsidRDefault="006C30EE" w:rsidP="006C30EE">
      <w:pPr>
        <w:spacing w:after="0"/>
        <w:jc w:val="center"/>
        <w:rPr>
          <w:rFonts w:eastAsia="Times New Roman"/>
          <w:b/>
          <w:iCs/>
          <w:color w:val="000000" w:themeColor="text1"/>
          <w:u w:val="single"/>
          <w:lang w:val="fr-FR"/>
        </w:rPr>
      </w:pPr>
      <w:bookmarkStart w:id="0" w:name="_GoBack"/>
      <w:proofErr w:type="spellStart"/>
      <w:r>
        <w:rPr>
          <w:rFonts w:eastAsia="Times New Roman"/>
          <w:b/>
          <w:iCs/>
          <w:color w:val="000000" w:themeColor="text1"/>
          <w:lang w:val="fr-FR"/>
        </w:rPr>
        <w:t>Hoạt</w:t>
      </w:r>
      <w:proofErr w:type="spellEnd"/>
      <w:r>
        <w:rPr>
          <w:rFonts w:eastAsia="Times New Roman"/>
          <w:b/>
          <w:iCs/>
          <w:color w:val="000000" w:themeColor="text1"/>
          <w:lang w:val="fr-FR"/>
        </w:rPr>
        <w:t xml:space="preserve"> </w:t>
      </w:r>
      <w:proofErr w:type="spellStart"/>
      <w:r>
        <w:rPr>
          <w:rFonts w:eastAsia="Times New Roman"/>
          <w:b/>
          <w:iCs/>
          <w:color w:val="000000" w:themeColor="text1"/>
          <w:lang w:val="fr-FR"/>
        </w:rPr>
        <w:t>động</w:t>
      </w:r>
      <w:proofErr w:type="spellEnd"/>
      <w:r>
        <w:rPr>
          <w:rFonts w:eastAsia="Times New Roman"/>
          <w:b/>
          <w:iCs/>
          <w:color w:val="000000" w:themeColor="text1"/>
          <w:lang w:val="fr-FR"/>
        </w:rPr>
        <w:t xml:space="preserve"> </w:t>
      </w:r>
      <w:proofErr w:type="spellStart"/>
      <w:r>
        <w:rPr>
          <w:rFonts w:eastAsia="Times New Roman"/>
          <w:b/>
          <w:iCs/>
          <w:color w:val="000000" w:themeColor="text1"/>
          <w:lang w:val="fr-FR"/>
        </w:rPr>
        <w:t>trải</w:t>
      </w:r>
      <w:proofErr w:type="spellEnd"/>
      <w:r>
        <w:rPr>
          <w:rFonts w:eastAsia="Times New Roman"/>
          <w:b/>
          <w:iCs/>
          <w:color w:val="000000" w:themeColor="text1"/>
          <w:lang w:val="fr-FR"/>
        </w:rPr>
        <w:t xml:space="preserve"> </w:t>
      </w:r>
      <w:proofErr w:type="spellStart"/>
      <w:r>
        <w:rPr>
          <w:rFonts w:eastAsia="Times New Roman"/>
          <w:b/>
          <w:iCs/>
          <w:color w:val="000000" w:themeColor="text1"/>
          <w:lang w:val="fr-FR"/>
        </w:rPr>
        <w:t>nghiệm</w:t>
      </w:r>
      <w:proofErr w:type="spellEnd"/>
    </w:p>
    <w:bookmarkEnd w:id="0"/>
    <w:p w:rsidR="006C30EE" w:rsidRDefault="006C30EE" w:rsidP="006C30EE">
      <w:pPr>
        <w:spacing w:after="0"/>
        <w:ind w:hanging="2"/>
        <w:jc w:val="center"/>
        <w:rPr>
          <w:lang w:val="vi-VN"/>
        </w:rPr>
      </w:pPr>
      <w:r>
        <w:rPr>
          <w:b/>
          <w:lang w:val="fr-FR"/>
        </w:rPr>
        <w:t xml:space="preserve">Sinh </w:t>
      </w:r>
      <w:proofErr w:type="spellStart"/>
      <w:r>
        <w:rPr>
          <w:b/>
          <w:lang w:val="fr-FR"/>
        </w:rPr>
        <w:t>hoạt</w:t>
      </w:r>
      <w:proofErr w:type="spellEnd"/>
      <w:r>
        <w:rPr>
          <w:b/>
          <w:lang w:val="fr-FR"/>
        </w:rPr>
        <w:t xml:space="preserve"> </w:t>
      </w:r>
      <w:proofErr w:type="spellStart"/>
      <w:proofErr w:type="gramStart"/>
      <w:r>
        <w:rPr>
          <w:b/>
          <w:lang w:val="fr-FR"/>
        </w:rPr>
        <w:t>lớp</w:t>
      </w:r>
      <w:proofErr w:type="spellEnd"/>
      <w:r>
        <w:rPr>
          <w:b/>
          <w:lang w:val="fr-FR"/>
        </w:rPr>
        <w:t>:</w:t>
      </w:r>
      <w:proofErr w:type="gram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Hát</w:t>
      </w:r>
      <w:proofErr w:type="spellEnd"/>
      <w:r>
        <w:rPr>
          <w:b/>
          <w:lang w:val="vi-VN"/>
        </w:rPr>
        <w:t xml:space="preserve"> về chú bộ đội</w:t>
      </w:r>
    </w:p>
    <w:p w:rsidR="006C30EE" w:rsidRDefault="006C30EE" w:rsidP="006C30EE">
      <w:pPr>
        <w:spacing w:after="0"/>
        <w:ind w:hanging="2"/>
        <w:rPr>
          <w:rFonts w:eastAsia="Times New Roman"/>
          <w:iCs/>
          <w:color w:val="000000" w:themeColor="text1"/>
          <w:lang w:val="vi-VN"/>
        </w:rPr>
      </w:pPr>
      <w:r>
        <w:rPr>
          <w:rFonts w:eastAsia="Times New Roman"/>
          <w:b/>
          <w:bCs/>
          <w:iCs/>
          <w:color w:val="000000" w:themeColor="text1"/>
          <w:lang w:val="vi-VN"/>
        </w:rPr>
        <w:t xml:space="preserve">I. YÊU CẦU CẦN ĐẠT </w:t>
      </w:r>
    </w:p>
    <w:p w:rsidR="006C30EE" w:rsidRDefault="006C30EE" w:rsidP="006C30EE">
      <w:pPr>
        <w:spacing w:after="0" w:line="360" w:lineRule="auto"/>
        <w:ind w:hanging="2"/>
        <w:rPr>
          <w:lang w:val="vi-VN"/>
        </w:rPr>
      </w:pPr>
      <w:r>
        <w:rPr>
          <w:lang w:val="vi-VN"/>
        </w:rPr>
        <w:t>Sau hoạt động, HS có khả năng</w:t>
      </w:r>
    </w:p>
    <w:p w:rsidR="006C30EE" w:rsidRDefault="006C30EE" w:rsidP="006C30EE">
      <w:pPr>
        <w:spacing w:after="0" w:line="360" w:lineRule="auto"/>
        <w:ind w:left="-2"/>
        <w:rPr>
          <w:lang w:val="vi-VN"/>
        </w:rPr>
      </w:pPr>
      <w:r>
        <w:rPr>
          <w:lang w:val="vi-VN"/>
        </w:rPr>
        <w:t>- Thể hiện tình cảm của bản thân với chú bộ đội qua hoạt động sinh hoạt tập thể hát về chú bộ đội</w:t>
      </w:r>
    </w:p>
    <w:p w:rsidR="006C30EE" w:rsidRDefault="006C30EE" w:rsidP="006C30EE">
      <w:pPr>
        <w:spacing w:after="0" w:line="360" w:lineRule="auto"/>
        <w:ind w:hanging="2"/>
        <w:rPr>
          <w:lang w:val="vi-VN"/>
        </w:rPr>
      </w:pPr>
      <w:r>
        <w:rPr>
          <w:lang w:val="vi-VN"/>
        </w:rPr>
        <w:t>- Yêu thích các hoạt động văn nghệ</w:t>
      </w:r>
    </w:p>
    <w:p w:rsidR="006C30EE" w:rsidRDefault="006C30EE" w:rsidP="006C30EE">
      <w:pPr>
        <w:spacing w:after="0"/>
        <w:rPr>
          <w:rFonts w:eastAsia="Times New Roman"/>
          <w:b/>
          <w:iCs/>
          <w:color w:val="000000" w:themeColor="text1"/>
          <w:lang w:val="vi-VN"/>
        </w:rPr>
      </w:pPr>
      <w:r>
        <w:rPr>
          <w:rFonts w:eastAsia="Times New Roman"/>
          <w:b/>
          <w:iCs/>
          <w:color w:val="000000" w:themeColor="text1"/>
          <w:lang w:val="vi-VN"/>
        </w:rPr>
        <w:t>II. CÁC ĐỒ DÙNG DẠY HỌC</w:t>
      </w:r>
    </w:p>
    <w:p w:rsidR="006C30EE" w:rsidRDefault="006C30EE" w:rsidP="006C30EE">
      <w:pPr>
        <w:spacing w:after="0"/>
        <w:rPr>
          <w:rFonts w:eastAsia="Times New Roman"/>
          <w:iCs/>
          <w:color w:val="000000" w:themeColor="text1"/>
          <w:lang w:val="vi-VN"/>
        </w:rPr>
      </w:pPr>
      <w:r>
        <w:rPr>
          <w:rFonts w:eastAsia="Times New Roman"/>
          <w:iCs/>
          <w:color w:val="000000" w:themeColor="text1"/>
          <w:lang w:val="vi-VN"/>
        </w:rPr>
        <w:t>Máy tính, máy chiếu</w:t>
      </w:r>
    </w:p>
    <w:p w:rsidR="006C30EE" w:rsidRDefault="006C30EE" w:rsidP="006C30EE">
      <w:pPr>
        <w:spacing w:after="0"/>
        <w:rPr>
          <w:rFonts w:eastAsia="Times New Roman"/>
          <w:b/>
          <w:bCs/>
          <w:iCs/>
          <w:color w:val="000000" w:themeColor="text1"/>
          <w:lang w:val="vi-VN"/>
        </w:rPr>
      </w:pPr>
      <w:r>
        <w:rPr>
          <w:rFonts w:eastAsia="Times New Roman"/>
          <w:b/>
          <w:bCs/>
          <w:iCs/>
          <w:color w:val="000000" w:themeColor="text1"/>
          <w:lang w:val="vi-VN"/>
        </w:rPr>
        <w:t>III. CÁC HOẠT ĐỘNG DẠY HỌC</w:t>
      </w:r>
    </w:p>
    <w:tbl>
      <w:tblPr>
        <w:tblW w:w="10170" w:type="dxa"/>
        <w:tblInd w:w="-284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3650"/>
      </w:tblGrid>
      <w:tr w:rsidR="006C30EE" w:rsidRPr="006C30EE" w:rsidTr="006C30EE">
        <w:trPr>
          <w:trHeight w:val="70"/>
        </w:trPr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C30EE" w:rsidRDefault="006C30EE">
            <w:pPr>
              <w:spacing w:after="0"/>
              <w:rPr>
                <w:rFonts w:eastAsia="Calibri"/>
                <w:b/>
                <w:bCs/>
                <w:color w:val="000000" w:themeColor="text1"/>
                <w:lang w:val="vi-VN"/>
              </w:rPr>
            </w:pPr>
            <w:r>
              <w:rPr>
                <w:rFonts w:eastAsia="Calibri"/>
                <w:b/>
                <w:bCs/>
                <w:color w:val="000000" w:themeColor="text1"/>
                <w:lang w:val="vi-VN"/>
              </w:rPr>
              <w:t>1. Khởi động: Hát</w:t>
            </w:r>
          </w:p>
          <w:p w:rsidR="006C30EE" w:rsidRDefault="006C30EE">
            <w:pPr>
              <w:spacing w:after="0"/>
              <w:rPr>
                <w:rFonts w:eastAsia="Calibri"/>
                <w:b/>
                <w:bCs/>
                <w:color w:val="000000" w:themeColor="text1"/>
                <w:lang w:val="vi-VN"/>
              </w:rPr>
            </w:pPr>
            <w:r>
              <w:rPr>
                <w:rFonts w:eastAsia="Calibri"/>
                <w:b/>
                <w:bCs/>
                <w:color w:val="000000" w:themeColor="text1"/>
                <w:lang w:val="vi-VN"/>
              </w:rPr>
              <w:t>2. Hình thành kiến thức mới:</w:t>
            </w:r>
          </w:p>
          <w:p w:rsidR="006C30EE" w:rsidRDefault="006C30EE">
            <w:pPr>
              <w:spacing w:after="0"/>
              <w:rPr>
                <w:rFonts w:eastAsia="Calibri"/>
                <w:b/>
                <w:bCs/>
                <w:i/>
                <w:color w:val="000000" w:themeColor="text1"/>
                <w:lang w:val="vi-VN"/>
              </w:rPr>
            </w:pPr>
            <w:r>
              <w:rPr>
                <w:rFonts w:eastAsia="Calibri"/>
                <w:b/>
                <w:bCs/>
                <w:i/>
                <w:color w:val="000000" w:themeColor="text1"/>
                <w:lang w:val="vi-VN"/>
              </w:rPr>
              <w:t>2.1. Nhận xét trong tuần 14</w:t>
            </w:r>
          </w:p>
          <w:p w:rsidR="006C30EE" w:rsidRDefault="006C30EE">
            <w:pPr>
              <w:spacing w:after="0"/>
              <w:rPr>
                <w:rFonts w:eastAsia="Calibri"/>
                <w:bCs/>
                <w:iCs/>
                <w:color w:val="000000" w:themeColor="text1"/>
                <w:lang w:val="vi-VN"/>
              </w:rPr>
            </w:pPr>
            <w:r>
              <w:rPr>
                <w:rFonts w:eastAsia="Calibri"/>
                <w:bCs/>
                <w:iCs/>
                <w:color w:val="000000" w:themeColor="text1"/>
                <w:lang w:val="vi-VN"/>
              </w:rPr>
              <w:t>- GV nhận xét:</w:t>
            </w:r>
          </w:p>
          <w:p w:rsidR="006C30EE" w:rsidRDefault="006C30EE">
            <w:pPr>
              <w:spacing w:after="0"/>
              <w:rPr>
                <w:rFonts w:eastAsia="Calibri"/>
                <w:iCs/>
                <w:color w:val="000000" w:themeColor="text1"/>
                <w:lang w:val="vi-VN"/>
              </w:rPr>
            </w:pPr>
            <w:r>
              <w:rPr>
                <w:rFonts w:eastAsia="Calibri"/>
                <w:iCs/>
                <w:color w:val="000000" w:themeColor="text1"/>
                <w:lang w:val="vi-VN"/>
              </w:rPr>
              <w:t>+ Đi học chuyên cần:</w:t>
            </w:r>
          </w:p>
          <w:p w:rsidR="006C30EE" w:rsidRDefault="006C30EE">
            <w:pPr>
              <w:spacing w:after="0"/>
              <w:rPr>
                <w:rFonts w:eastAsia="Calibri"/>
                <w:iCs/>
                <w:color w:val="000000" w:themeColor="text1"/>
                <w:lang w:val="vi-VN"/>
              </w:rPr>
            </w:pPr>
            <w:r>
              <w:rPr>
                <w:rFonts w:eastAsia="Calibri"/>
                <w:iCs/>
                <w:color w:val="000000" w:themeColor="text1"/>
                <w:lang w:val="vi-VN"/>
              </w:rPr>
              <w:t>+ Tác phong , đồng phục .</w:t>
            </w:r>
          </w:p>
          <w:p w:rsidR="006C30EE" w:rsidRDefault="006C30EE">
            <w:pPr>
              <w:spacing w:after="0"/>
              <w:rPr>
                <w:rFonts w:eastAsia="Calibri"/>
                <w:b/>
                <w:bCs/>
                <w:iCs/>
                <w:color w:val="000000" w:themeColor="text1"/>
                <w:u w:val="single"/>
                <w:lang w:val="vi-VN"/>
              </w:rPr>
            </w:pPr>
            <w:r>
              <w:rPr>
                <w:rFonts w:eastAsia="Calibri"/>
                <w:iCs/>
                <w:color w:val="000000" w:themeColor="text1"/>
                <w:lang w:val="vi-VN"/>
              </w:rPr>
              <w:t>+ Chuẩn bị bài,</w:t>
            </w:r>
            <w:r>
              <w:rPr>
                <w:rFonts w:eastAsia="Calibri"/>
                <w:color w:val="000000" w:themeColor="text1"/>
                <w:lang w:val="vi-VN"/>
              </w:rPr>
              <w:t xml:space="preserve"> đồ dùng học tập </w:t>
            </w:r>
            <w:r>
              <w:rPr>
                <w:rFonts w:eastAsia="Calibri"/>
                <w:iCs/>
                <w:color w:val="000000" w:themeColor="text1"/>
                <w:lang w:val="vi-VN"/>
              </w:rPr>
              <w:t xml:space="preserve"> </w:t>
            </w:r>
          </w:p>
          <w:p w:rsidR="006C30EE" w:rsidRDefault="006C30EE">
            <w:pPr>
              <w:spacing w:after="0"/>
              <w:rPr>
                <w:rFonts w:eastAsia="Calibri"/>
                <w:iCs/>
                <w:color w:val="000000" w:themeColor="text1"/>
                <w:lang w:val="vi-VN"/>
              </w:rPr>
            </w:pPr>
            <w:r>
              <w:rPr>
                <w:rFonts w:eastAsia="Calibri"/>
                <w:iCs/>
                <w:color w:val="000000" w:themeColor="text1"/>
                <w:lang w:val="vi-VN"/>
              </w:rPr>
              <w:t xml:space="preserve">+ Vệ sinh. </w:t>
            </w:r>
          </w:p>
          <w:p w:rsidR="006C30EE" w:rsidRDefault="006C30EE">
            <w:pPr>
              <w:spacing w:after="0"/>
              <w:rPr>
                <w:rFonts w:eastAsia="Calibri"/>
                <w:iCs/>
                <w:color w:val="000000" w:themeColor="text1"/>
                <w:lang w:val="vi-VN"/>
              </w:rPr>
            </w:pPr>
            <w:r>
              <w:rPr>
                <w:rFonts w:eastAsia="Calibri"/>
                <w:iCs/>
                <w:color w:val="000000" w:themeColor="text1"/>
                <w:lang w:val="vi-VN"/>
              </w:rPr>
              <w:t>* Tuyên dương:</w:t>
            </w:r>
          </w:p>
          <w:p w:rsidR="006C30EE" w:rsidRDefault="006C30EE">
            <w:pPr>
              <w:spacing w:after="0"/>
              <w:rPr>
                <w:rFonts w:eastAsia="Calibri"/>
                <w:b/>
                <w:bCs/>
                <w:iCs/>
                <w:color w:val="000000" w:themeColor="text1"/>
                <w:u w:val="single"/>
                <w:lang w:val="vi-VN"/>
              </w:rPr>
            </w:pPr>
            <w:r>
              <w:rPr>
                <w:rFonts w:eastAsia="Calibri"/>
                <w:color w:val="000000" w:themeColor="text1"/>
                <w:lang w:val="vi-VN"/>
              </w:rPr>
              <w:t xml:space="preserve"> - GV tuyên dương cá nhân và tập thể có thành tích.</w:t>
            </w:r>
          </w:p>
          <w:p w:rsidR="006C30EE" w:rsidRDefault="006C30EE">
            <w:pPr>
              <w:spacing w:after="0"/>
              <w:rPr>
                <w:rFonts w:eastAsia="Calibri"/>
                <w:iCs/>
                <w:color w:val="000000" w:themeColor="text1"/>
                <w:lang w:val="vi-VN"/>
              </w:rPr>
            </w:pPr>
            <w:r>
              <w:rPr>
                <w:rFonts w:eastAsia="Calibri"/>
                <w:iCs/>
                <w:color w:val="000000" w:themeColor="text1"/>
                <w:lang w:val="vi-VN"/>
              </w:rPr>
              <w:t xml:space="preserve">* Nhắc nhở: </w:t>
            </w:r>
          </w:p>
          <w:p w:rsidR="006C30EE" w:rsidRDefault="006C30EE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  <w:r>
              <w:rPr>
                <w:rFonts w:eastAsia="Calibri"/>
                <w:color w:val="000000" w:themeColor="text1"/>
                <w:lang w:val="vi-VN"/>
              </w:rPr>
              <w:t>- GV nhắc nhở những tồn tại hạn chế của lớp trong tuần.</w:t>
            </w:r>
          </w:p>
          <w:p w:rsidR="006C30EE" w:rsidRDefault="006C30EE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  <w:r>
              <w:rPr>
                <w:rFonts w:eastAsia="Calibri"/>
                <w:color w:val="000000" w:themeColor="text1"/>
                <w:lang w:val="vi-VN"/>
              </w:rPr>
              <w:t>* Bầu hội đồng tự quản</w:t>
            </w:r>
          </w:p>
          <w:p w:rsidR="006C30EE" w:rsidRDefault="006C30EE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  <w:r>
              <w:rPr>
                <w:rFonts w:eastAsia="Calibri"/>
                <w:color w:val="000000" w:themeColor="text1"/>
                <w:lang w:val="vi-VN"/>
              </w:rPr>
              <w:t>- Cho HS tự ứng cử</w:t>
            </w:r>
          </w:p>
          <w:p w:rsidR="006C30EE" w:rsidRDefault="006C30EE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  <w:r>
              <w:rPr>
                <w:rFonts w:eastAsia="Calibri"/>
                <w:color w:val="000000" w:themeColor="text1"/>
                <w:lang w:val="vi-VN"/>
              </w:rPr>
              <w:t>- Cho HS đề cử</w:t>
            </w:r>
          </w:p>
          <w:p w:rsidR="006C30EE" w:rsidRDefault="006C30EE">
            <w:pPr>
              <w:spacing w:after="0"/>
              <w:rPr>
                <w:rFonts w:eastAsia="Calibri"/>
                <w:b/>
                <w:bCs/>
                <w:iCs/>
                <w:color w:val="000000" w:themeColor="text1"/>
                <w:u w:val="single"/>
                <w:lang w:val="vi-VN"/>
              </w:rPr>
            </w:pPr>
            <w:r>
              <w:rPr>
                <w:rFonts w:eastAsia="Calibri"/>
                <w:color w:val="000000" w:themeColor="text1"/>
                <w:lang w:val="vi-VN"/>
              </w:rPr>
              <w:t>- Tiến hành bỏ phiếu</w:t>
            </w:r>
          </w:p>
          <w:p w:rsidR="006C30EE" w:rsidRDefault="006C30EE">
            <w:pPr>
              <w:spacing w:after="0"/>
              <w:rPr>
                <w:rFonts w:eastAsia="Calibri"/>
                <w:b/>
                <w:bCs/>
                <w:i/>
                <w:iCs/>
                <w:color w:val="000000" w:themeColor="text1"/>
                <w:lang w:val="vi-VN"/>
              </w:rPr>
            </w:pPr>
            <w:r>
              <w:rPr>
                <w:rFonts w:eastAsia="Calibri"/>
                <w:b/>
                <w:bCs/>
                <w:i/>
                <w:iCs/>
                <w:color w:val="000000" w:themeColor="text1"/>
                <w:lang w:val="vi-VN"/>
              </w:rPr>
              <w:t>2.2.Phương hướng tuần 15</w:t>
            </w:r>
          </w:p>
          <w:p w:rsidR="006C30EE" w:rsidRDefault="006C30EE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  <w:r>
              <w:rPr>
                <w:rFonts w:eastAsia="Calibri"/>
                <w:color w:val="000000" w:themeColor="text1"/>
                <w:lang w:val="vi-VN"/>
              </w:rPr>
              <w:t>- Thực hiện dạy tuần 15, GV bám sát kế hoạch chủ nhiệm thực hiện.</w:t>
            </w:r>
          </w:p>
          <w:p w:rsidR="006C30EE" w:rsidRDefault="006C30EE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  <w:r>
              <w:rPr>
                <w:rFonts w:eastAsia="Calibri"/>
                <w:i/>
                <w:iCs/>
                <w:color w:val="000000" w:themeColor="text1"/>
                <w:lang w:val="vi-VN"/>
              </w:rPr>
              <w:t>-</w:t>
            </w:r>
            <w:r>
              <w:rPr>
                <w:rFonts w:eastAsia="Calibri"/>
                <w:color w:val="000000" w:themeColor="text1"/>
                <w:lang w:val="vi-VN"/>
              </w:rPr>
              <w:t xml:space="preserve"> Tiếp tục thực hiện nội quy HS, thực hiện ATGT, ATVSTP.</w:t>
            </w:r>
          </w:p>
          <w:p w:rsidR="006C30EE" w:rsidRDefault="006C30EE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  <w:r>
              <w:rPr>
                <w:rFonts w:eastAsia="Calibri"/>
                <w:color w:val="000000" w:themeColor="text1"/>
                <w:lang w:val="vi-VN"/>
              </w:rPr>
              <w:lastRenderedPageBreak/>
              <w:t xml:space="preserve">- Thực hiện tốt các phong trào lớp, trường, triển khai chủ điểm mới. </w:t>
            </w:r>
          </w:p>
          <w:p w:rsidR="006C30EE" w:rsidRDefault="006C30EE">
            <w:pPr>
              <w:spacing w:after="0"/>
              <w:ind w:hanging="2"/>
              <w:rPr>
                <w:i/>
                <w:iCs/>
                <w:lang w:val="vi-VN"/>
              </w:rPr>
            </w:pPr>
            <w:r>
              <w:rPr>
                <w:rFonts w:eastAsia="Calibri"/>
                <w:b/>
                <w:i/>
                <w:color w:val="000000" w:themeColor="text1"/>
                <w:lang w:val="vi-VN"/>
              </w:rPr>
              <w:t>2.3. Hát về chú bộ đội</w:t>
            </w:r>
          </w:p>
          <w:p w:rsidR="006C30EE" w:rsidRDefault="006C30EE">
            <w:pPr>
              <w:spacing w:after="0" w:line="360" w:lineRule="auto"/>
              <w:ind w:hanging="2"/>
              <w:rPr>
                <w:lang w:val="vi-VN"/>
              </w:rPr>
            </w:pPr>
            <w:r>
              <w:rPr>
                <w:lang w:val="vi-VN"/>
              </w:rPr>
              <w:t>- GV tổ chức cho HS tập hát và trình diễn một số bài hát về chú bộ đội</w:t>
            </w:r>
          </w:p>
          <w:p w:rsidR="006C30EE" w:rsidRDefault="006C30EE">
            <w:pPr>
              <w:spacing w:after="0" w:line="360" w:lineRule="auto"/>
              <w:ind w:hanging="2"/>
              <w:rPr>
                <w:lang w:val="vi-VN"/>
              </w:rPr>
            </w:pPr>
            <w:r>
              <w:rPr>
                <w:lang w:val="vi-VN"/>
              </w:rPr>
              <w:t>- Gợi ý một số bài hát</w:t>
            </w:r>
          </w:p>
          <w:p w:rsidR="006C30EE" w:rsidRDefault="006C30EE">
            <w:pPr>
              <w:spacing w:after="0" w:line="360" w:lineRule="auto"/>
              <w:ind w:hanging="2"/>
              <w:rPr>
                <w:lang w:val="vi-VN"/>
              </w:rPr>
            </w:pPr>
            <w:r>
              <w:rPr>
                <w:lang w:val="vi-VN"/>
              </w:rPr>
              <w:tab/>
              <w:t>+ Chú bộ đội – Sáng tác: Hoàng Hà</w:t>
            </w:r>
          </w:p>
          <w:p w:rsidR="006C30EE" w:rsidRDefault="006C30EE">
            <w:pPr>
              <w:spacing w:after="0" w:line="360" w:lineRule="auto"/>
              <w:ind w:hanging="2"/>
              <w:rPr>
                <w:lang w:val="vi-VN"/>
              </w:rPr>
            </w:pPr>
            <w:r>
              <w:rPr>
                <w:lang w:val="vi-VN"/>
              </w:rPr>
              <w:tab/>
              <w:t>+ Tập làm chú bộ đội – Sáng tác: Quỳnh Như</w:t>
            </w:r>
          </w:p>
          <w:p w:rsidR="006C30EE" w:rsidRDefault="006C30EE">
            <w:pPr>
              <w:spacing w:after="0" w:line="360" w:lineRule="auto"/>
              <w:ind w:hanging="2"/>
              <w:rPr>
                <w:lang w:val="vi-VN"/>
              </w:rPr>
            </w:pPr>
            <w:r>
              <w:rPr>
                <w:lang w:val="vi-VN"/>
              </w:rPr>
              <w:tab/>
              <w:t>+ Màu áo chú bộ đội – Sáng tác: Nguyễn Văn Tý</w:t>
            </w:r>
          </w:p>
          <w:p w:rsidR="006C30EE" w:rsidRDefault="006C30EE">
            <w:pPr>
              <w:tabs>
                <w:tab w:val="left" w:pos="870"/>
              </w:tabs>
              <w:spacing w:after="0"/>
              <w:ind w:hanging="2"/>
              <w:rPr>
                <w:lang w:val="fr-FR"/>
              </w:rPr>
            </w:pPr>
            <w:r>
              <w:rPr>
                <w:rFonts w:eastAsia="Calibri"/>
                <w:b/>
                <w:color w:val="000000" w:themeColor="text1"/>
                <w:lang w:val="vi-VN"/>
              </w:rPr>
              <w:t>3. Vận dụng</w:t>
            </w:r>
          </w:p>
          <w:p w:rsidR="006C30EE" w:rsidRDefault="006C30EE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  <w:r>
              <w:rPr>
                <w:rFonts w:eastAsia="Calibri"/>
                <w:color w:val="000000" w:themeColor="text1"/>
                <w:lang w:val="vi-VN"/>
              </w:rPr>
              <w:t>Trò chơi: Gió thổi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30EE" w:rsidRDefault="006C30EE">
            <w:pPr>
              <w:spacing w:after="0"/>
              <w:rPr>
                <w:rFonts w:eastAsia="Calibri"/>
                <w:b/>
                <w:bCs/>
                <w:color w:val="000000" w:themeColor="text1"/>
                <w:lang w:val="vi-VN"/>
              </w:rPr>
            </w:pPr>
            <w:r>
              <w:rPr>
                <w:rFonts w:eastAsia="Calibri"/>
                <w:b/>
                <w:bCs/>
                <w:color w:val="000000" w:themeColor="text1"/>
                <w:lang w:val="vi-VN"/>
              </w:rPr>
              <w:lastRenderedPageBreak/>
              <w:t> </w:t>
            </w:r>
          </w:p>
          <w:p w:rsidR="006C30EE" w:rsidRDefault="006C30EE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</w:p>
          <w:p w:rsidR="006C30EE" w:rsidRDefault="006C30EE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</w:p>
          <w:p w:rsidR="006C30EE" w:rsidRDefault="006C30EE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</w:p>
          <w:p w:rsidR="006C30EE" w:rsidRDefault="006C30EE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</w:p>
          <w:p w:rsidR="006C30EE" w:rsidRDefault="006C30EE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  <w:r>
              <w:rPr>
                <w:rFonts w:eastAsia="Calibri"/>
                <w:color w:val="000000" w:themeColor="text1"/>
                <w:lang w:val="vi-VN"/>
              </w:rPr>
              <w:t>- Lắng nghe để thực hiện.</w:t>
            </w:r>
          </w:p>
          <w:p w:rsidR="006C30EE" w:rsidRDefault="006C30EE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</w:p>
          <w:p w:rsidR="006C30EE" w:rsidRDefault="006C30EE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</w:p>
          <w:p w:rsidR="006C30EE" w:rsidRDefault="006C30EE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</w:p>
          <w:p w:rsidR="006C30EE" w:rsidRDefault="006C30EE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</w:p>
          <w:p w:rsidR="006C30EE" w:rsidRDefault="006C30EE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</w:p>
          <w:p w:rsidR="006C30EE" w:rsidRDefault="006C30EE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</w:p>
          <w:p w:rsidR="006C30EE" w:rsidRDefault="006C30EE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  <w:r>
              <w:rPr>
                <w:rFonts w:eastAsia="Calibri"/>
                <w:color w:val="000000" w:themeColor="text1"/>
                <w:lang w:val="vi-VN"/>
              </w:rPr>
              <w:t xml:space="preserve">-HS tiến hành </w:t>
            </w:r>
          </w:p>
          <w:p w:rsidR="006C30EE" w:rsidRDefault="006C30EE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</w:p>
          <w:p w:rsidR="006C30EE" w:rsidRDefault="006C30EE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</w:p>
          <w:p w:rsidR="006C30EE" w:rsidRDefault="006C30EE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</w:p>
          <w:p w:rsidR="006C30EE" w:rsidRDefault="006C30EE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  <w:r>
              <w:rPr>
                <w:rFonts w:eastAsia="Calibri"/>
                <w:color w:val="000000" w:themeColor="text1"/>
                <w:lang w:val="vi-VN"/>
              </w:rPr>
              <w:t>- Lắng nghe để thực hiện.</w:t>
            </w:r>
          </w:p>
          <w:p w:rsidR="006C30EE" w:rsidRDefault="006C30EE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</w:p>
          <w:p w:rsidR="006C30EE" w:rsidRDefault="006C30EE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</w:p>
          <w:p w:rsidR="006C30EE" w:rsidRDefault="006C30EE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</w:p>
          <w:p w:rsidR="006C30EE" w:rsidRDefault="006C30EE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</w:p>
          <w:p w:rsidR="006C30EE" w:rsidRDefault="006C30EE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</w:p>
          <w:p w:rsidR="006C30EE" w:rsidRDefault="006C30EE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</w:p>
          <w:p w:rsidR="006C30EE" w:rsidRDefault="006C30EE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</w:p>
          <w:p w:rsidR="006C30EE" w:rsidRDefault="006C30EE">
            <w:pPr>
              <w:spacing w:after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- HS chia </w:t>
            </w:r>
            <w:proofErr w:type="spellStart"/>
            <w:r>
              <w:rPr>
                <w:rFonts w:eastAsia="Calibri"/>
                <w:color w:val="000000" w:themeColor="text1"/>
              </w:rPr>
              <w:t>sẻ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</w:rPr>
              <w:t>trong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</w:rPr>
              <w:t>tổ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</w:rPr>
              <w:t>các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</w:rPr>
              <w:t>hoạt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</w:rPr>
              <w:t>động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</w:rPr>
              <w:t>theo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Calibri"/>
                <w:color w:val="000000" w:themeColor="text1"/>
              </w:rPr>
              <w:t>gợi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ý </w:t>
            </w:r>
            <w:proofErr w:type="spellStart"/>
            <w:r>
              <w:rPr>
                <w:rFonts w:eastAsia="Calibri"/>
                <w:color w:val="000000" w:themeColor="text1"/>
              </w:rPr>
              <w:t>của</w:t>
            </w:r>
            <w:proofErr w:type="spellEnd"/>
            <w:r>
              <w:rPr>
                <w:rFonts w:eastAsia="Calibri"/>
                <w:color w:val="000000" w:themeColor="text1"/>
              </w:rPr>
              <w:t xml:space="preserve"> GV.</w:t>
            </w:r>
          </w:p>
          <w:p w:rsidR="006C30EE" w:rsidRDefault="006C30EE">
            <w:pPr>
              <w:spacing w:after="0"/>
              <w:rPr>
                <w:rFonts w:eastAsia="Calibri"/>
                <w:color w:val="000000" w:themeColor="text1"/>
              </w:rPr>
            </w:pPr>
          </w:p>
          <w:p w:rsidR="006C30EE" w:rsidRDefault="006C30EE">
            <w:pPr>
              <w:spacing w:after="0"/>
              <w:rPr>
                <w:rFonts w:eastAsia="Calibri"/>
                <w:color w:val="000000" w:themeColor="text1"/>
              </w:rPr>
            </w:pPr>
          </w:p>
          <w:p w:rsidR="006C30EE" w:rsidRDefault="006C30EE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</w:p>
          <w:p w:rsidR="006C30EE" w:rsidRDefault="006C30EE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  <w:r>
              <w:rPr>
                <w:rFonts w:eastAsia="Calibri"/>
                <w:color w:val="000000" w:themeColor="text1"/>
                <w:lang w:val="vi-VN"/>
              </w:rPr>
              <w:t>-HS thực hiện</w:t>
            </w:r>
          </w:p>
          <w:p w:rsidR="006C30EE" w:rsidRDefault="006C30EE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</w:p>
          <w:p w:rsidR="006C30EE" w:rsidRDefault="006C30EE">
            <w:pPr>
              <w:spacing w:after="0"/>
              <w:rPr>
                <w:rFonts w:eastAsia="Calibri"/>
                <w:color w:val="000000" w:themeColor="text1"/>
                <w:lang w:val="vi-VN"/>
              </w:rPr>
            </w:pPr>
            <w:r>
              <w:rPr>
                <w:rFonts w:eastAsia="Calibri"/>
                <w:color w:val="000000" w:themeColor="text1"/>
                <w:lang w:val="vi-VN"/>
              </w:rPr>
              <w:t>-HS chơi trò chơi..</w:t>
            </w:r>
          </w:p>
        </w:tc>
      </w:tr>
    </w:tbl>
    <w:p w:rsidR="006C30EE" w:rsidRDefault="006C30EE" w:rsidP="006C30EE">
      <w:pPr>
        <w:spacing w:after="0"/>
        <w:rPr>
          <w:b/>
          <w:color w:val="000000" w:themeColor="text1"/>
          <w:lang w:val="vi-VN"/>
        </w:rPr>
      </w:pPr>
      <w:r>
        <w:rPr>
          <w:b/>
          <w:color w:val="000000" w:themeColor="text1"/>
          <w:lang w:val="vi-VN"/>
        </w:rPr>
        <w:lastRenderedPageBreak/>
        <w:t xml:space="preserve">Điều chỉnh sau tiết dạy (nếu có): </w:t>
      </w:r>
    </w:p>
    <w:p w:rsidR="006C30EE" w:rsidRDefault="006C30EE" w:rsidP="006C30EE">
      <w:pPr>
        <w:spacing w:after="0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……………………………………………………………………………………</w:t>
      </w:r>
    </w:p>
    <w:p w:rsidR="006C30EE" w:rsidRDefault="006C30EE" w:rsidP="006C30EE">
      <w:pPr>
        <w:spacing w:after="0"/>
        <w:rPr>
          <w:b/>
          <w:bCs/>
          <w:color w:val="000000" w:themeColor="text1"/>
          <w:lang w:val="vi-VN"/>
        </w:rPr>
      </w:pPr>
      <w:r>
        <w:rPr>
          <w:color w:val="000000" w:themeColor="text1"/>
          <w:lang w:val="vi-VN"/>
        </w:rPr>
        <w:t>……………………………………………………………………………………</w:t>
      </w:r>
    </w:p>
    <w:p w:rsidR="006C30EE" w:rsidRDefault="006C30EE" w:rsidP="006C30EE">
      <w:pPr>
        <w:spacing w:after="0"/>
        <w:jc w:val="center"/>
        <w:rPr>
          <w:b/>
          <w:color w:val="000000" w:themeColor="text1"/>
          <w:lang w:val="vi-VN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111125</wp:posOffset>
                </wp:positionV>
                <wp:extent cx="4283075" cy="9525"/>
                <wp:effectExtent l="0" t="0" r="2222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30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641E3" id="Straight Connector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5pt,8.75pt" to="402.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" strokecolor="windowText" strokeweight=".5pt">
                <v:stroke joinstyle="miter"/>
              </v:line>
            </w:pict>
          </mc:Fallback>
        </mc:AlternateContent>
      </w:r>
    </w:p>
    <w:p w:rsidR="006F72A3" w:rsidRDefault="006F72A3"/>
    <w:sectPr w:rsidR="006F72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EE"/>
    <w:rsid w:val="006C30EE"/>
    <w:rsid w:val="006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9BC53-46E4-4786-A537-07DB1915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0EE"/>
    <w:pPr>
      <w:spacing w:after="200" w:line="276" w:lineRule="auto"/>
    </w:pPr>
    <w:rPr>
      <w:rFonts w:ascii="Times New Roman" w:hAnsi="Times New Roman" w:cs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5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JAPAN PC</dc:creator>
  <cp:keywords/>
  <dc:description/>
  <cp:lastModifiedBy>JAPAN PC</cp:lastModifiedBy>
  <cp:revision>1</cp:revision>
  <dcterms:created xsi:type="dcterms:W3CDTF">2025-04-19T06:25:00Z</dcterms:created>
  <dcterms:modified xsi:type="dcterms:W3CDTF">2025-04-19T06:25:00Z</dcterms:modified>
</cp:coreProperties>
</file>