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E7" w:rsidRDefault="00D80DE7" w:rsidP="00D80DE7">
      <w:pPr>
        <w:tabs>
          <w:tab w:val="center" w:pos="4513"/>
          <w:tab w:val="left" w:pos="7965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bCs/>
          <w:color w:val="000000" w:themeColor="text1"/>
          <w:sz w:val="26"/>
          <w:szCs w:val="26"/>
          <w:lang w:val="vi-VN"/>
        </w:rPr>
        <w:t>Tiếng Việt</w:t>
      </w:r>
    </w:p>
    <w:p w:rsidR="00D80DE7" w:rsidRDefault="00D80DE7" w:rsidP="00D80DE7">
      <w:pPr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r>
        <w:rPr>
          <w:b/>
          <w:bCs/>
          <w:sz w:val="26"/>
          <w:szCs w:val="26"/>
          <w:lang w:val="vi-VN"/>
        </w:rPr>
        <w:t xml:space="preserve">Bài 22: ng, ngh </w:t>
      </w:r>
      <w:r>
        <w:rPr>
          <w:b/>
          <w:bCs/>
          <w:color w:val="000000" w:themeColor="text1"/>
          <w:sz w:val="26"/>
          <w:szCs w:val="26"/>
          <w:lang w:val="vi-VN"/>
        </w:rPr>
        <w:t>( tiết 1)</w:t>
      </w:r>
    </w:p>
    <w:bookmarkEnd w:id="0"/>
    <w:p w:rsidR="00D80DE7" w:rsidRDefault="00D80DE7" w:rsidP="00D80DE7">
      <w:pPr>
        <w:spacing w:after="0"/>
        <w:rPr>
          <w:rFonts w:eastAsia="MS Gothic"/>
          <w:b/>
          <w:color w:val="000000" w:themeColor="text1"/>
          <w:sz w:val="26"/>
          <w:szCs w:val="26"/>
          <w:lang w:val="vi-VN" w:eastAsia="ja-JP"/>
        </w:rPr>
      </w:pPr>
      <w:r>
        <w:rPr>
          <w:b/>
          <w:color w:val="000000" w:themeColor="text1"/>
          <w:sz w:val="26"/>
          <w:szCs w:val="26"/>
          <w:lang w:val="fr-FR" w:eastAsia="ja-JP"/>
        </w:rPr>
        <w:t>I.YÊU CẦU CẦN</w:t>
      </w:r>
      <w:r>
        <w:rPr>
          <w:b/>
          <w:color w:val="000000" w:themeColor="text1"/>
          <w:sz w:val="26"/>
          <w:szCs w:val="26"/>
          <w:lang w:val="fr-FR"/>
        </w:rPr>
        <w:t xml:space="preserve"> ĐẠT</w:t>
      </w:r>
    </w:p>
    <w:p w:rsidR="00D80DE7" w:rsidRDefault="00D80DE7" w:rsidP="00D80DE7">
      <w:pPr>
        <w:pStyle w:val="Vnbnnidung0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 w:eastAsia="en-US"/>
        </w:rPr>
      </w:pPr>
      <w:r>
        <w:rPr>
          <w:sz w:val="26"/>
          <w:szCs w:val="26"/>
          <w:lang w:val="vi-VN"/>
        </w:rPr>
        <w:t xml:space="preserve">Nhận biết âm và chữ </w:t>
      </w:r>
      <w:r>
        <w:rPr>
          <w:b/>
          <w:bCs/>
          <w:sz w:val="26"/>
          <w:szCs w:val="26"/>
          <w:lang w:val="vi-VN"/>
        </w:rPr>
        <w:t xml:space="preserve">ng, ngh; </w:t>
      </w:r>
      <w:r>
        <w:rPr>
          <w:sz w:val="26"/>
          <w:szCs w:val="26"/>
          <w:lang w:val="vi-VN"/>
        </w:rPr>
        <w:t xml:space="preserve">đánh vần đúng, đọc đúng tiếng có </w:t>
      </w:r>
      <w:r>
        <w:rPr>
          <w:b/>
          <w:bCs/>
          <w:sz w:val="26"/>
          <w:szCs w:val="26"/>
          <w:lang w:val="vi-VN"/>
        </w:rPr>
        <w:t>ng, ngh.</w:t>
      </w:r>
    </w:p>
    <w:p w:rsidR="00D80DE7" w:rsidRDefault="00D80DE7" w:rsidP="00D80DE7">
      <w:pPr>
        <w:pStyle w:val="Vnbnnidung0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1" w:name="bookmark1303"/>
      <w:bookmarkEnd w:id="1"/>
      <w:r>
        <w:rPr>
          <w:sz w:val="26"/>
          <w:szCs w:val="26"/>
          <w:lang w:val="vi-VN"/>
        </w:rPr>
        <w:t xml:space="preserve">Nhìn hình, phát âm và tự phát hiện tiếng có </w:t>
      </w:r>
      <w:r>
        <w:rPr>
          <w:b/>
          <w:bCs/>
          <w:sz w:val="26"/>
          <w:szCs w:val="26"/>
          <w:lang w:val="vi-VN"/>
        </w:rPr>
        <w:t>ng, ngh.</w:t>
      </w:r>
    </w:p>
    <w:p w:rsidR="00D80DE7" w:rsidRDefault="00D80DE7" w:rsidP="00D80DE7">
      <w:pPr>
        <w:pStyle w:val="Vnbnnidung0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2" w:name="bookmark1304"/>
      <w:bookmarkEnd w:id="2"/>
      <w:r>
        <w:rPr>
          <w:sz w:val="26"/>
          <w:szCs w:val="26"/>
          <w:lang w:val="vi-VN"/>
        </w:rPr>
        <w:t xml:space="preserve">Nắm được quy tắc chính tả: </w:t>
      </w:r>
      <w:r>
        <w:rPr>
          <w:b/>
          <w:bCs/>
          <w:sz w:val="26"/>
          <w:szCs w:val="26"/>
          <w:lang w:val="vi-VN"/>
        </w:rPr>
        <w:t>ngh + e, ê, i / ng + a, o, ô, ơ,...</w:t>
      </w:r>
    </w:p>
    <w:p w:rsidR="00D80DE7" w:rsidRDefault="00D80DE7" w:rsidP="00D80DE7">
      <w:pPr>
        <w:pStyle w:val="Vnbnnidung0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3" w:name="bookmark1305"/>
      <w:bookmarkEnd w:id="3"/>
      <w:r>
        <w:rPr>
          <w:sz w:val="26"/>
          <w:szCs w:val="26"/>
          <w:lang w:val="vi-VN"/>
        </w:rPr>
        <w:t xml:space="preserve">Đọc đúng, hiểu bài Tập đọc </w:t>
      </w:r>
      <w:r>
        <w:rPr>
          <w:i/>
          <w:iCs/>
          <w:sz w:val="26"/>
          <w:szCs w:val="26"/>
          <w:lang w:val="vi-VN"/>
        </w:rPr>
        <w:t>Bi nghỉ hè.</w:t>
      </w:r>
    </w:p>
    <w:p w:rsidR="00D80DE7" w:rsidRDefault="00D80DE7" w:rsidP="00D80DE7">
      <w:pPr>
        <w:pStyle w:val="Vnbnnidung0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4" w:name="bookmark1306"/>
      <w:bookmarkEnd w:id="4"/>
      <w:r>
        <w:rPr>
          <w:sz w:val="26"/>
          <w:szCs w:val="26"/>
          <w:lang w:val="vi-VN"/>
        </w:rPr>
        <w:t xml:space="preserve">Viết đúng trên bảng con các chữ </w:t>
      </w:r>
      <w:r>
        <w:rPr>
          <w:b/>
          <w:bCs/>
          <w:sz w:val="26"/>
          <w:szCs w:val="26"/>
          <w:lang w:val="vi-VN"/>
        </w:rPr>
        <w:t xml:space="preserve">ng, ngh, </w:t>
      </w:r>
      <w:r>
        <w:rPr>
          <w:sz w:val="26"/>
          <w:szCs w:val="26"/>
          <w:lang w:val="vi-VN"/>
        </w:rPr>
        <w:t xml:space="preserve">tiếng </w:t>
      </w:r>
      <w:r>
        <w:rPr>
          <w:b/>
          <w:bCs/>
          <w:sz w:val="26"/>
          <w:szCs w:val="26"/>
          <w:lang w:val="vi-VN"/>
        </w:rPr>
        <w:t>ngà, nghé.</w:t>
      </w:r>
    </w:p>
    <w:p w:rsidR="00D80DE7" w:rsidRDefault="00D80DE7" w:rsidP="00D80DE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Style w:val="Strong"/>
          <w:color w:val="000000" w:themeColor="text1"/>
          <w:sz w:val="26"/>
          <w:szCs w:val="26"/>
          <w:lang w:val="vi-VN"/>
        </w:rPr>
        <w:t>II. ĐỒ DÙNG DẠY HỌC</w:t>
      </w:r>
    </w:p>
    <w:p w:rsidR="00D80DE7" w:rsidRDefault="00D80DE7" w:rsidP="00D80DE7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- Máy chiếu để minh họa từ khóa, từ trong bài tập hoặc tranh ảnh, mẫu vật, vật thật.</w:t>
      </w:r>
    </w:p>
    <w:p w:rsidR="00D80DE7" w:rsidRDefault="00D80DE7" w:rsidP="00D80DE7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- Vở Bài tập Tiếng Việt .</w:t>
      </w:r>
    </w:p>
    <w:p w:rsidR="00D80DE7" w:rsidRDefault="00D80DE7" w:rsidP="00D80DE7">
      <w:pPr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III. CÁC HOẠT ĐỘNG DẠY HỌC:</w:t>
      </w: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11"/>
      </w:tblGrid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DE7" w:rsidRDefault="00D80DE7">
            <w:pPr>
              <w:pStyle w:val="Vnbnnidung0"/>
              <w:tabs>
                <w:tab w:val="left" w:pos="757"/>
              </w:tabs>
              <w:spacing w:line="276" w:lineRule="auto"/>
              <w:ind w:firstLine="0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A.KHỞI ĐỘNG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Nhảy theo nhạc.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  <w:lang w:val="nl-NL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hiện</w:t>
            </w: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DE7" w:rsidRDefault="00D80DE7">
            <w:pPr>
              <w:pStyle w:val="Vnbnnidung0"/>
              <w:tabs>
                <w:tab w:val="left" w:pos="757"/>
              </w:tabs>
              <w:spacing w:line="276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IB.HÌNH THÀNH KIẾN THỨC MỚI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DE7" w:rsidRDefault="00D80DE7" w:rsidP="004C68FA">
            <w:pPr>
              <w:pStyle w:val="Vnbnnidung0"/>
              <w:numPr>
                <w:ilvl w:val="0"/>
                <w:numId w:val="2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5" w:name="bookmark1312"/>
            <w:bookmarkEnd w:id="5"/>
            <w:r>
              <w:rPr>
                <w:sz w:val="26"/>
                <w:szCs w:val="26"/>
              </w:rPr>
              <w:t>GV (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ng):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đơn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6" w:name="bookmark1313"/>
            <w:bookmarkEnd w:id="6"/>
            <w:r>
              <w:rPr>
                <w:b/>
                <w:bCs/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):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kép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GV: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HS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):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HS: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2.1Âm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ng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7" w:name="bookmark1318"/>
            <w:bookmarkStart w:id="8" w:name="bookmark1316"/>
            <w:bookmarkEnd w:id="7"/>
            <w:bookmarkEnd w:id="8"/>
            <w:r>
              <w:rPr>
                <w:sz w:val="26"/>
                <w:szCs w:val="26"/>
              </w:rPr>
              <w:t xml:space="preserve">2.2Âm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trâu</w:t>
            </w:r>
            <w:proofErr w:type="spellEnd"/>
            <w:r>
              <w:rPr>
                <w:sz w:val="26"/>
                <w:szCs w:val="26"/>
              </w:rPr>
              <w:t xml:space="preserve"> con). /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a,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9" w:name="bookmark1317"/>
            <w:bookmarkEnd w:id="9"/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a - </w:t>
            </w:r>
            <w:proofErr w:type="spellStart"/>
            <w:r>
              <w:rPr>
                <w:b/>
                <w:bCs/>
                <w:sz w:val="26"/>
                <w:szCs w:val="26"/>
              </w:rPr>
              <w:t>nga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huyền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e - </w:t>
            </w:r>
            <w:proofErr w:type="spellStart"/>
            <w:r>
              <w:rPr>
                <w:b/>
                <w:bCs/>
                <w:sz w:val="26"/>
                <w:szCs w:val="26"/>
              </w:rPr>
              <w:t>nghe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sắc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nghé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nghé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3.Luyện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</w:p>
        </w:tc>
      </w:tr>
      <w:tr w:rsidR="00D80DE7" w:rsidTr="00D80DE7"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DE7" w:rsidRDefault="00D80DE7" w:rsidP="004C68FA">
            <w:pPr>
              <w:pStyle w:val="Vnbnnidung0"/>
              <w:numPr>
                <w:ilvl w:val="1"/>
                <w:numId w:val="3"/>
              </w:numPr>
              <w:tabs>
                <w:tab w:val="left" w:pos="898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>?)</w:t>
            </w: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898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(in </w:t>
            </w:r>
            <w:proofErr w:type="spellStart"/>
            <w:r>
              <w:rPr>
                <w:sz w:val="26"/>
                <w:szCs w:val="26"/>
              </w:rPr>
              <w:t>đậm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D80DE7" w:rsidRDefault="00D80DE7">
            <w:pPr>
              <w:pStyle w:val="Vnbnnidung0"/>
              <w:spacing w:line="276" w:lineRule="auto"/>
              <w:ind w:firstLine="360"/>
              <w:rPr>
                <w:sz w:val="26"/>
                <w:szCs w:val="26"/>
              </w:rPr>
            </w:pPr>
            <w:bookmarkStart w:id="10" w:name="bookmark1321"/>
            <w:bookmarkEnd w:id="10"/>
            <w:r>
              <w:rPr>
                <w:sz w:val="26"/>
                <w:szCs w:val="26"/>
              </w:rPr>
              <w:t xml:space="preserve">*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-a- </w:t>
            </w:r>
            <w:proofErr w:type="spellStart"/>
            <w:r>
              <w:rPr>
                <w:i/>
                <w:iCs/>
                <w:sz w:val="26"/>
                <w:szCs w:val="26"/>
              </w:rPr>
              <w:t>nga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huyền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ngà</w:t>
            </w:r>
            <w:proofErr w:type="spellEnd"/>
            <w:r>
              <w:rPr>
                <w:i/>
                <w:iCs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sz w:val="26"/>
                <w:szCs w:val="26"/>
              </w:rPr>
              <w:t>ngà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;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e - </w:t>
            </w:r>
            <w:proofErr w:type="spellStart"/>
            <w:r>
              <w:rPr>
                <w:i/>
                <w:iCs/>
                <w:sz w:val="26"/>
                <w:szCs w:val="26"/>
              </w:rPr>
              <w:t>nghe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sắc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nghé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</w:t>
            </w:r>
            <w:proofErr w:type="spellStart"/>
            <w:r>
              <w:rPr>
                <w:i/>
                <w:iCs/>
                <w:sz w:val="26"/>
                <w:szCs w:val="26"/>
              </w:rPr>
              <w:t>nghé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1"/>
                <w:numId w:val="3"/>
              </w:numPr>
              <w:tabs>
                <w:tab w:val="left" w:pos="898"/>
              </w:tabs>
              <w:spacing w:line="276" w:lineRule="auto"/>
              <w:rPr>
                <w:sz w:val="26"/>
                <w:szCs w:val="26"/>
              </w:rPr>
            </w:pPr>
            <w:bookmarkStart w:id="11" w:name="bookmark1325"/>
            <w:bookmarkEnd w:id="11"/>
            <w:proofErr w:type="spellStart"/>
            <w:r>
              <w:rPr>
                <w:b/>
                <w:bCs/>
                <w:sz w:val="26"/>
                <w:szCs w:val="26"/>
              </w:rPr>
              <w:t>Quy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tắc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chính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3: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37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2" w:name="bookmark1326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 /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br w:type="page"/>
            </w:r>
            <w:proofErr w:type="spellStart"/>
            <w:r>
              <w:rPr>
                <w:i/>
                <w:iCs/>
                <w:sz w:val="26"/>
                <w:szCs w:val="26"/>
              </w:rPr>
              <w:t>kép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e, ê, </w:t>
            </w:r>
            <w:proofErr w:type="spellStart"/>
            <w:r>
              <w:rPr>
                <w:b/>
                <w:bCs/>
                <w:sz w:val="26"/>
                <w:szCs w:val="26"/>
              </w:rPr>
              <w:t>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kép</w:t>
            </w:r>
            <w:proofErr w:type="spellEnd"/>
            <w:r>
              <w:rPr>
                <w:i/>
                <w:iCs/>
                <w:sz w:val="26"/>
                <w:szCs w:val="26"/>
              </w:rPr>
              <w:t>).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đơn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o, ô, </w:t>
            </w:r>
            <w:proofErr w:type="gramStart"/>
            <w:r>
              <w:rPr>
                <w:b/>
                <w:bCs/>
                <w:sz w:val="26"/>
                <w:szCs w:val="26"/>
              </w:rPr>
              <w:t>ơ,...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ng -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đơn</w:t>
            </w:r>
            <w:proofErr w:type="spellEnd"/>
            <w:r>
              <w:rPr>
                <w:i/>
                <w:iCs/>
                <w:sz w:val="26"/>
                <w:szCs w:val="26"/>
              </w:rPr>
              <w:t>).</w:t>
            </w:r>
          </w:p>
          <w:p w:rsidR="00D80DE7" w:rsidRDefault="00D80DE7" w:rsidP="004C68FA">
            <w:pPr>
              <w:pStyle w:val="Vnbnnidung0"/>
              <w:numPr>
                <w:ilvl w:val="1"/>
                <w:numId w:val="3"/>
              </w:numPr>
              <w:tabs>
                <w:tab w:val="left" w:pos="917"/>
              </w:tabs>
              <w:spacing w:line="276" w:lineRule="auto"/>
              <w:rPr>
                <w:sz w:val="26"/>
                <w:szCs w:val="26"/>
              </w:rPr>
            </w:pPr>
            <w:bookmarkStart w:id="13" w:name="bookmark1327"/>
            <w:bookmarkEnd w:id="13"/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4)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4"/>
              </w:numPr>
              <w:tabs>
                <w:tab w:val="left" w:pos="718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4" w:name="bookmark1331"/>
            <w:bookmarkEnd w:id="14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Bi </w:t>
            </w:r>
            <w:proofErr w:type="spellStart"/>
            <w:r>
              <w:rPr>
                <w:i/>
                <w:iCs/>
                <w:sz w:val="26"/>
                <w:szCs w:val="26"/>
              </w:rPr>
              <w:t>nghỉ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hè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Bi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hè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4"/>
              </w:numPr>
              <w:tabs>
                <w:tab w:val="left" w:pos="717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5" w:name="bookmark1332"/>
            <w:bookmarkEnd w:id="15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4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:rsidR="00D80DE7" w:rsidRDefault="00D80DE7">
            <w:pPr>
              <w:pStyle w:val="Vnbnnidung0"/>
              <w:tabs>
                <w:tab w:val="left" w:pos="733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D80DE7" w:rsidRDefault="00D80DE7" w:rsidP="004C68FA">
            <w:pPr>
              <w:pStyle w:val="Vnbnnidung0"/>
              <w:numPr>
                <w:ilvl w:val="0"/>
                <w:numId w:val="4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6" w:name="bookmark1334"/>
            <w:bookmarkEnd w:id="16"/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7" w:name="bookmark1335"/>
            <w:bookmarkEnd w:id="17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(GV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TT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8" w:name="bookmark1336"/>
            <w:bookmarkEnd w:id="18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bookmarkStart w:id="19" w:name="bookmark1338"/>
            <w:bookmarkEnd w:id="19"/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17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(Chia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spacing w:line="276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0" w:name="bookmark1339"/>
            <w:bookmarkEnd w:id="20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bookmarkStart w:id="21" w:name="bookmark1340"/>
            <w:bookmarkEnd w:id="21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</w:p>
          <w:p w:rsidR="00D80DE7" w:rsidRDefault="00D80DE7">
            <w:pPr>
              <w:pStyle w:val="Vnbnnidung0"/>
              <w:tabs>
                <w:tab w:val="left" w:pos="717"/>
              </w:tabs>
              <w:spacing w:line="276" w:lineRule="auto"/>
              <w:ind w:left="380" w:firstLine="0"/>
              <w:rPr>
                <w:sz w:val="26"/>
                <w:szCs w:val="26"/>
              </w:rPr>
            </w:pP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bookmarkStart w:id="22" w:name="bookmark1342"/>
            <w:bookmarkEnd w:id="2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: Ổ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(Ổ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be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). /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 (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). / </w:t>
            </w:r>
            <w:proofErr w:type="spellStart"/>
            <w:r>
              <w:rPr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 (</w:t>
            </w:r>
            <w:proofErr w:type="spellStart"/>
            <w:r>
              <w:rPr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mía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D80DE7" w:rsidRDefault="00D80DE7" w:rsidP="004C68FA">
            <w:pPr>
              <w:pStyle w:val="Vnbnnidung0"/>
              <w:numPr>
                <w:ilvl w:val="1"/>
                <w:numId w:val="3"/>
              </w:numPr>
              <w:tabs>
                <w:tab w:val="left" w:pos="963"/>
              </w:tabs>
              <w:spacing w:line="276" w:lineRule="auto"/>
              <w:rPr>
                <w:sz w:val="26"/>
                <w:szCs w:val="26"/>
              </w:rPr>
            </w:pPr>
            <w:bookmarkStart w:id="23" w:name="bookmark1343"/>
            <w:bookmarkEnd w:id="23"/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5)</w:t>
            </w:r>
          </w:p>
          <w:p w:rsidR="00D80DE7" w:rsidRDefault="00D80DE7">
            <w:pPr>
              <w:pStyle w:val="Vnbnnidung0"/>
              <w:tabs>
                <w:tab w:val="left" w:pos="733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bookmarkStart w:id="24" w:name="bookmark1344"/>
            <w:bookmarkStart w:id="25" w:name="bookmark1345"/>
            <w:bookmarkEnd w:id="24"/>
            <w:bookmarkEnd w:id="25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6" w:name="bookmark1346"/>
            <w:bookmarkEnd w:id="26"/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ng: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g.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7" w:name="bookmark1347"/>
            <w:bookmarkEnd w:id="27"/>
            <w:proofErr w:type="spellStart"/>
            <w:r>
              <w:rPr>
                <w:sz w:val="26"/>
                <w:szCs w:val="26"/>
              </w:rPr>
              <w:lastRenderedPageBreak/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n, g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h.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n, g, h.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8" w:name="bookmark1348"/>
            <w:bookmarkEnd w:id="28"/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a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a.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a.</w:t>
            </w:r>
          </w:p>
          <w:p w:rsidR="00D80DE7" w:rsidRDefault="00D80DE7">
            <w:pPr>
              <w:pStyle w:val="Vnbnnidung0"/>
              <w:tabs>
                <w:tab w:val="left" w:pos="717"/>
              </w:tabs>
              <w:spacing w:line="276" w:lineRule="auto"/>
              <w:ind w:left="360" w:firstLine="0"/>
              <w:jc w:val="both"/>
              <w:rPr>
                <w:b/>
                <w:bCs/>
                <w:sz w:val="26"/>
                <w:szCs w:val="26"/>
              </w:rPr>
            </w:pPr>
            <w:bookmarkStart w:id="29" w:name="bookmark1349"/>
            <w:bookmarkEnd w:id="29"/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e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e.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e.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3"/>
              </w:numPr>
              <w:tabs>
                <w:tab w:val="left" w:pos="717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Vận dụng: </w:t>
            </w:r>
            <w:r>
              <w:rPr>
                <w:sz w:val="26"/>
                <w:szCs w:val="26"/>
                <w:lang w:val="vi-VN"/>
              </w:rPr>
              <w:t>Trò chơi Ghép chữ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HS đọc từng từ ngữ: </w:t>
            </w:r>
            <w:r>
              <w:rPr>
                <w:i/>
                <w:iCs/>
                <w:sz w:val="26"/>
                <w:szCs w:val="26"/>
                <w:lang w:val="vi-VN"/>
              </w:rPr>
              <w:t>bỉ ngô, ngõ nhỏ, nghệ,...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0" w:name="bookmark1322"/>
            <w:bookmarkEnd w:id="30"/>
            <w:r>
              <w:rPr>
                <w:sz w:val="26"/>
                <w:szCs w:val="26"/>
                <w:lang w:val="vi-VN"/>
              </w:rPr>
              <w:t xml:space="preserve">HS đọc thầm, tự phát hiện tiếng có âm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ng, </w:t>
            </w:r>
            <w:r>
              <w:rPr>
                <w:sz w:val="26"/>
                <w:szCs w:val="26"/>
                <w:lang w:val="vi-VN"/>
              </w:rPr>
              <w:t xml:space="preserve">âm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ngh </w:t>
            </w:r>
            <w:r>
              <w:rPr>
                <w:sz w:val="26"/>
                <w:szCs w:val="26"/>
                <w:lang w:val="vi-VN"/>
              </w:rPr>
              <w:t>(làm bài trong VBT).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1" w:name="bookmark1323"/>
            <w:bookmarkEnd w:id="31"/>
            <w:r>
              <w:rPr>
                <w:sz w:val="26"/>
                <w:szCs w:val="26"/>
                <w:lang w:val="vi-VN"/>
              </w:rPr>
              <w:t>HS báo cáo kết quả. /,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cả lớp: Tiếng (bí)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ngô </w:t>
            </w:r>
            <w:r>
              <w:rPr>
                <w:sz w:val="26"/>
                <w:szCs w:val="26"/>
                <w:lang w:val="vi-VN"/>
              </w:rPr>
              <w:t xml:space="preserve">có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sz w:val="26"/>
                <w:szCs w:val="26"/>
                <w:lang w:val="vi-VN"/>
              </w:rPr>
              <w:t xml:space="preserve">(đơn)... Tiếng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nghệ </w:t>
            </w:r>
            <w:r>
              <w:rPr>
                <w:sz w:val="26"/>
                <w:szCs w:val="26"/>
                <w:lang w:val="vi-VN"/>
              </w:rPr>
              <w:t xml:space="preserve">có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ngh </w:t>
            </w:r>
            <w:r>
              <w:rPr>
                <w:sz w:val="26"/>
                <w:szCs w:val="26"/>
                <w:lang w:val="vi-VN"/>
              </w:rPr>
              <w:t>(kép),...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2" w:name="bookmark1324"/>
            <w:bookmarkEnd w:id="32"/>
            <w:r>
              <w:rPr>
                <w:sz w:val="26"/>
                <w:szCs w:val="26"/>
                <w:lang w:val="vi-VN"/>
              </w:rPr>
              <w:t xml:space="preserve">HS nói 3-4 tiếng ngoài bài có âm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sz w:val="26"/>
                <w:szCs w:val="26"/>
                <w:lang w:val="vi-VN"/>
              </w:rPr>
              <w:t xml:space="preserve">(ngó, ngủ, ngồi, ngơ ngác, ngóng,...); có âm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ngh </w:t>
            </w:r>
            <w:r>
              <w:rPr>
                <w:sz w:val="26"/>
                <w:szCs w:val="26"/>
                <w:lang w:val="vi-VN"/>
              </w:rPr>
              <w:t>(nghe, nghề, nghi, nghĩ,...).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Cả lớp nhìn sơ đồ 1, đánh vần: ngờ -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e </w:t>
            </w:r>
            <w:r>
              <w:rPr>
                <w:sz w:val="26"/>
                <w:szCs w:val="26"/>
                <w:lang w:val="vi-VN"/>
              </w:rPr>
              <w:t>- nghe,...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3" w:name="bookmark1328"/>
            <w:bookmarkEnd w:id="33"/>
            <w:r>
              <w:rPr>
                <w:sz w:val="26"/>
                <w:szCs w:val="26"/>
                <w:lang w:val="vi-VN"/>
              </w:rPr>
              <w:t xml:space="preserve">Cả lớp nhìn sơ đồ 2, đánh vần: ngờ -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a </w:t>
            </w:r>
            <w:r>
              <w:rPr>
                <w:sz w:val="26"/>
                <w:szCs w:val="26"/>
                <w:lang w:val="vi-VN"/>
              </w:rPr>
              <w:t>- nga - huyền - ngà,...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4" w:name="bookmark1329"/>
            <w:bookmarkEnd w:id="34"/>
            <w:r>
              <w:rPr>
                <w:sz w:val="26"/>
                <w:szCs w:val="26"/>
                <w:lang w:val="vi-VN"/>
              </w:rPr>
              <w:t xml:space="preserve">Cả lớp nhắc lại quy tắc chính tả: </w:t>
            </w:r>
            <w:r>
              <w:rPr>
                <w:b/>
                <w:bCs/>
                <w:sz w:val="26"/>
                <w:szCs w:val="26"/>
                <w:lang w:val="vi-VN"/>
              </w:rPr>
              <w:t>ngh + e, ê, i / ng + a, o, ô, ơ,...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>Hs luyện đọc từ: nghỉ hè, nhà bà, nghé, ổ gà, ngô, nho nhỏ, mía</w:t>
            </w:r>
            <w:r>
              <w:rPr>
                <w:b/>
                <w:bCs/>
                <w:sz w:val="26"/>
                <w:szCs w:val="26"/>
                <w:lang w:val="vi-VN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  <w:lang w:val="vi-VN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  <w:lang w:val="vi-VN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  <w:lang w:val="vi-VN"/>
              </w:rPr>
            </w:pPr>
          </w:p>
          <w:p w:rsidR="00D80DE7" w:rsidRDefault="00D80DE7">
            <w:pPr>
              <w:pStyle w:val="Vnbnnidung0"/>
              <w:tabs>
                <w:tab w:val="left" w:pos="717"/>
              </w:tabs>
              <w:spacing w:line="276" w:lineRule="auto"/>
              <w:ind w:left="360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Cả lớp đọc thầm, rồi đọc thành tiếng (1 HS, cả lớp).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  <w:lang w:val="vi-VN"/>
              </w:rPr>
            </w:pPr>
            <w:bookmarkStart w:id="35" w:name="bookmark1337"/>
            <w:bookmarkEnd w:id="35"/>
            <w:r>
              <w:rPr>
                <w:sz w:val="26"/>
                <w:szCs w:val="26"/>
                <w:lang w:val="vi-VN"/>
              </w:rPr>
              <w:t>Đọc tiếp nối từng câu (cá nhân, từng cặp).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thi đọc đoạn văn.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  <w:lang w:val="vi-VN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  <w:lang w:val="vi-VN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  <w:lang w:val="vi-VN"/>
              </w:rPr>
            </w:pP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bookmarkStart w:id="36" w:name="bookmark1341"/>
            <w:bookmarkEnd w:id="36"/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 w:rsidP="004C68FA">
            <w:pPr>
              <w:pStyle w:val="Vnbnnidung0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a - 2)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hè</w:t>
            </w:r>
            <w:proofErr w:type="spellEnd"/>
            <w:r>
              <w:rPr>
                <w:sz w:val="26"/>
                <w:szCs w:val="26"/>
              </w:rPr>
              <w:t xml:space="preserve">, Bi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. b - 1)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nghé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dõi,quan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>
              <w:rPr>
                <w:b/>
                <w:bCs/>
                <w:sz w:val="26"/>
                <w:szCs w:val="26"/>
              </w:rPr>
              <w:t>ngh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ngà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nghé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D80DE7" w:rsidRDefault="00D80DE7">
            <w:pPr>
              <w:pStyle w:val="Vnbnnidung0"/>
              <w:tabs>
                <w:tab w:val="left" w:pos="734"/>
              </w:tabs>
              <w:spacing w:line="276" w:lineRule="auto"/>
              <w:rPr>
                <w:sz w:val="26"/>
                <w:szCs w:val="26"/>
              </w:rPr>
            </w:pPr>
          </w:p>
        </w:tc>
      </w:tr>
    </w:tbl>
    <w:p w:rsidR="00D80DE7" w:rsidRDefault="00D80DE7" w:rsidP="00D80DE7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lastRenderedPageBreak/>
        <w:t>Điều chỉnh sau tiết dạy (nếu có)</w:t>
      </w:r>
    </w:p>
    <w:p w:rsidR="00D80DE7" w:rsidRDefault="00D80DE7" w:rsidP="00D80DE7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D80DE7" w:rsidRDefault="00D80DE7" w:rsidP="00D80DE7">
      <w:pPr>
        <w:tabs>
          <w:tab w:val="center" w:pos="4513"/>
        </w:tabs>
        <w:spacing w:after="0" w:line="240" w:lineRule="auto"/>
        <w:rPr>
          <w:rFonts w:eastAsia="Calibri"/>
          <w:b/>
          <w:i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 w:rsidR="00D80DE7" w:rsidRDefault="00D80DE7" w:rsidP="00D80DE7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10461990" name="Straight Connector 11046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7665" id="Straight Connector 1104619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WCUfz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EC0E51" w:rsidRDefault="00EC0E51"/>
    <w:sectPr w:rsidR="00EC0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4F3"/>
    <w:multiLevelType w:val="multilevel"/>
    <w:tmpl w:val="D3028856"/>
    <w:lvl w:ilvl="0">
      <w:start w:val="3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4E154F49"/>
    <w:multiLevelType w:val="multilevel"/>
    <w:tmpl w:val="4E154F49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1DF312E"/>
    <w:multiLevelType w:val="multilevel"/>
    <w:tmpl w:val="51DF3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95D455E"/>
    <w:multiLevelType w:val="multilevel"/>
    <w:tmpl w:val="795D4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E7"/>
    <w:rsid w:val="00D80DE7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A860-084D-469F-ACD7-6535626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E7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D80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D80D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customStyle="1" w:styleId="Vnbnnidung">
    <w:name w:val="Văn bản nội dung_"/>
    <w:basedOn w:val="DefaultParagraphFont"/>
    <w:link w:val="Vnbnnidung0"/>
    <w:locked/>
    <w:rsid w:val="00D80DE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80DE7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D80DE7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2025-04-19T06:00:00Z</dcterms:created>
  <dcterms:modified xsi:type="dcterms:W3CDTF">2025-04-19T06:01:00Z</dcterms:modified>
</cp:coreProperties>
</file>