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A0" w:rsidRPr="00C46A3B" w:rsidRDefault="00D1306B" w:rsidP="00B0074F">
      <w:pPr>
        <w:spacing w:line="276" w:lineRule="auto"/>
        <w:contextualSpacing/>
        <w:jc w:val="center"/>
        <w:rPr>
          <w:b/>
          <w:sz w:val="28"/>
          <w:szCs w:val="28"/>
          <w:lang w:val="vi-VN"/>
        </w:rPr>
      </w:pPr>
      <w:r w:rsidRPr="00C46A3B">
        <w:rPr>
          <w:b/>
          <w:sz w:val="28"/>
          <w:szCs w:val="28"/>
        </w:rPr>
        <w:t>KẾ HOẠCH DẠY HỌC</w:t>
      </w:r>
    </w:p>
    <w:p w:rsidR="002B5FFF" w:rsidRPr="00C46A3B" w:rsidRDefault="00D1306B" w:rsidP="00B0074F">
      <w:pPr>
        <w:spacing w:line="276" w:lineRule="auto"/>
        <w:contextualSpacing/>
        <w:jc w:val="center"/>
        <w:rPr>
          <w:b/>
          <w:sz w:val="28"/>
          <w:szCs w:val="28"/>
          <w:u w:val="single"/>
        </w:rPr>
      </w:pPr>
      <w:r w:rsidRPr="00C46A3B">
        <w:rPr>
          <w:b/>
          <w:sz w:val="28"/>
          <w:szCs w:val="28"/>
        </w:rPr>
        <w:t xml:space="preserve">TUẦN </w:t>
      </w:r>
      <w:r w:rsidR="00400BBC" w:rsidRPr="00C46A3B">
        <w:rPr>
          <w:b/>
          <w:sz w:val="28"/>
          <w:szCs w:val="28"/>
        </w:rPr>
        <w:t>2</w:t>
      </w:r>
      <w:r w:rsidR="0006421A" w:rsidRPr="00C46A3B">
        <w:rPr>
          <w:b/>
          <w:sz w:val="28"/>
          <w:szCs w:val="28"/>
        </w:rPr>
        <w:t>8</w:t>
      </w:r>
    </w:p>
    <w:p w:rsidR="002B5FFF" w:rsidRPr="00C46A3B" w:rsidRDefault="00D1306B" w:rsidP="00B0074F">
      <w:pPr>
        <w:spacing w:line="276" w:lineRule="auto"/>
        <w:contextualSpacing/>
        <w:jc w:val="center"/>
        <w:rPr>
          <w:b/>
          <w:sz w:val="28"/>
          <w:szCs w:val="28"/>
          <w:lang w:val="vi-VN"/>
        </w:rPr>
      </w:pPr>
      <w:r w:rsidRPr="00C46A3B">
        <w:rPr>
          <w:b/>
          <w:sz w:val="28"/>
          <w:szCs w:val="28"/>
        </w:rPr>
        <w:t xml:space="preserve"> MÔN</w:t>
      </w:r>
      <w:r w:rsidR="00137368" w:rsidRPr="00C46A3B">
        <w:rPr>
          <w:b/>
          <w:sz w:val="28"/>
          <w:szCs w:val="28"/>
        </w:rPr>
        <w:t xml:space="preserve"> </w:t>
      </w:r>
      <w:r w:rsidR="0006421A" w:rsidRPr="00C46A3B">
        <w:rPr>
          <w:b/>
          <w:sz w:val="28"/>
          <w:szCs w:val="28"/>
        </w:rPr>
        <w:t>MĨ THUẬT</w:t>
      </w:r>
      <w:r w:rsidR="00365FA0" w:rsidRPr="00C46A3B">
        <w:rPr>
          <w:b/>
          <w:sz w:val="28"/>
          <w:szCs w:val="28"/>
        </w:rPr>
        <w:t xml:space="preserve"> </w:t>
      </w:r>
      <w:bookmarkStart w:id="0" w:name="_GoBack"/>
      <w:bookmarkEnd w:id="0"/>
    </w:p>
    <w:p w:rsidR="0006421A" w:rsidRPr="00C46A3B" w:rsidRDefault="0006421A" w:rsidP="0006421A">
      <w:pPr>
        <w:spacing w:line="276" w:lineRule="auto"/>
        <w:contextualSpacing/>
        <w:jc w:val="center"/>
        <w:rPr>
          <w:b/>
          <w:color w:val="000000" w:themeColor="text1"/>
          <w:sz w:val="28"/>
          <w:szCs w:val="28"/>
        </w:rPr>
      </w:pPr>
      <w:r w:rsidRPr="00C46A3B">
        <w:rPr>
          <w:b/>
          <w:color w:val="000000" w:themeColor="text1"/>
          <w:sz w:val="28"/>
          <w:szCs w:val="28"/>
        </w:rPr>
        <w:t xml:space="preserve">CĐ: Đô thị ngày nay </w:t>
      </w:r>
    </w:p>
    <w:p w:rsidR="0006421A" w:rsidRPr="009300E2" w:rsidRDefault="0006421A" w:rsidP="0006421A">
      <w:pPr>
        <w:spacing w:line="276" w:lineRule="auto"/>
        <w:contextualSpacing/>
        <w:jc w:val="center"/>
        <w:rPr>
          <w:b/>
          <w:color w:val="000000" w:themeColor="text1"/>
          <w:sz w:val="28"/>
          <w:szCs w:val="28"/>
        </w:rPr>
      </w:pPr>
      <w:r w:rsidRPr="009300E2">
        <w:rPr>
          <w:b/>
          <w:color w:val="000000" w:themeColor="text1"/>
          <w:sz w:val="28"/>
          <w:szCs w:val="28"/>
        </w:rPr>
        <w:t>Bài</w:t>
      </w:r>
      <w:r>
        <w:rPr>
          <w:b/>
          <w:color w:val="000000" w:themeColor="text1"/>
          <w:sz w:val="28"/>
          <w:szCs w:val="28"/>
        </w:rPr>
        <w:t xml:space="preserve"> 1</w:t>
      </w:r>
      <w:r w:rsidRPr="009300E2">
        <w:rPr>
          <w:b/>
          <w:color w:val="000000" w:themeColor="text1"/>
          <w:sz w:val="28"/>
          <w:szCs w:val="28"/>
        </w:rPr>
        <w:t>: MÔ HÌNH NHÀ CAO TẦNG (tiết 1)</w:t>
      </w:r>
    </w:p>
    <w:p w:rsidR="0006421A" w:rsidRPr="009300E2" w:rsidRDefault="0006421A" w:rsidP="0006421A">
      <w:pPr>
        <w:spacing w:line="276" w:lineRule="auto"/>
        <w:contextualSpacing/>
        <w:rPr>
          <w:b/>
          <w:color w:val="000000" w:themeColor="text1"/>
          <w:sz w:val="28"/>
          <w:szCs w:val="28"/>
        </w:rPr>
      </w:pPr>
      <w:r w:rsidRPr="009300E2">
        <w:rPr>
          <w:b/>
          <w:color w:val="000000" w:themeColor="text1"/>
          <w:sz w:val="28"/>
          <w:szCs w:val="28"/>
        </w:rPr>
        <w:t>I. YÊU CẦU CẦN ĐẠT</w:t>
      </w:r>
    </w:p>
    <w:p w:rsidR="0006421A" w:rsidRPr="009300E2" w:rsidRDefault="0006421A" w:rsidP="0006421A">
      <w:pPr>
        <w:spacing w:line="276" w:lineRule="auto"/>
        <w:contextualSpacing/>
        <w:rPr>
          <w:sz w:val="28"/>
          <w:szCs w:val="28"/>
        </w:rPr>
      </w:pPr>
      <w:r w:rsidRPr="009300E2">
        <w:rPr>
          <w:sz w:val="28"/>
          <w:szCs w:val="28"/>
        </w:rPr>
        <w:t>- Nhận ra được sự đa dạng của các hình khối khi kết hợp với nhau tạo thành ngôi nhà cao tầng.</w:t>
      </w:r>
    </w:p>
    <w:p w:rsidR="0006421A" w:rsidRPr="009300E2" w:rsidRDefault="0006421A" w:rsidP="0006421A">
      <w:pPr>
        <w:spacing w:line="276" w:lineRule="auto"/>
        <w:contextualSpacing/>
        <w:rPr>
          <w:sz w:val="28"/>
          <w:szCs w:val="28"/>
        </w:rPr>
      </w:pPr>
      <w:r w:rsidRPr="009300E2">
        <w:rPr>
          <w:sz w:val="28"/>
          <w:szCs w:val="28"/>
        </w:rPr>
        <w:t xml:space="preserve">- Tạo được mô hình nhà cao tầng từ các hình khối bằng cách gấp, cắt giấy thủ công, bìa màu </w:t>
      </w:r>
    </w:p>
    <w:p w:rsidR="0006421A" w:rsidRPr="009300E2" w:rsidRDefault="0006421A" w:rsidP="0006421A">
      <w:pPr>
        <w:spacing w:line="276" w:lineRule="auto"/>
        <w:ind w:hanging="141"/>
        <w:contextualSpacing/>
        <w:rPr>
          <w:sz w:val="28"/>
          <w:szCs w:val="28"/>
        </w:rPr>
      </w:pPr>
      <w:r w:rsidRPr="009300E2">
        <w:rPr>
          <w:sz w:val="28"/>
          <w:szCs w:val="28"/>
        </w:rPr>
        <w:t xml:space="preserve">  - Chỉ ra được sự tương phản của hình khối trong tự nhiên và trong sản phẩm mỹ thuật.</w:t>
      </w:r>
    </w:p>
    <w:p w:rsidR="0006421A" w:rsidRPr="009300E2" w:rsidRDefault="0006421A" w:rsidP="0006421A">
      <w:pPr>
        <w:spacing w:line="276" w:lineRule="auto"/>
        <w:ind w:hanging="141"/>
        <w:contextualSpacing/>
        <w:rPr>
          <w:sz w:val="28"/>
          <w:szCs w:val="28"/>
        </w:rPr>
      </w:pPr>
      <w:r w:rsidRPr="009300E2">
        <w:rPr>
          <w:sz w:val="28"/>
          <w:szCs w:val="28"/>
        </w:rPr>
        <w:t xml:space="preserve">  - Chia sẻ được cảm nhận về nhịp điệu của hình khối, màu sắc và cách trang trí mô hình ngôi nhà.</w:t>
      </w:r>
    </w:p>
    <w:p w:rsidR="0006421A" w:rsidRPr="009300E2" w:rsidRDefault="0006421A" w:rsidP="0006421A">
      <w:pPr>
        <w:spacing w:line="276" w:lineRule="auto"/>
        <w:contextualSpacing/>
        <w:rPr>
          <w:color w:val="000000" w:themeColor="text1"/>
          <w:sz w:val="28"/>
          <w:szCs w:val="28"/>
        </w:rPr>
      </w:pPr>
      <w:r w:rsidRPr="009300E2">
        <w:rPr>
          <w:b/>
          <w:color w:val="000000" w:themeColor="text1"/>
          <w:sz w:val="28"/>
          <w:szCs w:val="28"/>
        </w:rPr>
        <w:t>II. ĐỒ DÙNG DẠY HỌC</w:t>
      </w:r>
    </w:p>
    <w:p w:rsidR="0006421A" w:rsidRPr="009300E2" w:rsidRDefault="0006421A" w:rsidP="0006421A">
      <w:pPr>
        <w:spacing w:line="276" w:lineRule="auto"/>
        <w:ind w:left="567" w:hanging="567"/>
        <w:contextualSpacing/>
        <w:rPr>
          <w:sz w:val="28"/>
          <w:szCs w:val="28"/>
        </w:rPr>
      </w:pPr>
      <w:r w:rsidRPr="009300E2">
        <w:rPr>
          <w:color w:val="000000"/>
          <w:sz w:val="28"/>
          <w:szCs w:val="28"/>
        </w:rPr>
        <w:t xml:space="preserve">- GV: Video, </w:t>
      </w:r>
      <w:r w:rsidRPr="009300E2">
        <w:rPr>
          <w:sz w:val="28"/>
          <w:szCs w:val="28"/>
        </w:rPr>
        <w:t>các hình ảnh ngôi nhà cao tầng và sản phẩm về mô hình ngôi nhà cao tầng.</w:t>
      </w:r>
    </w:p>
    <w:p w:rsidR="0006421A" w:rsidRPr="009300E2" w:rsidRDefault="0006421A" w:rsidP="0006421A">
      <w:pPr>
        <w:spacing w:line="276" w:lineRule="auto"/>
        <w:ind w:left="567" w:hanging="567"/>
        <w:contextualSpacing/>
        <w:rPr>
          <w:sz w:val="28"/>
          <w:szCs w:val="28"/>
        </w:rPr>
      </w:pPr>
      <w:r w:rsidRPr="009300E2">
        <w:rPr>
          <w:color w:val="000000"/>
          <w:sz w:val="28"/>
          <w:szCs w:val="28"/>
        </w:rPr>
        <w:t xml:space="preserve">- HS: </w:t>
      </w:r>
      <w:r w:rsidRPr="009300E2">
        <w:rPr>
          <w:sz w:val="28"/>
          <w:szCs w:val="28"/>
        </w:rPr>
        <w:t>: Giấy thủ công, giấy bìa màu, tạp chí cũ, kéo, hồ dán, bút sáp,...</w:t>
      </w:r>
    </w:p>
    <w:p w:rsidR="0006421A" w:rsidRPr="009300E2" w:rsidRDefault="0006421A" w:rsidP="0006421A">
      <w:pPr>
        <w:spacing w:line="276" w:lineRule="auto"/>
        <w:contextualSpacing/>
        <w:rPr>
          <w:b/>
          <w:color w:val="000000" w:themeColor="text1"/>
          <w:sz w:val="28"/>
          <w:szCs w:val="28"/>
        </w:rPr>
      </w:pPr>
      <w:r w:rsidRPr="009300E2">
        <w:rPr>
          <w:b/>
          <w:color w:val="000000" w:themeColor="text1"/>
          <w:sz w:val="28"/>
          <w:szCs w:val="28"/>
        </w:rPr>
        <w:t>III</w:t>
      </w:r>
      <w:r w:rsidRPr="009300E2">
        <w:rPr>
          <w:b/>
          <w:i/>
          <w:color w:val="000000" w:themeColor="text1"/>
          <w:sz w:val="28"/>
          <w:szCs w:val="28"/>
        </w:rPr>
        <w:t xml:space="preserve">. </w:t>
      </w:r>
      <w:r w:rsidRPr="009300E2">
        <w:rPr>
          <w:b/>
          <w:color w:val="000000" w:themeColor="text1"/>
          <w:sz w:val="28"/>
          <w:szCs w:val="28"/>
        </w:rPr>
        <w:t>CÁC HOẠT ĐỘNG DẠY HỌC</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4662"/>
      </w:tblGrid>
      <w:tr w:rsidR="0006421A" w:rsidRPr="009300E2" w:rsidTr="0006421A">
        <w:tc>
          <w:tcPr>
            <w:tcW w:w="5598" w:type="dxa"/>
          </w:tcPr>
          <w:p w:rsidR="0006421A" w:rsidRPr="009300E2" w:rsidRDefault="0006421A" w:rsidP="00B20662">
            <w:pPr>
              <w:spacing w:line="276" w:lineRule="auto"/>
              <w:contextualSpacing/>
              <w:jc w:val="center"/>
              <w:rPr>
                <w:b/>
                <w:color w:val="000000" w:themeColor="text1"/>
                <w:sz w:val="28"/>
                <w:szCs w:val="28"/>
              </w:rPr>
            </w:pPr>
            <w:r w:rsidRPr="009300E2">
              <w:rPr>
                <w:b/>
                <w:color w:val="000000" w:themeColor="text1"/>
                <w:sz w:val="28"/>
                <w:szCs w:val="28"/>
              </w:rPr>
              <w:t>Hoạt động của GV</w:t>
            </w:r>
          </w:p>
        </w:tc>
        <w:tc>
          <w:tcPr>
            <w:tcW w:w="4662" w:type="dxa"/>
          </w:tcPr>
          <w:p w:rsidR="0006421A" w:rsidRPr="009300E2" w:rsidRDefault="0006421A" w:rsidP="00B20662">
            <w:pPr>
              <w:spacing w:line="276" w:lineRule="auto"/>
              <w:contextualSpacing/>
              <w:jc w:val="center"/>
              <w:rPr>
                <w:color w:val="000000" w:themeColor="text1"/>
                <w:sz w:val="28"/>
                <w:szCs w:val="28"/>
              </w:rPr>
            </w:pPr>
            <w:r w:rsidRPr="009300E2">
              <w:rPr>
                <w:b/>
                <w:color w:val="000000" w:themeColor="text1"/>
                <w:sz w:val="28"/>
                <w:szCs w:val="28"/>
              </w:rPr>
              <w:t>Hoạt động của HS</w:t>
            </w:r>
          </w:p>
        </w:tc>
      </w:tr>
      <w:tr w:rsidR="0006421A" w:rsidRPr="009300E2" w:rsidTr="0006421A">
        <w:trPr>
          <w:trHeight w:val="773"/>
        </w:trPr>
        <w:tc>
          <w:tcPr>
            <w:tcW w:w="10260" w:type="dxa"/>
            <w:gridSpan w:val="2"/>
            <w:tcBorders>
              <w:bottom w:val="single" w:sz="4" w:space="0" w:color="auto"/>
            </w:tcBorders>
          </w:tcPr>
          <w:p w:rsidR="0006421A" w:rsidRPr="009300E2" w:rsidRDefault="0006421A" w:rsidP="00B20662">
            <w:pPr>
              <w:spacing w:line="276" w:lineRule="auto"/>
              <w:contextualSpacing/>
              <w:rPr>
                <w:b/>
                <w:color w:val="000000" w:themeColor="text1"/>
                <w:sz w:val="28"/>
                <w:szCs w:val="28"/>
              </w:rPr>
            </w:pPr>
            <w:r w:rsidRPr="009300E2">
              <w:rPr>
                <w:b/>
                <w:color w:val="000000" w:themeColor="text1"/>
                <w:sz w:val="28"/>
                <w:szCs w:val="28"/>
                <w:u w:val="single"/>
              </w:rPr>
              <w:t>Hoạt động 1</w:t>
            </w:r>
            <w:r w:rsidRPr="009300E2">
              <w:rPr>
                <w:b/>
                <w:color w:val="000000" w:themeColor="text1"/>
                <w:sz w:val="28"/>
                <w:szCs w:val="28"/>
              </w:rPr>
              <w:t>:</w:t>
            </w:r>
            <w:r w:rsidRPr="009300E2">
              <w:rPr>
                <w:i/>
                <w:color w:val="000000" w:themeColor="text1"/>
                <w:sz w:val="28"/>
                <w:szCs w:val="28"/>
              </w:rPr>
              <w:t xml:space="preserve"> </w:t>
            </w:r>
            <w:r w:rsidRPr="009300E2">
              <w:rPr>
                <w:b/>
                <w:color w:val="000000" w:themeColor="text1"/>
                <w:sz w:val="28"/>
                <w:szCs w:val="28"/>
              </w:rPr>
              <w:t>Khám phá</w:t>
            </w:r>
          </w:p>
          <w:p w:rsidR="0006421A" w:rsidRPr="009300E2" w:rsidRDefault="0006421A" w:rsidP="00B20662">
            <w:pPr>
              <w:spacing w:line="276" w:lineRule="auto"/>
              <w:contextualSpacing/>
              <w:rPr>
                <w:b/>
                <w:color w:val="000000"/>
                <w:sz w:val="28"/>
                <w:szCs w:val="28"/>
              </w:rPr>
            </w:pPr>
            <w:r w:rsidRPr="009300E2">
              <w:rPr>
                <w:b/>
                <w:color w:val="000000"/>
                <w:sz w:val="28"/>
                <w:szCs w:val="28"/>
              </w:rPr>
              <w:t>* Tìm hiểu hình khối các ngôi nhà cao tầng trong cuộc sống:</w:t>
            </w:r>
          </w:p>
        </w:tc>
      </w:tr>
      <w:tr w:rsidR="0006421A" w:rsidRPr="009300E2" w:rsidTr="0006421A">
        <w:trPr>
          <w:trHeight w:val="773"/>
        </w:trPr>
        <w:tc>
          <w:tcPr>
            <w:tcW w:w="5598"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b/>
                <w:color w:val="000000"/>
                <w:sz w:val="28"/>
                <w:szCs w:val="28"/>
              </w:rPr>
            </w:pPr>
            <w:r w:rsidRPr="009300E2">
              <w:rPr>
                <w:b/>
                <w:color w:val="000000"/>
                <w:sz w:val="28"/>
                <w:szCs w:val="28"/>
              </w:rPr>
              <w:t>* Khởi động:</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xml:space="preserve"> Chúng mình cùng nhảy và hát theo nhé! “ Bống bống bang bang ”</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GV giới thiệu bài.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Yêu cầu HS lấy ĐD học tập theo bài.</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Nhiệm vụ của GV:</w:t>
            </w:r>
          </w:p>
          <w:p w:rsidR="0006421A" w:rsidRPr="009300E2" w:rsidRDefault="0006421A" w:rsidP="00B20662">
            <w:pPr>
              <w:spacing w:line="276" w:lineRule="auto"/>
              <w:contextualSpacing/>
              <w:jc w:val="both"/>
              <w:rPr>
                <w:sz w:val="28"/>
                <w:szCs w:val="28"/>
              </w:rPr>
            </w:pPr>
            <w:r w:rsidRPr="009300E2">
              <w:rPr>
                <w:sz w:val="28"/>
                <w:szCs w:val="28"/>
              </w:rPr>
              <w:t>Tạo cơ hội cho HS quan sát, thảo luận để nhận biết và chỉ ra các hình khối tạo nên những ngôi nhà cao tầng.</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b/>
                <w:color w:val="000000"/>
                <w:sz w:val="28"/>
                <w:szCs w:val="28"/>
              </w:rPr>
            </w:pPr>
            <w:r w:rsidRPr="009300E2">
              <w:rPr>
                <w:color w:val="000000"/>
                <w:sz w:val="28"/>
                <w:szCs w:val="28"/>
              </w:rPr>
              <w:t>-</w:t>
            </w:r>
            <w:r w:rsidRPr="009300E2">
              <w:rPr>
                <w:b/>
                <w:color w:val="000000"/>
                <w:sz w:val="28"/>
                <w:szCs w:val="28"/>
              </w:rPr>
              <w:t xml:space="preserve"> Mời lớp trưởng( hoặc phó học tập) điều khiển lớp.</w:t>
            </w:r>
          </w:p>
          <w:p w:rsidR="0006421A" w:rsidRPr="009300E2" w:rsidRDefault="0006421A" w:rsidP="00B20662">
            <w:pPr>
              <w:spacing w:line="276" w:lineRule="auto"/>
              <w:contextualSpacing/>
              <w:jc w:val="both"/>
              <w:rPr>
                <w:b/>
                <w:color w:val="000000"/>
                <w:sz w:val="28"/>
                <w:szCs w:val="28"/>
              </w:rPr>
            </w:pPr>
            <w:r w:rsidRPr="009300E2">
              <w:rPr>
                <w:sz w:val="28"/>
                <w:szCs w:val="28"/>
              </w:rPr>
              <w:t xml:space="preserve">- Yêu cầu HS quan sát trên màn hình (hình trang 62 SGK), thảo luận nhóm đôi và trả lời các câu hỏi sau:   </w:t>
            </w:r>
          </w:p>
          <w:p w:rsidR="0006421A" w:rsidRPr="009300E2" w:rsidRDefault="0006421A" w:rsidP="00B20662">
            <w:pPr>
              <w:spacing w:line="276" w:lineRule="auto"/>
              <w:contextualSpacing/>
              <w:jc w:val="both"/>
              <w:rPr>
                <w:sz w:val="28"/>
                <w:szCs w:val="28"/>
              </w:rPr>
            </w:pPr>
            <w:r w:rsidRPr="009300E2">
              <w:rPr>
                <w:sz w:val="28"/>
                <w:szCs w:val="28"/>
              </w:rPr>
              <w:lastRenderedPageBreak/>
              <w:t xml:space="preserve">1. </w:t>
            </w:r>
            <w:r w:rsidRPr="009300E2">
              <w:rPr>
                <w:color w:val="000000"/>
                <w:sz w:val="28"/>
                <w:szCs w:val="28"/>
              </w:rPr>
              <w:t>Em</w:t>
            </w:r>
            <w:r w:rsidRPr="009300E2">
              <w:rPr>
                <w:sz w:val="28"/>
                <w:szCs w:val="28"/>
              </w:rPr>
              <w:t xml:space="preserve"> thấy các ngôi nhà có hình khối như thế nào?</w:t>
            </w:r>
          </w:p>
          <w:p w:rsidR="0006421A" w:rsidRPr="009300E2" w:rsidRDefault="0006421A" w:rsidP="00B20662">
            <w:pPr>
              <w:spacing w:line="276" w:lineRule="auto"/>
              <w:contextualSpacing/>
              <w:jc w:val="both"/>
              <w:rPr>
                <w:sz w:val="28"/>
                <w:szCs w:val="28"/>
              </w:rPr>
            </w:pPr>
            <w:r w:rsidRPr="009300E2">
              <w:rPr>
                <w:sz w:val="28"/>
                <w:szCs w:val="28"/>
              </w:rPr>
              <w:t>2. Hình khối nào được lặp lại ở các ngôi nhà? Ngôi nhà có đặc điểm gì riêng biệt?</w:t>
            </w:r>
          </w:p>
          <w:p w:rsidR="0006421A" w:rsidRPr="009300E2" w:rsidRDefault="0006421A" w:rsidP="00B20662">
            <w:pPr>
              <w:spacing w:line="276" w:lineRule="auto"/>
              <w:contextualSpacing/>
              <w:jc w:val="both"/>
              <w:rPr>
                <w:sz w:val="28"/>
                <w:szCs w:val="28"/>
              </w:rPr>
            </w:pPr>
            <w:r w:rsidRPr="009300E2">
              <w:rPr>
                <w:sz w:val="28"/>
                <w:szCs w:val="28"/>
              </w:rPr>
              <w:t>3. Các ngôi nhà cao tầng thường giống nhau ở nhừng đặc điểm gì?</w:t>
            </w:r>
          </w:p>
          <w:p w:rsidR="0006421A" w:rsidRPr="009300E2" w:rsidRDefault="0006421A" w:rsidP="00B20662">
            <w:pPr>
              <w:spacing w:line="276" w:lineRule="auto"/>
              <w:contextualSpacing/>
              <w:jc w:val="both"/>
              <w:rPr>
                <w:b/>
                <w:sz w:val="28"/>
                <w:szCs w:val="28"/>
              </w:rPr>
            </w:pPr>
            <w:r w:rsidRPr="009300E2">
              <w:rPr>
                <w:sz w:val="28"/>
                <w:szCs w:val="28"/>
              </w:rPr>
              <w:t>-</w:t>
            </w:r>
            <w:r w:rsidRPr="009300E2">
              <w:rPr>
                <w:b/>
                <w:sz w:val="28"/>
                <w:szCs w:val="28"/>
              </w:rPr>
              <w:t xml:space="preserve"> GV tóm tắt để học sinh ghi nhớ.</w:t>
            </w:r>
          </w:p>
          <w:p w:rsidR="0006421A" w:rsidRPr="009300E2" w:rsidRDefault="0006421A" w:rsidP="00B20662">
            <w:pPr>
              <w:spacing w:line="276" w:lineRule="auto"/>
              <w:contextualSpacing/>
              <w:jc w:val="both"/>
              <w:rPr>
                <w:sz w:val="28"/>
                <w:szCs w:val="28"/>
              </w:rPr>
            </w:pPr>
            <w:r w:rsidRPr="009300E2">
              <w:rPr>
                <w:color w:val="000000"/>
                <w:sz w:val="28"/>
                <w:szCs w:val="28"/>
              </w:rPr>
              <w:t>- Yêu cầu HS làm bài tập 1 trong VBT trang 32: Quan sát mô hình nhà cao tầng bên và điền câu trả lời vào chỗ chấm.</w:t>
            </w:r>
          </w:p>
        </w:tc>
        <w:tc>
          <w:tcPr>
            <w:tcW w:w="4662"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nhảy và hát theo nhạc.</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nhắc lại tên bài.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lấy ĐD học tập.</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after="160" w:line="276" w:lineRule="auto"/>
              <w:contextualSpacing/>
              <w:jc w:val="both"/>
              <w:rPr>
                <w:rFonts w:eastAsia="Calibri"/>
                <w:sz w:val="28"/>
                <w:szCs w:val="28"/>
              </w:rPr>
            </w:pPr>
            <w:r w:rsidRPr="009300E2">
              <w:rPr>
                <w:rFonts w:eastAsia="Calibri"/>
                <w:sz w:val="28"/>
                <w:szCs w:val="28"/>
              </w:rPr>
              <w:t>- Thực hiện nhiệm vụ</w:t>
            </w:r>
            <w:r w:rsidRPr="009300E2">
              <w:rPr>
                <w:rFonts w:eastAsia="Calibri"/>
                <w:sz w:val="28"/>
                <w:szCs w:val="28"/>
                <w:lang w:val="vi-VN"/>
              </w:rPr>
              <w:t xml:space="preserve"> theo yêu cầu, gợi ý của </w:t>
            </w:r>
            <w:r w:rsidRPr="009300E2">
              <w:rPr>
                <w:rFonts w:eastAsia="Calibri"/>
                <w:sz w:val="28"/>
                <w:szCs w:val="28"/>
              </w:rPr>
              <w:t>trưởng ban học tập</w:t>
            </w:r>
            <w:r w:rsidRPr="009300E2">
              <w:rPr>
                <w:rFonts w:eastAsia="Calibri"/>
                <w:sz w:val="28"/>
                <w:szCs w:val="28"/>
                <w:lang w:val="vi-VN"/>
              </w:rPr>
              <w:t xml:space="preserve">: </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thảo luận nhóm đôi.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Đại diện nhóm trả lời.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Nhóm khác nhận xét, bổ sung.</w:t>
            </w:r>
          </w:p>
          <w:p w:rsidR="0006421A" w:rsidRPr="009300E2" w:rsidRDefault="0006421A" w:rsidP="00B20662">
            <w:pPr>
              <w:spacing w:line="276" w:lineRule="auto"/>
              <w:contextualSpacing/>
              <w:jc w:val="both"/>
              <w:rPr>
                <w:rFonts w:eastAsia="Arial"/>
                <w:sz w:val="28"/>
                <w:szCs w:val="28"/>
                <w:lang w:eastAsia="vi-VN"/>
              </w:rPr>
            </w:pPr>
            <w:r w:rsidRPr="009300E2">
              <w:rPr>
                <w:b/>
                <w:sz w:val="28"/>
                <w:szCs w:val="28"/>
              </w:rPr>
              <w:t xml:space="preserve">* </w:t>
            </w:r>
            <w:r w:rsidRPr="009300E2">
              <w:rPr>
                <w:b/>
                <w:sz w:val="28"/>
                <w:szCs w:val="28"/>
                <w:u w:val="single"/>
              </w:rPr>
              <w:t>Ghi nhớ</w:t>
            </w:r>
            <w:r w:rsidRPr="009300E2">
              <w:rPr>
                <w:b/>
                <w:sz w:val="28"/>
                <w:szCs w:val="28"/>
              </w:rPr>
              <w:t xml:space="preserve">: </w:t>
            </w:r>
            <w:r w:rsidRPr="009300E2">
              <w:rPr>
                <w:rFonts w:eastAsia="Arial"/>
                <w:i/>
                <w:sz w:val="28"/>
                <w:szCs w:val="28"/>
                <w:lang w:eastAsia="vi-VN"/>
              </w:rPr>
              <w:t xml:space="preserve"> </w:t>
            </w:r>
            <w:r w:rsidRPr="009300E2">
              <w:rPr>
                <w:rFonts w:eastAsia="Arial"/>
                <w:sz w:val="28"/>
                <w:szCs w:val="28"/>
                <w:lang w:eastAsia="vi-VN"/>
              </w:rPr>
              <w:t xml:space="preserve">Những ngôi nhà cao tầng trong thực tế rất đa dạng, phong phú về hình khối, tỉ lệ, kiểu dáng. Mỗi ngôi </w:t>
            </w:r>
            <w:r w:rsidRPr="009300E2">
              <w:rPr>
                <w:rFonts w:eastAsia="Arial"/>
                <w:sz w:val="28"/>
                <w:szCs w:val="28"/>
                <w:lang w:eastAsia="vi-VN"/>
              </w:rPr>
              <w:lastRenderedPageBreak/>
              <w:t>nhà cũng có thể được kết hợp từ nhiều hình khối to, nhỏ khác nhau.</w:t>
            </w:r>
          </w:p>
          <w:p w:rsidR="0006421A" w:rsidRPr="009300E2" w:rsidRDefault="0006421A" w:rsidP="00B20662">
            <w:pPr>
              <w:spacing w:line="276" w:lineRule="auto"/>
              <w:contextualSpacing/>
              <w:jc w:val="both"/>
              <w:rPr>
                <w:rFonts w:eastAsia="Arial"/>
                <w:sz w:val="28"/>
                <w:szCs w:val="28"/>
                <w:lang w:eastAsia="vi-VN"/>
              </w:rPr>
            </w:pPr>
            <w:r w:rsidRPr="009300E2">
              <w:rPr>
                <w:color w:val="000000"/>
                <w:sz w:val="28"/>
                <w:szCs w:val="28"/>
              </w:rPr>
              <w:t>HS làm bài tập 1 trong VBT trang 32: Quan sát mô hình nhà cao tầng bên và điền câu trả lời vào chỗ chấm.</w:t>
            </w:r>
          </w:p>
        </w:tc>
      </w:tr>
      <w:tr w:rsidR="0006421A" w:rsidRPr="009300E2" w:rsidTr="0006421A">
        <w:trPr>
          <w:trHeight w:val="647"/>
        </w:trPr>
        <w:tc>
          <w:tcPr>
            <w:tcW w:w="10260" w:type="dxa"/>
            <w:gridSpan w:val="2"/>
            <w:tcBorders>
              <w:top w:val="single" w:sz="4" w:space="0" w:color="auto"/>
              <w:bottom w:val="single" w:sz="4" w:space="0" w:color="auto"/>
            </w:tcBorders>
          </w:tcPr>
          <w:p w:rsidR="0006421A" w:rsidRPr="009300E2" w:rsidRDefault="0006421A" w:rsidP="00B20662">
            <w:pPr>
              <w:spacing w:line="276" w:lineRule="auto"/>
              <w:contextualSpacing/>
              <w:rPr>
                <w:b/>
                <w:color w:val="000000"/>
                <w:sz w:val="28"/>
                <w:szCs w:val="28"/>
              </w:rPr>
            </w:pPr>
            <w:r w:rsidRPr="009300E2">
              <w:rPr>
                <w:b/>
                <w:color w:val="000000" w:themeColor="text1"/>
                <w:sz w:val="28"/>
                <w:szCs w:val="28"/>
                <w:u w:val="single"/>
              </w:rPr>
              <w:lastRenderedPageBreak/>
              <w:t>Hoạt động 2</w:t>
            </w:r>
            <w:r w:rsidRPr="009300E2">
              <w:rPr>
                <w:b/>
                <w:color w:val="000000" w:themeColor="text1"/>
                <w:sz w:val="28"/>
                <w:szCs w:val="28"/>
              </w:rPr>
              <w:t>:</w:t>
            </w:r>
            <w:r w:rsidRPr="009300E2">
              <w:rPr>
                <w:i/>
                <w:color w:val="000000" w:themeColor="text1"/>
                <w:sz w:val="28"/>
                <w:szCs w:val="28"/>
              </w:rPr>
              <w:t xml:space="preserve"> </w:t>
            </w:r>
            <w:r w:rsidRPr="009300E2">
              <w:rPr>
                <w:b/>
                <w:color w:val="000000"/>
                <w:sz w:val="28"/>
                <w:szCs w:val="28"/>
              </w:rPr>
              <w:t>Kiến tạo kiến thức – kĩ năng</w:t>
            </w:r>
          </w:p>
          <w:p w:rsidR="0006421A" w:rsidRPr="009300E2" w:rsidRDefault="0006421A" w:rsidP="00B20662">
            <w:pPr>
              <w:spacing w:line="276" w:lineRule="auto"/>
              <w:contextualSpacing/>
              <w:rPr>
                <w:b/>
                <w:sz w:val="28"/>
                <w:szCs w:val="28"/>
              </w:rPr>
            </w:pPr>
            <w:r w:rsidRPr="009300E2">
              <w:rPr>
                <w:b/>
                <w:color w:val="000000"/>
                <w:sz w:val="28"/>
                <w:szCs w:val="28"/>
              </w:rPr>
              <w:t xml:space="preserve">* </w:t>
            </w:r>
            <w:r w:rsidRPr="009300E2">
              <w:rPr>
                <w:b/>
                <w:sz w:val="28"/>
                <w:szCs w:val="28"/>
              </w:rPr>
              <w:t>Cách tạo mô hình nhà cao tầng từ khối cơ bản:</w:t>
            </w:r>
          </w:p>
        </w:tc>
      </w:tr>
      <w:tr w:rsidR="0006421A" w:rsidRPr="009300E2" w:rsidTr="0006421A">
        <w:trPr>
          <w:trHeight w:val="350"/>
        </w:trPr>
        <w:tc>
          <w:tcPr>
            <w:tcW w:w="5598"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sz w:val="28"/>
                <w:szCs w:val="28"/>
              </w:rPr>
            </w:pPr>
            <w:r w:rsidRPr="009300E2">
              <w:rPr>
                <w:b/>
                <w:sz w:val="28"/>
                <w:szCs w:val="28"/>
              </w:rPr>
              <w:t>Nhiệm vụ của GV:</w:t>
            </w:r>
          </w:p>
          <w:p w:rsidR="0006421A" w:rsidRPr="009300E2" w:rsidRDefault="0006421A" w:rsidP="00B20662">
            <w:pPr>
              <w:spacing w:line="276" w:lineRule="auto"/>
              <w:contextualSpacing/>
              <w:jc w:val="both"/>
              <w:rPr>
                <w:sz w:val="28"/>
                <w:szCs w:val="28"/>
              </w:rPr>
            </w:pPr>
            <w:r w:rsidRPr="009300E2">
              <w:rPr>
                <w:sz w:val="28"/>
                <w:szCs w:val="28"/>
              </w:rPr>
              <w:t>Hướng dẫn HS quan sát, đọc nội dung trong SGK, để nhận biết cách tạo mô hình nhà cao tầng từ các khối cơ bản bằng giấy thủ công, bìa màu.</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b/>
                <w:color w:val="000000"/>
                <w:sz w:val="28"/>
                <w:szCs w:val="28"/>
              </w:rPr>
            </w:pPr>
            <w:r w:rsidRPr="009300E2">
              <w:rPr>
                <w:sz w:val="28"/>
                <w:szCs w:val="28"/>
              </w:rPr>
              <w:t xml:space="preserve">- Yêu cầu HS quan sát trên màn hình hoặc (hình trang 63 SGK), thảo luận nhóm đôi và trả lời các câu hỏi sau:   </w:t>
            </w:r>
          </w:p>
          <w:p w:rsidR="0006421A" w:rsidRPr="009300E2" w:rsidRDefault="0006421A" w:rsidP="00B20662">
            <w:pPr>
              <w:spacing w:line="276" w:lineRule="auto"/>
              <w:contextualSpacing/>
              <w:jc w:val="both"/>
              <w:rPr>
                <w:sz w:val="28"/>
                <w:szCs w:val="28"/>
              </w:rPr>
            </w:pPr>
            <w:r w:rsidRPr="009300E2">
              <w:rPr>
                <w:sz w:val="28"/>
                <w:szCs w:val="28"/>
              </w:rPr>
              <w:t xml:space="preserve">1. Tạo mô hình nhà cao tầng từ giấy bìa màu được thực hiện qua các bước như thế nào? </w:t>
            </w:r>
          </w:p>
          <w:p w:rsidR="0006421A" w:rsidRPr="009300E2" w:rsidRDefault="0006421A" w:rsidP="00B20662">
            <w:pPr>
              <w:spacing w:line="276" w:lineRule="auto"/>
              <w:contextualSpacing/>
              <w:jc w:val="both"/>
              <w:rPr>
                <w:sz w:val="28"/>
                <w:szCs w:val="28"/>
              </w:rPr>
            </w:pPr>
            <w:r w:rsidRPr="009300E2">
              <w:rPr>
                <w:sz w:val="28"/>
                <w:szCs w:val="28"/>
              </w:rPr>
              <w:t>2. Trang trí mô hình nhà cao tầng là bước thứ mấy?</w:t>
            </w:r>
          </w:p>
          <w:p w:rsidR="0006421A" w:rsidRPr="009300E2" w:rsidRDefault="0006421A" w:rsidP="00B20662">
            <w:pPr>
              <w:spacing w:line="276" w:lineRule="auto"/>
              <w:contextualSpacing/>
              <w:jc w:val="both"/>
              <w:rPr>
                <w:sz w:val="28"/>
                <w:szCs w:val="28"/>
              </w:rPr>
            </w:pPr>
            <w:r w:rsidRPr="009300E2">
              <w:rPr>
                <w:sz w:val="28"/>
                <w:szCs w:val="28"/>
              </w:rPr>
              <w:t xml:space="preserve">3. Nếu tạo mô hình nhà cao tầng từ khối hộp có sẵn, con sẽ làm thế nào? </w:t>
            </w:r>
          </w:p>
          <w:p w:rsidR="0006421A" w:rsidRPr="009300E2" w:rsidRDefault="0006421A" w:rsidP="00B20662">
            <w:pPr>
              <w:spacing w:line="276" w:lineRule="auto"/>
              <w:contextualSpacing/>
              <w:jc w:val="both"/>
              <w:rPr>
                <w:sz w:val="28"/>
                <w:szCs w:val="28"/>
              </w:rPr>
            </w:pPr>
            <w:r w:rsidRPr="009300E2">
              <w:rPr>
                <w:b/>
                <w:sz w:val="28"/>
                <w:szCs w:val="28"/>
                <w:u w:val="single"/>
              </w:rPr>
              <w:t>Lưu ý</w:t>
            </w:r>
            <w:r w:rsidRPr="009300E2">
              <w:rPr>
                <w:sz w:val="28"/>
                <w:szCs w:val="28"/>
              </w:rPr>
              <w:t>: Có thể vẽ hoặc cắt, dán trang trí các ô cửa, đặc điểm mô hình nhà cao tầng trước khi gấp và dán khối nhà.</w:t>
            </w:r>
          </w:p>
          <w:p w:rsidR="0006421A" w:rsidRPr="009300E2" w:rsidRDefault="0006421A" w:rsidP="00B20662">
            <w:pPr>
              <w:spacing w:line="276" w:lineRule="auto"/>
              <w:contextualSpacing/>
              <w:jc w:val="both"/>
              <w:rPr>
                <w:sz w:val="28"/>
                <w:szCs w:val="28"/>
              </w:rPr>
            </w:pPr>
            <w:r w:rsidRPr="009300E2">
              <w:rPr>
                <w:sz w:val="28"/>
                <w:szCs w:val="28"/>
              </w:rPr>
              <w:t>- Gọi HS nêu các bước.</w:t>
            </w:r>
          </w:p>
          <w:p w:rsidR="0006421A" w:rsidRPr="009300E2" w:rsidRDefault="0006421A" w:rsidP="00B20662">
            <w:pPr>
              <w:spacing w:line="276" w:lineRule="auto"/>
              <w:contextualSpacing/>
              <w:jc w:val="both"/>
              <w:rPr>
                <w:sz w:val="28"/>
                <w:szCs w:val="28"/>
              </w:rPr>
            </w:pPr>
            <w:r w:rsidRPr="009300E2">
              <w:rPr>
                <w:sz w:val="28"/>
                <w:szCs w:val="28"/>
              </w:rPr>
              <w:t>-</w:t>
            </w:r>
            <w:r w:rsidRPr="009300E2">
              <w:rPr>
                <w:b/>
                <w:sz w:val="28"/>
                <w:szCs w:val="28"/>
              </w:rPr>
              <w:t xml:space="preserve"> GV tóm tắt để học sinh ghi nhớ.</w:t>
            </w:r>
          </w:p>
          <w:p w:rsidR="0006421A" w:rsidRPr="009300E2" w:rsidRDefault="0006421A" w:rsidP="00B20662">
            <w:pPr>
              <w:spacing w:line="276" w:lineRule="auto"/>
              <w:contextualSpacing/>
              <w:jc w:val="both"/>
              <w:rPr>
                <w:sz w:val="28"/>
                <w:szCs w:val="28"/>
              </w:rPr>
            </w:pPr>
            <w:r w:rsidRPr="009300E2">
              <w:rPr>
                <w:sz w:val="28"/>
                <w:szCs w:val="28"/>
              </w:rPr>
              <w:t>- Thao tác mẫu để HS theo dõi cách thực hiện.</w:t>
            </w:r>
          </w:p>
        </w:tc>
        <w:tc>
          <w:tcPr>
            <w:tcW w:w="4662"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rFonts w:eastAsia="Calibri"/>
                <w:sz w:val="28"/>
                <w:szCs w:val="28"/>
              </w:rPr>
            </w:pPr>
            <w:r w:rsidRPr="009300E2">
              <w:rPr>
                <w:rFonts w:eastAsia="Calibri"/>
                <w:sz w:val="28"/>
                <w:szCs w:val="28"/>
              </w:rPr>
              <w:t>- Thực hiện nhiệm vụ</w:t>
            </w:r>
            <w:r w:rsidRPr="009300E2">
              <w:rPr>
                <w:rFonts w:eastAsia="Calibri"/>
                <w:sz w:val="28"/>
                <w:szCs w:val="28"/>
                <w:lang w:val="vi-VN"/>
              </w:rPr>
              <w:t xml:space="preserve"> theo yêu cầu, gợi ý của </w:t>
            </w:r>
            <w:r w:rsidRPr="009300E2">
              <w:rPr>
                <w:rFonts w:eastAsia="Calibri"/>
                <w:sz w:val="28"/>
                <w:szCs w:val="28"/>
              </w:rPr>
              <w:t>GV:</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sz w:val="28"/>
                <w:szCs w:val="28"/>
              </w:rPr>
            </w:pPr>
            <w:r w:rsidRPr="009300E2">
              <w:rPr>
                <w:color w:val="000000"/>
                <w:sz w:val="28"/>
                <w:szCs w:val="28"/>
              </w:rPr>
              <w:t xml:space="preserve">- HS quan sát để chỉ ra cách tạo </w:t>
            </w:r>
            <w:r w:rsidRPr="009300E2">
              <w:rPr>
                <w:sz w:val="28"/>
                <w:szCs w:val="28"/>
              </w:rPr>
              <w:t xml:space="preserve"> mô hình nhà cao tầng từ các khối cơ bản bằng giấy thủ công, bìa màu:</w:t>
            </w:r>
          </w:p>
          <w:p w:rsidR="0006421A" w:rsidRPr="009300E2" w:rsidRDefault="0006421A" w:rsidP="00B20662">
            <w:pPr>
              <w:spacing w:line="276" w:lineRule="auto"/>
              <w:contextualSpacing/>
              <w:jc w:val="both"/>
              <w:rPr>
                <w:color w:val="000000"/>
                <w:sz w:val="28"/>
                <w:szCs w:val="28"/>
              </w:rPr>
            </w:pPr>
            <w:r w:rsidRPr="009300E2">
              <w:rPr>
                <w:b/>
                <w:color w:val="000000"/>
                <w:sz w:val="28"/>
                <w:szCs w:val="28"/>
              </w:rPr>
              <w:t>B1:</w:t>
            </w:r>
            <w:r w:rsidRPr="009300E2">
              <w:rPr>
                <w:color w:val="000000"/>
                <w:sz w:val="28"/>
                <w:szCs w:val="28"/>
              </w:rPr>
              <w:t xml:space="preserve"> Gấp giấy tạo khối mô hình ngôi nhà.</w:t>
            </w:r>
          </w:p>
          <w:p w:rsidR="0006421A" w:rsidRPr="009300E2" w:rsidRDefault="0006421A" w:rsidP="00B20662">
            <w:pPr>
              <w:spacing w:line="276" w:lineRule="auto"/>
              <w:contextualSpacing/>
              <w:jc w:val="both"/>
              <w:rPr>
                <w:color w:val="000000"/>
                <w:sz w:val="28"/>
                <w:szCs w:val="28"/>
              </w:rPr>
            </w:pPr>
            <w:r w:rsidRPr="009300E2">
              <w:rPr>
                <w:b/>
                <w:color w:val="000000"/>
                <w:sz w:val="28"/>
                <w:szCs w:val="28"/>
              </w:rPr>
              <w:t>B2:</w:t>
            </w:r>
            <w:r w:rsidRPr="009300E2">
              <w:rPr>
                <w:color w:val="000000"/>
                <w:sz w:val="28"/>
                <w:szCs w:val="28"/>
              </w:rPr>
              <w:t xml:space="preserve"> Trang trí thêm chi tiết cho mô hình ngôi nhà.</w:t>
            </w:r>
          </w:p>
          <w:p w:rsidR="0006421A" w:rsidRPr="009300E2" w:rsidRDefault="0006421A" w:rsidP="00B20662">
            <w:pPr>
              <w:spacing w:line="276" w:lineRule="auto"/>
              <w:contextualSpacing/>
              <w:jc w:val="both"/>
              <w:rPr>
                <w:color w:val="000000"/>
                <w:sz w:val="28"/>
                <w:szCs w:val="28"/>
              </w:rPr>
            </w:pPr>
            <w:r w:rsidRPr="009300E2">
              <w:rPr>
                <w:b/>
                <w:color w:val="000000"/>
                <w:sz w:val="28"/>
                <w:szCs w:val="28"/>
              </w:rPr>
              <w:t>B3:</w:t>
            </w:r>
            <w:r w:rsidRPr="009300E2">
              <w:rPr>
                <w:color w:val="000000"/>
                <w:sz w:val="28"/>
                <w:szCs w:val="28"/>
              </w:rPr>
              <w:t xml:space="preserve"> Tạo các bộ phận thể hiện đặc điểm riêng và hoàn thiện mô hình ngôi nhà.</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nhắc lại các bước.</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b/>
                <w:sz w:val="28"/>
                <w:szCs w:val="28"/>
              </w:rPr>
              <w:t xml:space="preserve">* </w:t>
            </w:r>
            <w:r w:rsidRPr="009300E2">
              <w:rPr>
                <w:b/>
                <w:sz w:val="28"/>
                <w:szCs w:val="28"/>
                <w:u w:val="single"/>
              </w:rPr>
              <w:t>Ghi nhớ</w:t>
            </w:r>
            <w:r w:rsidRPr="009300E2">
              <w:rPr>
                <w:b/>
                <w:sz w:val="28"/>
                <w:szCs w:val="28"/>
              </w:rPr>
              <w:t xml:space="preserve">: </w:t>
            </w:r>
            <w:r w:rsidRPr="009300E2">
              <w:rPr>
                <w:sz w:val="28"/>
                <w:szCs w:val="28"/>
              </w:rPr>
              <w:t>Từ các hình khối cơ bản, có thể kết hợp vẽ và trang trí tạo được mô hình ngôi nhà.</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w:t>
            </w:r>
          </w:p>
        </w:tc>
      </w:tr>
      <w:tr w:rsidR="0006421A" w:rsidRPr="009300E2" w:rsidTr="0006421A">
        <w:trPr>
          <w:trHeight w:val="602"/>
        </w:trPr>
        <w:tc>
          <w:tcPr>
            <w:tcW w:w="10260" w:type="dxa"/>
            <w:gridSpan w:val="2"/>
            <w:tcBorders>
              <w:top w:val="single" w:sz="4" w:space="0" w:color="auto"/>
              <w:bottom w:val="single" w:sz="4" w:space="0" w:color="auto"/>
            </w:tcBorders>
          </w:tcPr>
          <w:p w:rsidR="0006421A" w:rsidRPr="009300E2" w:rsidRDefault="0006421A" w:rsidP="00B20662">
            <w:pPr>
              <w:spacing w:line="276" w:lineRule="auto"/>
              <w:contextualSpacing/>
              <w:rPr>
                <w:i/>
                <w:color w:val="000000"/>
                <w:sz w:val="28"/>
                <w:szCs w:val="28"/>
              </w:rPr>
            </w:pPr>
            <w:r w:rsidRPr="009300E2">
              <w:rPr>
                <w:b/>
                <w:color w:val="000000"/>
                <w:sz w:val="28"/>
                <w:szCs w:val="28"/>
                <w:u w:val="single"/>
              </w:rPr>
              <w:t>Hoạt động 3</w:t>
            </w:r>
            <w:r w:rsidRPr="009300E2">
              <w:rPr>
                <w:b/>
                <w:color w:val="000000"/>
                <w:sz w:val="28"/>
                <w:szCs w:val="28"/>
              </w:rPr>
              <w:t>:</w:t>
            </w:r>
            <w:r w:rsidRPr="009300E2">
              <w:rPr>
                <w:i/>
                <w:color w:val="000000"/>
                <w:sz w:val="28"/>
                <w:szCs w:val="28"/>
              </w:rPr>
              <w:t xml:space="preserve"> </w:t>
            </w:r>
            <w:r w:rsidRPr="009300E2">
              <w:rPr>
                <w:b/>
                <w:color w:val="000000"/>
                <w:sz w:val="28"/>
                <w:szCs w:val="28"/>
              </w:rPr>
              <w:t>Luyện tập – sáng tạo</w:t>
            </w:r>
            <w:r>
              <w:rPr>
                <w:b/>
                <w:color w:val="000000"/>
                <w:sz w:val="28"/>
                <w:szCs w:val="28"/>
              </w:rPr>
              <w:t xml:space="preserve"> (tiết 1)</w:t>
            </w:r>
          </w:p>
          <w:p w:rsidR="0006421A" w:rsidRPr="009300E2" w:rsidRDefault="0006421A" w:rsidP="00B20662">
            <w:pPr>
              <w:spacing w:line="276" w:lineRule="auto"/>
              <w:contextualSpacing/>
              <w:rPr>
                <w:b/>
                <w:color w:val="000000"/>
                <w:sz w:val="28"/>
                <w:szCs w:val="28"/>
              </w:rPr>
            </w:pPr>
            <w:r w:rsidRPr="009300E2">
              <w:rPr>
                <w:b/>
                <w:color w:val="000000"/>
                <w:sz w:val="28"/>
                <w:szCs w:val="28"/>
              </w:rPr>
              <w:t>* Tạo mô hình nhà cao tầng yêu thích:</w:t>
            </w:r>
          </w:p>
        </w:tc>
      </w:tr>
      <w:tr w:rsidR="0006421A" w:rsidRPr="009300E2" w:rsidTr="0006421A">
        <w:tblPrEx>
          <w:tblBorders>
            <w:top w:val="none" w:sz="0" w:space="0" w:color="auto"/>
          </w:tblBorders>
        </w:tblPrEx>
        <w:trPr>
          <w:trHeight w:val="773"/>
        </w:trPr>
        <w:tc>
          <w:tcPr>
            <w:tcW w:w="5598" w:type="dxa"/>
            <w:tcBorders>
              <w:top w:val="single" w:sz="4" w:space="0" w:color="auto"/>
            </w:tcBorders>
          </w:tcPr>
          <w:p w:rsidR="0006421A" w:rsidRPr="009300E2" w:rsidRDefault="0006421A" w:rsidP="00B20662">
            <w:pPr>
              <w:spacing w:line="276" w:lineRule="auto"/>
              <w:contextualSpacing/>
              <w:jc w:val="both"/>
              <w:rPr>
                <w:sz w:val="28"/>
                <w:szCs w:val="28"/>
              </w:rPr>
            </w:pPr>
            <w:r w:rsidRPr="009300E2">
              <w:rPr>
                <w:b/>
                <w:sz w:val="28"/>
                <w:szCs w:val="28"/>
              </w:rPr>
              <w:lastRenderedPageBreak/>
              <w:t>Nhiệm vụ của GV:</w:t>
            </w:r>
          </w:p>
          <w:p w:rsidR="0006421A" w:rsidRPr="009300E2" w:rsidRDefault="0006421A" w:rsidP="00B20662">
            <w:pPr>
              <w:spacing w:line="276" w:lineRule="auto"/>
              <w:contextualSpacing/>
              <w:jc w:val="both"/>
              <w:rPr>
                <w:sz w:val="28"/>
                <w:szCs w:val="28"/>
              </w:rPr>
            </w:pPr>
            <w:r w:rsidRPr="009300E2">
              <w:rPr>
                <w:sz w:val="28"/>
                <w:szCs w:val="28"/>
              </w:rPr>
              <w:t>Hướng dẫn, gợi mở cho HS hình dung về chất liệu, hình dáng, màu sắc, đặc điểm ngôi nhà để có ý tưởng tạo mô hình nhà cao tầng theo ý thích.</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b/>
                <w:color w:val="000000"/>
                <w:sz w:val="28"/>
                <w:szCs w:val="28"/>
              </w:rPr>
            </w:pPr>
            <w:r w:rsidRPr="009300E2">
              <w:rPr>
                <w:sz w:val="28"/>
                <w:szCs w:val="28"/>
              </w:rPr>
              <w:t xml:space="preserve">- Yêu cầu HS quan sát trên màn hình hoặc (hình trang 64 SGK), và trả lời các câu hỏi sau:   </w:t>
            </w:r>
          </w:p>
          <w:p w:rsidR="0006421A" w:rsidRPr="009300E2" w:rsidRDefault="0006421A" w:rsidP="00B20662">
            <w:pPr>
              <w:spacing w:line="276" w:lineRule="auto"/>
              <w:contextualSpacing/>
              <w:jc w:val="both"/>
              <w:rPr>
                <w:sz w:val="28"/>
                <w:szCs w:val="28"/>
              </w:rPr>
            </w:pPr>
            <w:r w:rsidRPr="009300E2">
              <w:rPr>
                <w:sz w:val="28"/>
                <w:szCs w:val="28"/>
              </w:rPr>
              <w:t xml:space="preserve">1. Ngôi nhà em sẽ tạo mô hình có bao nhiêu tầng? </w:t>
            </w:r>
            <w:r w:rsidRPr="009300E2">
              <w:rPr>
                <w:color w:val="000000"/>
                <w:sz w:val="28"/>
                <w:szCs w:val="28"/>
              </w:rPr>
              <w:t xml:space="preserve"> Em</w:t>
            </w:r>
            <w:r w:rsidRPr="009300E2">
              <w:rPr>
                <w:sz w:val="28"/>
                <w:szCs w:val="28"/>
              </w:rPr>
              <w:t xml:space="preserve">  muốn tạo mô hình nhà với hình khối nào?</w:t>
            </w:r>
          </w:p>
          <w:p w:rsidR="0006421A" w:rsidRPr="009300E2" w:rsidRDefault="0006421A" w:rsidP="00B20662">
            <w:pPr>
              <w:spacing w:line="276" w:lineRule="auto"/>
              <w:contextualSpacing/>
              <w:jc w:val="both"/>
              <w:rPr>
                <w:sz w:val="28"/>
                <w:szCs w:val="28"/>
              </w:rPr>
            </w:pPr>
            <w:r w:rsidRPr="009300E2">
              <w:rPr>
                <w:sz w:val="28"/>
                <w:szCs w:val="28"/>
              </w:rPr>
              <w:t>2. Ngôi nhà em sẽ tạo cần mấy hình khối?</w:t>
            </w:r>
          </w:p>
          <w:p w:rsidR="0006421A" w:rsidRPr="009300E2" w:rsidRDefault="0006421A" w:rsidP="00B20662">
            <w:pPr>
              <w:spacing w:line="276" w:lineRule="auto"/>
              <w:contextualSpacing/>
              <w:jc w:val="both"/>
              <w:rPr>
                <w:sz w:val="28"/>
                <w:szCs w:val="28"/>
              </w:rPr>
            </w:pPr>
            <w:r w:rsidRPr="009300E2">
              <w:rPr>
                <w:sz w:val="28"/>
                <w:szCs w:val="28"/>
              </w:rPr>
              <w:t xml:space="preserve">3. </w:t>
            </w:r>
            <w:r w:rsidRPr="009300E2">
              <w:rPr>
                <w:color w:val="000000"/>
                <w:sz w:val="28"/>
                <w:szCs w:val="28"/>
              </w:rPr>
              <w:t xml:space="preserve"> Em</w:t>
            </w:r>
            <w:r w:rsidRPr="009300E2">
              <w:rPr>
                <w:sz w:val="28"/>
                <w:szCs w:val="28"/>
              </w:rPr>
              <w:t xml:space="preserve">  sẽ lựa chọn vật liệu, màu sắc nào để tạo và trang trí mô hình nhà?</w:t>
            </w:r>
          </w:p>
          <w:p w:rsidR="0006421A" w:rsidRPr="009300E2" w:rsidRDefault="0006421A" w:rsidP="00B20662">
            <w:pPr>
              <w:spacing w:line="276" w:lineRule="auto"/>
              <w:contextualSpacing/>
              <w:jc w:val="both"/>
              <w:rPr>
                <w:sz w:val="28"/>
                <w:szCs w:val="28"/>
              </w:rPr>
            </w:pPr>
            <w:r w:rsidRPr="009300E2">
              <w:rPr>
                <w:sz w:val="28"/>
                <w:szCs w:val="28"/>
              </w:rPr>
              <w:t xml:space="preserve">4. Mô hình nhà có đặc điểm nào đáng chú ý? </w:t>
            </w:r>
            <w:r w:rsidRPr="009300E2">
              <w:rPr>
                <w:color w:val="000000"/>
                <w:sz w:val="28"/>
                <w:szCs w:val="28"/>
              </w:rPr>
              <w:t xml:space="preserve"> Em</w:t>
            </w:r>
            <w:r w:rsidRPr="009300E2">
              <w:rPr>
                <w:sz w:val="28"/>
                <w:szCs w:val="28"/>
              </w:rPr>
              <w:t xml:space="preserve">  sẽ tạo các bộ phận của mô hình nhà bằng cách vẽ hay cắt, dán?</w:t>
            </w:r>
          </w:p>
          <w:p w:rsidR="0006421A" w:rsidRPr="009300E2" w:rsidRDefault="0006421A" w:rsidP="00B20662">
            <w:pPr>
              <w:spacing w:line="276" w:lineRule="auto"/>
              <w:contextualSpacing/>
              <w:jc w:val="both"/>
              <w:rPr>
                <w:sz w:val="28"/>
                <w:szCs w:val="28"/>
              </w:rPr>
            </w:pPr>
            <w:r w:rsidRPr="009300E2">
              <w:rPr>
                <w:sz w:val="28"/>
                <w:szCs w:val="28"/>
              </w:rPr>
              <w:t>- Khuyến khích HS lựa chọn giấy, bìa màu phù hợp với hình khối, đặc điểm ngôi nhà để tạo hình và trang trí.</w:t>
            </w:r>
          </w:p>
          <w:p w:rsidR="0006421A" w:rsidRPr="009300E2" w:rsidRDefault="0006421A" w:rsidP="00B20662">
            <w:pPr>
              <w:spacing w:line="276" w:lineRule="auto"/>
              <w:contextualSpacing/>
              <w:jc w:val="both"/>
              <w:rPr>
                <w:sz w:val="28"/>
                <w:szCs w:val="28"/>
              </w:rPr>
            </w:pPr>
            <w:r w:rsidRPr="009300E2">
              <w:rPr>
                <w:sz w:val="28"/>
                <w:szCs w:val="28"/>
              </w:rPr>
              <w:t>- Hỗ trợ HS về kỹ thuật và các thao tác gấp, dán tạo khối nhà cao tầng.</w:t>
            </w:r>
          </w:p>
          <w:p w:rsidR="0006421A" w:rsidRPr="009300E2" w:rsidRDefault="0006421A" w:rsidP="00B20662">
            <w:pPr>
              <w:spacing w:line="276" w:lineRule="auto"/>
              <w:contextualSpacing/>
              <w:jc w:val="both"/>
              <w:rPr>
                <w:sz w:val="28"/>
                <w:szCs w:val="28"/>
              </w:rPr>
            </w:pPr>
            <w:r w:rsidRPr="009300E2">
              <w:rPr>
                <w:sz w:val="28"/>
                <w:szCs w:val="28"/>
              </w:rPr>
              <w:t>- GV thao tác mẫu: cách tạo khối tam giác; cách tạo khối trụ; cách tạo khối chóp.</w:t>
            </w:r>
          </w:p>
          <w:p w:rsidR="0006421A" w:rsidRPr="009300E2" w:rsidRDefault="0006421A" w:rsidP="00B20662">
            <w:pPr>
              <w:spacing w:line="276" w:lineRule="auto"/>
              <w:contextualSpacing/>
              <w:jc w:val="both"/>
              <w:rPr>
                <w:sz w:val="28"/>
                <w:szCs w:val="28"/>
              </w:rPr>
            </w:pPr>
            <w:r w:rsidRPr="009300E2">
              <w:rPr>
                <w:b/>
                <w:sz w:val="28"/>
                <w:szCs w:val="28"/>
                <w:u w:val="single"/>
              </w:rPr>
              <w:t>Lưu ý</w:t>
            </w:r>
            <w:r w:rsidRPr="009300E2">
              <w:rPr>
                <w:b/>
                <w:sz w:val="28"/>
                <w:szCs w:val="28"/>
              </w:rPr>
              <w:t>:</w:t>
            </w:r>
            <w:r w:rsidRPr="009300E2">
              <w:rPr>
                <w:sz w:val="28"/>
                <w:szCs w:val="28"/>
              </w:rPr>
              <w:t xml:space="preserve"> Có thể dùng vỏ hộp đã qua sử dụng để tạo mô hình ngôi nhà.</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Yêu cầu HS: Tạo mô hình ngôi nhà cao tầng bằng cách cắt, gấp, dán và trang trí giấy, bìa.</w:t>
            </w:r>
          </w:p>
        </w:tc>
        <w:tc>
          <w:tcPr>
            <w:tcW w:w="4662" w:type="dxa"/>
            <w:tcBorders>
              <w:top w:val="single" w:sz="4" w:space="0" w:color="auto"/>
            </w:tcBorders>
          </w:tcPr>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rFonts w:eastAsia="Calibri"/>
                <w:sz w:val="28"/>
                <w:szCs w:val="28"/>
              </w:rPr>
            </w:pPr>
            <w:r w:rsidRPr="009300E2">
              <w:rPr>
                <w:rFonts w:eastAsia="Calibri"/>
                <w:sz w:val="28"/>
                <w:szCs w:val="28"/>
              </w:rPr>
              <w:t>- Thực hiện nhiệm vụ</w:t>
            </w:r>
            <w:r w:rsidRPr="009300E2">
              <w:rPr>
                <w:rFonts w:eastAsia="Calibri"/>
                <w:sz w:val="28"/>
                <w:szCs w:val="28"/>
                <w:lang w:val="vi-VN"/>
              </w:rPr>
              <w:t xml:space="preserve"> theo yêu cầu, gợi ý của </w:t>
            </w:r>
            <w:r w:rsidRPr="009300E2">
              <w:rPr>
                <w:rFonts w:eastAsia="Calibri"/>
                <w:sz w:val="28"/>
                <w:szCs w:val="28"/>
              </w:rPr>
              <w:t>GV:</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 và trả lời về:</w:t>
            </w:r>
          </w:p>
          <w:p w:rsidR="0006421A" w:rsidRPr="009300E2" w:rsidRDefault="0006421A" w:rsidP="00B20662">
            <w:pPr>
              <w:spacing w:line="276" w:lineRule="auto"/>
              <w:contextualSpacing/>
              <w:jc w:val="both"/>
              <w:rPr>
                <w:sz w:val="28"/>
                <w:szCs w:val="28"/>
              </w:rPr>
            </w:pPr>
            <w:r w:rsidRPr="009300E2">
              <w:rPr>
                <w:sz w:val="28"/>
                <w:szCs w:val="28"/>
              </w:rPr>
              <w:t>+ Số tầng định tạo cho ngôi nhà, nêu dự định dùng khối để tạo ngôi nhà,…</w:t>
            </w:r>
          </w:p>
          <w:p w:rsidR="0006421A" w:rsidRPr="009300E2" w:rsidRDefault="0006421A" w:rsidP="00B20662">
            <w:pPr>
              <w:spacing w:line="276" w:lineRule="auto"/>
              <w:contextualSpacing/>
              <w:jc w:val="both"/>
              <w:rPr>
                <w:sz w:val="28"/>
                <w:szCs w:val="28"/>
              </w:rPr>
            </w:pPr>
            <w:r w:rsidRPr="009300E2">
              <w:rPr>
                <w:sz w:val="28"/>
                <w:szCs w:val="28"/>
              </w:rPr>
              <w:t>+ Tập thao tác tạo khối tam giác; tạo khối trụ; tạo khối chóp.</w:t>
            </w:r>
          </w:p>
          <w:p w:rsidR="0006421A" w:rsidRPr="009300E2" w:rsidRDefault="0006421A" w:rsidP="00B20662">
            <w:pPr>
              <w:spacing w:line="276" w:lineRule="auto"/>
              <w:contextualSpacing/>
              <w:jc w:val="both"/>
              <w:rPr>
                <w:sz w:val="28"/>
                <w:szCs w:val="28"/>
              </w:rPr>
            </w:pPr>
          </w:p>
          <w:p w:rsidR="0006421A" w:rsidRPr="009300E2" w:rsidRDefault="0006421A" w:rsidP="00B20662">
            <w:pPr>
              <w:spacing w:line="276" w:lineRule="auto"/>
              <w:contextualSpacing/>
              <w:jc w:val="both"/>
              <w:rPr>
                <w:sz w:val="28"/>
                <w:szCs w:val="28"/>
              </w:rPr>
            </w:pPr>
            <w:r w:rsidRPr="009300E2">
              <w:rPr>
                <w:sz w:val="28"/>
                <w:szCs w:val="28"/>
              </w:rPr>
              <w:t>+ Nêu dự kiến chọn màu, chọn cách trang trí cho mô hình ngôi nhà.</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 cô làm mẫu.</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làm bài tập thực hành:</w:t>
            </w:r>
          </w:p>
          <w:p w:rsidR="0006421A" w:rsidRPr="009300E2" w:rsidRDefault="0006421A" w:rsidP="00B20662">
            <w:pPr>
              <w:spacing w:line="276" w:lineRule="auto"/>
              <w:contextualSpacing/>
              <w:jc w:val="both"/>
              <w:rPr>
                <w:color w:val="000000"/>
                <w:sz w:val="28"/>
                <w:szCs w:val="28"/>
              </w:rPr>
            </w:pPr>
            <w:r>
              <w:rPr>
                <w:color w:val="000000"/>
                <w:sz w:val="28"/>
                <w:szCs w:val="28"/>
              </w:rPr>
              <w:t>- HS thực hành</w:t>
            </w:r>
            <w:r w:rsidRPr="009300E2">
              <w:rPr>
                <w:color w:val="000000"/>
                <w:sz w:val="28"/>
                <w:szCs w:val="28"/>
              </w:rPr>
              <w:t>: Tạo mô hình ngôi nhà cao tầng bằng cách cắt, gấp, dán và trang trí giấy, bìa.</w:t>
            </w:r>
          </w:p>
          <w:p w:rsidR="0006421A" w:rsidRPr="009300E2" w:rsidRDefault="0006421A" w:rsidP="00B20662">
            <w:pPr>
              <w:spacing w:line="276" w:lineRule="auto"/>
              <w:contextualSpacing/>
              <w:jc w:val="both"/>
              <w:rPr>
                <w:color w:val="000000"/>
                <w:sz w:val="28"/>
                <w:szCs w:val="28"/>
              </w:rPr>
            </w:pPr>
          </w:p>
        </w:tc>
      </w:tr>
    </w:tbl>
    <w:p w:rsidR="0006421A" w:rsidRPr="009300E2" w:rsidRDefault="0006421A" w:rsidP="0006421A">
      <w:pPr>
        <w:spacing w:line="276" w:lineRule="auto"/>
        <w:contextualSpacing/>
        <w:jc w:val="both"/>
        <w:rPr>
          <w:rFonts w:eastAsia="Calibri"/>
          <w:b/>
          <w:bCs/>
          <w:color w:val="000000" w:themeColor="text1"/>
          <w:sz w:val="28"/>
          <w:szCs w:val="28"/>
        </w:rPr>
      </w:pPr>
      <w:r w:rsidRPr="009300E2">
        <w:rPr>
          <w:rFonts w:eastAsia="Calibri"/>
          <w:b/>
          <w:bCs/>
          <w:color w:val="000000" w:themeColor="text1"/>
          <w:sz w:val="28"/>
          <w:szCs w:val="28"/>
        </w:rPr>
        <w:t>* Điều chỉnh sau bài dạy (nếu có):</w:t>
      </w:r>
    </w:p>
    <w:p w:rsidR="0006421A" w:rsidRPr="009300E2" w:rsidRDefault="0006421A" w:rsidP="0006421A">
      <w:pPr>
        <w:spacing w:line="276" w:lineRule="auto"/>
        <w:ind w:right="-270"/>
        <w:contextualSpacing/>
        <w:rPr>
          <w:color w:val="000000" w:themeColor="text1"/>
          <w:sz w:val="28"/>
          <w:szCs w:val="28"/>
        </w:rPr>
      </w:pPr>
      <w:r w:rsidRPr="009300E2">
        <w:rPr>
          <w:color w:val="000000" w:themeColor="text1"/>
          <w:sz w:val="28"/>
          <w:szCs w:val="28"/>
        </w:rPr>
        <w:t>……………………………………………………</w:t>
      </w:r>
      <w:r>
        <w:rPr>
          <w:color w:val="000000" w:themeColor="text1"/>
          <w:sz w:val="28"/>
          <w:szCs w:val="28"/>
        </w:rPr>
        <w:t>….</w:t>
      </w:r>
      <w:r w:rsidRPr="009300E2">
        <w:rPr>
          <w:color w:val="000000" w:themeColor="text1"/>
          <w:sz w:val="28"/>
          <w:szCs w:val="28"/>
        </w:rPr>
        <w:t>……………………………………….</w:t>
      </w:r>
    </w:p>
    <w:p w:rsidR="00164730" w:rsidRPr="00CC14E7" w:rsidRDefault="00164730" w:rsidP="0006421A">
      <w:pPr>
        <w:spacing w:line="276" w:lineRule="auto"/>
        <w:contextualSpacing/>
        <w:jc w:val="center"/>
        <w:rPr>
          <w:sz w:val="28"/>
          <w:szCs w:val="28"/>
        </w:rPr>
      </w:pPr>
    </w:p>
    <w:sectPr w:rsidR="00164730" w:rsidRPr="00CC14E7" w:rsidSect="00B0074F">
      <w:headerReference w:type="default" r:id="rId7"/>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F0" w:rsidRDefault="00AC31F0" w:rsidP="007065A7">
      <w:r>
        <w:separator/>
      </w:r>
    </w:p>
  </w:endnote>
  <w:endnote w:type="continuationSeparator" w:id="0">
    <w:p w:rsidR="00AC31F0" w:rsidRDefault="00AC31F0"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F0" w:rsidRDefault="00AC31F0" w:rsidP="007065A7">
      <w:r>
        <w:separator/>
      </w:r>
    </w:p>
  </w:footnote>
  <w:footnote w:type="continuationSeparator" w:id="0">
    <w:p w:rsidR="00AC31F0" w:rsidRDefault="00AC31F0" w:rsidP="0070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FA0" w:rsidRDefault="00365FA0">
    <w:pPr>
      <w:pStyle w:val="Header"/>
    </w:pPr>
    <w:r>
      <w:rPr>
        <w:lang w:val="vi-VN"/>
      </w:rPr>
      <w:t xml:space="preserve">KẾ HOẠCH DẠY HỌC – ĐỖ THỊ HƯỜNG </w:t>
    </w:r>
    <w:r>
      <w:rPr>
        <w:lang w:val="vi-VN"/>
      </w:rPr>
      <w:tab/>
    </w:r>
    <w:r>
      <w:rPr>
        <w:lang w:val="vi-VN"/>
      </w:rPr>
      <w:tab/>
      <w:t>LỚP 3</w:t>
    </w:r>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A7"/>
    <w:rsid w:val="0006421A"/>
    <w:rsid w:val="000E098A"/>
    <w:rsid w:val="00137368"/>
    <w:rsid w:val="00164730"/>
    <w:rsid w:val="001B2734"/>
    <w:rsid w:val="00257526"/>
    <w:rsid w:val="002A0F67"/>
    <w:rsid w:val="002B5FFF"/>
    <w:rsid w:val="00315095"/>
    <w:rsid w:val="00363116"/>
    <w:rsid w:val="00365FA0"/>
    <w:rsid w:val="003E7F10"/>
    <w:rsid w:val="00400BBC"/>
    <w:rsid w:val="0042309C"/>
    <w:rsid w:val="004903B2"/>
    <w:rsid w:val="004962A5"/>
    <w:rsid w:val="00550CD0"/>
    <w:rsid w:val="0057181D"/>
    <w:rsid w:val="0062128F"/>
    <w:rsid w:val="006275DF"/>
    <w:rsid w:val="006517CD"/>
    <w:rsid w:val="0068547E"/>
    <w:rsid w:val="007065A7"/>
    <w:rsid w:val="007E3161"/>
    <w:rsid w:val="008471AE"/>
    <w:rsid w:val="008733BC"/>
    <w:rsid w:val="008849F8"/>
    <w:rsid w:val="008A0519"/>
    <w:rsid w:val="008E46D2"/>
    <w:rsid w:val="00A91041"/>
    <w:rsid w:val="00AC31F0"/>
    <w:rsid w:val="00AC526F"/>
    <w:rsid w:val="00AF23A2"/>
    <w:rsid w:val="00B0074F"/>
    <w:rsid w:val="00B92E16"/>
    <w:rsid w:val="00BC5EC7"/>
    <w:rsid w:val="00BF2533"/>
    <w:rsid w:val="00C46A3B"/>
    <w:rsid w:val="00CC14E7"/>
    <w:rsid w:val="00D1306B"/>
    <w:rsid w:val="00F56E67"/>
    <w:rsid w:val="00FB1147"/>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 w:type="paragraph" w:styleId="BalloonText">
    <w:name w:val="Balloon Text"/>
    <w:basedOn w:val="Normal"/>
    <w:link w:val="BalloonTextChar"/>
    <w:uiPriority w:val="99"/>
    <w:semiHidden/>
    <w:unhideWhenUsed/>
    <w:rsid w:val="00365FA0"/>
    <w:rPr>
      <w:rFonts w:ascii="Tahoma" w:hAnsi="Tahoma" w:cs="Tahoma"/>
      <w:sz w:val="16"/>
      <w:szCs w:val="16"/>
    </w:rPr>
  </w:style>
  <w:style w:type="character" w:customStyle="1" w:styleId="BalloonTextChar">
    <w:name w:val="Balloon Text Char"/>
    <w:basedOn w:val="DefaultParagraphFont"/>
    <w:link w:val="BalloonText"/>
    <w:uiPriority w:val="99"/>
    <w:semiHidden/>
    <w:rsid w:val="00365F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 w:type="paragraph" w:styleId="BalloonText">
    <w:name w:val="Balloon Text"/>
    <w:basedOn w:val="Normal"/>
    <w:link w:val="BalloonTextChar"/>
    <w:uiPriority w:val="99"/>
    <w:semiHidden/>
    <w:unhideWhenUsed/>
    <w:rsid w:val="00365FA0"/>
    <w:rPr>
      <w:rFonts w:ascii="Tahoma" w:hAnsi="Tahoma" w:cs="Tahoma"/>
      <w:sz w:val="16"/>
      <w:szCs w:val="16"/>
    </w:rPr>
  </w:style>
  <w:style w:type="character" w:customStyle="1" w:styleId="BalloonTextChar">
    <w:name w:val="Balloon Text Char"/>
    <w:basedOn w:val="DefaultParagraphFont"/>
    <w:link w:val="BalloonText"/>
    <w:uiPriority w:val="99"/>
    <w:semiHidden/>
    <w:rsid w:val="00365F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HT</cp:lastModifiedBy>
  <cp:revision>35</cp:revision>
  <dcterms:created xsi:type="dcterms:W3CDTF">2025-04-07T01:51:00Z</dcterms:created>
  <dcterms:modified xsi:type="dcterms:W3CDTF">2025-04-07T09:54:00Z</dcterms:modified>
</cp:coreProperties>
</file>