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AEA6" w14:textId="64B217E4" w:rsidR="004F4D78" w:rsidRPr="004F4D78" w:rsidRDefault="004F4D78" w:rsidP="004F4D78">
      <w:pPr>
        <w:spacing w:after="0" w:line="240" w:lineRule="auto"/>
        <w:rPr>
          <w:rFonts w:eastAsia="Times New Roman" w:cs="Times New Roman"/>
          <w:bCs/>
          <w:kern w:val="2"/>
          <w:szCs w:val="28"/>
          <w:lang w:bidi="th-TH"/>
          <w14:ligatures w14:val="standardContextual"/>
        </w:rPr>
      </w:pPr>
      <w:r w:rsidRPr="004F4D78">
        <w:rPr>
          <w:rFonts w:eastAsia="Times New Roman" w:cs="Times New Roman"/>
          <w:bCs/>
          <w:kern w:val="2"/>
          <w:szCs w:val="28"/>
          <w:lang w:bidi="th-TH"/>
          <w14:ligatures w14:val="standardContextual"/>
        </w:rPr>
        <w:t>TUẦN 13</w:t>
      </w:r>
    </w:p>
    <w:p w14:paraId="5EABAC39" w14:textId="59829AEF" w:rsidR="004F4D78" w:rsidRPr="004D6484" w:rsidRDefault="004F4D78" w:rsidP="004F4D78">
      <w:pPr>
        <w:spacing w:after="0" w:line="240" w:lineRule="auto"/>
        <w:jc w:val="center"/>
        <w:rPr>
          <w:rFonts w:eastAsia="Times New Roman" w:cs="Times New Roman"/>
          <w:b/>
          <w:kern w:val="2"/>
          <w:szCs w:val="28"/>
          <w:lang w:bidi="th-TH"/>
          <w14:ligatures w14:val="standardContextual"/>
        </w:rPr>
      </w:pPr>
      <w:r w:rsidRPr="004D6484">
        <w:rPr>
          <w:rFonts w:eastAsia="Times New Roman" w:cs="Times New Roman"/>
          <w:b/>
          <w:kern w:val="2"/>
          <w:szCs w:val="28"/>
          <w:lang w:val="vi-VN" w:bidi="th-TH"/>
          <w14:ligatures w14:val="standardContextual"/>
        </w:rPr>
        <w:t xml:space="preserve">EM BẢO VỆ CÁI ĐÚNG, CÁI TỐT (TIẾT </w:t>
      </w:r>
      <w:r w:rsidRPr="004D6484">
        <w:rPr>
          <w:rFonts w:eastAsia="Times New Roman" w:cs="Times New Roman"/>
          <w:b/>
          <w:kern w:val="2"/>
          <w:szCs w:val="28"/>
          <w:lang w:val="pt-BR" w:bidi="th-TH"/>
          <w14:ligatures w14:val="standardContextual"/>
        </w:rPr>
        <w:t>2</w:t>
      </w:r>
      <w:r w:rsidRPr="004D6484">
        <w:rPr>
          <w:rFonts w:eastAsia="Times New Roman" w:cs="Times New Roman"/>
          <w:b/>
          <w:kern w:val="2"/>
          <w:szCs w:val="28"/>
          <w:lang w:val="vi-VN" w:bidi="th-TH"/>
          <w14:ligatures w14:val="standardContextual"/>
        </w:rPr>
        <w:t>)</w:t>
      </w:r>
    </w:p>
    <w:p w14:paraId="7AFAF3F3" w14:textId="77777777" w:rsidR="004F4D78" w:rsidRPr="004D6484" w:rsidRDefault="004F4D78" w:rsidP="004F4D78">
      <w:pPr>
        <w:shd w:val="clear" w:color="auto" w:fill="FFFFFF"/>
        <w:spacing w:after="0" w:line="240" w:lineRule="auto"/>
        <w:jc w:val="both"/>
        <w:rPr>
          <w:rFonts w:eastAsia="Times New Roman" w:cs="Times New Roman"/>
          <w:color w:val="000000" w:themeColor="text1"/>
          <w:spacing w:val="6"/>
          <w:position w:val="2"/>
          <w:szCs w:val="28"/>
          <w:u w:val="single"/>
          <w:lang w:val="vi-VN" w:bidi="th-TH"/>
          <w14:ligatures w14:val="standardContextual"/>
        </w:rPr>
      </w:pPr>
      <w:r w:rsidRPr="004D6484">
        <w:rPr>
          <w:rFonts w:eastAsia="Times New Roman" w:cs="Times New Roman"/>
          <w:b/>
          <w:bCs/>
          <w:color w:val="000000" w:themeColor="text1"/>
          <w:spacing w:val="6"/>
          <w:position w:val="2"/>
          <w:szCs w:val="28"/>
          <w:u w:val="single"/>
          <w:lang w:val="vi-VN" w:bidi="th-TH"/>
          <w14:ligatures w14:val="standardContextual"/>
        </w:rPr>
        <w:t>I. Yêu cầu cần đạt:</w:t>
      </w:r>
    </w:p>
    <w:p w14:paraId="086DAB0A" w14:textId="77777777" w:rsidR="004F4D78" w:rsidRPr="004D6484" w:rsidRDefault="004F4D78" w:rsidP="004F4D78">
      <w:pPr>
        <w:spacing w:after="0" w:line="240" w:lineRule="auto"/>
        <w:jc w:val="both"/>
        <w:rPr>
          <w:rFonts w:cs="Times New Roman"/>
          <w:color w:val="000000" w:themeColor="text1"/>
          <w:kern w:val="2"/>
          <w:szCs w:val="28"/>
          <w:lang w:val="vi-VN" w:bidi="th-TH"/>
          <w14:ligatures w14:val="standardContextual"/>
        </w:rPr>
      </w:pPr>
      <w:r w:rsidRPr="004D6484">
        <w:rPr>
          <w:rFonts w:cs="Times New Roman"/>
          <w:color w:val="000000" w:themeColor="text1"/>
          <w:kern w:val="2"/>
          <w:szCs w:val="28"/>
          <w:lang w:val="vi-VN" w:bidi="th-TH"/>
          <w14:ligatures w14:val="standardContextual"/>
        </w:rPr>
        <w:t>- Nhận biết được cái đúng, cái tốt cần bảo vệ. Biết vì sao phải bảo vệ cái đúng, cái tốt.Biết một số các đơn giản để bảo vệ cái đúng, cái tốt. Mạnh dạn bảo vệ cái đúng, cái tốt.</w:t>
      </w:r>
    </w:p>
    <w:p w14:paraId="7247588D" w14:textId="77777777" w:rsidR="004F4D78" w:rsidRPr="004D6484" w:rsidRDefault="004F4D78" w:rsidP="004F4D78">
      <w:pPr>
        <w:spacing w:after="0" w:line="240" w:lineRule="auto"/>
        <w:jc w:val="both"/>
        <w:rPr>
          <w:rFonts w:cs="Times New Roman"/>
          <w:color w:val="000000" w:themeColor="text1"/>
          <w:kern w:val="2"/>
          <w:szCs w:val="28"/>
          <w:lang w:val="vi-VN" w:bidi="th-TH"/>
          <w14:ligatures w14:val="standardContextual"/>
        </w:rPr>
      </w:pPr>
      <w:r w:rsidRPr="004D6484">
        <w:rPr>
          <w:rFonts w:cs="Times New Roman"/>
          <w:color w:val="000000" w:themeColor="text1"/>
          <w:kern w:val="2"/>
          <w:szCs w:val="28"/>
          <w:lang w:val="vi-VN" w:bidi="th-TH"/>
          <w14:ligatures w14:val="standardContextual"/>
        </w:rPr>
        <w:t>- Góp phần hình thành năng lực tự chủ và tự học, giải quyết vấn đề và sáng tạo, điều chỉnh hành vi, phát triển bản thân.</w:t>
      </w:r>
    </w:p>
    <w:p w14:paraId="361D02B9" w14:textId="77777777" w:rsidR="004F4D78" w:rsidRDefault="004F4D78" w:rsidP="004F4D78">
      <w:pPr>
        <w:spacing w:after="0" w:line="240" w:lineRule="auto"/>
        <w:jc w:val="both"/>
        <w:rPr>
          <w:rFonts w:cs="Times New Roman"/>
          <w:color w:val="000000" w:themeColor="text1"/>
          <w:kern w:val="2"/>
          <w:szCs w:val="28"/>
          <w:lang w:val="vi-VN" w:bidi="th-TH"/>
          <w14:ligatures w14:val="standardContextual"/>
        </w:rPr>
      </w:pPr>
      <w:r w:rsidRPr="004D6484">
        <w:rPr>
          <w:rFonts w:cs="Times New Roman"/>
          <w:color w:val="000000" w:themeColor="text1"/>
          <w:kern w:val="2"/>
          <w:szCs w:val="28"/>
          <w:lang w:val="vi-VN" w:bidi="th-TH"/>
          <w14:ligatures w14:val="standardContextual"/>
        </w:rPr>
        <w:t>- Góp phần hình thành phẩm chất trung thực, trách nhiệm.</w:t>
      </w:r>
    </w:p>
    <w:p w14:paraId="11FE4375" w14:textId="77777777" w:rsidR="004F4D78" w:rsidRPr="004D6484" w:rsidRDefault="004F4D78" w:rsidP="004F4D78">
      <w:pPr>
        <w:spacing w:after="0" w:line="240" w:lineRule="auto"/>
        <w:jc w:val="both"/>
        <w:rPr>
          <w:rFonts w:cs="Times New Roman"/>
          <w:color w:val="000000" w:themeColor="text1"/>
          <w:kern w:val="2"/>
          <w:szCs w:val="28"/>
          <w:lang w:val="vi-VN" w:bidi="th-TH"/>
          <w14:ligatures w14:val="standardContextual"/>
        </w:rPr>
      </w:pPr>
      <w:r w:rsidRPr="0020513A">
        <w:rPr>
          <w:rFonts w:cs="Times New Roman"/>
          <w:i/>
          <w:iCs/>
          <w:color w:val="FF0000"/>
          <w:kern w:val="2"/>
          <w:szCs w:val="28"/>
          <w:lang w:bidi="th-TH"/>
          <w14:ligatures w14:val="standardContextual"/>
        </w:rPr>
        <w:t>- HSKT</w:t>
      </w:r>
      <w:r>
        <w:rPr>
          <w:rFonts w:cs="Times New Roman"/>
          <w:i/>
          <w:iCs/>
          <w:color w:val="FF0000"/>
          <w:kern w:val="2"/>
          <w:szCs w:val="28"/>
          <w:lang w:bidi="th-TH"/>
          <w14:ligatures w14:val="standardContextual"/>
        </w:rPr>
        <w:t xml:space="preserve"> nêu một việc làm đúng của bản thân em</w:t>
      </w:r>
    </w:p>
    <w:p w14:paraId="626EA795" w14:textId="77777777" w:rsidR="004F4D78" w:rsidRPr="004D6484" w:rsidRDefault="004F4D78" w:rsidP="004F4D78">
      <w:pPr>
        <w:spacing w:after="0" w:line="240" w:lineRule="auto"/>
        <w:jc w:val="both"/>
        <w:rPr>
          <w:rFonts w:cs="Times New Roman"/>
          <w:color w:val="000000" w:themeColor="text1"/>
          <w:kern w:val="2"/>
          <w:szCs w:val="28"/>
          <w:lang w:val="vi-VN" w:bidi="th-TH"/>
          <w14:ligatures w14:val="standardContextual"/>
        </w:rPr>
      </w:pPr>
      <w:r w:rsidRPr="004D6484">
        <w:rPr>
          <w:rFonts w:eastAsia="Times New Roman" w:cs="Times New Roman"/>
          <w:b/>
          <w:bCs/>
          <w:color w:val="000000" w:themeColor="text1"/>
          <w:spacing w:val="6"/>
          <w:position w:val="2"/>
          <w:szCs w:val="28"/>
          <w:u w:val="single"/>
          <w:lang w:val="vi-VN" w:bidi="th-TH"/>
          <w14:ligatures w14:val="standardContextual"/>
        </w:rPr>
        <w:t>II. Đồ dùng dạy học: </w:t>
      </w:r>
    </w:p>
    <w:p w14:paraId="4A1FF54A" w14:textId="77777777" w:rsidR="004F4D78" w:rsidRPr="004D6484" w:rsidRDefault="004F4D78" w:rsidP="004F4D78">
      <w:pPr>
        <w:shd w:val="clear" w:color="auto" w:fill="FFFFFF"/>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Bài giảng điện tử, máy tính, tivi.</w:t>
      </w:r>
    </w:p>
    <w:p w14:paraId="471202E1" w14:textId="77777777" w:rsidR="004F4D78" w:rsidRPr="004D6484" w:rsidRDefault="004F4D78" w:rsidP="004F4D78">
      <w:pPr>
        <w:spacing w:after="0" w:line="240" w:lineRule="auto"/>
        <w:jc w:val="both"/>
        <w:rPr>
          <w:rFonts w:cs="Times New Roman"/>
          <w:color w:val="000000" w:themeColor="text1"/>
          <w:kern w:val="2"/>
          <w:szCs w:val="28"/>
          <w:lang w:val="vi-VN" w:bidi="th-TH"/>
          <w14:ligatures w14:val="standardContextual"/>
        </w:rPr>
      </w:pPr>
      <w:r w:rsidRPr="004D6484">
        <w:rPr>
          <w:rFonts w:cs="Times New Roman"/>
          <w:color w:val="000000" w:themeColor="text1"/>
          <w:kern w:val="2"/>
          <w:szCs w:val="28"/>
          <w:lang w:val="vi-VN" w:bidi="th-TH"/>
          <w14:ligatures w14:val="standardContextual"/>
        </w:rPr>
        <w:t>- Các video clip liên quan đến bài học.</w:t>
      </w:r>
    </w:p>
    <w:p w14:paraId="19055A44" w14:textId="77777777" w:rsidR="004F4D78" w:rsidRPr="004D6484" w:rsidRDefault="004F4D78" w:rsidP="004F4D78">
      <w:pPr>
        <w:spacing w:after="0" w:line="240" w:lineRule="auto"/>
        <w:jc w:val="both"/>
        <w:rPr>
          <w:rFonts w:cs="Times New Roman"/>
          <w:color w:val="000000" w:themeColor="text1"/>
          <w:kern w:val="2"/>
          <w:szCs w:val="28"/>
          <w:lang w:val="vi-VN" w:bidi="th-TH"/>
          <w14:ligatures w14:val="standardContextual"/>
        </w:rPr>
      </w:pPr>
      <w:r w:rsidRPr="004D6484">
        <w:rPr>
          <w:rFonts w:cs="Times New Roman"/>
          <w:color w:val="000000" w:themeColor="text1"/>
          <w:kern w:val="2"/>
          <w:szCs w:val="28"/>
          <w:lang w:val="vi-VN" w:bidi="th-TH"/>
          <w14:ligatures w14:val="standardContextual"/>
        </w:rPr>
        <w:t>- Tranh, hình ảnh về nội dung bảo vệ cái đúng, cái tốt.</w:t>
      </w:r>
    </w:p>
    <w:p w14:paraId="7D64A516" w14:textId="77777777" w:rsidR="004F4D78" w:rsidRPr="004D6484" w:rsidRDefault="004F4D78" w:rsidP="004F4D78">
      <w:pPr>
        <w:shd w:val="clear" w:color="auto" w:fill="FFFFFF"/>
        <w:spacing w:after="0" w:line="240" w:lineRule="auto"/>
        <w:jc w:val="both"/>
        <w:rPr>
          <w:rFonts w:eastAsia="Times New Roman" w:cs="Times New Roman"/>
          <w:color w:val="000000"/>
          <w:spacing w:val="6"/>
          <w:position w:val="2"/>
          <w:szCs w:val="28"/>
          <w:u w:val="single"/>
          <w:lang w:val="vi-VN" w:bidi="th-TH"/>
          <w14:ligatures w14:val="standardContextual"/>
        </w:rPr>
      </w:pPr>
      <w:r w:rsidRPr="004D6484">
        <w:rPr>
          <w:rFonts w:eastAsia="Times New Roman" w:cs="Times New Roman"/>
          <w:b/>
          <w:bCs/>
          <w:color w:val="000000"/>
          <w:spacing w:val="6"/>
          <w:position w:val="2"/>
          <w:szCs w:val="28"/>
          <w:u w:val="single"/>
          <w:lang w:val="vi-VN" w:bidi="th-TH"/>
          <w14:ligatures w14:val="standardContextual"/>
        </w:rPr>
        <w:t>III. Các hoạt động dạy và học:</w:t>
      </w:r>
    </w:p>
    <w:tbl>
      <w:tblPr>
        <w:tblW w:w="10173" w:type="dxa"/>
        <w:tblInd w:w="-709" w:type="dxa"/>
        <w:tblBorders>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5245"/>
        <w:gridCol w:w="4928"/>
      </w:tblGrid>
      <w:tr w:rsidR="004F4D78" w:rsidRPr="004D6484" w14:paraId="1F176F22" w14:textId="77777777" w:rsidTr="004F4D78">
        <w:trPr>
          <w:trHeight w:val="444"/>
        </w:trPr>
        <w:tc>
          <w:tcPr>
            <w:tcW w:w="5245" w:type="dxa"/>
            <w:tcMar>
              <w:top w:w="0" w:type="dxa"/>
              <w:left w:w="108" w:type="dxa"/>
              <w:bottom w:w="0" w:type="dxa"/>
              <w:right w:w="108" w:type="dxa"/>
            </w:tcMar>
            <w:hideMark/>
          </w:tcPr>
          <w:p w14:paraId="191E3AA6"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b/>
                <w:bCs/>
                <w:color w:val="000000" w:themeColor="text1"/>
                <w:spacing w:val="6"/>
                <w:position w:val="2"/>
                <w:szCs w:val="28"/>
                <w:lang w:val="vi-VN" w:bidi="th-TH"/>
                <w14:ligatures w14:val="standardContextual"/>
              </w:rPr>
              <w:t>1. Khởi động:</w:t>
            </w:r>
          </w:p>
          <w:p w14:paraId="37BCBD4F" w14:textId="77777777" w:rsidR="004F4D78" w:rsidRPr="004D6484" w:rsidRDefault="004F4D78" w:rsidP="00403638">
            <w:pPr>
              <w:spacing w:after="0" w:line="240" w:lineRule="auto"/>
              <w:jc w:val="both"/>
              <w:rPr>
                <w:rFonts w:cs="Times New Roman"/>
                <w:color w:val="000000" w:themeColor="text1"/>
                <w:ker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Cho cả lớp cùng vận động theo bản nhạc bài hát: Lớp chúng ta đoàn kết. Nhạc sĩ: Mộng Lân.</w:t>
            </w:r>
          </w:p>
          <w:p w14:paraId="5EB752B8"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GV yêu cầu HS trả lời:</w:t>
            </w:r>
          </w:p>
          <w:p w14:paraId="39ED4093" w14:textId="77777777" w:rsidR="004F4D78" w:rsidRPr="004D6484" w:rsidRDefault="004F4D78" w:rsidP="00403638">
            <w:pPr>
              <w:spacing w:line="240" w:lineRule="auto"/>
              <w:jc w:val="both"/>
              <w:rPr>
                <w:rFonts w:cs="Times New Roman"/>
                <w:i/>
                <w:iCs/>
                <w:color w:val="000000" w:themeColor="text1"/>
                <w:kern w:val="2"/>
                <w:szCs w:val="28"/>
                <w:lang w:val="vi-VN" w:bidi="th-TH"/>
                <w14:ligatures w14:val="standardContextual"/>
              </w:rPr>
            </w:pPr>
            <w:r w:rsidRPr="004D6484">
              <w:rPr>
                <w:rFonts w:eastAsia="Times New Roman" w:cs="Times New Roman"/>
                <w:i/>
                <w:iCs/>
                <w:color w:val="000000" w:themeColor="text1"/>
                <w:spacing w:val="6"/>
                <w:position w:val="2"/>
                <w:szCs w:val="28"/>
                <w:lang w:val="vi-VN" w:bidi="th-TH"/>
                <w14:ligatures w14:val="standardContextual"/>
              </w:rPr>
              <w:t xml:space="preserve">+ </w:t>
            </w:r>
            <w:r w:rsidRPr="004D6484">
              <w:rPr>
                <w:rFonts w:cs="Times New Roman"/>
                <w:i/>
                <w:iCs/>
                <w:color w:val="000000" w:themeColor="text1"/>
                <w:kern w:val="2"/>
                <w:szCs w:val="28"/>
                <w:lang w:val="vi-VN" w:bidi="th-TH"/>
                <w14:ligatures w14:val="standardContextual"/>
              </w:rPr>
              <w:t>Vì sao chúng ta phải bảo vệ cái đúng, cái tốt?</w:t>
            </w:r>
          </w:p>
          <w:p w14:paraId="5DD3182C" w14:textId="77777777" w:rsidR="004F4D78" w:rsidRPr="004D6484" w:rsidRDefault="004F4D78" w:rsidP="00403638">
            <w:pPr>
              <w:spacing w:after="0" w:line="240" w:lineRule="auto"/>
              <w:jc w:val="both"/>
              <w:rPr>
                <w:rFonts w:eastAsia="Times New Roman" w:cs="Times New Roman"/>
                <w:i/>
                <w:iCs/>
                <w:color w:val="000000" w:themeColor="text1"/>
                <w:spacing w:val="6"/>
                <w:position w:val="2"/>
                <w:szCs w:val="28"/>
                <w:lang w:val="vi-VN" w:bidi="th-TH"/>
                <w14:ligatures w14:val="standardContextual"/>
              </w:rPr>
            </w:pPr>
          </w:p>
          <w:p w14:paraId="065348D9"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GV mời đại diện 2 – 3 HS trả lời. Các HS khác lắng nghe, nhận xét, bổ sung ý kiến (nếu có). </w:t>
            </w:r>
          </w:p>
          <w:p w14:paraId="441E5FC9" w14:textId="77777777" w:rsidR="004F4D78" w:rsidRPr="004D6484" w:rsidRDefault="004F4D78" w:rsidP="00403638">
            <w:pPr>
              <w:spacing w:after="0" w:line="240" w:lineRule="auto"/>
              <w:jc w:val="both"/>
              <w:rPr>
                <w:rFonts w:cs="Times New Roman"/>
                <w:color w:val="000000" w:themeColor="text1"/>
                <w:ker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xml:space="preserve">- GV nhận xét, đánh giá </w:t>
            </w:r>
          </w:p>
          <w:p w14:paraId="5C4D6946"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20CC98AB"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6409A3B9" w14:textId="77777777" w:rsidR="004F4D78" w:rsidRPr="004D6484" w:rsidRDefault="004F4D78" w:rsidP="00403638">
            <w:pPr>
              <w:spacing w:after="0" w:line="240" w:lineRule="auto"/>
              <w:jc w:val="both"/>
              <w:rPr>
                <w:rFonts w:eastAsia="Times New Roman" w:cs="Times New Roman"/>
                <w:i/>
                <w:iCs/>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GV dẫn dắt, giới thiệu bài học.</w:t>
            </w:r>
          </w:p>
          <w:p w14:paraId="60DAD49C" w14:textId="77777777" w:rsidR="004F4D78" w:rsidRPr="004D6484" w:rsidRDefault="004F4D78" w:rsidP="00403638">
            <w:pPr>
              <w:spacing w:after="0" w:line="240" w:lineRule="auto"/>
              <w:jc w:val="both"/>
              <w:rPr>
                <w:rFonts w:eastAsia="Times New Roman" w:cs="Times New Roman"/>
                <w:b/>
                <w:bCs/>
                <w:color w:val="000000" w:themeColor="text1"/>
                <w:spacing w:val="6"/>
                <w:position w:val="2"/>
                <w:szCs w:val="28"/>
                <w:lang w:val="vi-VN" w:bidi="th-TH"/>
                <w14:ligatures w14:val="standardContextual"/>
              </w:rPr>
            </w:pPr>
            <w:r w:rsidRPr="004D6484">
              <w:rPr>
                <w:rFonts w:eastAsia="Times New Roman" w:cs="Times New Roman"/>
                <w:b/>
                <w:bCs/>
                <w:color w:val="000000" w:themeColor="text1"/>
                <w:spacing w:val="6"/>
                <w:position w:val="2"/>
                <w:szCs w:val="28"/>
                <w:lang w:val="vi-VN" w:bidi="th-TH"/>
                <w14:ligatures w14:val="standardContextual"/>
              </w:rPr>
              <w:t>2. Hình thành kiến thức mới:</w:t>
            </w:r>
          </w:p>
          <w:p w14:paraId="461B4DCC" w14:textId="77777777" w:rsidR="004F4D78" w:rsidRPr="004D6484" w:rsidRDefault="004F4D78" w:rsidP="00403638">
            <w:pPr>
              <w:spacing w:after="0" w:line="240" w:lineRule="auto"/>
              <w:jc w:val="both"/>
              <w:rPr>
                <w:rFonts w:eastAsia="Times New Roman" w:cs="Times New Roman"/>
                <w:b/>
                <w:bCs/>
                <w:color w:val="000000" w:themeColor="text1"/>
                <w:spacing w:val="6"/>
                <w:position w:val="2"/>
                <w:szCs w:val="28"/>
                <w:lang w:val="vi-VN" w:bidi="th-TH"/>
                <w14:ligatures w14:val="standardContextual"/>
              </w:rPr>
            </w:pPr>
            <w:r w:rsidRPr="004D6484">
              <w:rPr>
                <w:rFonts w:eastAsia="Times New Roman" w:cs="Times New Roman"/>
                <w:b/>
                <w:bCs/>
                <w:color w:val="000000" w:themeColor="text1"/>
                <w:spacing w:val="6"/>
                <w:position w:val="2"/>
                <w:szCs w:val="28"/>
                <w:lang w:val="vi-VN" w:bidi="th-TH"/>
                <w14:ligatures w14:val="standardContextual"/>
              </w:rPr>
              <w:t>HĐ3: Quan sát tranh và thực hiện theo yêu cầu. (Làm việc nhóm)</w:t>
            </w:r>
          </w:p>
          <w:p w14:paraId="20845EE2" w14:textId="77777777" w:rsidR="004F4D78" w:rsidRPr="004D6484" w:rsidRDefault="004F4D78" w:rsidP="00403638">
            <w:pPr>
              <w:spacing w:after="0" w:line="240" w:lineRule="auto"/>
              <w:jc w:val="both"/>
              <w:rPr>
                <w:rFonts w:eastAsia="Times New Roman" w:cs="Times New Roman"/>
                <w:b/>
                <w:bCs/>
                <w:color w:val="000000" w:themeColor="text1"/>
                <w:spacing w:val="6"/>
                <w:position w:val="2"/>
                <w:szCs w:val="28"/>
                <w:lang w:val="vi-VN" w:bidi="th-TH"/>
                <w14:ligatures w14:val="standardContextual"/>
              </w:rPr>
            </w:pPr>
            <w:r w:rsidRPr="004D6484">
              <w:rPr>
                <w:rFonts w:eastAsia="Times New Roman" w:cs="Times New Roman"/>
                <w:b/>
                <w:bCs/>
                <w:color w:val="000000" w:themeColor="text1"/>
                <w:spacing w:val="6"/>
                <w:position w:val="2"/>
                <w:szCs w:val="28"/>
                <w:lang w:val="vi-VN" w:bidi="th-TH"/>
                <w14:ligatures w14:val="standardContextual"/>
              </w:rPr>
              <w:t xml:space="preserve">- </w:t>
            </w:r>
            <w:r w:rsidRPr="004D6484">
              <w:rPr>
                <w:rFonts w:eastAsia="Times New Roman" w:cs="Times New Roman"/>
                <w:bCs/>
                <w:color w:val="000000" w:themeColor="text1"/>
                <w:spacing w:val="6"/>
                <w:position w:val="2"/>
                <w:szCs w:val="28"/>
                <w:lang w:val="vi-VN" w:bidi="th-TH"/>
                <w14:ligatures w14:val="standardContextual"/>
              </w:rPr>
              <w:t>Gv cho HS làm việc theo nhóm 4 và giao nhiệm vụ:</w:t>
            </w:r>
          </w:p>
          <w:p w14:paraId="1138BA6E" w14:textId="77777777" w:rsidR="004F4D78" w:rsidRPr="004D6484" w:rsidRDefault="004F4D78" w:rsidP="00403638">
            <w:pPr>
              <w:spacing w:after="0" w:line="240" w:lineRule="auto"/>
              <w:jc w:val="both"/>
              <w:rPr>
                <w:rFonts w:cs="Times New Roman"/>
                <w:color w:val="000000" w:themeColor="text1"/>
                <w:kern w:val="2"/>
                <w:szCs w:val="28"/>
                <w:lang w:val="vi-VN" w:bidi="th-TH"/>
                <w14:ligatures w14:val="standardContextual"/>
              </w:rPr>
            </w:pPr>
            <w:r w:rsidRPr="004D6484">
              <w:rPr>
                <w:rFonts w:eastAsia="Times New Roman" w:cs="Times New Roman"/>
                <w:b/>
                <w:bCs/>
                <w:color w:val="000000" w:themeColor="text1"/>
                <w:spacing w:val="6"/>
                <w:position w:val="2"/>
                <w:szCs w:val="28"/>
                <w:lang w:val="vi-VN" w:bidi="th-TH"/>
                <w14:ligatures w14:val="standardContextual"/>
              </w:rPr>
              <w:t xml:space="preserve">- </w:t>
            </w:r>
            <w:r w:rsidRPr="004D6484">
              <w:rPr>
                <w:rFonts w:eastAsia="Times New Roman" w:cs="Times New Roman"/>
                <w:color w:val="000000" w:themeColor="text1"/>
                <w:spacing w:val="6"/>
                <w:position w:val="2"/>
                <w:szCs w:val="28"/>
                <w:lang w:val="vi-VN" w:bidi="th-TH"/>
                <w14:ligatures w14:val="standardContextual"/>
              </w:rPr>
              <w:t>Quan sát 4 tranh trên màn hình cũng như trong SGK (trang 28) m</w:t>
            </w:r>
            <w:r w:rsidRPr="004D6484">
              <w:rPr>
                <w:rFonts w:cs="Times New Roman"/>
                <w:color w:val="000000" w:themeColor="text1"/>
                <w:kern w:val="2"/>
                <w:szCs w:val="28"/>
                <w:lang w:val="vi-VN" w:bidi="th-TH"/>
                <w14:ligatures w14:val="standardContextual"/>
              </w:rPr>
              <w:t>ô tả việc làm của các bạn trong tranh và trả lời câu hỏi:</w:t>
            </w:r>
          </w:p>
          <w:p w14:paraId="4854B586" w14:textId="77777777" w:rsidR="004F4D78" w:rsidRPr="004D6484" w:rsidRDefault="004F4D78" w:rsidP="00403638">
            <w:pPr>
              <w:spacing w:after="0" w:line="240" w:lineRule="auto"/>
              <w:jc w:val="both"/>
              <w:rPr>
                <w:rFonts w:cs="Times New Roman"/>
                <w:color w:val="000000" w:themeColor="text1"/>
                <w:kern w:val="2"/>
                <w:szCs w:val="28"/>
                <w:lang w:val="vi-VN" w:bidi="th-TH"/>
                <w14:ligatures w14:val="standardContextual"/>
              </w:rPr>
            </w:pPr>
            <w:r w:rsidRPr="004D6484">
              <w:rPr>
                <w:rFonts w:cs="Times New Roman"/>
                <w:color w:val="000000" w:themeColor="text1"/>
                <w:kern w:val="2"/>
                <w:szCs w:val="28"/>
                <w:lang w:val="vi-VN" w:bidi="th-TH"/>
                <w14:ligatures w14:val="standardContextual"/>
              </w:rPr>
              <w:t>a. Theo em, đâu là cách bảo vệ cái đúng, cái tốt?</w:t>
            </w:r>
          </w:p>
          <w:p w14:paraId="74C4ABEB" w14:textId="77777777" w:rsidR="004F4D78" w:rsidRPr="004D6484" w:rsidRDefault="004F4D78" w:rsidP="00403638">
            <w:pPr>
              <w:spacing w:after="0" w:line="240" w:lineRule="auto"/>
              <w:jc w:val="both"/>
              <w:rPr>
                <w:rFonts w:cs="Times New Roman"/>
                <w:color w:val="000000" w:themeColor="text1"/>
                <w:kern w:val="2"/>
                <w:szCs w:val="28"/>
                <w:lang w:val="vi-VN" w:bidi="th-TH"/>
                <w14:ligatures w14:val="standardContextual"/>
              </w:rPr>
            </w:pPr>
            <w:r w:rsidRPr="004D6484">
              <w:rPr>
                <w:rFonts w:cs="Times New Roman"/>
                <w:color w:val="000000" w:themeColor="text1"/>
                <w:kern w:val="2"/>
                <w:szCs w:val="28"/>
                <w:lang w:val="vi-VN" w:bidi="th-TH"/>
                <w14:ligatures w14:val="standardContextual"/>
              </w:rPr>
              <w:t>b. Hãy kể thêm các cách để bảo vệ cái đúng, cái tốt khác mà em biết?</w:t>
            </w:r>
          </w:p>
          <w:p w14:paraId="38045932"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GV đại diện từng nhóm báo cáo.</w:t>
            </w:r>
          </w:p>
          <w:p w14:paraId="19DEB2B3"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GV nhận xét, kết luận:</w:t>
            </w:r>
          </w:p>
          <w:p w14:paraId="0F7A4736" w14:textId="77777777" w:rsidR="004F4D78" w:rsidRPr="004D6484" w:rsidRDefault="004F4D78" w:rsidP="00403638">
            <w:pPr>
              <w:spacing w:after="0" w:line="240" w:lineRule="auto"/>
              <w:rPr>
                <w:rFonts w:cs="Times New Roman"/>
                <w:kern w:val="2"/>
                <w:szCs w:val="28"/>
                <w:lang w:val="vi-VN" w:bidi="th-TH"/>
                <w14:ligatures w14:val="standardContextual"/>
              </w:rPr>
            </w:pPr>
            <w:r w:rsidRPr="004D6484">
              <w:rPr>
                <w:rFonts w:cs="Times New Roman"/>
                <w:kern w:val="2"/>
                <w:szCs w:val="28"/>
                <w:lang w:val="vi-VN" w:bidi="th-TH"/>
                <w14:ligatures w14:val="standardContextual"/>
              </w:rPr>
              <w:lastRenderedPageBreak/>
              <w:t>a. + Tranh 1: Can ngăn người phụ nữ vứt rác bừa bãi ra đường.</w:t>
            </w:r>
          </w:p>
          <w:p w14:paraId="610A8F59" w14:textId="77777777" w:rsidR="004F4D78" w:rsidRPr="004D6484" w:rsidRDefault="004F4D78" w:rsidP="00403638">
            <w:pPr>
              <w:spacing w:after="0" w:line="240" w:lineRule="auto"/>
              <w:rPr>
                <w:rFonts w:cs="Times New Roman"/>
                <w:kern w:val="2"/>
                <w:szCs w:val="28"/>
                <w:lang w:val="vi-VN" w:bidi="th-TH"/>
                <w14:ligatures w14:val="standardContextual"/>
              </w:rPr>
            </w:pPr>
            <w:r w:rsidRPr="004D6484">
              <w:rPr>
                <w:rFonts w:cs="Times New Roman"/>
                <w:kern w:val="2"/>
                <w:szCs w:val="28"/>
                <w:lang w:val="vi-VN" w:bidi="th-TH"/>
                <w14:ligatures w14:val="standardContextual"/>
              </w:rPr>
              <w:t>+ Tranh 2: Cùng nhau tưới cây để lan toả việc làm tốt.</w:t>
            </w:r>
          </w:p>
          <w:p w14:paraId="6D2A3407" w14:textId="77777777" w:rsidR="004F4D78" w:rsidRPr="004D6484" w:rsidRDefault="004F4D78" w:rsidP="00403638">
            <w:pPr>
              <w:spacing w:after="0" w:line="240" w:lineRule="auto"/>
              <w:rPr>
                <w:rFonts w:cs="Times New Roman"/>
                <w:kern w:val="2"/>
                <w:szCs w:val="28"/>
                <w:lang w:val="vi-VN" w:bidi="th-TH"/>
                <w14:ligatures w14:val="standardContextual"/>
              </w:rPr>
            </w:pPr>
            <w:r w:rsidRPr="004D6484">
              <w:rPr>
                <w:rFonts w:cs="Times New Roman"/>
                <w:kern w:val="2"/>
                <w:szCs w:val="28"/>
                <w:lang w:val="vi-VN" w:bidi="th-TH"/>
                <w14:ligatures w14:val="standardContextual"/>
              </w:rPr>
              <w:t>+ Tranh 3: Ngăn cản bạn hái trộm xoài vì đây là hành động sai trái.</w:t>
            </w:r>
          </w:p>
          <w:p w14:paraId="071AE390" w14:textId="77777777" w:rsidR="004F4D78" w:rsidRPr="004D6484" w:rsidRDefault="004F4D78" w:rsidP="00403638">
            <w:pPr>
              <w:spacing w:after="0" w:line="240" w:lineRule="auto"/>
              <w:rPr>
                <w:rFonts w:cs="Times New Roman"/>
                <w:kern w:val="2"/>
                <w:szCs w:val="28"/>
                <w:lang w:val="vi-VN" w:bidi="th-TH"/>
                <w14:ligatures w14:val="standardContextual"/>
              </w:rPr>
            </w:pPr>
            <w:r w:rsidRPr="004D6484">
              <w:rPr>
                <w:rFonts w:cs="Times New Roman"/>
                <w:kern w:val="2"/>
                <w:szCs w:val="28"/>
                <w:lang w:val="vi-VN" w:bidi="th-TH"/>
                <w14:ligatures w14:val="standardContextual"/>
              </w:rPr>
              <w:t>+ Tranh 4: Biểu dương người tốt, việc tốt.</w:t>
            </w:r>
          </w:p>
          <w:p w14:paraId="2D98B7E5" w14:textId="77777777" w:rsidR="004F4D78" w:rsidRPr="004D6484" w:rsidRDefault="004F4D78" w:rsidP="00403638">
            <w:pPr>
              <w:spacing w:after="0" w:line="240" w:lineRule="auto"/>
              <w:rPr>
                <w:rFonts w:cs="Times New Roman"/>
                <w:kern w:val="2"/>
                <w:szCs w:val="28"/>
                <w:lang w:val="vi-VN" w:bidi="th-TH"/>
                <w14:ligatures w14:val="standardContextual"/>
              </w:rPr>
            </w:pPr>
            <w:r w:rsidRPr="004D6484">
              <w:rPr>
                <w:rFonts w:cs="Times New Roman"/>
                <w:kern w:val="2"/>
                <w:szCs w:val="28"/>
                <w:lang w:val="vi-VN" w:bidi="th-TH"/>
                <w14:ligatures w14:val="standardContextual"/>
              </w:rPr>
              <w:t>b. Các cách khác bv cái đúng, cái tốt: </w:t>
            </w:r>
          </w:p>
          <w:p w14:paraId="56D3A8F4" w14:textId="77777777" w:rsidR="004F4D78" w:rsidRPr="004D6484" w:rsidRDefault="004F4D78" w:rsidP="00403638">
            <w:pPr>
              <w:spacing w:after="0" w:line="240" w:lineRule="auto"/>
              <w:rPr>
                <w:rFonts w:cs="Times New Roman"/>
                <w:kern w:val="2"/>
                <w:szCs w:val="28"/>
                <w:lang w:val="vi-VN" w:bidi="th-TH"/>
                <w14:ligatures w14:val="standardContextual"/>
              </w:rPr>
            </w:pPr>
            <w:r w:rsidRPr="004D6484">
              <w:rPr>
                <w:rFonts w:cs="Times New Roman"/>
                <w:kern w:val="2"/>
                <w:szCs w:val="28"/>
                <w:lang w:val="vi-VN" w:bidi="th-TH"/>
                <w14:ligatures w14:val="standardContextual"/>
              </w:rPr>
              <w:t>+ Dù sắp muộn giờ học nhưng Lan vẫn giúp cụ già qua đường, bạn nam gần đấy cũng ủng hộ hành động của Lan.</w:t>
            </w:r>
          </w:p>
          <w:p w14:paraId="11056D8A" w14:textId="77777777" w:rsidR="004F4D78" w:rsidRPr="004D6484" w:rsidRDefault="004F4D78" w:rsidP="00403638">
            <w:pPr>
              <w:spacing w:after="0" w:line="240" w:lineRule="auto"/>
              <w:rPr>
                <w:rFonts w:cs="Times New Roman"/>
                <w:kern w:val="2"/>
                <w:szCs w:val="28"/>
                <w:lang w:val="vi-VN" w:bidi="th-TH"/>
                <w14:ligatures w14:val="standardContextual"/>
              </w:rPr>
            </w:pPr>
            <w:r w:rsidRPr="004D6484">
              <w:rPr>
                <w:rFonts w:cs="Times New Roman"/>
                <w:kern w:val="2"/>
                <w:szCs w:val="28"/>
                <w:lang w:val="vi-VN" w:bidi="th-TH"/>
                <w14:ligatures w14:val="standardContextual"/>
              </w:rPr>
              <w:t>+ Anh trai khuyên em nên thu dọn bát đũa sau khi ăn cơm, còn anh trai sẽ nhận phần rửa bát.</w:t>
            </w:r>
          </w:p>
          <w:p w14:paraId="1847F2E5" w14:textId="77777777" w:rsidR="004F4D78" w:rsidRPr="004D6484" w:rsidRDefault="004F4D78" w:rsidP="00403638">
            <w:pPr>
              <w:spacing w:after="0" w:line="240" w:lineRule="auto"/>
              <w:jc w:val="both"/>
              <w:rPr>
                <w:rFonts w:cs="Times New Roman"/>
                <w:color w:val="000000" w:themeColor="text1"/>
                <w:ker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xml:space="preserve">=&gt; GV tuyên dương những nhóm làm việc tích cực, trả lời tốt và có thể giới thiệu thêm một số </w:t>
            </w:r>
            <w:r w:rsidRPr="004D6484">
              <w:rPr>
                <w:rFonts w:cs="Times New Roman"/>
                <w:color w:val="000000" w:themeColor="text1"/>
                <w:kern w:val="2"/>
                <w:szCs w:val="28"/>
                <w:lang w:val="vi-VN" w:bidi="th-TH"/>
                <w14:ligatures w14:val="standardContextual"/>
              </w:rPr>
              <w:t>những cái đúng, cái tốt khác cần được bảo vệ.</w:t>
            </w:r>
          </w:p>
          <w:p w14:paraId="1B3DF1AB" w14:textId="77777777" w:rsidR="004F4D78" w:rsidRPr="004D6484" w:rsidRDefault="004F4D78" w:rsidP="00403638">
            <w:pPr>
              <w:spacing w:after="0" w:line="240" w:lineRule="auto"/>
              <w:jc w:val="both"/>
              <w:rPr>
                <w:rFonts w:cs="Times New Roman"/>
                <w:b/>
                <w:bCs/>
                <w:color w:val="000000" w:themeColor="text1"/>
                <w:kern w:val="2"/>
                <w:szCs w:val="28"/>
                <w:lang w:val="vi-VN" w:bidi="th-TH"/>
                <w14:ligatures w14:val="standardContextual"/>
              </w:rPr>
            </w:pPr>
            <w:r w:rsidRPr="004D6484">
              <w:rPr>
                <w:rFonts w:eastAsia="Times New Roman" w:cs="Times New Roman"/>
                <w:b/>
                <w:bCs/>
                <w:color w:val="000000" w:themeColor="text1"/>
                <w:spacing w:val="6"/>
                <w:position w:val="2"/>
                <w:szCs w:val="28"/>
                <w:lang w:val="vi-VN" w:bidi="th-TH"/>
                <w14:ligatures w14:val="standardContextual"/>
              </w:rPr>
              <w:t>HĐ4:</w:t>
            </w:r>
            <w:r w:rsidRPr="004D6484">
              <w:rPr>
                <w:rFonts w:cs="Times New Roman"/>
                <w:b/>
                <w:bCs/>
                <w:color w:val="000000" w:themeColor="text1"/>
                <w:kern w:val="2"/>
                <w:szCs w:val="28"/>
                <w:lang w:val="vi-VN" w:bidi="th-TH"/>
                <w14:ligatures w14:val="standardContextual"/>
              </w:rPr>
              <w:t>Luyện tập (Làm việc nhóm đôi)</w:t>
            </w:r>
          </w:p>
          <w:p w14:paraId="326CE29F" w14:textId="77777777" w:rsidR="004F4D78" w:rsidRPr="004D6484" w:rsidRDefault="004F4D78" w:rsidP="00403638">
            <w:pPr>
              <w:spacing w:after="0" w:line="240" w:lineRule="auto"/>
              <w:jc w:val="both"/>
              <w:rPr>
                <w:rFonts w:cs="Times New Roman"/>
                <w:bCs/>
                <w:color w:val="000000" w:themeColor="text1"/>
                <w:kern w:val="2"/>
                <w:szCs w:val="28"/>
                <w:lang w:val="vi-VN" w:bidi="th-TH"/>
                <w14:ligatures w14:val="standardContextual"/>
              </w:rPr>
            </w:pPr>
            <w:r w:rsidRPr="004D6484">
              <w:rPr>
                <w:rFonts w:cs="Times New Roman"/>
                <w:b/>
                <w:bCs/>
                <w:color w:val="000000" w:themeColor="text1"/>
                <w:kern w:val="2"/>
                <w:szCs w:val="28"/>
                <w:lang w:val="vi-VN" w:bidi="th-TH"/>
                <w14:ligatures w14:val="standardContextual"/>
              </w:rPr>
              <w:t xml:space="preserve">- </w:t>
            </w:r>
            <w:r w:rsidRPr="004D6484">
              <w:rPr>
                <w:rFonts w:cs="Times New Roman"/>
                <w:bCs/>
                <w:color w:val="000000" w:themeColor="text1"/>
                <w:kern w:val="2"/>
                <w:szCs w:val="28"/>
                <w:lang w:val="vi-VN" w:bidi="th-TH"/>
                <w14:ligatures w14:val="standardContextual"/>
              </w:rPr>
              <w:t>Nêu yêu cầu bài tập 1?</w:t>
            </w:r>
          </w:p>
          <w:p w14:paraId="163EBBC4"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b/>
                <w:color w:val="000000" w:themeColor="text1"/>
                <w:spacing w:val="6"/>
                <w:position w:val="2"/>
                <w:szCs w:val="28"/>
                <w:lang w:val="vi-VN" w:bidi="th-TH"/>
                <w14:ligatures w14:val="standardContextual"/>
              </w:rPr>
              <w:t xml:space="preserve">- </w:t>
            </w:r>
            <w:r w:rsidRPr="004D6484">
              <w:rPr>
                <w:rFonts w:eastAsia="Times New Roman" w:cs="Times New Roman"/>
                <w:color w:val="000000" w:themeColor="text1"/>
                <w:spacing w:val="6"/>
                <w:position w:val="2"/>
                <w:szCs w:val="28"/>
                <w:lang w:val="vi-VN" w:bidi="th-TH"/>
                <w14:ligatures w14:val="standardContextual"/>
              </w:rPr>
              <w:t>GV trình chiếu từng ý kiến lên bảng.</w:t>
            </w:r>
          </w:p>
          <w:p w14:paraId="7FB6050C"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Gọi HS đọc từng ý kiến?</w:t>
            </w:r>
          </w:p>
          <w:p w14:paraId="04EC9C11"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GV yêu cầu HS làm việc nhóm đôi</w:t>
            </w:r>
          </w:p>
          <w:p w14:paraId="042BF1A6" w14:textId="77777777" w:rsidR="004F4D78" w:rsidRPr="004D6484" w:rsidRDefault="004F4D78" w:rsidP="00403638">
            <w:pPr>
              <w:spacing w:after="0" w:line="240" w:lineRule="auto"/>
              <w:jc w:val="both"/>
              <w:rPr>
                <w:rFonts w:cs="Times New Roman"/>
                <w:color w:val="000000" w:themeColor="text1"/>
                <w:kern w:val="2"/>
                <w:szCs w:val="28"/>
                <w:lang w:val="vi-VN" w:bidi="th-TH"/>
                <w14:ligatures w14:val="standardContextual"/>
              </w:rPr>
            </w:pPr>
            <w:r w:rsidRPr="004D6484">
              <w:rPr>
                <w:rFonts w:cs="Times New Roman"/>
                <w:color w:val="000000" w:themeColor="text1"/>
                <w:kern w:val="2"/>
                <w:szCs w:val="28"/>
                <w:lang w:val="vi-VN" w:bidi="th-TH"/>
                <w14:ligatures w14:val="standardContextual"/>
              </w:rPr>
              <w:t>- GV quan sát và giúp đỡ từng nhóm.</w:t>
            </w:r>
          </w:p>
          <w:p w14:paraId="24E22CFF" w14:textId="77777777" w:rsidR="004F4D78" w:rsidRPr="004D6484" w:rsidRDefault="004F4D78" w:rsidP="00403638">
            <w:pPr>
              <w:spacing w:after="0" w:line="240" w:lineRule="auto"/>
              <w:jc w:val="both"/>
              <w:rPr>
                <w:rFonts w:cs="Times New Roman"/>
                <w:color w:val="000000" w:themeColor="text1"/>
                <w:kern w:val="2"/>
                <w:szCs w:val="28"/>
                <w:lang w:val="vi-VN" w:bidi="th-TH"/>
                <w14:ligatures w14:val="standardContextual"/>
              </w:rPr>
            </w:pPr>
            <w:r w:rsidRPr="004D6484">
              <w:rPr>
                <w:rFonts w:cs="Times New Roman"/>
                <w:color w:val="000000" w:themeColor="text1"/>
                <w:kern w:val="2"/>
                <w:szCs w:val="28"/>
                <w:lang w:val="vi-VN" w:bidi="th-TH"/>
                <w14:ligatures w14:val="standardContextual"/>
              </w:rPr>
              <w:t>- Gọi đại diện từng nhóm trả lời.</w:t>
            </w:r>
          </w:p>
          <w:p w14:paraId="13E4F540"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51A15E15"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36A3308F"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2D8AAB20"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3BD3C7E9"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GV nhận xét và đánh giá.</w:t>
            </w:r>
          </w:p>
          <w:p w14:paraId="46A914F4"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Kết quả:</w:t>
            </w:r>
          </w:p>
          <w:p w14:paraId="5F95B047" w14:textId="77777777" w:rsidR="004F4D78" w:rsidRPr="004D6484" w:rsidRDefault="004F4D78" w:rsidP="00403638">
            <w:pPr>
              <w:spacing w:after="0" w:line="240" w:lineRule="auto"/>
              <w:rPr>
                <w:rFonts w:cs="Times New Roman"/>
                <w:kern w:val="2"/>
                <w:szCs w:val="28"/>
                <w:lang w:val="vi-VN" w:bidi="th-TH"/>
                <w14:ligatures w14:val="standardContextual"/>
              </w:rPr>
            </w:pPr>
            <w:r w:rsidRPr="004D6484">
              <w:rPr>
                <w:rFonts w:cs="Times New Roman"/>
                <w:color w:val="FF0000"/>
                <w:kern w:val="2"/>
                <w:szCs w:val="28"/>
                <w:lang w:val="vi-VN" w:bidi="th-TH"/>
                <w14:ligatures w14:val="standardContextual"/>
              </w:rPr>
              <w:t>a</w:t>
            </w:r>
            <w:r w:rsidRPr="004D6484">
              <w:rPr>
                <w:rFonts w:cs="Times New Roman"/>
                <w:kern w:val="2"/>
                <w:szCs w:val="28"/>
                <w:lang w:val="vi-VN" w:bidi="th-TH"/>
                <w14:ligatures w14:val="standardContextual"/>
              </w:rPr>
              <w:t>. Em không đồng tình với ý kiến này vì việc làm sai trái không chỉ ảnh hưởng đến người khác, mà còn có thể gây hại cho xã hội nói chung. Mỗi người đều có trách nhiệm đứng lên và lên tiếng bảo vệ cái đúng, cái tốt để đảm bảo một xã hội công bằng và hòa bình.</w:t>
            </w:r>
          </w:p>
          <w:p w14:paraId="0C987341" w14:textId="77777777" w:rsidR="004F4D78" w:rsidRPr="004D6484" w:rsidRDefault="004F4D78" w:rsidP="00403638">
            <w:pPr>
              <w:spacing w:after="0" w:line="240" w:lineRule="auto"/>
              <w:rPr>
                <w:rFonts w:cs="Times New Roman"/>
                <w:kern w:val="2"/>
                <w:szCs w:val="28"/>
                <w:lang w:val="vi-VN" w:bidi="th-TH"/>
                <w14:ligatures w14:val="standardContextual"/>
              </w:rPr>
            </w:pPr>
            <w:r w:rsidRPr="004D6484">
              <w:rPr>
                <w:rFonts w:cs="Times New Roman"/>
                <w:color w:val="FF0000"/>
                <w:kern w:val="2"/>
                <w:szCs w:val="28"/>
                <w:lang w:val="vi-VN" w:bidi="th-TH"/>
                <w14:ligatures w14:val="standardContextual"/>
              </w:rPr>
              <w:t>b</w:t>
            </w:r>
            <w:r w:rsidRPr="004D6484">
              <w:rPr>
                <w:rFonts w:cs="Times New Roman"/>
                <w:kern w:val="2"/>
                <w:szCs w:val="28"/>
                <w:lang w:val="vi-VN" w:bidi="th-TH"/>
                <w14:ligatures w14:val="standardContextual"/>
              </w:rPr>
              <w:t>. Em đồng tình với ý kiến này vì khi đấu tranh bảo vệ cái đúng, cái tốt, mọi người thường sẽ đánh giá và tôn trọng những người có lòng dũng cảm và đứng lên vì sự công bằng và đúng đắn. Điều này có thể tạo ra sự đồng lòng và sự ủng hộ từ cộng đồng.</w:t>
            </w:r>
          </w:p>
          <w:p w14:paraId="4F8A47D3" w14:textId="77777777" w:rsidR="004F4D78" w:rsidRPr="004D6484" w:rsidRDefault="004F4D78" w:rsidP="00403638">
            <w:pPr>
              <w:spacing w:after="0" w:line="240" w:lineRule="auto"/>
              <w:rPr>
                <w:rFonts w:cs="Times New Roman"/>
                <w:kern w:val="2"/>
                <w:szCs w:val="28"/>
                <w:lang w:bidi="th-TH"/>
                <w14:ligatures w14:val="standardContextual"/>
              </w:rPr>
            </w:pPr>
            <w:r w:rsidRPr="004D6484">
              <w:rPr>
                <w:rFonts w:cs="Times New Roman"/>
                <w:color w:val="FF0000"/>
                <w:kern w:val="2"/>
                <w:szCs w:val="28"/>
                <w:lang w:val="vi-VN" w:bidi="th-TH"/>
                <w14:ligatures w14:val="standardContextual"/>
              </w:rPr>
              <w:lastRenderedPageBreak/>
              <w:t>c</w:t>
            </w:r>
            <w:r w:rsidRPr="004D6484">
              <w:rPr>
                <w:rFonts w:cs="Times New Roman"/>
                <w:kern w:val="2"/>
                <w:szCs w:val="28"/>
                <w:lang w:val="vi-VN" w:bidi="th-TH"/>
                <w14:ligatures w14:val="standardContextual"/>
              </w:rPr>
              <w:t>. Em đồng tình với ý kiến này vì bảo vệ cái đúng, cái tốt là một phần quan trọng trong quá trình xây dựng một xã hội tiến bộ và văn minh hơn. Khi mọi người đồng lòng bảo vệ những giá trị đúng đắn, xã hội có thể phát triển và tiến bộ hơn.</w:t>
            </w:r>
          </w:p>
          <w:p w14:paraId="06F240DF" w14:textId="77777777" w:rsidR="004F4D78" w:rsidRPr="004D6484" w:rsidRDefault="004F4D78" w:rsidP="00403638">
            <w:pPr>
              <w:widowControl w:val="0"/>
              <w:spacing w:after="0" w:line="240" w:lineRule="auto"/>
              <w:rPr>
                <w:rFonts w:cs="Times New Roman"/>
                <w:bCs/>
                <w:color w:val="FF0000"/>
                <w:kern w:val="2"/>
                <w:szCs w:val="28"/>
                <w:lang w:val="vi-VN" w:bidi="th-TH"/>
                <w14:ligatures w14:val="standardContextual"/>
              </w:rPr>
            </w:pPr>
            <w:r w:rsidRPr="004D6484">
              <w:rPr>
                <w:rFonts w:cs="Times New Roman"/>
                <w:bCs/>
                <w:color w:val="FF0000"/>
                <w:kern w:val="2"/>
                <w:szCs w:val="28"/>
                <w:lang w:val="es-VE" w:bidi="th-TH"/>
                <w14:ligatures w14:val="standardContextual"/>
              </w:rPr>
              <w:t>* GDHS</w:t>
            </w:r>
            <w:r w:rsidRPr="004D6484">
              <w:rPr>
                <w:rFonts w:cs="Times New Roman"/>
                <w:bCs/>
                <w:color w:val="FF0000"/>
                <w:kern w:val="2"/>
                <w:szCs w:val="28"/>
                <w:lang w:val="vi-VN" w:bidi="th-TH"/>
                <w14:ligatures w14:val="standardContextual"/>
              </w:rPr>
              <w:t>- Quyền tự do bày tỏ ý kiến</w:t>
            </w:r>
          </w:p>
          <w:p w14:paraId="16AF6EF9" w14:textId="77777777" w:rsidR="004F4D78" w:rsidRPr="004D6484" w:rsidRDefault="004F4D78" w:rsidP="00403638">
            <w:pPr>
              <w:spacing w:after="0" w:line="240" w:lineRule="auto"/>
              <w:rPr>
                <w:rFonts w:cs="Times New Roman"/>
                <w:kern w:val="2"/>
                <w:szCs w:val="28"/>
                <w:lang w:val="vi-VN" w:bidi="th-TH"/>
                <w14:ligatures w14:val="standardContextual"/>
              </w:rPr>
            </w:pPr>
            <w:r w:rsidRPr="004D6484">
              <w:rPr>
                <w:rFonts w:cs="Times New Roman"/>
                <w:bCs/>
                <w:color w:val="FF0000"/>
                <w:kern w:val="2"/>
                <w:szCs w:val="28"/>
                <w:lang w:val="vi-VN" w:bidi="th-TH"/>
                <w14:ligatures w14:val="standardContextual"/>
              </w:rPr>
              <w:t>* GD Địa Phương: Chủ đề 6: Nếp sống văn minh quê hương em</w:t>
            </w:r>
          </w:p>
          <w:p w14:paraId="634116A1" w14:textId="77777777" w:rsidR="004F4D78" w:rsidRPr="004D6484" w:rsidRDefault="004F4D78" w:rsidP="00403638">
            <w:pPr>
              <w:spacing w:after="0" w:line="240" w:lineRule="auto"/>
              <w:jc w:val="both"/>
              <w:rPr>
                <w:rFonts w:eastAsia="Times New Roman" w:cs="Times New Roman"/>
                <w:b/>
                <w:bCs/>
                <w:color w:val="000000" w:themeColor="text1"/>
                <w:spacing w:val="6"/>
                <w:position w:val="2"/>
                <w:szCs w:val="28"/>
                <w:lang w:val="vi-VN" w:bidi="th-TH"/>
                <w14:ligatures w14:val="standardContextual"/>
              </w:rPr>
            </w:pPr>
            <w:r w:rsidRPr="004D6484">
              <w:rPr>
                <w:rFonts w:eastAsia="Times New Roman" w:cs="Times New Roman"/>
                <w:b/>
                <w:bCs/>
                <w:color w:val="000000" w:themeColor="text1"/>
                <w:spacing w:val="6"/>
                <w:position w:val="2"/>
                <w:szCs w:val="28"/>
                <w:lang w:val="vi-VN" w:bidi="th-TH"/>
                <w14:ligatures w14:val="standardContextual"/>
              </w:rPr>
              <w:t>3. Vận dụng:</w:t>
            </w:r>
          </w:p>
          <w:p w14:paraId="530E05F7" w14:textId="77777777" w:rsidR="004F4D78" w:rsidRPr="004D6484" w:rsidRDefault="004F4D78" w:rsidP="00403638">
            <w:pPr>
              <w:spacing w:after="0" w:line="240" w:lineRule="auto"/>
              <w:jc w:val="both"/>
              <w:rPr>
                <w:rFonts w:cs="Times New Roman"/>
                <w:color w:val="000000" w:themeColor="text1"/>
                <w:ker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xml:space="preserve">- </w:t>
            </w:r>
            <w:r w:rsidRPr="004D6484">
              <w:rPr>
                <w:rFonts w:cs="Times New Roman"/>
                <w:color w:val="000000"/>
                <w:kern w:val="2"/>
                <w:szCs w:val="28"/>
                <w:shd w:val="clear" w:color="auto" w:fill="FFFFFF"/>
                <w:lang w:val="vi-VN" w:bidi="th-TH"/>
                <w14:ligatures w14:val="standardContextual"/>
              </w:rPr>
              <w:t>Chia sẻ với bạn về việc mạnh dạn bảo vệ cái đúng, cái tốt của bản thân em hoặc của người khác mà em đã chứng kiến</w:t>
            </w:r>
          </w:p>
          <w:p w14:paraId="5C07A8A6"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2CDDD2EE"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54F1BA25"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587EF46F"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19741BBF"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16592490"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74DC684C"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469A3075"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xml:space="preserve">- Các em có cảm nhận gì sau khi học tiết đạo đức ngày hôm nay? </w:t>
            </w:r>
          </w:p>
          <w:p w14:paraId="2441D44B"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GV nhận xét, tuyên dương HS và dặn HS về nhà thực hiện tốt nội dung hôm nay học.</w:t>
            </w:r>
          </w:p>
          <w:p w14:paraId="0C7A0848" w14:textId="77777777" w:rsidR="004F4D78" w:rsidRPr="004D6484" w:rsidRDefault="004F4D78" w:rsidP="00403638">
            <w:pPr>
              <w:spacing w:after="0" w:line="240" w:lineRule="auto"/>
              <w:jc w:val="both"/>
              <w:rPr>
                <w:rFonts w:eastAsia="Times New Roman" w:cs="Times New Roman"/>
                <w:b/>
                <w:bCs/>
                <w:color w:val="000000" w:themeColor="text1"/>
                <w:spacing w:val="6"/>
                <w:position w:val="2"/>
                <w:szCs w:val="28"/>
                <w:lang w:val="vi-VN" w:bidi="th-TH"/>
                <w14:ligatures w14:val="standardContextual"/>
              </w:rPr>
            </w:pPr>
          </w:p>
        </w:tc>
        <w:tc>
          <w:tcPr>
            <w:tcW w:w="4928" w:type="dxa"/>
            <w:tcMar>
              <w:top w:w="0" w:type="dxa"/>
              <w:left w:w="108" w:type="dxa"/>
              <w:bottom w:w="0" w:type="dxa"/>
              <w:right w:w="108" w:type="dxa"/>
            </w:tcMar>
            <w:hideMark/>
          </w:tcPr>
          <w:p w14:paraId="409C6D20"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lastRenderedPageBreak/>
              <w:t> </w:t>
            </w:r>
          </w:p>
          <w:p w14:paraId="4C133C97"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HS xem và vận động theo giai điệu bài hát. </w:t>
            </w:r>
          </w:p>
          <w:p w14:paraId="19085023"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w:t>
            </w:r>
          </w:p>
          <w:p w14:paraId="6EF71C0A"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18FB96DC" w14:textId="77777777" w:rsidR="004F4D78" w:rsidRPr="004D6484" w:rsidRDefault="004F4D78" w:rsidP="00403638">
            <w:pPr>
              <w:shd w:val="clear" w:color="auto" w:fill="FFFFFF"/>
              <w:spacing w:after="0" w:line="240" w:lineRule="auto"/>
              <w:jc w:val="both"/>
              <w:rPr>
                <w:rFonts w:eastAsia="SimSun" w:cs="Times New Roman"/>
                <w:color w:val="000000"/>
                <w:szCs w:val="28"/>
                <w:lang w:val="vi-VN" w:eastAsia="zh-CN"/>
              </w:rPr>
            </w:pPr>
            <w:r w:rsidRPr="004D6484">
              <w:rPr>
                <w:rFonts w:eastAsia="SimSun" w:cs="Times New Roman"/>
                <w:color w:val="000000"/>
                <w:szCs w:val="28"/>
                <w:lang w:val="vi-VN" w:eastAsia="zh-CN"/>
              </w:rPr>
              <w:t>+ Điều đó giúp chúng ta xây dựng được một xã hội tốt đẹp, mọi người sống hoà thuận và tôn trọng lẫn nhau</w:t>
            </w:r>
          </w:p>
          <w:p w14:paraId="06D726B4" w14:textId="77777777" w:rsidR="004F4D78" w:rsidRPr="004D6484" w:rsidRDefault="004F4D78" w:rsidP="00403638">
            <w:pPr>
              <w:shd w:val="clear" w:color="auto" w:fill="FFFFFF"/>
              <w:spacing w:after="0" w:line="240" w:lineRule="auto"/>
              <w:jc w:val="both"/>
              <w:rPr>
                <w:rFonts w:eastAsia="SimSun" w:cs="Times New Roman"/>
                <w:color w:val="000000"/>
                <w:szCs w:val="28"/>
                <w:lang w:val="vi-VN" w:eastAsia="zh-CN"/>
              </w:rPr>
            </w:pPr>
            <w:r w:rsidRPr="004D6484">
              <w:rPr>
                <w:rFonts w:eastAsia="SimSun" w:cs="Times New Roman"/>
                <w:color w:val="000000"/>
                <w:szCs w:val="28"/>
                <w:lang w:val="vi-VN" w:eastAsia="zh-CN"/>
              </w:rPr>
              <w:t>+ Điều đó giúp bảo vệ quyền lợi và sự công bằng cho mọi người. Nếu chúng ta không bảo vệ cái đúng, cái tốt, người khác có thể bị tổn thương hoặc bị xâm phạm quyền lợi</w:t>
            </w:r>
          </w:p>
          <w:p w14:paraId="06F48463" w14:textId="77777777" w:rsidR="004F4D78" w:rsidRPr="004D6484" w:rsidRDefault="004F4D78" w:rsidP="00403638">
            <w:pPr>
              <w:shd w:val="clear" w:color="auto" w:fill="FFFFFF"/>
              <w:spacing w:after="0" w:line="240" w:lineRule="auto"/>
              <w:jc w:val="both"/>
              <w:rPr>
                <w:rFonts w:eastAsia="SimSun" w:cs="Times New Roman"/>
                <w:color w:val="000000"/>
                <w:szCs w:val="28"/>
                <w:lang w:val="vi-VN" w:eastAsia="zh-CN"/>
              </w:rPr>
            </w:pPr>
            <w:r w:rsidRPr="004D6484">
              <w:rPr>
                <w:rFonts w:eastAsia="SimSun" w:cs="Times New Roman"/>
                <w:color w:val="000000"/>
                <w:szCs w:val="28"/>
                <w:lang w:val="vi-VN" w:eastAsia="zh-CN"/>
              </w:rPr>
              <w:t>+ Giúp chúng ta phát triển bản thân, trở thành những con người tốt đẹp. </w:t>
            </w:r>
          </w:p>
          <w:p w14:paraId="6D8777E5"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HS lắng nghe và ghi đầu bài.</w:t>
            </w:r>
          </w:p>
          <w:p w14:paraId="010F734C"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w:t>
            </w:r>
          </w:p>
          <w:p w14:paraId="48C6DBB0"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0FE6C7CF"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238BF91D"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4BE087C1"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7FC4D61E"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HS làm việc nhóm 4 </w:t>
            </w:r>
          </w:p>
          <w:p w14:paraId="3D574964"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Thảo luận trong nhóm.</w:t>
            </w:r>
          </w:p>
          <w:p w14:paraId="58A74AFB"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20513A">
              <w:rPr>
                <w:rFonts w:cs="Times New Roman"/>
                <w:i/>
                <w:iCs/>
                <w:color w:val="FF0000"/>
                <w:kern w:val="2"/>
                <w:szCs w:val="28"/>
                <w:lang w:bidi="th-TH"/>
                <w14:ligatures w14:val="standardContextual"/>
              </w:rPr>
              <w:t>- HSKT</w:t>
            </w:r>
            <w:r>
              <w:rPr>
                <w:rFonts w:cs="Times New Roman"/>
                <w:i/>
                <w:iCs/>
                <w:color w:val="FF0000"/>
                <w:kern w:val="2"/>
                <w:szCs w:val="28"/>
                <w:lang w:bidi="th-TH"/>
                <w14:ligatures w14:val="standardContextual"/>
              </w:rPr>
              <w:t xml:space="preserve"> tham gia trong nhóm</w:t>
            </w:r>
          </w:p>
          <w:p w14:paraId="24F46E3B"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50358840"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30B8EFA5"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41CE521A"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23307C06"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1612BE16"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Đại diện nhóm báo cáo.</w:t>
            </w:r>
          </w:p>
          <w:p w14:paraId="6813058A"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lastRenderedPageBreak/>
              <w:t>- Nhóm khác lắng nghe, nx, bổ sung. </w:t>
            </w:r>
          </w:p>
          <w:p w14:paraId="3CC87E23"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w:t>
            </w:r>
          </w:p>
          <w:p w14:paraId="729BD9FB"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w:t>
            </w:r>
          </w:p>
          <w:p w14:paraId="60066725"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w:t>
            </w:r>
          </w:p>
          <w:p w14:paraId="70AFE51C"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w:t>
            </w:r>
          </w:p>
          <w:p w14:paraId="26F547E1"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w:t>
            </w:r>
          </w:p>
          <w:p w14:paraId="2AD33B03"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w:t>
            </w:r>
          </w:p>
          <w:p w14:paraId="048BA561"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7C54320E"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45114FA7"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44298A37"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HS nối tiếp nêu.</w:t>
            </w:r>
          </w:p>
          <w:p w14:paraId="08A843F0"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3A430D81"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3969D3FF"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2BF6B814"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xml:space="preserve"> </w:t>
            </w:r>
          </w:p>
          <w:p w14:paraId="330093F5"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3838FCCA"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7D46A29A"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19D8EA41"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319F8047" w14:textId="77777777" w:rsidR="004F4D78" w:rsidRPr="004D6484" w:rsidRDefault="004F4D78" w:rsidP="00403638">
            <w:pPr>
              <w:rPr>
                <w:rFonts w:cs="Times New Roman"/>
                <w:kern w:val="2"/>
                <w:szCs w:val="28"/>
                <w:lang w:val="vi-VN" w:bidi="th-TH"/>
                <w14:ligatures w14:val="standardContextual"/>
              </w:rPr>
            </w:pPr>
            <w:r w:rsidRPr="004D6484">
              <w:rPr>
                <w:rFonts w:cs="Times New Roman"/>
                <w:kern w:val="2"/>
                <w:szCs w:val="28"/>
                <w:lang w:val="vi-VN" w:bidi="th-TH"/>
                <w14:ligatures w14:val="standardContextual"/>
              </w:rPr>
              <w:t>- Em đồng tình hay không đồng tình với ý kiến nào dưới đây? Vì sao?</w:t>
            </w:r>
          </w:p>
          <w:p w14:paraId="4F08F444"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- 6 HS nối tiếp đọc</w:t>
            </w:r>
          </w:p>
          <w:p w14:paraId="258FB1B1"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HS trao đổi nhóm đôi.</w:t>
            </w:r>
          </w:p>
          <w:p w14:paraId="14A096BD"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Đại diện báo cáo kq thảo luận.</w:t>
            </w:r>
          </w:p>
          <w:p w14:paraId="6FC3966A"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Nhóm khác NX, bổ sung.</w:t>
            </w:r>
          </w:p>
          <w:p w14:paraId="3D6E64D5" w14:textId="77777777" w:rsidR="004F4D78" w:rsidRPr="004D6484" w:rsidRDefault="004F4D78" w:rsidP="00403638">
            <w:pPr>
              <w:spacing w:after="0" w:line="240" w:lineRule="auto"/>
              <w:jc w:val="both"/>
              <w:rPr>
                <w:rFonts w:cs="Times New Roman"/>
                <w:color w:val="000000" w:themeColor="text1"/>
                <w:ker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xml:space="preserve">- HS thảo luận nhóm đôi, cùng nhau trao đổi, </w:t>
            </w:r>
            <w:r w:rsidRPr="004D6484">
              <w:rPr>
                <w:rFonts w:cs="Times New Roman"/>
                <w:color w:val="000000" w:themeColor="text1"/>
                <w:kern w:val="2"/>
                <w:szCs w:val="28"/>
                <w:lang w:val="vi-VN" w:bidi="th-TH"/>
                <w14:ligatures w14:val="standardContextual"/>
              </w:rPr>
              <w:t>kể thêm những cái đúng, cái tốt khác cần được bảo vệ.</w:t>
            </w:r>
          </w:p>
          <w:p w14:paraId="4F1F10D3"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Các nhóm trình bày, nhóm khác nhận xét.</w:t>
            </w:r>
          </w:p>
          <w:p w14:paraId="75D5597F" w14:textId="77777777" w:rsidR="004F4D78" w:rsidRPr="004D6484" w:rsidRDefault="004F4D78" w:rsidP="00403638">
            <w:pPr>
              <w:spacing w:after="0" w:line="240" w:lineRule="auto"/>
              <w:rPr>
                <w:rFonts w:cs="Times New Roman"/>
                <w:kern w:val="2"/>
                <w:szCs w:val="28"/>
                <w:lang w:val="vi-VN" w:bidi="th-TH"/>
                <w14:ligatures w14:val="standardContextual"/>
              </w:rPr>
            </w:pPr>
            <w:r w:rsidRPr="004D6484">
              <w:rPr>
                <w:rFonts w:cs="Times New Roman"/>
                <w:color w:val="FF0000"/>
                <w:kern w:val="2"/>
                <w:szCs w:val="28"/>
                <w:lang w:val="vi-VN" w:bidi="th-TH"/>
                <w14:ligatures w14:val="standardContextual"/>
              </w:rPr>
              <w:t>d</w:t>
            </w:r>
            <w:r w:rsidRPr="004D6484">
              <w:rPr>
                <w:rFonts w:cs="Times New Roman"/>
                <w:kern w:val="2"/>
                <w:szCs w:val="28"/>
                <w:lang w:val="vi-VN" w:bidi="th-TH"/>
                <w14:ligatures w14:val="standardContextual"/>
              </w:rPr>
              <w:t>. Em đồng tình với ý kiến này vì sự thờ ơ và vô cảm có thể làm tăng khả năng lan truyền của cái xấu và cái ác trong xã hội. Bằng cách đấu tranh và bảo vệ cái đúng, cái tốt, chúng ta có thể ngăn chặn sự lây lan của những giá trị tiêu cực và tạo ra một môi trường tốt đẹp hơn.</w:t>
            </w:r>
          </w:p>
          <w:p w14:paraId="14D75E17" w14:textId="77777777" w:rsidR="004F4D78" w:rsidRPr="004D6484" w:rsidRDefault="004F4D78" w:rsidP="00403638">
            <w:pPr>
              <w:spacing w:after="0" w:line="240" w:lineRule="auto"/>
              <w:rPr>
                <w:rFonts w:cs="Times New Roman"/>
                <w:kern w:val="2"/>
                <w:szCs w:val="28"/>
                <w:lang w:val="vi-VN" w:bidi="th-TH"/>
                <w14:ligatures w14:val="standardContextual"/>
              </w:rPr>
            </w:pPr>
            <w:r w:rsidRPr="004D6484">
              <w:rPr>
                <w:rFonts w:cs="Times New Roman"/>
                <w:color w:val="FF0000"/>
                <w:kern w:val="2"/>
                <w:szCs w:val="28"/>
                <w:lang w:val="vi-VN" w:bidi="th-TH"/>
                <w14:ligatures w14:val="standardContextual"/>
              </w:rPr>
              <w:t>e</w:t>
            </w:r>
            <w:r w:rsidRPr="004D6484">
              <w:rPr>
                <w:rFonts w:cs="Times New Roman"/>
                <w:kern w:val="2"/>
                <w:szCs w:val="28"/>
                <w:lang w:val="vi-VN" w:bidi="th-TH"/>
                <w14:ligatures w14:val="standardContextual"/>
              </w:rPr>
              <w:t>. Em không đồng tình với ý kiến này vì việc bảo vệ cái đúng, cái tốt không chỉ là việc của người lớn. Mỗi cá nhân, bất kể tuổi tác, đều có thể đóng góp vào việc bảo vệ giá trị đúng đắn và hướng tới sự phát triển của xã hội.</w:t>
            </w:r>
          </w:p>
          <w:p w14:paraId="25416310" w14:textId="77777777" w:rsidR="004F4D78" w:rsidRPr="004D6484" w:rsidRDefault="004F4D78" w:rsidP="00403638">
            <w:pPr>
              <w:spacing w:after="0" w:line="240" w:lineRule="auto"/>
              <w:rPr>
                <w:rFonts w:cs="Times New Roman"/>
                <w:kern w:val="2"/>
                <w:szCs w:val="28"/>
                <w:lang w:val="vi-VN" w:bidi="th-TH"/>
                <w14:ligatures w14:val="standardContextual"/>
              </w:rPr>
            </w:pPr>
            <w:r w:rsidRPr="004D6484">
              <w:rPr>
                <w:rFonts w:cs="Times New Roman"/>
                <w:color w:val="FF0000"/>
                <w:kern w:val="2"/>
                <w:szCs w:val="28"/>
                <w:lang w:val="vi-VN" w:bidi="th-TH"/>
                <w14:ligatures w14:val="standardContextual"/>
              </w:rPr>
              <w:lastRenderedPageBreak/>
              <w:t>g.</w:t>
            </w:r>
            <w:r w:rsidRPr="004D6484">
              <w:rPr>
                <w:rFonts w:cs="Times New Roman"/>
                <w:kern w:val="2"/>
                <w:szCs w:val="28"/>
                <w:lang w:val="vi-VN" w:bidi="th-TH"/>
                <w14:ligatures w14:val="standardContextual"/>
              </w:rPr>
              <w:t xml:space="preserve"> Em đồng tình với ý kiến này vì đấu tranh và bảo vệ cái đúng, cái tốt không chỉ giúp xã hội tiến bộ mà còn giúp rèn luyện đức tính dũng cảm và sống có trách nhiệm trong mỗi cá nhân.</w:t>
            </w:r>
          </w:p>
          <w:p w14:paraId="588213F5"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11449239"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0EAA3D9F"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340AB6FB" w14:textId="77777777" w:rsidR="004F4D78" w:rsidRPr="004D6484" w:rsidRDefault="004F4D78" w:rsidP="00403638">
            <w:pPr>
              <w:rPr>
                <w:rFonts w:eastAsia="Times New Roman" w:cs="Times New Roman"/>
                <w:kern w:val="2"/>
                <w:szCs w:val="28"/>
                <w:lang w:val="da-DK" w:bidi="th-TH"/>
                <w14:ligatures w14:val="standardContextual"/>
              </w:rPr>
            </w:pPr>
            <w:r w:rsidRPr="004D6484">
              <w:rPr>
                <w:rFonts w:eastAsia="Times New Roman" w:cs="Times New Roman"/>
                <w:kern w:val="2"/>
                <w:szCs w:val="28"/>
                <w:lang w:val="da-DK" w:bidi="th-TH"/>
                <w14:ligatures w14:val="standardContextual"/>
              </w:rPr>
              <w:t>- HS Bày tỏ ý kiến</w:t>
            </w:r>
          </w:p>
          <w:p w14:paraId="1A1A9A32"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kern w:val="2"/>
                <w:szCs w:val="28"/>
                <w:lang w:val="da-DK" w:bidi="th-TH"/>
                <w14:ligatures w14:val="standardContextual"/>
              </w:rPr>
              <w:t>- HS liên hệ</w:t>
            </w:r>
          </w:p>
          <w:p w14:paraId="099A2FEF"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p>
          <w:p w14:paraId="7B2D870A" w14:textId="77777777" w:rsidR="004F4D78" w:rsidRPr="004D6484" w:rsidRDefault="004F4D78" w:rsidP="00403638">
            <w:pPr>
              <w:spacing w:after="0" w:line="240" w:lineRule="auto"/>
              <w:jc w:val="both"/>
              <w:rPr>
                <w:rFonts w:eastAsia="Times New Roman" w:cs="Times New Roman"/>
                <w:color w:val="000000" w:themeColor="text1"/>
                <w:spacing w:val="6"/>
                <w:position w:val="2"/>
                <w:szCs w:val="28"/>
                <w:lang w:val="vi-VN" w:bidi="th-TH"/>
                <w14:ligatures w14:val="standardContextual"/>
              </w:rPr>
            </w:pPr>
            <w:r w:rsidRPr="004D6484">
              <w:rPr>
                <w:rFonts w:eastAsia="Times New Roman" w:cs="Times New Roman"/>
                <w:color w:val="000000" w:themeColor="text1"/>
                <w:spacing w:val="6"/>
                <w:position w:val="2"/>
                <w:szCs w:val="28"/>
                <w:lang w:val="vi-VN" w:bidi="th-TH"/>
                <w14:ligatures w14:val="standardContextual"/>
              </w:rPr>
              <w:t xml:space="preserve">- </w:t>
            </w:r>
            <w:r w:rsidRPr="004D6484">
              <w:rPr>
                <w:rFonts w:cs="Times New Roman"/>
                <w:color w:val="000000"/>
                <w:kern w:val="2"/>
                <w:szCs w:val="28"/>
                <w:shd w:val="clear" w:color="auto" w:fill="FFFFFF"/>
                <w:lang w:val="vi-VN" w:bidi="th-TH"/>
                <w14:ligatures w14:val="standardContextual"/>
              </w:rPr>
              <w:t>Có một lần trên đường đi học về chúng em có gặp các bạn đang hái trộm xoài của nhà bác Nga. Bạn Huyền có đến gần và nhắc các bạn không nên làm như vậy, nhưng các bạn không nghe và còn nói rằng không phải việc của bọn em nên đừng xen vào. Em với các bạn đi cùng thấy vậy, đã cùng Huyền nhắc nhở các bạn nam đó về việc các bạn đang làm là không đúng. Sau đó các bạn đã dừng hái trộm xoài và ra về.</w:t>
            </w:r>
          </w:p>
          <w:p w14:paraId="1CA272B6" w14:textId="77777777" w:rsidR="004F4D78" w:rsidRPr="004D6484" w:rsidRDefault="004F4D78" w:rsidP="00403638">
            <w:pPr>
              <w:rPr>
                <w:rFonts w:eastAsia="Times New Roman" w:cs="Times New Roman"/>
                <w:kern w:val="2"/>
                <w:szCs w:val="28"/>
                <w:lang w:val="vi-VN" w:bidi="th-TH"/>
                <w14:ligatures w14:val="standardContextual"/>
              </w:rPr>
            </w:pPr>
            <w:r w:rsidRPr="004D6484">
              <w:rPr>
                <w:rFonts w:eastAsia="Times New Roman" w:cs="Times New Roman"/>
                <w:kern w:val="2"/>
                <w:szCs w:val="28"/>
                <w:lang w:val="vi-VN" w:bidi="th-TH"/>
                <w14:ligatures w14:val="standardContextual"/>
              </w:rPr>
              <w:t>- 1 vài HS nêu.</w:t>
            </w:r>
          </w:p>
        </w:tc>
      </w:tr>
    </w:tbl>
    <w:p w14:paraId="610F3BF9" w14:textId="77777777" w:rsidR="004F4D78" w:rsidRPr="004D6484" w:rsidRDefault="004F4D78" w:rsidP="004F4D78">
      <w:pPr>
        <w:spacing w:after="0" w:line="240" w:lineRule="auto"/>
        <w:rPr>
          <w:rFonts w:cs="Times New Roman"/>
          <w:bCs/>
          <w:kern w:val="2"/>
          <w:szCs w:val="28"/>
          <w:lang w:val="vi-VN" w:bidi="th-TH"/>
          <w14:ligatures w14:val="standardContextual"/>
        </w:rPr>
      </w:pPr>
      <w:r w:rsidRPr="004D6484">
        <w:rPr>
          <w:rFonts w:cs="Times New Roman"/>
          <w:bCs/>
          <w:kern w:val="2"/>
          <w:szCs w:val="28"/>
          <w:lang w:val="vi-VN" w:bidi="th-TH"/>
          <w14:ligatures w14:val="standardContextual"/>
        </w:rPr>
        <w:lastRenderedPageBreak/>
        <w:t>Điều chỉnh sau tiết dạy:</w:t>
      </w:r>
    </w:p>
    <w:p w14:paraId="207CAA62" w14:textId="77777777" w:rsidR="004F4D78" w:rsidRPr="00DC5D92" w:rsidRDefault="004F4D78" w:rsidP="004F4D78">
      <w:pPr>
        <w:spacing w:after="0"/>
        <w:jc w:val="center"/>
        <w:rPr>
          <w:rFonts w:cs="Times New Roman"/>
          <w:szCs w:val="28"/>
        </w:rPr>
      </w:pPr>
      <w:r w:rsidRPr="00DC5D92">
        <w:rPr>
          <w:rFonts w:cs="Times New Roman"/>
          <w:bCs/>
          <w:kern w:val="2"/>
          <w:szCs w:val="28"/>
          <w:lang w:val="vi-VN" w:bidi="th-TH"/>
          <w14:ligatures w14:val="standardContextual"/>
        </w:rPr>
        <w:t>..................................................................................................................................................................................................................................................................................</w:t>
      </w:r>
    </w:p>
    <w:p w14:paraId="6B58B1F3" w14:textId="77777777" w:rsidR="00D809F5" w:rsidRDefault="00D809F5"/>
    <w:sectPr w:rsidR="00D809F5" w:rsidSect="00055B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78"/>
    <w:rsid w:val="00055BC5"/>
    <w:rsid w:val="004F4D78"/>
    <w:rsid w:val="00823F0C"/>
    <w:rsid w:val="00D8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4D8A"/>
  <w15:chartTrackingRefBased/>
  <w15:docId w15:val="{14BCAE15-17A1-43DB-BF8B-46CE12B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F4D78"/>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2025-04-07T13:41:00Z</dcterms:created>
  <dcterms:modified xsi:type="dcterms:W3CDTF">2025-04-07T13:42:00Z</dcterms:modified>
</cp:coreProperties>
</file>