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3BB" w:rsidRDefault="002143BB" w:rsidP="002143BB">
      <w:pPr>
        <w:jc w:val="center"/>
        <w:rPr>
          <w:b/>
          <w:color w:val="000000" w:themeColor="text1"/>
          <w:sz w:val="28"/>
          <w:szCs w:val="28"/>
        </w:rPr>
      </w:pPr>
      <w:r w:rsidRPr="00123811">
        <w:rPr>
          <w:b/>
          <w:color w:val="000000" w:themeColor="text1"/>
          <w:sz w:val="28"/>
          <w:szCs w:val="28"/>
          <w:lang w:val="vi-VN"/>
        </w:rPr>
        <w:t xml:space="preserve">Thứ </w:t>
      </w:r>
      <w:r w:rsidRPr="00123811">
        <w:rPr>
          <w:b/>
          <w:color w:val="000000" w:themeColor="text1"/>
          <w:sz w:val="28"/>
          <w:szCs w:val="28"/>
        </w:rPr>
        <w:t xml:space="preserve">năm </w:t>
      </w:r>
      <w:r w:rsidRPr="00123811">
        <w:rPr>
          <w:b/>
          <w:color w:val="000000" w:themeColor="text1"/>
          <w:sz w:val="28"/>
          <w:szCs w:val="28"/>
          <w:lang w:val="vi-VN"/>
        </w:rPr>
        <w:t xml:space="preserve"> ngày </w:t>
      </w:r>
      <w:r w:rsidRPr="00123811">
        <w:rPr>
          <w:b/>
          <w:color w:val="000000" w:themeColor="text1"/>
          <w:sz w:val="28"/>
          <w:szCs w:val="28"/>
        </w:rPr>
        <w:t xml:space="preserve">17 </w:t>
      </w:r>
      <w:r w:rsidRPr="00123811">
        <w:rPr>
          <w:b/>
          <w:color w:val="000000" w:themeColor="text1"/>
          <w:sz w:val="28"/>
          <w:szCs w:val="28"/>
          <w:lang w:val="vi-VN"/>
        </w:rPr>
        <w:t xml:space="preserve">tháng </w:t>
      </w:r>
      <w:r w:rsidRPr="00123811">
        <w:rPr>
          <w:b/>
          <w:color w:val="000000" w:themeColor="text1"/>
          <w:sz w:val="28"/>
          <w:szCs w:val="28"/>
        </w:rPr>
        <w:t>10</w:t>
      </w:r>
      <w:r w:rsidRPr="00123811">
        <w:rPr>
          <w:b/>
          <w:color w:val="000000" w:themeColor="text1"/>
          <w:sz w:val="28"/>
          <w:szCs w:val="28"/>
          <w:lang w:val="vi-VN"/>
        </w:rPr>
        <w:t xml:space="preserve"> năm 202</w:t>
      </w:r>
      <w:r w:rsidRPr="00123811">
        <w:rPr>
          <w:b/>
          <w:color w:val="000000" w:themeColor="text1"/>
          <w:sz w:val="28"/>
          <w:szCs w:val="28"/>
        </w:rPr>
        <w:t>4</w:t>
      </w:r>
    </w:p>
    <w:p w:rsidR="002143BB" w:rsidRPr="002143BB" w:rsidRDefault="002143BB" w:rsidP="002143BB">
      <w:pPr>
        <w:rPr>
          <w:iCs/>
          <w:sz w:val="28"/>
          <w:szCs w:val="28"/>
          <w:u w:val="single"/>
        </w:rPr>
      </w:pPr>
      <w:r w:rsidRPr="00123811">
        <w:rPr>
          <w:b/>
          <w:iCs/>
          <w:sz w:val="28"/>
          <w:szCs w:val="28"/>
          <w:lang w:val="vi-VN"/>
        </w:rPr>
        <w:t>Tiết 7</w:t>
      </w:r>
      <w:r w:rsidRPr="00123811">
        <w:rPr>
          <w:iCs/>
          <w:sz w:val="28"/>
          <w:szCs w:val="28"/>
          <w:lang w:val="vi-VN"/>
        </w:rPr>
        <w:t xml:space="preserve">:                                                </w:t>
      </w:r>
      <w:r w:rsidRPr="002143BB">
        <w:rPr>
          <w:b/>
          <w:iCs/>
          <w:sz w:val="28"/>
          <w:szCs w:val="28"/>
          <w:u w:val="single"/>
          <w:lang w:val="vi-VN"/>
        </w:rPr>
        <w:t>TIẾNG VIỆT</w:t>
      </w:r>
    </w:p>
    <w:p w:rsidR="002143BB" w:rsidRPr="00123811" w:rsidRDefault="002143BB" w:rsidP="002143BB">
      <w:pPr>
        <w:pStyle w:val="Heading2"/>
        <w:spacing w:before="0"/>
        <w:jc w:val="center"/>
        <w:rPr>
          <w:b w:val="0"/>
          <w:sz w:val="28"/>
          <w:szCs w:val="28"/>
          <w:lang w:val="vi-VN"/>
        </w:rPr>
      </w:pPr>
      <w:r w:rsidRPr="00123811">
        <w:rPr>
          <w:sz w:val="28"/>
          <w:szCs w:val="28"/>
          <w:lang w:val="vi-VN"/>
        </w:rPr>
        <w:t>BÀI VIẾT 2: VIẾT LỜI XIN LỖI</w:t>
      </w:r>
    </w:p>
    <w:p w:rsidR="002143BB" w:rsidRPr="00123811" w:rsidRDefault="002143BB" w:rsidP="002143BB">
      <w:pPr>
        <w:jc w:val="both"/>
        <w:rPr>
          <w:b/>
          <w:sz w:val="28"/>
          <w:szCs w:val="28"/>
        </w:rPr>
      </w:pPr>
      <w:r w:rsidRPr="00123811">
        <w:rPr>
          <w:b/>
          <w:sz w:val="28"/>
          <w:szCs w:val="28"/>
          <w:lang w:val="vi-VN"/>
        </w:rPr>
        <w:t>I.</w:t>
      </w:r>
      <w:r w:rsidRPr="00123811">
        <w:rPr>
          <w:b/>
          <w:sz w:val="28"/>
          <w:szCs w:val="28"/>
        </w:rPr>
        <w:t xml:space="preserve"> YÊU CẦU CẦN ĐẠT</w:t>
      </w:r>
    </w:p>
    <w:p w:rsidR="002143BB" w:rsidRPr="00123811" w:rsidRDefault="002143BB" w:rsidP="002143BB">
      <w:pPr>
        <w:tabs>
          <w:tab w:val="left" w:pos="142"/>
          <w:tab w:val="left" w:pos="284"/>
          <w:tab w:val="left" w:pos="426"/>
        </w:tabs>
        <w:jc w:val="both"/>
        <w:rPr>
          <w:sz w:val="28"/>
          <w:szCs w:val="28"/>
          <w:lang w:val="vi-VN"/>
        </w:rPr>
      </w:pPr>
      <w:r w:rsidRPr="00123811">
        <w:rPr>
          <w:sz w:val="28"/>
          <w:szCs w:val="28"/>
        </w:rPr>
        <w:t xml:space="preserve">- </w:t>
      </w:r>
      <w:r w:rsidRPr="00123811">
        <w:rPr>
          <w:sz w:val="28"/>
          <w:szCs w:val="28"/>
          <w:lang w:val="vi-VN"/>
        </w:rPr>
        <w:t>Biết nói lời xin lỗi và lời đáp dựa vào các bức tranh.</w:t>
      </w:r>
    </w:p>
    <w:p w:rsidR="002143BB" w:rsidRPr="00123811" w:rsidRDefault="002143BB" w:rsidP="002143BB">
      <w:pPr>
        <w:tabs>
          <w:tab w:val="left" w:pos="142"/>
          <w:tab w:val="left" w:pos="284"/>
          <w:tab w:val="left" w:pos="426"/>
        </w:tabs>
        <w:jc w:val="both"/>
        <w:rPr>
          <w:sz w:val="28"/>
          <w:szCs w:val="28"/>
          <w:lang w:val="vi-VN"/>
        </w:rPr>
      </w:pPr>
      <w:r w:rsidRPr="00123811">
        <w:rPr>
          <w:sz w:val="28"/>
          <w:szCs w:val="28"/>
        </w:rPr>
        <w:t xml:space="preserve">- </w:t>
      </w:r>
      <w:r w:rsidRPr="00123811">
        <w:rPr>
          <w:sz w:val="28"/>
          <w:szCs w:val="28"/>
          <w:lang w:val="vi-VN"/>
        </w:rPr>
        <w:t>Viết đoạn văn (4 – 5 câu) kể về một lần có lỗi và xin lỗi người khác.</w:t>
      </w:r>
    </w:p>
    <w:p w:rsidR="002143BB" w:rsidRPr="00123811" w:rsidRDefault="002143BB" w:rsidP="002143BB">
      <w:pPr>
        <w:tabs>
          <w:tab w:val="left" w:pos="142"/>
          <w:tab w:val="left" w:pos="284"/>
          <w:tab w:val="left" w:pos="426"/>
        </w:tabs>
        <w:jc w:val="both"/>
        <w:rPr>
          <w:color w:val="000000" w:themeColor="text1"/>
          <w:sz w:val="28"/>
          <w:szCs w:val="28"/>
          <w:lang w:val="vi-VN"/>
        </w:rPr>
      </w:pPr>
      <w:r w:rsidRPr="00123811">
        <w:rPr>
          <w:b/>
          <w:sz w:val="28"/>
          <w:szCs w:val="28"/>
          <w:lang w:val="vi-VN"/>
        </w:rPr>
        <w:t xml:space="preserve">- Năng lực đặc </w:t>
      </w:r>
      <w:r w:rsidRPr="00123811">
        <w:rPr>
          <w:b/>
          <w:sz w:val="28"/>
          <w:szCs w:val="28"/>
        </w:rPr>
        <w:t>chung</w:t>
      </w:r>
      <w:r w:rsidRPr="00123811">
        <w:rPr>
          <w:sz w:val="28"/>
          <w:szCs w:val="28"/>
          <w:lang w:val="vi-VN"/>
        </w:rPr>
        <w:t>: Năng lực giao tiếp và hợp tác, năng lực tự chủ và tự học.</w:t>
      </w:r>
    </w:p>
    <w:p w:rsidR="002143BB" w:rsidRPr="00123811" w:rsidRDefault="002143BB" w:rsidP="002143BB">
      <w:pPr>
        <w:tabs>
          <w:tab w:val="left" w:pos="142"/>
          <w:tab w:val="left" w:pos="284"/>
          <w:tab w:val="left" w:pos="426"/>
        </w:tabs>
        <w:jc w:val="both"/>
        <w:rPr>
          <w:color w:val="000000" w:themeColor="text1"/>
          <w:sz w:val="28"/>
          <w:szCs w:val="28"/>
          <w:lang w:val="vi-VN"/>
        </w:rPr>
      </w:pPr>
      <w:r w:rsidRPr="00123811">
        <w:rPr>
          <w:b/>
          <w:color w:val="000000" w:themeColor="text1"/>
          <w:sz w:val="28"/>
          <w:szCs w:val="28"/>
          <w:lang w:val="vi-VN"/>
        </w:rPr>
        <w:t xml:space="preserve">- Năng lực </w:t>
      </w:r>
      <w:r w:rsidRPr="00123811">
        <w:rPr>
          <w:b/>
          <w:color w:val="000000" w:themeColor="text1"/>
          <w:sz w:val="28"/>
          <w:szCs w:val="28"/>
        </w:rPr>
        <w:t>đặc thù</w:t>
      </w:r>
      <w:r w:rsidRPr="00123811">
        <w:rPr>
          <w:color w:val="000000" w:themeColor="text1"/>
          <w:sz w:val="28"/>
          <w:szCs w:val="28"/>
          <w:lang w:val="vi-VN"/>
        </w:rPr>
        <w:t>: Năng lực ngôn ngữ:</w:t>
      </w:r>
    </w:p>
    <w:p w:rsidR="002143BB" w:rsidRPr="00123811" w:rsidRDefault="002143BB" w:rsidP="002143BB">
      <w:pPr>
        <w:tabs>
          <w:tab w:val="left" w:pos="142"/>
          <w:tab w:val="left" w:pos="284"/>
          <w:tab w:val="left" w:pos="426"/>
        </w:tabs>
        <w:jc w:val="both"/>
        <w:rPr>
          <w:b/>
          <w:color w:val="000000" w:themeColor="text1"/>
          <w:sz w:val="28"/>
          <w:szCs w:val="28"/>
          <w:lang w:val="vi-VN"/>
        </w:rPr>
      </w:pPr>
      <w:r w:rsidRPr="00123811">
        <w:rPr>
          <w:b/>
          <w:color w:val="000000" w:themeColor="text1"/>
          <w:sz w:val="28"/>
          <w:szCs w:val="28"/>
        </w:rPr>
        <w:t>-</w:t>
      </w:r>
      <w:r w:rsidRPr="00123811">
        <w:rPr>
          <w:b/>
          <w:color w:val="000000" w:themeColor="text1"/>
          <w:sz w:val="28"/>
          <w:szCs w:val="28"/>
          <w:lang w:val="vi-VN"/>
        </w:rPr>
        <w:t xml:space="preserve"> Phẩm chất</w:t>
      </w:r>
      <w:r w:rsidRPr="00123811">
        <w:rPr>
          <w:b/>
          <w:color w:val="000000" w:themeColor="text1"/>
          <w:sz w:val="28"/>
          <w:szCs w:val="28"/>
        </w:rPr>
        <w:t xml:space="preserve">: </w:t>
      </w:r>
      <w:r w:rsidRPr="00123811">
        <w:rPr>
          <w:color w:val="000000" w:themeColor="text1"/>
          <w:sz w:val="28"/>
          <w:szCs w:val="28"/>
          <w:lang w:val="vi-VN"/>
        </w:rPr>
        <w:t>Biết nhận lỗi, xin lỗi, mong được người khác tha thứ.</w:t>
      </w:r>
    </w:p>
    <w:p w:rsidR="002143BB" w:rsidRPr="00123811" w:rsidRDefault="002143BB" w:rsidP="002143BB">
      <w:pPr>
        <w:tabs>
          <w:tab w:val="left" w:pos="142"/>
          <w:tab w:val="left" w:pos="284"/>
          <w:tab w:val="left" w:pos="426"/>
        </w:tabs>
        <w:jc w:val="both"/>
        <w:rPr>
          <w:rFonts w:eastAsia="Calibri"/>
          <w:b/>
          <w:sz w:val="28"/>
          <w:szCs w:val="28"/>
          <w:lang w:val="vi-VN"/>
        </w:rPr>
      </w:pPr>
      <w:r w:rsidRPr="00123811">
        <w:rPr>
          <w:rFonts w:eastAsia="Calibri"/>
          <w:b/>
          <w:sz w:val="28"/>
          <w:szCs w:val="28"/>
          <w:lang w:val="vi-VN"/>
        </w:rPr>
        <w:t>II. ĐỒ DÙNG DẠY HỌC</w:t>
      </w:r>
    </w:p>
    <w:p w:rsidR="002143BB" w:rsidRPr="00123811" w:rsidRDefault="002143BB" w:rsidP="002143BB">
      <w:pPr>
        <w:tabs>
          <w:tab w:val="left" w:pos="142"/>
          <w:tab w:val="left" w:pos="284"/>
          <w:tab w:val="left" w:pos="426"/>
        </w:tabs>
        <w:jc w:val="both"/>
        <w:rPr>
          <w:rFonts w:eastAsia="Calibri"/>
          <w:sz w:val="28"/>
          <w:szCs w:val="28"/>
          <w:lang w:val="vi-VN"/>
        </w:rPr>
      </w:pPr>
      <w:r w:rsidRPr="00123811">
        <w:rPr>
          <w:rFonts w:eastAsia="Calibri"/>
          <w:b/>
          <w:sz w:val="28"/>
          <w:szCs w:val="28"/>
          <w:lang w:val="vi-VN"/>
        </w:rPr>
        <w:t>1. GV:</w:t>
      </w:r>
      <w:r w:rsidRPr="00123811">
        <w:rPr>
          <w:rFonts w:eastAsia="Calibri"/>
          <w:sz w:val="28"/>
          <w:szCs w:val="28"/>
          <w:lang w:val="vi-VN"/>
        </w:rPr>
        <w:t xml:space="preserve"> Giáo án, máy tính, máy chiếu.</w:t>
      </w:r>
    </w:p>
    <w:p w:rsidR="002143BB" w:rsidRPr="00123811" w:rsidRDefault="002143BB" w:rsidP="002143BB">
      <w:pPr>
        <w:tabs>
          <w:tab w:val="left" w:pos="142"/>
          <w:tab w:val="left" w:pos="284"/>
          <w:tab w:val="left" w:pos="426"/>
        </w:tabs>
        <w:jc w:val="both"/>
        <w:rPr>
          <w:rFonts w:eastAsia="Calibri"/>
          <w:sz w:val="28"/>
          <w:szCs w:val="28"/>
          <w:lang w:val="vi-VN"/>
        </w:rPr>
      </w:pPr>
      <w:r w:rsidRPr="00123811">
        <w:rPr>
          <w:rFonts w:eastAsia="Calibri"/>
          <w:b/>
          <w:sz w:val="28"/>
          <w:szCs w:val="28"/>
          <w:lang w:val="vi-VN"/>
        </w:rPr>
        <w:t xml:space="preserve">2. HS: </w:t>
      </w:r>
      <w:r w:rsidRPr="00123811">
        <w:rPr>
          <w:rFonts w:eastAsia="Calibri"/>
          <w:sz w:val="28"/>
          <w:szCs w:val="28"/>
          <w:lang w:val="vi-VN"/>
        </w:rPr>
        <w:t>SGK, VBT Tiếng Việt</w:t>
      </w:r>
    </w:p>
    <w:p w:rsidR="002143BB" w:rsidRPr="00123811" w:rsidRDefault="002143BB" w:rsidP="002143BB">
      <w:pPr>
        <w:jc w:val="both"/>
        <w:rPr>
          <w:rFonts w:eastAsia="Calibri"/>
          <w:b/>
          <w:sz w:val="28"/>
          <w:szCs w:val="28"/>
          <w:lang w:val="vi-VN"/>
        </w:rPr>
      </w:pPr>
      <w:r w:rsidRPr="00123811">
        <w:rPr>
          <w:rFonts w:eastAsia="Calibri"/>
          <w:b/>
          <w:sz w:val="28"/>
          <w:szCs w:val="28"/>
          <w:lang w:val="vi-VN"/>
        </w:rPr>
        <w:t>III. CÁC HOẠT ĐỘNG DẠY VÀ HỌC CHỦ YẾU</w:t>
      </w:r>
    </w:p>
    <w:tbl>
      <w:tblPr>
        <w:tblStyle w:val="TableGrid"/>
        <w:tblW w:w="0" w:type="auto"/>
        <w:tblLook w:val="04A0"/>
      </w:tblPr>
      <w:tblGrid>
        <w:gridCol w:w="5382"/>
        <w:gridCol w:w="3680"/>
      </w:tblGrid>
      <w:tr w:rsidR="002143BB" w:rsidRPr="00123811" w:rsidTr="00B24AC7">
        <w:tc>
          <w:tcPr>
            <w:tcW w:w="5382" w:type="dxa"/>
          </w:tcPr>
          <w:p w:rsidR="002143BB" w:rsidRPr="00123811" w:rsidRDefault="002143BB" w:rsidP="00B24AC7">
            <w:pPr>
              <w:jc w:val="center"/>
              <w:rPr>
                <w:b/>
                <w:sz w:val="28"/>
                <w:szCs w:val="28"/>
                <w:lang w:val="vi-VN"/>
              </w:rPr>
            </w:pPr>
            <w:r w:rsidRPr="00123811">
              <w:rPr>
                <w:b/>
                <w:sz w:val="28"/>
                <w:szCs w:val="28"/>
                <w:lang w:val="vi-VN"/>
              </w:rPr>
              <w:t>HOẠT ĐỘNG CỦA GV</w:t>
            </w:r>
          </w:p>
        </w:tc>
        <w:tc>
          <w:tcPr>
            <w:tcW w:w="3680" w:type="dxa"/>
          </w:tcPr>
          <w:p w:rsidR="002143BB" w:rsidRPr="00123811" w:rsidRDefault="002143BB" w:rsidP="00B24AC7">
            <w:pPr>
              <w:jc w:val="center"/>
              <w:rPr>
                <w:b/>
                <w:sz w:val="28"/>
                <w:szCs w:val="28"/>
                <w:lang w:val="vi-VN"/>
              </w:rPr>
            </w:pPr>
            <w:r w:rsidRPr="00123811">
              <w:rPr>
                <w:b/>
                <w:sz w:val="28"/>
                <w:szCs w:val="28"/>
                <w:lang w:val="vi-VN"/>
              </w:rPr>
              <w:t>HOẠT ĐỘNG CỦA HS</w:t>
            </w:r>
          </w:p>
        </w:tc>
      </w:tr>
      <w:tr w:rsidR="002143BB" w:rsidRPr="00123811" w:rsidTr="00B24AC7">
        <w:tc>
          <w:tcPr>
            <w:tcW w:w="5382" w:type="dxa"/>
          </w:tcPr>
          <w:p w:rsidR="002143BB" w:rsidRPr="00123811" w:rsidRDefault="002143BB" w:rsidP="00B24AC7">
            <w:pPr>
              <w:jc w:val="both"/>
              <w:rPr>
                <w:b/>
                <w:sz w:val="28"/>
                <w:szCs w:val="28"/>
              </w:rPr>
            </w:pPr>
            <w:r w:rsidRPr="00123811">
              <w:rPr>
                <w:b/>
                <w:sz w:val="28"/>
                <w:szCs w:val="28"/>
              </w:rPr>
              <w:t>1. KHỞI ĐỘNG</w:t>
            </w:r>
          </w:p>
          <w:p w:rsidR="002143BB" w:rsidRPr="00123811" w:rsidRDefault="002143BB" w:rsidP="00B24AC7">
            <w:pPr>
              <w:jc w:val="both"/>
              <w:rPr>
                <w:sz w:val="28"/>
                <w:szCs w:val="28"/>
              </w:rPr>
            </w:pPr>
            <w:r w:rsidRPr="00123811">
              <w:rPr>
                <w:sz w:val="28"/>
                <w:szCs w:val="28"/>
              </w:rPr>
              <w:t>- GV cho HS háy và nhảy theo bài “Chicken dace”</w:t>
            </w:r>
          </w:p>
          <w:p w:rsidR="002143BB" w:rsidRPr="00123811" w:rsidRDefault="002143BB" w:rsidP="00B24AC7">
            <w:pPr>
              <w:jc w:val="both"/>
              <w:rPr>
                <w:sz w:val="28"/>
                <w:szCs w:val="28"/>
              </w:rPr>
            </w:pPr>
            <w:r w:rsidRPr="00123811">
              <w:rPr>
                <w:sz w:val="28"/>
                <w:szCs w:val="28"/>
              </w:rPr>
              <w:t>- GV giới thiệu vào bài mới</w:t>
            </w:r>
          </w:p>
          <w:p w:rsidR="002143BB" w:rsidRPr="00123811" w:rsidRDefault="002143BB" w:rsidP="00B24AC7">
            <w:pPr>
              <w:jc w:val="both"/>
              <w:rPr>
                <w:sz w:val="28"/>
                <w:szCs w:val="28"/>
              </w:rPr>
            </w:pPr>
            <w:r w:rsidRPr="00123811">
              <w:rPr>
                <w:b/>
                <w:sz w:val="28"/>
                <w:szCs w:val="28"/>
              </w:rPr>
              <w:t>2. HÌNH THÀNH KIẾN THỨC</w:t>
            </w:r>
          </w:p>
          <w:p w:rsidR="002143BB" w:rsidRPr="00123811" w:rsidRDefault="002143BB" w:rsidP="00B24AC7">
            <w:pPr>
              <w:jc w:val="both"/>
              <w:rPr>
                <w:b/>
                <w:sz w:val="28"/>
                <w:szCs w:val="28"/>
                <w:lang w:val="vi-VN"/>
              </w:rPr>
            </w:pPr>
            <w:r w:rsidRPr="00123811">
              <w:rPr>
                <w:b/>
                <w:sz w:val="28"/>
                <w:szCs w:val="28"/>
                <w:lang w:val="vi-VN"/>
              </w:rPr>
              <w:t>HĐ 1: Nói lời xin lỗi và lời đáp của các nhân vật trong mỗi bức tranh</w:t>
            </w:r>
          </w:p>
          <w:p w:rsidR="002143BB" w:rsidRPr="00123811" w:rsidRDefault="002143BB" w:rsidP="00B24AC7">
            <w:pPr>
              <w:jc w:val="both"/>
              <w:rPr>
                <w:sz w:val="28"/>
                <w:szCs w:val="28"/>
                <w:lang w:val="vi-VN"/>
              </w:rPr>
            </w:pPr>
            <w:r w:rsidRPr="00123811">
              <w:rPr>
                <w:sz w:val="28"/>
                <w:szCs w:val="28"/>
                <w:lang w:val="vi-VN"/>
              </w:rPr>
              <w:t>- GV mời 1 HS đọc to yêu cầu của BT trước lớp.</w:t>
            </w:r>
          </w:p>
          <w:p w:rsidR="002143BB" w:rsidRPr="00123811" w:rsidRDefault="002143BB" w:rsidP="00B24AC7">
            <w:pPr>
              <w:jc w:val="both"/>
              <w:rPr>
                <w:sz w:val="28"/>
                <w:szCs w:val="28"/>
                <w:lang w:val="vi-VN"/>
              </w:rPr>
            </w:pPr>
            <w:r w:rsidRPr="00123811">
              <w:rPr>
                <w:sz w:val="28"/>
                <w:szCs w:val="28"/>
                <w:lang w:val="vi-VN"/>
              </w:rPr>
              <w:t>- GV gọi một số HS nói về nội dung trong các bức tranh.</w:t>
            </w:r>
          </w:p>
          <w:p w:rsidR="002143BB" w:rsidRPr="00123811" w:rsidRDefault="002143BB" w:rsidP="00B24AC7">
            <w:pPr>
              <w:jc w:val="both"/>
              <w:rPr>
                <w:sz w:val="28"/>
                <w:szCs w:val="28"/>
                <w:lang w:val="vi-VN"/>
              </w:rPr>
            </w:pPr>
            <w:r w:rsidRPr="00123811">
              <w:rPr>
                <w:sz w:val="28"/>
                <w:szCs w:val="28"/>
                <w:lang w:val="vi-VN"/>
              </w:rPr>
              <w:t>- GV nhận xét, chốt đáp án:</w:t>
            </w:r>
          </w:p>
          <w:p w:rsidR="002143BB" w:rsidRPr="00123811" w:rsidRDefault="002143BB" w:rsidP="00B24AC7">
            <w:pPr>
              <w:jc w:val="both"/>
              <w:rPr>
                <w:sz w:val="28"/>
                <w:szCs w:val="28"/>
                <w:lang w:val="vi-VN"/>
              </w:rPr>
            </w:pPr>
            <w:r w:rsidRPr="00123811">
              <w:rPr>
                <w:sz w:val="28"/>
                <w:szCs w:val="28"/>
                <w:lang w:val="vi-VN"/>
              </w:rPr>
              <w:t>+ Tranh 1: Một bạn nam vô ý giẫm phải chân và làm tuột giầy của một bạn nữ.</w:t>
            </w:r>
          </w:p>
          <w:p w:rsidR="002143BB" w:rsidRPr="00123811" w:rsidRDefault="002143BB" w:rsidP="00B24AC7">
            <w:pPr>
              <w:jc w:val="both"/>
              <w:rPr>
                <w:sz w:val="28"/>
                <w:szCs w:val="28"/>
                <w:lang w:val="vi-VN"/>
              </w:rPr>
            </w:pPr>
            <w:r w:rsidRPr="00123811">
              <w:rPr>
                <w:sz w:val="28"/>
                <w:szCs w:val="28"/>
                <w:lang w:val="vi-VN"/>
              </w:rPr>
              <w:t>+ Tranh 2: Bạn nhỏ chơi bóng, vô tình làm vỡ bình hoa của mẹ.</w:t>
            </w:r>
          </w:p>
          <w:p w:rsidR="002143BB" w:rsidRPr="00123811" w:rsidRDefault="002143BB" w:rsidP="00B24AC7">
            <w:pPr>
              <w:jc w:val="both"/>
              <w:rPr>
                <w:sz w:val="28"/>
                <w:szCs w:val="28"/>
                <w:lang w:val="vi-VN"/>
              </w:rPr>
            </w:pPr>
            <w:r w:rsidRPr="00123811">
              <w:rPr>
                <w:sz w:val="28"/>
                <w:szCs w:val="28"/>
                <w:lang w:val="vi-VN"/>
              </w:rPr>
              <w:t>- GV yêu cầu HS thảo luận theo cặp, một bạn đóng vai người nói lời xin lỗi, một bạn đóng vai người nói lời đáp.</w:t>
            </w:r>
          </w:p>
          <w:p w:rsidR="002143BB" w:rsidRPr="00123811" w:rsidRDefault="002143BB" w:rsidP="00B24AC7">
            <w:pPr>
              <w:jc w:val="both"/>
              <w:rPr>
                <w:sz w:val="28"/>
                <w:szCs w:val="28"/>
                <w:lang w:val="vi-VN"/>
              </w:rPr>
            </w:pPr>
            <w:r w:rsidRPr="00123811">
              <w:rPr>
                <w:sz w:val="28"/>
                <w:szCs w:val="28"/>
                <w:lang w:val="vi-VN"/>
              </w:rPr>
              <w:t>- GV mời một số cặp HS trình bày trước lớp, yêu cầu cả lớp lắng nghe, nhận xét.</w:t>
            </w:r>
          </w:p>
          <w:p w:rsidR="002143BB" w:rsidRPr="00123811" w:rsidRDefault="002143BB" w:rsidP="00B24AC7">
            <w:pPr>
              <w:jc w:val="both"/>
              <w:rPr>
                <w:sz w:val="28"/>
                <w:szCs w:val="28"/>
                <w:lang w:val="vi-VN"/>
              </w:rPr>
            </w:pPr>
            <w:r w:rsidRPr="00123811">
              <w:rPr>
                <w:sz w:val="28"/>
                <w:szCs w:val="28"/>
                <w:lang w:val="vi-VN"/>
              </w:rPr>
              <w:t>- GV nhận xét.</w:t>
            </w:r>
          </w:p>
          <w:p w:rsidR="002143BB" w:rsidRPr="00123811" w:rsidRDefault="002143BB" w:rsidP="00B24AC7">
            <w:pPr>
              <w:jc w:val="both"/>
              <w:rPr>
                <w:b/>
                <w:sz w:val="28"/>
                <w:szCs w:val="28"/>
              </w:rPr>
            </w:pPr>
            <w:r w:rsidRPr="00123811">
              <w:rPr>
                <w:b/>
                <w:sz w:val="28"/>
                <w:szCs w:val="28"/>
                <w:lang w:val="vi-VN"/>
              </w:rPr>
              <w:t>3. LUYỆN TẬP – THỰC H</w:t>
            </w:r>
            <w:r w:rsidRPr="00123811">
              <w:rPr>
                <w:b/>
                <w:sz w:val="28"/>
                <w:szCs w:val="28"/>
              </w:rPr>
              <w:t>ÀNH</w:t>
            </w:r>
          </w:p>
          <w:p w:rsidR="002143BB" w:rsidRPr="00123811" w:rsidRDefault="002143BB" w:rsidP="00B24AC7">
            <w:pPr>
              <w:jc w:val="both"/>
              <w:rPr>
                <w:b/>
                <w:sz w:val="28"/>
                <w:szCs w:val="28"/>
                <w:lang w:val="vi-VN"/>
              </w:rPr>
            </w:pPr>
            <w:r w:rsidRPr="00123811">
              <w:rPr>
                <w:b/>
                <w:sz w:val="28"/>
                <w:szCs w:val="28"/>
                <w:lang w:val="vi-VN"/>
              </w:rPr>
              <w:t xml:space="preserve">HĐ 2: Viết 4 – 5 câu kể về một lần em có </w:t>
            </w:r>
            <w:r w:rsidRPr="00123811">
              <w:rPr>
                <w:b/>
                <w:sz w:val="28"/>
                <w:szCs w:val="28"/>
                <w:lang w:val="vi-VN"/>
              </w:rPr>
              <w:lastRenderedPageBreak/>
              <w:t>lỗi với ai đó (bố mẹ, thầy cô, anh chị em, bạn bè,...) và em xin lỗi người đó</w:t>
            </w:r>
          </w:p>
          <w:p w:rsidR="002143BB" w:rsidRPr="00123811" w:rsidRDefault="002143BB" w:rsidP="00B24AC7">
            <w:pPr>
              <w:jc w:val="both"/>
              <w:rPr>
                <w:sz w:val="28"/>
                <w:szCs w:val="28"/>
                <w:lang w:val="vi-VN"/>
              </w:rPr>
            </w:pPr>
            <w:r w:rsidRPr="00123811">
              <w:rPr>
                <w:sz w:val="28"/>
                <w:szCs w:val="28"/>
                <w:lang w:val="vi-VN"/>
              </w:rPr>
              <w:t>- GV mời 1 HS đọc to YC của BT 2 trước lớp.</w:t>
            </w:r>
          </w:p>
          <w:p w:rsidR="002143BB" w:rsidRPr="00123811" w:rsidRDefault="002143BB" w:rsidP="00B24AC7">
            <w:pPr>
              <w:jc w:val="both"/>
              <w:rPr>
                <w:i/>
                <w:sz w:val="28"/>
                <w:szCs w:val="28"/>
                <w:lang w:val="vi-VN"/>
              </w:rPr>
            </w:pPr>
            <w:r w:rsidRPr="00123811">
              <w:rPr>
                <w:sz w:val="28"/>
                <w:szCs w:val="28"/>
                <w:lang w:val="vi-VN"/>
              </w:rPr>
              <w:t xml:space="preserve">- GV hướng dẫn HS: </w:t>
            </w:r>
            <w:r w:rsidRPr="00123811">
              <w:rPr>
                <w:i/>
                <w:sz w:val="28"/>
                <w:szCs w:val="28"/>
                <w:lang w:val="vi-VN"/>
              </w:rPr>
              <w:t>Đoạn văn cần nêu lên tình huống lúc đó. Lỗi em đã gây ra. Phản ứng, thái độ của người em đã gây ra lỗi. Em đã xin lỗi người đó như thế nào. Người đó có tha thứ cho em không?</w:t>
            </w:r>
          </w:p>
          <w:p w:rsidR="002143BB" w:rsidRPr="00123811" w:rsidRDefault="002143BB" w:rsidP="00B24AC7">
            <w:pPr>
              <w:jc w:val="both"/>
              <w:rPr>
                <w:sz w:val="28"/>
                <w:szCs w:val="28"/>
                <w:lang w:val="vi-VN"/>
              </w:rPr>
            </w:pPr>
            <w:r w:rsidRPr="00123811">
              <w:rPr>
                <w:sz w:val="28"/>
                <w:szCs w:val="28"/>
                <w:lang w:val="vi-VN"/>
              </w:rPr>
              <w:t>- GV yêu cầu HS làm việc cá nhân, hoàn thành đoạn văn. GV giúp đỡ HS gặp khó khăn.</w:t>
            </w:r>
          </w:p>
          <w:p w:rsidR="002143BB" w:rsidRPr="00123811" w:rsidRDefault="002143BB" w:rsidP="00B24AC7">
            <w:pPr>
              <w:jc w:val="both"/>
              <w:rPr>
                <w:sz w:val="28"/>
                <w:szCs w:val="28"/>
                <w:lang w:val="vi-VN"/>
              </w:rPr>
            </w:pPr>
            <w:r w:rsidRPr="00123811">
              <w:rPr>
                <w:sz w:val="28"/>
                <w:szCs w:val="28"/>
                <w:lang w:val="vi-VN"/>
              </w:rPr>
              <w:t>- GV mời một số HS làm bài trên bảng, yêu cầu cả lớp nhận xét.</w:t>
            </w:r>
          </w:p>
          <w:p w:rsidR="002143BB" w:rsidRPr="00123811" w:rsidRDefault="002143BB" w:rsidP="00B24AC7">
            <w:pPr>
              <w:jc w:val="both"/>
              <w:rPr>
                <w:sz w:val="28"/>
                <w:szCs w:val="28"/>
                <w:lang w:val="vi-VN"/>
              </w:rPr>
            </w:pPr>
            <w:r w:rsidRPr="00123811">
              <w:rPr>
                <w:sz w:val="28"/>
                <w:szCs w:val="28"/>
                <w:lang w:val="vi-VN"/>
              </w:rPr>
              <w:t>- GV chữa bài, khen ngợi HS.</w:t>
            </w:r>
          </w:p>
          <w:p w:rsidR="002143BB" w:rsidRPr="00123811" w:rsidRDefault="002143BB" w:rsidP="00B24AC7">
            <w:pPr>
              <w:jc w:val="both"/>
              <w:rPr>
                <w:b/>
                <w:sz w:val="28"/>
                <w:szCs w:val="28"/>
              </w:rPr>
            </w:pPr>
            <w:r w:rsidRPr="00123811">
              <w:rPr>
                <w:b/>
                <w:sz w:val="28"/>
                <w:szCs w:val="28"/>
              </w:rPr>
              <w:t>4. VẬN DỤNG</w:t>
            </w:r>
          </w:p>
          <w:p w:rsidR="002143BB" w:rsidRPr="00123811" w:rsidRDefault="002143BB" w:rsidP="00B24AC7">
            <w:pPr>
              <w:jc w:val="both"/>
              <w:rPr>
                <w:sz w:val="28"/>
                <w:szCs w:val="28"/>
              </w:rPr>
            </w:pPr>
            <w:r w:rsidRPr="00123811">
              <w:rPr>
                <w:sz w:val="28"/>
                <w:szCs w:val="28"/>
              </w:rPr>
              <w:t>- GV yêu cầu HS về nhà biết nói lời xin lỗi với người thân, bạn bè khi mắc lỗi</w:t>
            </w:r>
          </w:p>
        </w:tc>
        <w:tc>
          <w:tcPr>
            <w:tcW w:w="3680" w:type="dxa"/>
          </w:tcPr>
          <w:p w:rsidR="002143BB" w:rsidRPr="00123811" w:rsidRDefault="002143BB" w:rsidP="00B24AC7">
            <w:pPr>
              <w:jc w:val="both"/>
              <w:rPr>
                <w:sz w:val="28"/>
                <w:szCs w:val="28"/>
                <w:lang w:val="vi-VN"/>
              </w:rPr>
            </w:pPr>
          </w:p>
          <w:p w:rsidR="002143BB" w:rsidRPr="00123811" w:rsidRDefault="002143BB" w:rsidP="00B24AC7">
            <w:pPr>
              <w:jc w:val="both"/>
              <w:rPr>
                <w:sz w:val="28"/>
                <w:szCs w:val="28"/>
              </w:rPr>
            </w:pPr>
            <w:r w:rsidRPr="00123811">
              <w:rPr>
                <w:sz w:val="28"/>
                <w:szCs w:val="28"/>
              </w:rPr>
              <w:t>-HS nhảy</w:t>
            </w: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r w:rsidRPr="00123811">
              <w:rPr>
                <w:sz w:val="28"/>
                <w:szCs w:val="28"/>
                <w:lang w:val="vi-VN"/>
              </w:rPr>
              <w:t>- 1 HS đọc to yêu cầu của BT trước lớp, cả lớp đọc thầm theo.</w:t>
            </w:r>
          </w:p>
          <w:p w:rsidR="002143BB" w:rsidRPr="00123811" w:rsidRDefault="002143BB" w:rsidP="00B24AC7">
            <w:pPr>
              <w:jc w:val="both"/>
              <w:rPr>
                <w:sz w:val="28"/>
                <w:szCs w:val="28"/>
                <w:lang w:val="vi-VN"/>
              </w:rPr>
            </w:pPr>
            <w:r w:rsidRPr="00123811">
              <w:rPr>
                <w:sz w:val="28"/>
                <w:szCs w:val="28"/>
                <w:lang w:val="vi-VN"/>
              </w:rPr>
              <w:t>- Một số HS nói về nội dung trong các bức tranh.</w:t>
            </w:r>
          </w:p>
          <w:p w:rsidR="002143BB" w:rsidRPr="00123811" w:rsidRDefault="002143BB" w:rsidP="00B24AC7">
            <w:pPr>
              <w:jc w:val="both"/>
              <w:rPr>
                <w:sz w:val="28"/>
                <w:szCs w:val="28"/>
                <w:lang w:val="vi-VN"/>
              </w:rPr>
            </w:pPr>
            <w:r w:rsidRPr="00123811">
              <w:rPr>
                <w:sz w:val="28"/>
                <w:szCs w:val="28"/>
                <w:lang w:val="vi-VN"/>
              </w:rPr>
              <w:t>- HS lắng nghe.</w:t>
            </w:r>
          </w:p>
          <w:p w:rsidR="002143BB" w:rsidRPr="00123811" w:rsidRDefault="002143BB" w:rsidP="00B24AC7">
            <w:pPr>
              <w:jc w:val="both"/>
              <w:rPr>
                <w:sz w:val="28"/>
                <w:szCs w:val="28"/>
                <w:lang w:val="vi-VN"/>
              </w:rPr>
            </w:pPr>
            <w:r w:rsidRPr="00123811">
              <w:rPr>
                <w:sz w:val="28"/>
                <w:szCs w:val="28"/>
                <w:lang w:val="vi-VN"/>
              </w:rPr>
              <w:t xml:space="preserve">- HS thảo luận theo cặp, hoàn thành BT. </w:t>
            </w:r>
          </w:p>
          <w:p w:rsidR="002143BB" w:rsidRPr="00123811" w:rsidRDefault="002143BB" w:rsidP="00B24AC7">
            <w:pPr>
              <w:jc w:val="both"/>
              <w:rPr>
                <w:sz w:val="28"/>
                <w:szCs w:val="28"/>
                <w:lang w:val="vi-VN"/>
              </w:rPr>
            </w:pPr>
            <w:r w:rsidRPr="00123811">
              <w:rPr>
                <w:sz w:val="28"/>
                <w:szCs w:val="28"/>
                <w:lang w:val="vi-VN"/>
              </w:rPr>
              <w:t>- Một số cặp HS trình bày trước lớp.</w:t>
            </w: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r w:rsidRPr="00123811">
              <w:rPr>
                <w:sz w:val="28"/>
                <w:szCs w:val="28"/>
                <w:lang w:val="vi-VN"/>
              </w:rPr>
              <w:t>- HS lắng nghe.</w:t>
            </w: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r w:rsidRPr="00123811">
              <w:rPr>
                <w:sz w:val="28"/>
                <w:szCs w:val="28"/>
                <w:lang w:val="vi-VN"/>
              </w:rPr>
              <w:t xml:space="preserve">- 1 HS đọc to YC của BT 2 </w:t>
            </w:r>
            <w:r w:rsidRPr="00123811">
              <w:rPr>
                <w:sz w:val="28"/>
                <w:szCs w:val="28"/>
                <w:lang w:val="vi-VN"/>
              </w:rPr>
              <w:lastRenderedPageBreak/>
              <w:t>trước lớp.</w:t>
            </w: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r w:rsidRPr="00123811">
              <w:rPr>
                <w:sz w:val="28"/>
                <w:szCs w:val="28"/>
                <w:lang w:val="vi-VN"/>
              </w:rPr>
              <w:t>- HS lắng nghe.</w:t>
            </w: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r w:rsidRPr="00123811">
              <w:rPr>
                <w:sz w:val="28"/>
                <w:szCs w:val="28"/>
                <w:lang w:val="vi-VN"/>
              </w:rPr>
              <w:t>- HS làm việc cá nhân, hoàn thành BT.</w:t>
            </w:r>
          </w:p>
          <w:p w:rsidR="002143BB" w:rsidRPr="00123811" w:rsidRDefault="002143BB" w:rsidP="00B24AC7">
            <w:pPr>
              <w:jc w:val="both"/>
              <w:rPr>
                <w:sz w:val="28"/>
                <w:szCs w:val="28"/>
                <w:lang w:val="vi-VN"/>
              </w:rPr>
            </w:pPr>
          </w:p>
          <w:p w:rsidR="002143BB" w:rsidRPr="00123811" w:rsidRDefault="002143BB" w:rsidP="00B24AC7">
            <w:pPr>
              <w:jc w:val="both"/>
              <w:rPr>
                <w:sz w:val="28"/>
                <w:szCs w:val="28"/>
                <w:lang w:val="vi-VN"/>
              </w:rPr>
            </w:pPr>
            <w:r w:rsidRPr="00123811">
              <w:rPr>
                <w:sz w:val="28"/>
                <w:szCs w:val="28"/>
                <w:lang w:val="vi-VN"/>
              </w:rPr>
              <w:t>- Một số HS làm bài trên bảng, cả lớp nhận xét.</w:t>
            </w:r>
          </w:p>
          <w:p w:rsidR="002143BB" w:rsidRPr="00123811" w:rsidRDefault="002143BB" w:rsidP="00B24AC7">
            <w:pPr>
              <w:jc w:val="both"/>
              <w:rPr>
                <w:sz w:val="28"/>
                <w:szCs w:val="28"/>
                <w:lang w:val="vi-VN"/>
              </w:rPr>
            </w:pPr>
            <w:r w:rsidRPr="00123811">
              <w:rPr>
                <w:sz w:val="28"/>
                <w:szCs w:val="28"/>
                <w:lang w:val="vi-VN"/>
              </w:rPr>
              <w:t>- HS lắng nghe.</w:t>
            </w:r>
          </w:p>
        </w:tc>
      </w:tr>
    </w:tbl>
    <w:p w:rsidR="002143BB" w:rsidRPr="00123811" w:rsidRDefault="002143BB" w:rsidP="002143BB">
      <w:pPr>
        <w:rPr>
          <w:i/>
          <w:iCs/>
          <w:sz w:val="28"/>
          <w:szCs w:val="28"/>
          <w:lang w:val="vi-VN"/>
        </w:rPr>
      </w:pPr>
      <w:r w:rsidRPr="00123811">
        <w:rPr>
          <w:i/>
          <w:iCs/>
          <w:sz w:val="28"/>
          <w:szCs w:val="28"/>
          <w:lang w:val="vi-VN"/>
        </w:rPr>
        <w:lastRenderedPageBreak/>
        <w:t>*Điều chỉnh, bổ sung sau bài dạy:</w:t>
      </w:r>
    </w:p>
    <w:p w:rsidR="002143BB" w:rsidRPr="00123811" w:rsidRDefault="002143BB" w:rsidP="002143BB">
      <w:pPr>
        <w:rPr>
          <w:iCs/>
          <w:sz w:val="28"/>
          <w:szCs w:val="28"/>
          <w:lang w:val="vi-VN"/>
        </w:rPr>
      </w:pPr>
      <w:r w:rsidRPr="00123811">
        <w:rPr>
          <w:iCs/>
          <w:sz w:val="28"/>
          <w:szCs w:val="28"/>
          <w:lang w:val="vi-VN"/>
        </w:rPr>
        <w:t>…………………………………………………………………………………….</w:t>
      </w:r>
    </w:p>
    <w:p w:rsidR="002143BB" w:rsidRPr="00123811" w:rsidRDefault="002143BB" w:rsidP="002143BB">
      <w:pPr>
        <w:rPr>
          <w:iCs/>
          <w:sz w:val="28"/>
          <w:szCs w:val="28"/>
        </w:rPr>
      </w:pPr>
      <w:r w:rsidRPr="00123811">
        <w:rPr>
          <w:iCs/>
          <w:sz w:val="28"/>
          <w:szCs w:val="28"/>
          <w:lang w:val="vi-VN"/>
        </w:rPr>
        <w:t>…………………………………………………………………………………….</w:t>
      </w:r>
      <w:bookmarkStart w:id="0" w:name="_Hlk114422349"/>
    </w:p>
    <w:bookmarkEnd w:id="0"/>
    <w:p w:rsidR="00021590" w:rsidRDefault="00021590"/>
    <w:sectPr w:rsidR="00021590" w:rsidSect="000215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2143BB"/>
    <w:rsid w:val="000144CE"/>
    <w:rsid w:val="00021590"/>
    <w:rsid w:val="002143BB"/>
    <w:rsid w:val="00225519"/>
    <w:rsid w:val="00CA6E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3BB"/>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link w:val="Heading2Char"/>
    <w:uiPriority w:val="9"/>
    <w:qFormat/>
    <w:rsid w:val="00225519"/>
    <w:pPr>
      <w:spacing w:before="100" w:beforeAutospacing="1" w:after="100" w:afterAutospacing="1"/>
      <w:outlineLvl w:val="1"/>
    </w:pPr>
    <w:rPr>
      <w:b/>
      <w:bCs/>
      <w:sz w:val="36"/>
      <w:szCs w:val="36"/>
      <w:lang w:eastAsia="ja-JP"/>
    </w:rPr>
  </w:style>
  <w:style w:type="paragraph" w:styleId="Heading3">
    <w:name w:val="heading 3"/>
    <w:basedOn w:val="Normal"/>
    <w:next w:val="Normal"/>
    <w:link w:val="Heading3Char"/>
    <w:uiPriority w:val="9"/>
    <w:semiHidden/>
    <w:unhideWhenUsed/>
    <w:qFormat/>
    <w:rsid w:val="0022551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5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25519"/>
    <w:rPr>
      <w:rFonts w:asciiTheme="majorHAnsi" w:eastAsiaTheme="majorEastAsia" w:hAnsiTheme="majorHAnsi" w:cstheme="majorBidi"/>
      <w:b/>
      <w:bCs/>
      <w:color w:val="4F81BD" w:themeColor="accent1"/>
      <w:sz w:val="24"/>
      <w:szCs w:val="24"/>
      <w:lang w:eastAsia="en-US"/>
    </w:rPr>
  </w:style>
  <w:style w:type="character" w:styleId="Strong">
    <w:name w:val="Strong"/>
    <w:basedOn w:val="DefaultParagraphFont"/>
    <w:uiPriority w:val="22"/>
    <w:qFormat/>
    <w:rsid w:val="00225519"/>
    <w:rPr>
      <w:b/>
      <w:bCs/>
    </w:rPr>
  </w:style>
  <w:style w:type="paragraph" w:styleId="ListParagraph">
    <w:name w:val="List Paragraph"/>
    <w:basedOn w:val="Normal"/>
    <w:uiPriority w:val="34"/>
    <w:qFormat/>
    <w:rsid w:val="00225519"/>
    <w:pPr>
      <w:spacing w:after="160" w:line="259" w:lineRule="auto"/>
      <w:ind w:left="720"/>
      <w:contextualSpacing/>
    </w:pPr>
    <w:rPr>
      <w:rFonts w:asciiTheme="minorHAnsi" w:eastAsiaTheme="minorHAnsi" w:hAnsiTheme="minorHAnsi" w:cstheme="minorBidi"/>
      <w:kern w:val="2"/>
      <w:sz w:val="22"/>
      <w:szCs w:val="22"/>
    </w:rPr>
  </w:style>
  <w:style w:type="table" w:styleId="TableGrid">
    <w:name w:val="Table Grid"/>
    <w:basedOn w:val="TableNormal"/>
    <w:uiPriority w:val="59"/>
    <w:rsid w:val="002143BB"/>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LY</dc:creator>
  <cp:lastModifiedBy>HUONG LY</cp:lastModifiedBy>
  <cp:revision>1</cp:revision>
  <dcterms:created xsi:type="dcterms:W3CDTF">2025-04-07T13:36:00Z</dcterms:created>
  <dcterms:modified xsi:type="dcterms:W3CDTF">2025-04-07T13:37:00Z</dcterms:modified>
</cp:coreProperties>
</file>