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F0F" w:rsidRPr="00B15E1F" w:rsidRDefault="00E86F0F" w:rsidP="00E86F0F">
      <w:pPr>
        <w:spacing w:line="360" w:lineRule="auto"/>
        <w:jc w:val="both"/>
        <w:rPr>
          <w:rFonts w:ascii="Times New Roman" w:eastAsia="Times New Roman" w:hAnsi="Times New Roman" w:cs="Times New Roman"/>
          <w:sz w:val="27"/>
          <w:szCs w:val="27"/>
          <w:lang w:val="en-US"/>
        </w:rPr>
      </w:pPr>
      <w:bookmarkStart w:id="0" w:name="_GoBack"/>
      <w:bookmarkEnd w:id="0"/>
      <w:r w:rsidRPr="00B15E1F">
        <w:rPr>
          <w:rFonts w:ascii="Times New Roman" w:eastAsia="Times New Roman" w:hAnsi="Times New Roman" w:cs="Times New Roman"/>
          <w:sz w:val="27"/>
          <w:szCs w:val="27"/>
          <w:lang w:val="en-US"/>
        </w:rPr>
        <w:t>Tiết 8</w:t>
      </w:r>
      <w:r>
        <w:rPr>
          <w:rFonts w:ascii="Times New Roman" w:eastAsia="Times New Roman" w:hAnsi="Times New Roman" w:cs="Times New Roman"/>
          <w:sz w:val="27"/>
          <w:szCs w:val="27"/>
          <w:lang w:val="en-US"/>
        </w:rPr>
        <w:t>,10</w:t>
      </w:r>
    </w:p>
    <w:p w:rsidR="00B15E1F" w:rsidRPr="00B15E1F" w:rsidRDefault="00B15E1F" w:rsidP="00B15E1F">
      <w:pPr>
        <w:pStyle w:val="Heading1"/>
        <w:rPr>
          <w:sz w:val="27"/>
          <w:szCs w:val="27"/>
        </w:rPr>
      </w:pPr>
      <w:r w:rsidRPr="00B15E1F">
        <w:rPr>
          <w:sz w:val="27"/>
          <w:szCs w:val="27"/>
        </w:rPr>
        <w:t>CHỦ ĐỀ 4. ỨNG DỤNG TIN HỌC</w:t>
      </w:r>
    </w:p>
    <w:p w:rsidR="00B15E1F" w:rsidRPr="00B15E1F" w:rsidRDefault="00B15E1F" w:rsidP="00B15E1F">
      <w:pPr>
        <w:pStyle w:val="Heading2"/>
        <w:rPr>
          <w:b w:val="0"/>
          <w:i/>
          <w:sz w:val="27"/>
          <w:szCs w:val="27"/>
        </w:rPr>
      </w:pPr>
      <w:r w:rsidRPr="00B15E1F">
        <w:rPr>
          <w:sz w:val="27"/>
          <w:szCs w:val="27"/>
        </w:rPr>
        <w:t>BÀI 5: SỬ DỤNG BẢNG TÍNH ĐỂ GIẢI QUYẾT BÀI TOÁN THỰC TẾ</w:t>
      </w:r>
    </w:p>
    <w:p w:rsidR="00B15E1F" w:rsidRPr="00B15E1F" w:rsidRDefault="00B15E1F" w:rsidP="00B15E1F">
      <w:pPr>
        <w:spacing w:after="0" w:line="360" w:lineRule="auto"/>
        <w:jc w:val="both"/>
        <w:rPr>
          <w:rFonts w:ascii="Times New Roman" w:eastAsia="Times New Roman" w:hAnsi="Times New Roman" w:cs="Times New Roman"/>
          <w:b/>
          <w:sz w:val="27"/>
          <w:szCs w:val="27"/>
        </w:rPr>
      </w:pPr>
      <w:r w:rsidRPr="00B15E1F">
        <w:rPr>
          <w:rFonts w:ascii="Times New Roman" w:eastAsia="Times New Roman" w:hAnsi="Times New Roman" w:cs="Times New Roman"/>
          <w:b/>
          <w:sz w:val="27"/>
          <w:szCs w:val="27"/>
        </w:rPr>
        <w:t xml:space="preserve">I. MỤC TIÊU </w:t>
      </w:r>
    </w:p>
    <w:p w:rsidR="00B15E1F" w:rsidRPr="00B15E1F" w:rsidRDefault="00B15E1F" w:rsidP="00B15E1F">
      <w:pPr>
        <w:spacing w:after="0" w:line="360" w:lineRule="auto"/>
        <w:jc w:val="both"/>
        <w:rPr>
          <w:rFonts w:ascii="Times New Roman" w:eastAsia="Times New Roman" w:hAnsi="Times New Roman" w:cs="Times New Roman"/>
          <w:b/>
          <w:sz w:val="27"/>
          <w:szCs w:val="27"/>
        </w:rPr>
      </w:pPr>
      <w:r w:rsidRPr="00B15E1F">
        <w:rPr>
          <w:rFonts w:ascii="Times New Roman" w:eastAsia="Times New Roman" w:hAnsi="Times New Roman" w:cs="Times New Roman"/>
          <w:b/>
          <w:sz w:val="27"/>
          <w:szCs w:val="27"/>
        </w:rPr>
        <w:t>1. Mục tiêu</w:t>
      </w:r>
    </w:p>
    <w:p w:rsidR="00B15E1F" w:rsidRPr="00B15E1F" w:rsidRDefault="00B15E1F" w:rsidP="00B15E1F">
      <w:pPr>
        <w:spacing w:after="0" w:line="360" w:lineRule="auto"/>
        <w:jc w:val="both"/>
        <w:rPr>
          <w:rFonts w:ascii="Times New Roman" w:eastAsia="Times New Roman" w:hAnsi="Times New Roman" w:cs="Times New Roman"/>
          <w:sz w:val="27"/>
          <w:szCs w:val="27"/>
        </w:rPr>
      </w:pPr>
      <w:r w:rsidRPr="00B15E1F">
        <w:rPr>
          <w:rFonts w:ascii="Times New Roman" w:eastAsia="Times New Roman" w:hAnsi="Times New Roman" w:cs="Times New Roman"/>
          <w:sz w:val="27"/>
          <w:szCs w:val="27"/>
        </w:rPr>
        <w:t>Sau bài học này, HS sẽ:</w:t>
      </w:r>
    </w:p>
    <w:p w:rsidR="00B15E1F" w:rsidRPr="00B15E1F" w:rsidRDefault="00B15E1F" w:rsidP="00B15E1F">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Giải thích được sự thay đổi địa chỉ tương đối trong công thức khi sao chép công thức.</w:t>
      </w:r>
    </w:p>
    <w:p w:rsidR="00B15E1F" w:rsidRPr="00B15E1F" w:rsidRDefault="00B15E1F" w:rsidP="00B15E1F">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Giải thích được sự khác nhau giữa địa chỉ tương đối và địa chỉ tuyệt đối của một ô tính.</w:t>
      </w:r>
    </w:p>
    <w:p w:rsidR="00B15E1F" w:rsidRPr="00B15E1F" w:rsidRDefault="00B15E1F" w:rsidP="00B15E1F">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Sử dụng được phần mềm bảng tính trợ giúp giải quyết bài toán thực tế. Sao chép được dữ liệu từ các tệp văn bản, trang trình chiếu sang trang tính.</w:t>
      </w:r>
    </w:p>
    <w:p w:rsidR="00B15E1F" w:rsidRPr="00B15E1F" w:rsidRDefault="00B15E1F" w:rsidP="00B15E1F">
      <w:pPr>
        <w:spacing w:after="0" w:line="360" w:lineRule="auto"/>
        <w:jc w:val="both"/>
        <w:rPr>
          <w:rFonts w:ascii="Times New Roman" w:eastAsia="Times New Roman" w:hAnsi="Times New Roman" w:cs="Times New Roman"/>
          <w:sz w:val="27"/>
          <w:szCs w:val="27"/>
        </w:rPr>
      </w:pPr>
      <w:r w:rsidRPr="00B15E1F">
        <w:rPr>
          <w:rFonts w:ascii="Times New Roman" w:eastAsia="Times New Roman" w:hAnsi="Times New Roman" w:cs="Times New Roman"/>
          <w:b/>
          <w:sz w:val="27"/>
          <w:szCs w:val="27"/>
        </w:rPr>
        <w:t>2. Năng lực</w:t>
      </w:r>
    </w:p>
    <w:p w:rsidR="00B15E1F" w:rsidRPr="00B15E1F" w:rsidRDefault="00B15E1F" w:rsidP="00B15E1F">
      <w:pPr>
        <w:spacing w:after="0" w:line="360" w:lineRule="auto"/>
        <w:jc w:val="both"/>
        <w:rPr>
          <w:rFonts w:ascii="Times New Roman" w:eastAsia="Times New Roman" w:hAnsi="Times New Roman" w:cs="Times New Roman"/>
          <w:b/>
          <w:i/>
          <w:color w:val="000000"/>
          <w:sz w:val="27"/>
          <w:szCs w:val="27"/>
        </w:rPr>
      </w:pPr>
      <w:r w:rsidRPr="00B15E1F">
        <w:rPr>
          <w:rFonts w:ascii="Times New Roman" w:eastAsia="Times New Roman" w:hAnsi="Times New Roman" w:cs="Times New Roman"/>
          <w:b/>
          <w:i/>
          <w:sz w:val="27"/>
          <w:szCs w:val="27"/>
        </w:rPr>
        <w:t xml:space="preserve">Năng lực chung: </w:t>
      </w:r>
    </w:p>
    <w:p w:rsidR="00B15E1F" w:rsidRPr="00B15E1F" w:rsidRDefault="00B15E1F" w:rsidP="00B15E1F">
      <w:pPr>
        <w:numPr>
          <w:ilvl w:val="0"/>
          <w:numId w:val="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i/>
          <w:color w:val="000000"/>
          <w:sz w:val="27"/>
          <w:szCs w:val="27"/>
        </w:rPr>
        <w:t>Giao tiếp và hợp tác</w:t>
      </w:r>
      <w:r w:rsidRPr="00B15E1F">
        <w:rPr>
          <w:rFonts w:ascii="Times New Roman" w:eastAsia="Times New Roman" w:hAnsi="Times New Roman" w:cs="Times New Roman"/>
          <w:color w:val="000000"/>
          <w:sz w:val="27"/>
          <w:szCs w:val="27"/>
        </w:rPr>
        <w:t>: Sử dụng ngôn ngữ tin học kết hợp với ngôn ngữ thông thường để biểu đạt, giải thích các nội dung tin học; trao đổi, thảo luận để thực hiện các nhiệm vụ học tập.</w:t>
      </w:r>
    </w:p>
    <w:p w:rsidR="00B15E1F" w:rsidRPr="00B15E1F" w:rsidRDefault="00B15E1F" w:rsidP="00B15E1F">
      <w:pPr>
        <w:numPr>
          <w:ilvl w:val="0"/>
          <w:numId w:val="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i/>
          <w:color w:val="000000"/>
          <w:sz w:val="27"/>
          <w:szCs w:val="27"/>
        </w:rPr>
        <w:t>Giải quyết vấn đề và sáng tạo</w:t>
      </w:r>
      <w:r w:rsidRPr="00B15E1F">
        <w:rPr>
          <w:rFonts w:ascii="Times New Roman" w:eastAsia="Times New Roman" w:hAnsi="Times New Roman" w:cs="Times New Roman"/>
          <w:color w:val="000000"/>
          <w:sz w:val="27"/>
          <w:szCs w:val="27"/>
        </w:rPr>
        <w:t>: Sử dụng các kiến thức đã học ứng dụng vào thực tế, tìm tòi, phát hiện giải quyết các nhiệm vụ trong cuộc sống.</w:t>
      </w:r>
    </w:p>
    <w:p w:rsidR="00B15E1F" w:rsidRPr="00B15E1F" w:rsidRDefault="00B15E1F" w:rsidP="00B15E1F">
      <w:pPr>
        <w:numPr>
          <w:ilvl w:val="0"/>
          <w:numId w:val="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i/>
          <w:color w:val="000000"/>
          <w:sz w:val="27"/>
          <w:szCs w:val="27"/>
        </w:rPr>
        <w:t>Tự chủ, tự học</w:t>
      </w:r>
      <w:r w:rsidRPr="00B15E1F">
        <w:rPr>
          <w:rFonts w:ascii="Times New Roman" w:eastAsia="Times New Roman" w:hAnsi="Times New Roman" w:cs="Times New Roman"/>
          <w:color w:val="000000"/>
          <w:sz w:val="27"/>
          <w:szCs w:val="27"/>
        </w:rPr>
        <w:t>: Chủ động trong việc tìm hiểu kiến thức và hoàn thành bài tập.</w:t>
      </w:r>
    </w:p>
    <w:p w:rsidR="00B15E1F" w:rsidRPr="00B15E1F" w:rsidRDefault="00B15E1F" w:rsidP="00B15E1F">
      <w:pPr>
        <w:spacing w:after="0" w:line="360" w:lineRule="auto"/>
        <w:jc w:val="both"/>
        <w:rPr>
          <w:rFonts w:ascii="Times New Roman" w:eastAsia="Times New Roman" w:hAnsi="Times New Roman" w:cs="Times New Roman"/>
          <w:b/>
          <w:i/>
          <w:color w:val="000000"/>
          <w:sz w:val="27"/>
          <w:szCs w:val="27"/>
        </w:rPr>
      </w:pPr>
      <w:r w:rsidRPr="00B15E1F">
        <w:rPr>
          <w:rFonts w:ascii="Times New Roman" w:eastAsia="Times New Roman" w:hAnsi="Times New Roman" w:cs="Times New Roman"/>
          <w:b/>
          <w:i/>
          <w:color w:val="000000"/>
          <w:sz w:val="27"/>
          <w:szCs w:val="27"/>
        </w:rPr>
        <w:t xml:space="preserve">Năng lực riêng: </w:t>
      </w:r>
    </w:p>
    <w:p w:rsidR="00B15E1F" w:rsidRPr="00B15E1F" w:rsidRDefault="00B15E1F" w:rsidP="00B15E1F">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Giải quyết vấn đề với sự hỗ trợ của công nghệ thông tin và truyền thông: Sử dụng được phần mềm bảng tính trợ giúp giải quyết bài toán thực tế (NLc).</w:t>
      </w:r>
    </w:p>
    <w:p w:rsidR="00B15E1F" w:rsidRPr="00B15E1F" w:rsidRDefault="00B15E1F" w:rsidP="00B15E1F">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Ứng dụng công nghệ thông tin và truyền thông trong học và tự học. Sử dụng Internet để tìm kiếm thông tin (NLd).</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3. Phẩm chất</w:t>
      </w:r>
    </w:p>
    <w:p w:rsidR="00B15E1F" w:rsidRPr="00B15E1F" w:rsidRDefault="00B15E1F" w:rsidP="00B15E1F">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Rèn luyện phẩm chất chăm chỉ, kiên trì trong học và tự học.</w:t>
      </w:r>
    </w:p>
    <w:p w:rsidR="00B15E1F" w:rsidRPr="00B15E1F" w:rsidRDefault="00B15E1F" w:rsidP="00B15E1F">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Cẩn thận, chính xác, phát huy ý thức chủ động và bồi dưỡng sự tự tin, hứng thú trong việc học.</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lastRenderedPageBreak/>
        <w:t>II. THIẾT BỊ DẠY HỌC VÀ HỌC LIỆU</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1. Đối với giáo viên</w:t>
      </w:r>
    </w:p>
    <w:p w:rsidR="00B15E1F" w:rsidRPr="00B15E1F" w:rsidRDefault="00B15E1F" w:rsidP="00B15E1F">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SGK, SGV, SBT Tin học 8. </w:t>
      </w:r>
    </w:p>
    <w:p w:rsidR="00B15E1F" w:rsidRPr="00B15E1F" w:rsidRDefault="00B15E1F" w:rsidP="00B15E1F">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Máy tính, máy chiếu. </w:t>
      </w:r>
    </w:p>
    <w:p w:rsidR="00B15E1F" w:rsidRPr="00B15E1F" w:rsidRDefault="00B15E1F" w:rsidP="00B15E1F">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B15E1F">
        <w:rPr>
          <w:rFonts w:ascii="Times New Roman" w:eastAsia="Times New Roman" w:hAnsi="Times New Roman" w:cs="Times New Roman"/>
          <w:color w:val="000000"/>
          <w:sz w:val="27"/>
          <w:szCs w:val="27"/>
        </w:rPr>
        <w:t xml:space="preserve">Phiếu học tập. </w:t>
      </w:r>
    </w:p>
    <w:p w:rsidR="00B15E1F" w:rsidRPr="00B15E1F" w:rsidRDefault="00B15E1F" w:rsidP="00B15E1F">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B15E1F">
        <w:rPr>
          <w:rFonts w:ascii="Times New Roman" w:eastAsia="Times New Roman" w:hAnsi="Times New Roman" w:cs="Times New Roman"/>
          <w:color w:val="000000"/>
          <w:sz w:val="27"/>
          <w:szCs w:val="27"/>
        </w:rPr>
        <w:t>Hình ảnh giao diện một số chợ ứng dụng trên mạng như: Google Play, Apps Store, Microsoft Store,…</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2. Đối với học sinh</w:t>
      </w:r>
    </w:p>
    <w:p w:rsidR="00B15E1F" w:rsidRPr="00B15E1F" w:rsidRDefault="00B15E1F" w:rsidP="00B15E1F">
      <w:pPr>
        <w:numPr>
          <w:ilvl w:val="0"/>
          <w:numId w:val="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SGK, SBT Tin học 8.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III. TIẾN TRÌNH DẠY HỌC</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A. HOẠT ĐỘNG KHỞI ĐỘNG</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 xml:space="preserve">a. Mục tiêu: </w:t>
      </w:r>
      <w:r w:rsidRPr="00B15E1F">
        <w:rPr>
          <w:rFonts w:ascii="Times New Roman" w:eastAsia="Times New Roman" w:hAnsi="Times New Roman" w:cs="Times New Roman"/>
          <w:color w:val="000000"/>
          <w:sz w:val="27"/>
          <w:szCs w:val="27"/>
        </w:rPr>
        <w:t>Đặt HS vào ngữ cảnh thực tế để dẫn đến việc tạo bảng tính lưu trữ và tính toán số liệu.</w:t>
      </w:r>
    </w:p>
    <w:p w:rsidR="00B15E1F" w:rsidRPr="00B15E1F" w:rsidRDefault="00B15E1F" w:rsidP="00B15E1F">
      <w:pPr>
        <w:spacing w:after="0" w:line="360" w:lineRule="auto"/>
        <w:jc w:val="both"/>
        <w:rPr>
          <w:rFonts w:ascii="Times New Roman" w:eastAsia="Times New Roman" w:hAnsi="Times New Roman" w:cs="Times New Roman"/>
          <w:sz w:val="27"/>
          <w:szCs w:val="27"/>
        </w:rPr>
      </w:pPr>
      <w:r w:rsidRPr="00B15E1F">
        <w:rPr>
          <w:rFonts w:ascii="Times New Roman" w:eastAsia="Times New Roman" w:hAnsi="Times New Roman" w:cs="Times New Roman"/>
          <w:b/>
          <w:color w:val="000000"/>
          <w:sz w:val="27"/>
          <w:szCs w:val="27"/>
        </w:rPr>
        <w:t xml:space="preserve">b. Nội dung: </w:t>
      </w:r>
      <w:r w:rsidRPr="00B15E1F">
        <w:rPr>
          <w:rFonts w:ascii="Times New Roman" w:eastAsia="Times New Roman" w:hAnsi="Times New Roman" w:cs="Times New Roman"/>
          <w:sz w:val="27"/>
          <w:szCs w:val="27"/>
        </w:rPr>
        <w:t xml:space="preserve">HS đọc thông tin, thảo luận nhóm trong thời gian 10 - 15 phút và trình bày trước lớp. </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c. Sản phẩm học tập:</w:t>
      </w:r>
      <w:r w:rsidRPr="00B15E1F">
        <w:rPr>
          <w:rFonts w:ascii="Times New Roman" w:eastAsia="Times New Roman" w:hAnsi="Times New Roman" w:cs="Times New Roman"/>
          <w:color w:val="000000"/>
          <w:sz w:val="27"/>
          <w:szCs w:val="27"/>
        </w:rPr>
        <w:t xml:space="preserve"> Câu trả lời của HS sau khi thảo luận nhóm, câu trả lời hướng tới việc để HS hiểu rõ ngữ cảnh của bài toán thực tế, không đánh giá đúng sai.</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 xml:space="preserve">d. Tổ chức thực hiện: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1: GV chuyển giao nhiệm vụ học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GV chia lớp thành các nhóm 3 - 4 HS.</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GV đưa ra tình huống:</w:t>
      </w:r>
    </w:p>
    <w:p w:rsidR="00B15E1F" w:rsidRPr="00B15E1F" w:rsidRDefault="00B15E1F" w:rsidP="00B15E1F">
      <w:pPr>
        <w:spacing w:after="0" w:line="360" w:lineRule="auto"/>
        <w:jc w:val="both"/>
        <w:rPr>
          <w:rFonts w:ascii="Times New Roman" w:eastAsia="Times New Roman" w:hAnsi="Times New Roman" w:cs="Times New Roman"/>
          <w:i/>
          <w:sz w:val="27"/>
          <w:szCs w:val="27"/>
        </w:rPr>
      </w:pPr>
      <w:r w:rsidRPr="00B15E1F">
        <w:rPr>
          <w:rFonts w:ascii="Times New Roman" w:eastAsia="Times New Roman" w:hAnsi="Times New Roman" w:cs="Times New Roman"/>
          <w:i/>
          <w:sz w:val="27"/>
          <w:szCs w:val="27"/>
        </w:rPr>
        <w:t>Bố của Khoa là giám đốc một công ti sản xuất phần mềm máy tính. Bố là người truyền cho Khoa niềm đam mê tin học. Trong kì nghỉ hè vừa qua, để giúp Khoa ôn lại kiến thức và tìm hiểu thêm về phần mềm bảng tính, bố giao cho Khoa tính toán doanh thu một số phần mềm mà công ti của bố sản xuất. Những phần mềm này được đưa lên các chợ ứng dụng trên mạng. Người sử dụng truy cập vào các chợ ứng dụng tìm kiếm phần mềm mà mình cần để mua và cài đặt. Tuỳ theo từng phần mềm, người sử dụng có thể phải trả phí hoặc được miễn phí. Để hoàn thành việc bố giao, Khoa đã tạo bảng tính để lưu thông tin về các phần mềm như minh hoạ trong Hình 5.1.</w:t>
      </w:r>
    </w:p>
    <w:p w:rsidR="00B15E1F" w:rsidRPr="00B15E1F" w:rsidRDefault="00B15E1F" w:rsidP="00B15E1F">
      <w:pPr>
        <w:spacing w:after="0" w:line="360" w:lineRule="auto"/>
        <w:jc w:val="both"/>
        <w:rPr>
          <w:rFonts w:ascii="Times New Roman" w:eastAsia="Times New Roman" w:hAnsi="Times New Roman" w:cs="Times New Roman"/>
          <w:i/>
          <w:sz w:val="27"/>
          <w:szCs w:val="27"/>
        </w:rPr>
      </w:pPr>
      <w:r w:rsidRPr="00B15E1F">
        <w:rPr>
          <w:rFonts w:ascii="Times New Roman" w:eastAsia="Times New Roman" w:hAnsi="Times New Roman" w:cs="Times New Roman"/>
          <w:noProof/>
          <w:sz w:val="27"/>
          <w:szCs w:val="27"/>
          <w:lang w:val="en-US" w:eastAsia="en-US"/>
        </w:rPr>
        <w:lastRenderedPageBreak/>
        <w:drawing>
          <wp:inline distT="0" distB="0" distL="0" distR="0" wp14:anchorId="2C20F54C" wp14:editId="076F3456">
            <wp:extent cx="5943600" cy="2379345"/>
            <wp:effectExtent l="0" t="0" r="0" b="0"/>
            <wp:docPr id="248"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5"/>
                    <a:srcRect/>
                    <a:stretch>
                      <a:fillRect/>
                    </a:stretch>
                  </pic:blipFill>
                  <pic:spPr>
                    <a:xfrm>
                      <a:off x="0" y="0"/>
                      <a:ext cx="5943600" cy="2379345"/>
                    </a:xfrm>
                    <a:prstGeom prst="rect">
                      <a:avLst/>
                    </a:prstGeom>
                    <a:ln/>
                  </pic:spPr>
                </pic:pic>
              </a:graphicData>
            </a:graphic>
          </wp:inline>
        </w:drawing>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color w:val="000000"/>
          <w:sz w:val="27"/>
          <w:szCs w:val="27"/>
        </w:rPr>
        <w:t xml:space="preserve">- GV đặt câu hỏi: </w:t>
      </w:r>
      <w:r w:rsidRPr="00B15E1F">
        <w:rPr>
          <w:rFonts w:ascii="Times New Roman" w:eastAsia="Times New Roman" w:hAnsi="Times New Roman" w:cs="Times New Roman"/>
          <w:i/>
          <w:color w:val="000000"/>
          <w:sz w:val="27"/>
          <w:szCs w:val="27"/>
        </w:rPr>
        <w:t>Theo em, bảng tính bạn Khoa tạo ra ở hình 5.1 có cần bổ sung thông tin gì không?</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color w:val="000000"/>
          <w:sz w:val="27"/>
          <w:szCs w:val="27"/>
        </w:rPr>
        <w:t>- GV yêu cầu các nhóm thảo luận và trình bày câu trả lời của mình.</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2: HS thực hiện nhiệm vụ học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Các nhóm HS đọc các tình huống và tiếp nhận yêu cầu.</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Các nhóm thảo luận.</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color w:val="000000"/>
          <w:sz w:val="27"/>
          <w:szCs w:val="27"/>
        </w:rPr>
        <w:t xml:space="preserve">- GV hướng dẫn, hỗ trợ HS (nếu cần thiết).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3: Báo cáo kết quả hoạt động và thảo luận</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color w:val="000000"/>
          <w:sz w:val="27"/>
          <w:szCs w:val="27"/>
        </w:rPr>
        <w:t xml:space="preserve">- Các nhóm trình bày câu trả lời của mình: </w:t>
      </w:r>
      <w:r w:rsidRPr="00B15E1F">
        <w:rPr>
          <w:rFonts w:ascii="Times New Roman" w:eastAsia="Times New Roman" w:hAnsi="Times New Roman" w:cs="Times New Roman"/>
          <w:i/>
          <w:color w:val="000000"/>
          <w:sz w:val="27"/>
          <w:szCs w:val="27"/>
        </w:rPr>
        <w:t>Đơn giá của một số phần mềm 0 đồng được hiểu là phần mềm miễn phí.</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GV yêu cầu HS khác lắng nghe, nhận xét, bổ sung.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4: Đánh giá kết quả, thực hiện nhiệm vụ học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GV đánh giá, nhận xét.</w:t>
      </w:r>
    </w:p>
    <w:p w:rsidR="00B15E1F" w:rsidRPr="00B15E1F" w:rsidRDefault="00B15E1F" w:rsidP="00B15E1F">
      <w:pPr>
        <w:spacing w:after="0" w:line="360" w:lineRule="auto"/>
        <w:jc w:val="both"/>
        <w:rPr>
          <w:rFonts w:ascii="Times New Roman" w:eastAsia="Times New Roman" w:hAnsi="Times New Roman" w:cs="Times New Roman"/>
          <w:b/>
          <w:i/>
          <w:sz w:val="27"/>
          <w:szCs w:val="27"/>
        </w:rPr>
      </w:pPr>
      <w:r w:rsidRPr="00B15E1F">
        <w:rPr>
          <w:rFonts w:ascii="Times New Roman" w:eastAsia="Times New Roman" w:hAnsi="Times New Roman" w:cs="Times New Roman"/>
          <w:sz w:val="27"/>
          <w:szCs w:val="27"/>
        </w:rPr>
        <w:t xml:space="preserve">- GV dẫn dắt HS vào bài học: </w:t>
      </w:r>
      <w:r w:rsidRPr="00B15E1F">
        <w:rPr>
          <w:rFonts w:ascii="Times New Roman" w:eastAsia="Times New Roman" w:hAnsi="Times New Roman" w:cs="Times New Roman"/>
          <w:i/>
          <w:sz w:val="27"/>
          <w:szCs w:val="27"/>
        </w:rPr>
        <w:t xml:space="preserve">Trong thực tế, có rất nhiều các công việc tính toán phức tạp mà chúng ta cần phải nhờ vào sự trợ giúp của bảng tính để có thể đơn giản hóa các quá trình tính toán, dễ nhìn, dễ hiểu hơn. Vậy sử dụng bảng tính như thế nào cho hiệu quả, hôm nay chúng ta cùng đi vào bài học – </w:t>
      </w:r>
      <w:r w:rsidRPr="00B15E1F">
        <w:rPr>
          <w:rFonts w:ascii="Times New Roman" w:eastAsia="Times New Roman" w:hAnsi="Times New Roman" w:cs="Times New Roman"/>
          <w:b/>
          <w:i/>
          <w:sz w:val="27"/>
          <w:szCs w:val="27"/>
        </w:rPr>
        <w:t>Bài 5: Sử dụng bảng tính để giải quyết bài toán thực tế.</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 HOẠT ĐỘNG HÌNH THÀNH KIẾN THỨC</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Hoạt động 1: Địa chỉ tương đối</w:t>
      </w:r>
    </w:p>
    <w:p w:rsidR="00B15E1F" w:rsidRPr="00B15E1F" w:rsidRDefault="00B15E1F" w:rsidP="00B15E1F">
      <w:pPr>
        <w:spacing w:after="0" w:line="360" w:lineRule="auto"/>
        <w:jc w:val="both"/>
        <w:rPr>
          <w:rFonts w:ascii="Times New Roman" w:eastAsia="Times New Roman" w:hAnsi="Times New Roman" w:cs="Times New Roman"/>
          <w:sz w:val="27"/>
          <w:szCs w:val="27"/>
        </w:rPr>
      </w:pPr>
      <w:r w:rsidRPr="00B15E1F">
        <w:rPr>
          <w:rFonts w:ascii="Times New Roman" w:eastAsia="Times New Roman" w:hAnsi="Times New Roman" w:cs="Times New Roman"/>
          <w:b/>
          <w:color w:val="000000"/>
          <w:sz w:val="27"/>
          <w:szCs w:val="27"/>
        </w:rPr>
        <w:lastRenderedPageBreak/>
        <w:t xml:space="preserve">a. Mục tiêu: </w:t>
      </w:r>
      <w:r w:rsidRPr="00B15E1F">
        <w:rPr>
          <w:rFonts w:ascii="Times New Roman" w:eastAsia="Times New Roman" w:hAnsi="Times New Roman" w:cs="Times New Roman"/>
          <w:sz w:val="27"/>
          <w:szCs w:val="27"/>
        </w:rPr>
        <w:t>Giải thích được sự thay đổi địa chỉ tương đối trong công thức khi sao chép công thức.</w:t>
      </w:r>
    </w:p>
    <w:p w:rsidR="00B15E1F" w:rsidRPr="00B15E1F" w:rsidRDefault="00B15E1F" w:rsidP="00B15E1F">
      <w:pPr>
        <w:spacing w:after="0" w:line="360" w:lineRule="auto"/>
        <w:jc w:val="both"/>
        <w:rPr>
          <w:rFonts w:ascii="Times New Roman" w:eastAsia="Times New Roman" w:hAnsi="Times New Roman" w:cs="Times New Roman"/>
          <w:color w:val="FF0000"/>
          <w:sz w:val="27"/>
          <w:szCs w:val="27"/>
        </w:rPr>
      </w:pPr>
      <w:r w:rsidRPr="00B15E1F">
        <w:rPr>
          <w:rFonts w:ascii="Times New Roman" w:eastAsia="Times New Roman" w:hAnsi="Times New Roman" w:cs="Times New Roman"/>
          <w:b/>
          <w:color w:val="000000"/>
          <w:sz w:val="27"/>
          <w:szCs w:val="27"/>
        </w:rPr>
        <w:t xml:space="preserve">b. Nội dung: </w:t>
      </w:r>
      <w:r w:rsidRPr="00B15E1F">
        <w:rPr>
          <w:rFonts w:ascii="Times New Roman" w:eastAsia="Times New Roman" w:hAnsi="Times New Roman" w:cs="Times New Roman"/>
          <w:sz w:val="27"/>
          <w:szCs w:val="27"/>
        </w:rPr>
        <w:t xml:space="preserve">GV trình bày vấn đề; </w:t>
      </w:r>
      <w:r w:rsidRPr="00B15E1F">
        <w:rPr>
          <w:rFonts w:ascii="Times New Roman" w:eastAsia="Times New Roman" w:hAnsi="Times New Roman" w:cs="Times New Roman"/>
          <w:color w:val="000000"/>
          <w:sz w:val="27"/>
          <w:szCs w:val="27"/>
        </w:rPr>
        <w:t xml:space="preserve">HS đọc thông tin SGK trang 22 và thực hiện nhiệm vụ. </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 xml:space="preserve">c. Sản phẩm học tập: </w:t>
      </w:r>
      <w:r w:rsidRPr="00B15E1F">
        <w:rPr>
          <w:rFonts w:ascii="Times New Roman" w:eastAsia="Times New Roman" w:hAnsi="Times New Roman" w:cs="Times New Roman"/>
          <w:color w:val="000000"/>
          <w:sz w:val="27"/>
          <w:szCs w:val="27"/>
        </w:rPr>
        <w:t>Các câu trả lời của HS sau khi thảo luận nhóm.</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d. Tổ chức hoạt động:</w:t>
      </w:r>
    </w:p>
    <w:tbl>
      <w:tblPr>
        <w:tblW w:w="10350" w:type="dxa"/>
        <w:tblInd w:w="-2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40"/>
        <w:gridCol w:w="4410"/>
      </w:tblGrid>
      <w:tr w:rsidR="00B15E1F" w:rsidRPr="00B15E1F" w:rsidTr="00901F2F">
        <w:tc>
          <w:tcPr>
            <w:tcW w:w="5940" w:type="dxa"/>
            <w:shd w:val="clear" w:color="auto" w:fill="auto"/>
          </w:tcPr>
          <w:p w:rsidR="00B15E1F" w:rsidRPr="00B15E1F" w:rsidRDefault="00B15E1F" w:rsidP="00901F2F">
            <w:pPr>
              <w:spacing w:line="360" w:lineRule="auto"/>
              <w:jc w:val="center"/>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HOẠT ĐỘNG CỦA GV - HS</w:t>
            </w:r>
          </w:p>
        </w:tc>
        <w:tc>
          <w:tcPr>
            <w:tcW w:w="4410" w:type="dxa"/>
            <w:shd w:val="clear" w:color="auto" w:fill="auto"/>
          </w:tcPr>
          <w:p w:rsidR="00B15E1F" w:rsidRPr="00B15E1F" w:rsidRDefault="00B15E1F" w:rsidP="00901F2F">
            <w:pPr>
              <w:spacing w:line="360" w:lineRule="auto"/>
              <w:jc w:val="center"/>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DỰ KIẾN SẢN PHẨM</w:t>
            </w:r>
          </w:p>
        </w:tc>
      </w:tr>
      <w:tr w:rsidR="00B15E1F" w:rsidRPr="00B15E1F" w:rsidTr="00901F2F">
        <w:tc>
          <w:tcPr>
            <w:tcW w:w="5940" w:type="dxa"/>
            <w:shd w:val="clear" w:color="auto" w:fill="auto"/>
          </w:tcPr>
          <w:p w:rsidR="00B15E1F" w:rsidRPr="00B15E1F" w:rsidRDefault="00B15E1F" w:rsidP="00901F2F">
            <w:pPr>
              <w:spacing w:line="360" w:lineRule="auto"/>
              <w:jc w:val="both"/>
              <w:rPr>
                <w:rFonts w:ascii="Times New Roman" w:hAnsi="Times New Roman" w:cs="Times New Roman"/>
                <w:b/>
                <w:i/>
                <w:color w:val="000000"/>
                <w:sz w:val="27"/>
                <w:szCs w:val="27"/>
              </w:rPr>
            </w:pPr>
            <w:r w:rsidRPr="00B15E1F">
              <w:rPr>
                <w:rFonts w:ascii="Times New Roman" w:hAnsi="Times New Roman" w:cs="Times New Roman"/>
                <w:b/>
                <w:color w:val="000000"/>
                <w:sz w:val="27"/>
                <w:szCs w:val="27"/>
              </w:rPr>
              <w:t>Bước 1: GV chuyển giao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i/>
                <w:color w:val="000000"/>
                <w:sz w:val="27"/>
                <w:szCs w:val="27"/>
              </w:rPr>
              <w:t>-</w:t>
            </w:r>
            <w:r w:rsidRPr="00B15E1F">
              <w:rPr>
                <w:rFonts w:ascii="Times New Roman" w:hAnsi="Times New Roman" w:cs="Times New Roman"/>
                <w:i/>
                <w:color w:val="000000"/>
                <w:sz w:val="27"/>
                <w:szCs w:val="27"/>
              </w:rPr>
              <w:t xml:space="preserve"> </w:t>
            </w:r>
            <w:r w:rsidRPr="00B15E1F">
              <w:rPr>
                <w:rFonts w:ascii="Times New Roman" w:hAnsi="Times New Roman" w:cs="Times New Roman"/>
                <w:color w:val="000000"/>
                <w:sz w:val="27"/>
                <w:szCs w:val="27"/>
              </w:rPr>
              <w:t>GV chia lớp thành các nhóm (nhóm đôi hoặc nhóm 5 - 6 HS).</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cho các nhóm hoàn thành yêu cầu trong </w:t>
            </w:r>
            <w:r w:rsidRPr="00B15E1F">
              <w:rPr>
                <w:rFonts w:ascii="Times New Roman" w:hAnsi="Times New Roman" w:cs="Times New Roman"/>
                <w:b/>
                <w:color w:val="000000"/>
                <w:sz w:val="27"/>
                <w:szCs w:val="27"/>
              </w:rPr>
              <w:t>Hoạt động 1</w:t>
            </w:r>
            <w:r w:rsidRPr="00B15E1F">
              <w:rPr>
                <w:rFonts w:ascii="Times New Roman" w:hAnsi="Times New Roman" w:cs="Times New Roman"/>
                <w:color w:val="000000"/>
                <w:sz w:val="27"/>
                <w:szCs w:val="27"/>
              </w:rPr>
              <w:t xml:space="preserve"> SGK trang 22:</w:t>
            </w:r>
          </w:p>
          <w:p w:rsidR="00B15E1F" w:rsidRPr="00B15E1F" w:rsidRDefault="00B15E1F" w:rsidP="00901F2F">
            <w:pPr>
              <w:spacing w:line="360" w:lineRule="auto"/>
              <w:jc w:val="both"/>
              <w:rPr>
                <w:rFonts w:ascii="Times New Roman" w:hAnsi="Times New Roman" w:cs="Times New Roman"/>
                <w:i/>
                <w:sz w:val="27"/>
                <w:szCs w:val="27"/>
              </w:rPr>
            </w:pPr>
            <w:r w:rsidRPr="00B15E1F">
              <w:rPr>
                <w:rFonts w:ascii="Times New Roman" w:hAnsi="Times New Roman" w:cs="Times New Roman"/>
                <w:i/>
                <w:sz w:val="27"/>
                <w:szCs w:val="27"/>
              </w:rPr>
              <w:t>Dựa vào thông tin mà bạn Khoa đã lưu trữ trong bảng tính ở Hình 5.1, em hãy thực hiện:</w:t>
            </w:r>
          </w:p>
          <w:p w:rsidR="00B15E1F" w:rsidRPr="00B15E1F" w:rsidRDefault="00B15E1F" w:rsidP="00901F2F">
            <w:pPr>
              <w:spacing w:line="360" w:lineRule="auto"/>
              <w:jc w:val="both"/>
              <w:rPr>
                <w:rFonts w:ascii="Times New Roman" w:hAnsi="Times New Roman" w:cs="Times New Roman"/>
                <w:i/>
                <w:sz w:val="27"/>
                <w:szCs w:val="27"/>
              </w:rPr>
            </w:pPr>
            <w:r w:rsidRPr="00B15E1F">
              <w:rPr>
                <w:rFonts w:ascii="Times New Roman" w:hAnsi="Times New Roman" w:cs="Times New Roman"/>
                <w:i/>
                <w:sz w:val="27"/>
                <w:szCs w:val="27"/>
              </w:rPr>
              <w:t xml:space="preserve">1.Viết công thức đề tính </w:t>
            </w:r>
            <w:r w:rsidRPr="00B15E1F">
              <w:rPr>
                <w:rFonts w:ascii="Times New Roman" w:hAnsi="Times New Roman" w:cs="Times New Roman"/>
                <w:b/>
                <w:i/>
                <w:sz w:val="27"/>
                <w:szCs w:val="27"/>
              </w:rPr>
              <w:t>Doanh thu</w:t>
            </w:r>
            <w:r w:rsidRPr="00B15E1F">
              <w:rPr>
                <w:rFonts w:ascii="Times New Roman" w:hAnsi="Times New Roman" w:cs="Times New Roman"/>
                <w:i/>
                <w:sz w:val="27"/>
                <w:szCs w:val="27"/>
              </w:rPr>
              <w:t xml:space="preserve"> của phần mềm </w:t>
            </w:r>
            <w:r w:rsidRPr="00B15E1F">
              <w:rPr>
                <w:rFonts w:ascii="Times New Roman" w:hAnsi="Times New Roman" w:cs="Times New Roman"/>
                <w:b/>
                <w:i/>
                <w:sz w:val="27"/>
                <w:szCs w:val="27"/>
              </w:rPr>
              <w:t>Quản lí thời gian</w:t>
            </w:r>
            <w:r w:rsidRPr="00B15E1F">
              <w:rPr>
                <w:rFonts w:ascii="Times New Roman" w:hAnsi="Times New Roman" w:cs="Times New Roman"/>
                <w:i/>
                <w:sz w:val="27"/>
                <w:szCs w:val="27"/>
              </w:rPr>
              <w:t xml:space="preserve"> dựa trên </w:t>
            </w:r>
            <w:r w:rsidRPr="00B15E1F">
              <w:rPr>
                <w:rFonts w:ascii="Times New Roman" w:hAnsi="Times New Roman" w:cs="Times New Roman"/>
                <w:b/>
                <w:i/>
                <w:sz w:val="27"/>
                <w:szCs w:val="27"/>
              </w:rPr>
              <w:t>Đơn giá</w:t>
            </w:r>
            <w:r w:rsidRPr="00B15E1F">
              <w:rPr>
                <w:rFonts w:ascii="Times New Roman" w:hAnsi="Times New Roman" w:cs="Times New Roman"/>
                <w:i/>
                <w:sz w:val="27"/>
                <w:szCs w:val="27"/>
              </w:rPr>
              <w:t xml:space="preserve"> và </w:t>
            </w:r>
            <w:r w:rsidRPr="00B15E1F">
              <w:rPr>
                <w:rFonts w:ascii="Times New Roman" w:hAnsi="Times New Roman" w:cs="Times New Roman"/>
                <w:b/>
                <w:i/>
                <w:sz w:val="27"/>
                <w:szCs w:val="27"/>
              </w:rPr>
              <w:t>Số lượt mua</w:t>
            </w:r>
            <w:r w:rsidRPr="00B15E1F">
              <w:rPr>
                <w:rFonts w:ascii="Times New Roman" w:hAnsi="Times New Roman" w:cs="Times New Roman"/>
                <w:i/>
                <w:sz w:val="27"/>
                <w:szCs w:val="27"/>
              </w:rPr>
              <w:t xml:space="preserve"> (đơn giá bằng 0 là phần mềm miễn phí).</w:t>
            </w:r>
          </w:p>
          <w:p w:rsidR="00B15E1F" w:rsidRPr="00B15E1F" w:rsidRDefault="00B15E1F" w:rsidP="00901F2F">
            <w:pPr>
              <w:spacing w:line="360" w:lineRule="auto"/>
              <w:jc w:val="both"/>
              <w:rPr>
                <w:rFonts w:ascii="Times New Roman" w:hAnsi="Times New Roman" w:cs="Times New Roman"/>
                <w:i/>
                <w:sz w:val="27"/>
                <w:szCs w:val="27"/>
              </w:rPr>
            </w:pPr>
            <w:r w:rsidRPr="00B15E1F">
              <w:rPr>
                <w:rFonts w:ascii="Times New Roman" w:hAnsi="Times New Roman" w:cs="Times New Roman"/>
                <w:i/>
                <w:sz w:val="27"/>
                <w:szCs w:val="27"/>
              </w:rPr>
              <w:t>2. Thao tác nào giúp em tính toán doanh thu cho các phần mềm còn lại mà không cần gõ công thức vào từng ô? Khi thực hiện thao tác đó, địa chỉ ô trong công thức sẽ thay đổi như thế nào?.</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GV yêu cầu HS đọc thông tin SGK trang 22 và so sánh với câu trả lời ở Hoạt động 1. Từ đó, HS có thể nhớ lại kiến thức về công thức và sự thay đổi của địa chỉ khi sao chép công thức đã học ở lớp 7.</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GV nhấn mạnh </w:t>
            </w:r>
            <w:r w:rsidRPr="00B15E1F">
              <w:rPr>
                <w:rFonts w:ascii="Times New Roman" w:hAnsi="Times New Roman" w:cs="Times New Roman"/>
                <w:sz w:val="27"/>
                <w:szCs w:val="27"/>
              </w:rPr>
              <w:t xml:space="preserve">yêu cầu của bài toán tính doanh thu. Doanh thu thay đổi theo từng phần mềm khác nhau. </w:t>
            </w:r>
            <w:r w:rsidRPr="00B15E1F">
              <w:rPr>
                <w:rFonts w:ascii="Times New Roman" w:hAnsi="Times New Roman" w:cs="Times New Roman"/>
                <w:sz w:val="27"/>
                <w:szCs w:val="27"/>
              </w:rPr>
              <w:lastRenderedPageBreak/>
              <w:t>Do đó, cần tạo ra công thức tính toán cho cột E mà các địa chỉ ô thay đổi theo từng dòng tương ứng với mỗi phần mềm khác nhau. Yêu cầu này dẫn đến cần dùng địa chỉ tương đối trong công thức.</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color w:val="000000"/>
                <w:sz w:val="27"/>
                <w:szCs w:val="27"/>
              </w:rPr>
              <w:t>- GV yêu cầu HS đọc và ghi nhớ kiến thức trong phần ghi nhớ.</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GV cho HS đọc và trả lời nhanh Câu hỏi SGK trang 22 để củng cố kiến thức:</w:t>
            </w:r>
          </w:p>
          <w:p w:rsidR="00B15E1F" w:rsidRPr="00B15E1F" w:rsidRDefault="00B15E1F" w:rsidP="00901F2F">
            <w:pPr>
              <w:spacing w:line="360" w:lineRule="auto"/>
              <w:jc w:val="both"/>
              <w:rPr>
                <w:rFonts w:ascii="Times New Roman" w:hAnsi="Times New Roman" w:cs="Times New Roman"/>
                <w:b/>
                <w:i/>
                <w:color w:val="000000"/>
                <w:sz w:val="27"/>
                <w:szCs w:val="27"/>
              </w:rPr>
            </w:pPr>
            <w:r w:rsidRPr="00B15E1F">
              <w:rPr>
                <w:rFonts w:ascii="Times New Roman" w:hAnsi="Times New Roman" w:cs="Times New Roman"/>
                <w:noProof/>
                <w:sz w:val="27"/>
                <w:szCs w:val="27"/>
                <w:lang w:val="en-US" w:eastAsia="en-US"/>
              </w:rPr>
              <w:drawing>
                <wp:inline distT="0" distB="0" distL="0" distR="0" wp14:anchorId="503784E8" wp14:editId="7CF2A4ED">
                  <wp:extent cx="3609837" cy="1546045"/>
                  <wp:effectExtent l="0" t="0" r="0" b="0"/>
                  <wp:docPr id="250"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6"/>
                          <a:srcRect/>
                          <a:stretch>
                            <a:fillRect/>
                          </a:stretch>
                        </pic:blipFill>
                        <pic:spPr>
                          <a:xfrm>
                            <a:off x="0" y="0"/>
                            <a:ext cx="3609837" cy="1546045"/>
                          </a:xfrm>
                          <a:prstGeom prst="rect">
                            <a:avLst/>
                          </a:prstGeom>
                          <a:ln/>
                        </pic:spPr>
                      </pic:pic>
                    </a:graphicData>
                  </a:graphic>
                </wp:inline>
              </w:drawing>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Nếu sao chép công thức từ ô E4 đến các ô E6, E7, E8 và E9 (Hình 5.2) thì công thức trong các ô E6, E7, E8, E9 là gì?</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t>Bước 2: HS thực hiện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HS thảo luận để tìm ra câu trả lời.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HS đọc thông tin SGK và so sánh với câu trả lời ở </w:t>
            </w:r>
            <w:r w:rsidRPr="00B15E1F">
              <w:rPr>
                <w:rFonts w:ascii="Times New Roman" w:hAnsi="Times New Roman" w:cs="Times New Roman"/>
                <w:b/>
                <w:color w:val="000000"/>
                <w:sz w:val="27"/>
                <w:szCs w:val="27"/>
              </w:rPr>
              <w:t>Hoạt động 1</w:t>
            </w:r>
            <w:r w:rsidRPr="00B15E1F">
              <w:rPr>
                <w:rFonts w:ascii="Times New Roman" w:hAnsi="Times New Roman" w:cs="Times New Roman"/>
                <w:color w:val="000000"/>
                <w:sz w:val="27"/>
                <w:szCs w:val="27"/>
              </w:rPr>
              <w:t xml:space="preserve">. </w:t>
            </w:r>
          </w:p>
          <w:p w:rsidR="00B15E1F" w:rsidRPr="00B15E1F" w:rsidRDefault="00B15E1F" w:rsidP="00901F2F">
            <w:pPr>
              <w:spacing w:line="360" w:lineRule="auto"/>
              <w:jc w:val="both"/>
              <w:rPr>
                <w:rFonts w:ascii="Times New Roman" w:hAnsi="Times New Roman" w:cs="Times New Roman"/>
                <w:color w:val="FF0000"/>
                <w:sz w:val="27"/>
                <w:szCs w:val="27"/>
              </w:rPr>
            </w:pPr>
            <w:r w:rsidRPr="00B15E1F">
              <w:rPr>
                <w:rFonts w:ascii="Times New Roman" w:hAnsi="Times New Roman" w:cs="Times New Roman"/>
                <w:color w:val="000000"/>
                <w:sz w:val="27"/>
                <w:szCs w:val="27"/>
              </w:rPr>
              <w:t>- HS trả lời câu hỏi củng cố kiến thức.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hướng dẫn, theo dõi, hỗ trợ HS (nếu cần thiết). </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Bước 3: Báo cáo kết quả hoạt động và thảo luận</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color w:val="000000"/>
                <w:sz w:val="27"/>
                <w:szCs w:val="27"/>
              </w:rPr>
              <w:t>- GV mời đại diện nhóm chia sẻ kết quả thảo luận.</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lastRenderedPageBreak/>
              <w:t xml:space="preserve">- Các nhóm trình bày kết quả </w:t>
            </w:r>
            <w:r w:rsidRPr="00B15E1F">
              <w:rPr>
                <w:rFonts w:ascii="Times New Roman" w:hAnsi="Times New Roman" w:cs="Times New Roman"/>
                <w:b/>
                <w:color w:val="000000"/>
                <w:sz w:val="27"/>
                <w:szCs w:val="27"/>
              </w:rPr>
              <w:t xml:space="preserve">Hoạt động 1 </w:t>
            </w:r>
            <w:r w:rsidRPr="00B15E1F">
              <w:rPr>
                <w:rFonts w:ascii="Times New Roman" w:hAnsi="Times New Roman" w:cs="Times New Roman"/>
                <w:color w:val="000000"/>
                <w:sz w:val="27"/>
                <w:szCs w:val="27"/>
              </w:rPr>
              <w:t>sau khi thảo luận nhóm.</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HS xung phong trả lời nhanh đáp án câu hỏi củng cố kiến thức.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mời đại diện HS khác nhận xét, bổ sung. </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Bước 4: Đánh giá kết quả, thực hiện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GV đánh giá, nhận xét, chuẩn kiến thức.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chuyển sang nội dung mới. </w:t>
            </w:r>
          </w:p>
        </w:tc>
        <w:tc>
          <w:tcPr>
            <w:tcW w:w="4410" w:type="dxa"/>
            <w:shd w:val="clear" w:color="auto" w:fill="auto"/>
          </w:tcPr>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lastRenderedPageBreak/>
              <w:t>1. Tính doanh thu phần mềm</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color w:val="000000"/>
                <w:sz w:val="27"/>
                <w:szCs w:val="27"/>
              </w:rPr>
              <w:t xml:space="preserve">- </w:t>
            </w:r>
            <w:r w:rsidRPr="00B15E1F">
              <w:rPr>
                <w:rFonts w:ascii="Times New Roman" w:hAnsi="Times New Roman" w:cs="Times New Roman"/>
                <w:b/>
                <w:i/>
                <w:color w:val="000000"/>
                <w:sz w:val="27"/>
                <w:szCs w:val="27"/>
              </w:rPr>
              <w:t>Hoạt động 1</w:t>
            </w:r>
            <w:r w:rsidRPr="00B15E1F">
              <w:rPr>
                <w:rFonts w:ascii="Times New Roman" w:hAnsi="Times New Roman" w:cs="Times New Roman"/>
                <w:i/>
                <w:color w:val="000000"/>
                <w:sz w:val="27"/>
                <w:szCs w:val="27"/>
              </w:rPr>
              <w:t>:</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 xml:space="preserve">1. Doanh thu = Đơn giá </w:t>
            </w:r>
            <m:oMath>
              <m:r>
                <w:rPr>
                  <w:rFonts w:ascii="Cambria Math" w:hAnsi="Cambria Math" w:cs="Times New Roman"/>
                  <w:sz w:val="27"/>
                  <w:szCs w:val="27"/>
                </w:rPr>
                <m:t>×</m:t>
              </m:r>
            </m:oMath>
            <w:r w:rsidRPr="00B15E1F">
              <w:rPr>
                <w:rFonts w:ascii="Times New Roman" w:hAnsi="Times New Roman" w:cs="Times New Roman"/>
                <w:i/>
                <w:color w:val="000000"/>
                <w:sz w:val="27"/>
                <w:szCs w:val="27"/>
              </w:rPr>
              <w:t xml:space="preserve"> Số lượt mua. Do đó, công thức tính doanh thu của phần mềm Quản lí thời gian là= C4*D4.</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2. Để tính toán doanh thu cho các phần mềm còn lại mà không cần gõ công thức vào từng ô, ta dùng thao tác sao chép công thức, khi đó địa chỉ ô trong công thức sẽ tự động thay. đổi theo từng dòng.</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w:t>
            </w:r>
            <w:r w:rsidRPr="00B15E1F">
              <w:rPr>
                <w:rFonts w:ascii="Times New Roman" w:hAnsi="Times New Roman" w:cs="Times New Roman"/>
                <w:b/>
                <w:i/>
                <w:color w:val="000000"/>
                <w:sz w:val="27"/>
                <w:szCs w:val="27"/>
              </w:rPr>
              <w:t>Hoạt động đọc</w:t>
            </w:r>
            <w:r w:rsidRPr="00B15E1F">
              <w:rPr>
                <w:rFonts w:ascii="Times New Roman" w:hAnsi="Times New Roman" w:cs="Times New Roman"/>
                <w:color w:val="000000"/>
                <w:sz w:val="27"/>
                <w:szCs w:val="27"/>
              </w:rPr>
              <w:t xml:space="preserve">: </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Ưu điểm nổi bật của chương trình bảng tính là tính toán tự động. Có ưu điểm này là vì chương trình bảng tính cho phép tính toán theo địa chỉ ô.</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t xml:space="preserve">+ </w:t>
            </w:r>
            <w:r w:rsidRPr="00B15E1F">
              <w:rPr>
                <w:rFonts w:ascii="Times New Roman" w:hAnsi="Times New Roman" w:cs="Times New Roman"/>
                <w:color w:val="000000"/>
                <w:sz w:val="27"/>
                <w:szCs w:val="27"/>
              </w:rPr>
              <w:t>Chương trình bảng tính sử dụng ba loại địa chỉ ô là địa chỉ tương đối, địa chỉ tuyệt đối và địa chỉ hỗn hợp.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lastRenderedPageBreak/>
              <w:t xml:space="preserve">+ </w:t>
            </w:r>
            <w:r w:rsidRPr="00B15E1F">
              <w:rPr>
                <w:rFonts w:ascii="Times New Roman" w:hAnsi="Times New Roman" w:cs="Times New Roman"/>
                <w:color w:val="000000"/>
                <w:sz w:val="27"/>
                <w:szCs w:val="27"/>
              </w:rPr>
              <w:t>Công thức tính Doanh thu của mỗi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phần mềm: </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Doanh thu = Đơn giá x Số lượt mua</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 xml:space="preserve">+ </w:t>
            </w:r>
            <w:r w:rsidRPr="00B15E1F">
              <w:rPr>
                <w:rFonts w:ascii="Times New Roman" w:hAnsi="Times New Roman" w:cs="Times New Roman"/>
                <w:color w:val="000000"/>
                <w:sz w:val="27"/>
                <w:szCs w:val="27"/>
              </w:rPr>
              <w:t>Trong Hình 5.2, công thức tại ô E4 là =C4*D4. Khi sao chép công thức này đến ô E5 thì các địa chỉ ô trong công thức sẽ tự động thay đổi, do đó công thức tại ô E5 là =C5*D5.</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 xml:space="preserve">+ </w:t>
            </w:r>
            <w:r w:rsidRPr="00B15E1F">
              <w:rPr>
                <w:rFonts w:ascii="Times New Roman" w:hAnsi="Times New Roman" w:cs="Times New Roman"/>
                <w:color w:val="000000"/>
                <w:sz w:val="27"/>
                <w:szCs w:val="27"/>
              </w:rPr>
              <w:t>Các địa chỉ C4, D4, C5, D5 trong các công thức trên đều là địa chỉ tương đối.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w:t>
            </w:r>
            <w:r w:rsidRPr="00B15E1F">
              <w:rPr>
                <w:rFonts w:ascii="Times New Roman" w:hAnsi="Times New Roman" w:cs="Times New Roman"/>
                <w:b/>
                <w:color w:val="000000"/>
                <w:sz w:val="27"/>
                <w:szCs w:val="27"/>
              </w:rPr>
              <w:t>Kết luận</w:t>
            </w:r>
            <w:r w:rsidRPr="00B15E1F">
              <w:rPr>
                <w:rFonts w:ascii="Times New Roman" w:hAnsi="Times New Roman" w:cs="Times New Roman"/>
                <w:color w:val="000000"/>
                <w:sz w:val="27"/>
                <w:szCs w:val="27"/>
              </w:rPr>
              <w:t>: Địa chỉ tương đối tự động thay đổi khi sao chép công thức nhưng vẫn giữ nguyên vị trí tương đối giữa ô chứa công thức và ô có địa chỉ trong công thức.</w:t>
            </w:r>
          </w:p>
          <w:p w:rsidR="00B15E1F" w:rsidRPr="00B15E1F" w:rsidRDefault="00B15E1F" w:rsidP="00901F2F">
            <w:pPr>
              <w:spacing w:line="360" w:lineRule="auto"/>
              <w:jc w:val="both"/>
              <w:rPr>
                <w:rFonts w:ascii="Times New Roman" w:hAnsi="Times New Roman" w:cs="Times New Roman"/>
                <w:b/>
                <w:sz w:val="27"/>
                <w:szCs w:val="27"/>
              </w:rPr>
            </w:pPr>
            <w:r w:rsidRPr="00B15E1F">
              <w:rPr>
                <w:rFonts w:ascii="Times New Roman" w:hAnsi="Times New Roman" w:cs="Times New Roman"/>
                <w:b/>
                <w:sz w:val="27"/>
                <w:szCs w:val="27"/>
                <w:u w:val="single"/>
              </w:rPr>
              <w:t>Câu hỏi</w:t>
            </w:r>
            <w:r w:rsidRPr="00B15E1F">
              <w:rPr>
                <w:rFonts w:ascii="Times New Roman" w:hAnsi="Times New Roman" w:cs="Times New Roman"/>
                <w:b/>
                <w:sz w:val="27"/>
                <w:szCs w:val="27"/>
              </w:rPr>
              <w:t xml:space="preserve">: </w:t>
            </w:r>
          </w:p>
          <w:p w:rsidR="00B15E1F" w:rsidRPr="00B15E1F" w:rsidRDefault="00B15E1F" w:rsidP="00901F2F">
            <w:pPr>
              <w:spacing w:line="360" w:lineRule="auto"/>
              <w:jc w:val="both"/>
              <w:rPr>
                <w:rFonts w:ascii="Times New Roman" w:hAnsi="Times New Roman" w:cs="Times New Roman"/>
                <w:sz w:val="27"/>
                <w:szCs w:val="27"/>
              </w:rPr>
            </w:pPr>
            <w:r w:rsidRPr="00B15E1F">
              <w:rPr>
                <w:rFonts w:ascii="Times New Roman" w:hAnsi="Times New Roman" w:cs="Times New Roman"/>
                <w:sz w:val="27"/>
                <w:szCs w:val="27"/>
              </w:rPr>
              <w:t>Thực hiện sao chép công thức từ ô E4 đến các ô E6, E7, E8 và E9 ở Hình 5.2 trong SGK. Sau khi sao chép, công thức tại ô E6 là =C6*D6, công thức tại ô E7 là =C7*D7, công thức tại ô E8 là =C8*D8, công thức tại ô E9 là =C9*D9.</w:t>
            </w:r>
          </w:p>
          <w:p w:rsidR="00B15E1F" w:rsidRPr="00B15E1F" w:rsidRDefault="00B15E1F" w:rsidP="00901F2F">
            <w:pPr>
              <w:spacing w:line="360" w:lineRule="auto"/>
              <w:jc w:val="both"/>
              <w:rPr>
                <w:rFonts w:ascii="Times New Roman" w:hAnsi="Times New Roman" w:cs="Times New Roman"/>
                <w:sz w:val="27"/>
                <w:szCs w:val="27"/>
              </w:rPr>
            </w:pPr>
          </w:p>
        </w:tc>
      </w:tr>
    </w:tbl>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Hoạt động 2: Địa chỉ tuyệt đối</w:t>
      </w:r>
    </w:p>
    <w:p w:rsidR="00B15E1F" w:rsidRPr="00B15E1F" w:rsidRDefault="00B15E1F" w:rsidP="00B15E1F">
      <w:pPr>
        <w:spacing w:after="0" w:line="360" w:lineRule="auto"/>
        <w:jc w:val="both"/>
        <w:rPr>
          <w:rFonts w:ascii="Times New Roman" w:eastAsia="Times New Roman" w:hAnsi="Times New Roman" w:cs="Times New Roman"/>
          <w:sz w:val="27"/>
          <w:szCs w:val="27"/>
        </w:rPr>
      </w:pPr>
      <w:r w:rsidRPr="00B15E1F">
        <w:rPr>
          <w:rFonts w:ascii="Times New Roman" w:eastAsia="Times New Roman" w:hAnsi="Times New Roman" w:cs="Times New Roman"/>
          <w:b/>
          <w:color w:val="000000"/>
          <w:sz w:val="27"/>
          <w:szCs w:val="27"/>
        </w:rPr>
        <w:t xml:space="preserve">a. Mục tiêu: </w:t>
      </w:r>
      <w:r w:rsidRPr="00B15E1F">
        <w:rPr>
          <w:rFonts w:ascii="Times New Roman" w:eastAsia="Times New Roman" w:hAnsi="Times New Roman" w:cs="Times New Roman"/>
          <w:sz w:val="27"/>
          <w:szCs w:val="27"/>
        </w:rPr>
        <w:t>Giải thích được sự khác nhau giữa địa chỉ tương đối và địa chỉ tuyệt đối của một ô tính.</w:t>
      </w:r>
    </w:p>
    <w:p w:rsidR="00B15E1F" w:rsidRPr="00B15E1F" w:rsidRDefault="00B15E1F" w:rsidP="00B15E1F">
      <w:pPr>
        <w:spacing w:after="0" w:line="360" w:lineRule="auto"/>
        <w:jc w:val="both"/>
        <w:rPr>
          <w:rFonts w:ascii="Times New Roman" w:eastAsia="Times New Roman" w:hAnsi="Times New Roman" w:cs="Times New Roman"/>
          <w:color w:val="FF0000"/>
          <w:sz w:val="27"/>
          <w:szCs w:val="27"/>
        </w:rPr>
      </w:pPr>
      <w:r w:rsidRPr="00B15E1F">
        <w:rPr>
          <w:rFonts w:ascii="Times New Roman" w:eastAsia="Times New Roman" w:hAnsi="Times New Roman" w:cs="Times New Roman"/>
          <w:b/>
          <w:color w:val="000000"/>
          <w:sz w:val="27"/>
          <w:szCs w:val="27"/>
        </w:rPr>
        <w:t xml:space="preserve">b. Nội dung: </w:t>
      </w:r>
      <w:r w:rsidRPr="00B15E1F">
        <w:rPr>
          <w:rFonts w:ascii="Times New Roman" w:eastAsia="Times New Roman" w:hAnsi="Times New Roman" w:cs="Times New Roman"/>
          <w:sz w:val="27"/>
          <w:szCs w:val="27"/>
        </w:rPr>
        <w:t xml:space="preserve">GV trình bày vấn đề; </w:t>
      </w:r>
      <w:r w:rsidRPr="00B15E1F">
        <w:rPr>
          <w:rFonts w:ascii="Times New Roman" w:eastAsia="Times New Roman" w:hAnsi="Times New Roman" w:cs="Times New Roman"/>
          <w:color w:val="000000"/>
          <w:sz w:val="27"/>
          <w:szCs w:val="27"/>
        </w:rPr>
        <w:t xml:space="preserve">HS đọc thông tin SGK trang 23 và thực hiện nhiệm vụ. </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 xml:space="preserve">c. Sản phẩm học tập: </w:t>
      </w:r>
      <w:r w:rsidRPr="00B15E1F">
        <w:rPr>
          <w:rFonts w:ascii="Times New Roman" w:eastAsia="Times New Roman" w:hAnsi="Times New Roman" w:cs="Times New Roman"/>
          <w:color w:val="000000"/>
          <w:sz w:val="27"/>
          <w:szCs w:val="27"/>
        </w:rPr>
        <w:t>Các câu trả lời của HS sau khi thảo luận nhóm.</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d. Tổ chức hoạt động:</w:t>
      </w:r>
    </w:p>
    <w:tbl>
      <w:tblPr>
        <w:tblW w:w="10764" w:type="dxa"/>
        <w:tblInd w:w="-2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46"/>
        <w:gridCol w:w="4818"/>
      </w:tblGrid>
      <w:tr w:rsidR="00B15E1F" w:rsidRPr="00B15E1F" w:rsidTr="00901F2F">
        <w:tc>
          <w:tcPr>
            <w:tcW w:w="5946" w:type="dxa"/>
            <w:shd w:val="clear" w:color="auto" w:fill="auto"/>
          </w:tcPr>
          <w:p w:rsidR="00B15E1F" w:rsidRPr="00B15E1F" w:rsidRDefault="00B15E1F" w:rsidP="00901F2F">
            <w:pPr>
              <w:spacing w:line="360" w:lineRule="auto"/>
              <w:jc w:val="center"/>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HOẠT ĐỘNG CỦA GV - HS</w:t>
            </w:r>
          </w:p>
        </w:tc>
        <w:tc>
          <w:tcPr>
            <w:tcW w:w="4818" w:type="dxa"/>
            <w:shd w:val="clear" w:color="auto" w:fill="auto"/>
          </w:tcPr>
          <w:p w:rsidR="00B15E1F" w:rsidRPr="00B15E1F" w:rsidRDefault="00B15E1F" w:rsidP="00901F2F">
            <w:pPr>
              <w:spacing w:line="360" w:lineRule="auto"/>
              <w:jc w:val="center"/>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DỰ KIẾN SẢN PHẨM</w:t>
            </w:r>
          </w:p>
        </w:tc>
      </w:tr>
      <w:tr w:rsidR="00B15E1F" w:rsidRPr="00B15E1F" w:rsidTr="00901F2F">
        <w:tc>
          <w:tcPr>
            <w:tcW w:w="5946" w:type="dxa"/>
            <w:shd w:val="clear" w:color="auto" w:fill="auto"/>
          </w:tcPr>
          <w:p w:rsidR="00B15E1F" w:rsidRPr="00B15E1F" w:rsidRDefault="00B15E1F" w:rsidP="00901F2F">
            <w:pPr>
              <w:spacing w:line="360" w:lineRule="auto"/>
              <w:jc w:val="both"/>
              <w:rPr>
                <w:rFonts w:ascii="Times New Roman" w:hAnsi="Times New Roman" w:cs="Times New Roman"/>
                <w:b/>
                <w:i/>
                <w:color w:val="000000"/>
                <w:sz w:val="27"/>
                <w:szCs w:val="27"/>
              </w:rPr>
            </w:pPr>
            <w:r w:rsidRPr="00B15E1F">
              <w:rPr>
                <w:rFonts w:ascii="Times New Roman" w:hAnsi="Times New Roman" w:cs="Times New Roman"/>
                <w:b/>
                <w:color w:val="000000"/>
                <w:sz w:val="27"/>
                <w:szCs w:val="27"/>
              </w:rPr>
              <w:t>Bước 1: GV chuyển giao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i/>
                <w:color w:val="000000"/>
                <w:sz w:val="27"/>
                <w:szCs w:val="27"/>
              </w:rPr>
              <w:t>-</w:t>
            </w:r>
            <w:r w:rsidRPr="00B15E1F">
              <w:rPr>
                <w:rFonts w:ascii="Times New Roman" w:hAnsi="Times New Roman" w:cs="Times New Roman"/>
                <w:i/>
                <w:color w:val="000000"/>
                <w:sz w:val="27"/>
                <w:szCs w:val="27"/>
              </w:rPr>
              <w:t xml:space="preserve"> </w:t>
            </w:r>
            <w:r w:rsidRPr="00B15E1F">
              <w:rPr>
                <w:rFonts w:ascii="Times New Roman" w:hAnsi="Times New Roman" w:cs="Times New Roman"/>
                <w:color w:val="000000"/>
                <w:sz w:val="27"/>
                <w:szCs w:val="27"/>
              </w:rPr>
              <w:t>GV chia lớp thành các nhóm (nhóm đôi hoặc nhóm 5 - 6 HS).</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cho các nhóm hoàn thành yêu cầu trong </w:t>
            </w:r>
            <w:r w:rsidRPr="00B15E1F">
              <w:rPr>
                <w:rFonts w:ascii="Times New Roman" w:hAnsi="Times New Roman" w:cs="Times New Roman"/>
                <w:b/>
                <w:color w:val="000000"/>
                <w:sz w:val="27"/>
                <w:szCs w:val="27"/>
              </w:rPr>
              <w:t>Hoạt động 2</w:t>
            </w:r>
            <w:r w:rsidRPr="00B15E1F">
              <w:rPr>
                <w:rFonts w:ascii="Times New Roman" w:hAnsi="Times New Roman" w:cs="Times New Roman"/>
                <w:color w:val="000000"/>
                <w:sz w:val="27"/>
                <w:szCs w:val="27"/>
              </w:rPr>
              <w:t xml:space="preserve"> SGK trang 23:</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 xml:space="preserve">Bạn Khoa đã tính được Doanh thu của mỗi phần mềm. Tìm hiểu thêm, bạn được biết doanh thu là số tiền thụ được của đơn vị quản lí chợ ứng dụng khi </w:t>
            </w:r>
            <w:r w:rsidRPr="00B15E1F">
              <w:rPr>
                <w:rFonts w:ascii="Times New Roman" w:hAnsi="Times New Roman" w:cs="Times New Roman"/>
                <w:i/>
                <w:color w:val="000000"/>
                <w:sz w:val="27"/>
                <w:szCs w:val="27"/>
              </w:rPr>
              <w:lastRenderedPageBreak/>
              <w:t>người sử dụng trả tiền mua phần mềm. Công ti của bố Khoa được trả 70% của số tiền này và gọi là Doanh thu của công ti. Giả sử tỉ lệ phần trăm doanh thu mà công ti phần mềm được hưởng lưu ở ô F2 như minh hoạ trong Hình 5.3.</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noProof/>
                <w:sz w:val="27"/>
                <w:szCs w:val="27"/>
                <w:lang w:val="en-US" w:eastAsia="en-US"/>
              </w:rPr>
              <w:drawing>
                <wp:inline distT="0" distB="0" distL="0" distR="0" wp14:anchorId="03AE007A" wp14:editId="4554FCD8">
                  <wp:extent cx="3684329" cy="1343835"/>
                  <wp:effectExtent l="0" t="0" r="0" b="0"/>
                  <wp:docPr id="251"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7"/>
                          <a:srcRect/>
                          <a:stretch>
                            <a:fillRect/>
                          </a:stretch>
                        </pic:blipFill>
                        <pic:spPr>
                          <a:xfrm>
                            <a:off x="0" y="0"/>
                            <a:ext cx="3684329" cy="1343835"/>
                          </a:xfrm>
                          <a:prstGeom prst="rect">
                            <a:avLst/>
                          </a:prstGeom>
                          <a:ln/>
                        </pic:spPr>
                      </pic:pic>
                    </a:graphicData>
                  </a:graphic>
                </wp:inline>
              </w:drawing>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1. Em hãy nhập công thức để tính Doanh thu của công ti cho phần mềm Quản lí thời gian và Trò chơi sáng tạo vào ô F4 và F5, biết rằng:</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 xml:space="preserve">Doanh thu của công ti = Doanh thu </w:t>
            </w:r>
            <m:oMath>
              <m:r>
                <w:rPr>
                  <w:rFonts w:ascii="Cambria Math" w:hAnsi="Cambria Math" w:cs="Times New Roman"/>
                  <w:sz w:val="27"/>
                  <w:szCs w:val="27"/>
                </w:rPr>
                <m:t>×</m:t>
              </m:r>
            </m:oMath>
            <w:r w:rsidRPr="00B15E1F">
              <w:rPr>
                <w:rFonts w:ascii="Times New Roman" w:hAnsi="Times New Roman" w:cs="Times New Roman"/>
                <w:i/>
                <w:color w:val="000000"/>
                <w:sz w:val="27"/>
                <w:szCs w:val="27"/>
              </w:rPr>
              <w:t xml:space="preserve"> Tỉ lệ (được lưu tại ô F2)</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2. Nếu sao chép công thức từ ô F4 vào ô F5 thì công thức nhận được tại ô F5 có đúng yêu cầu không? Vì sao?</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cho HS đọc các thông tin SGK trang 23 để trả lời các câu hỏi </w:t>
            </w:r>
            <w:r w:rsidRPr="00B15E1F">
              <w:rPr>
                <w:rFonts w:ascii="Times New Roman" w:hAnsi="Times New Roman" w:cs="Times New Roman"/>
                <w:b/>
                <w:color w:val="000000"/>
                <w:sz w:val="27"/>
                <w:szCs w:val="27"/>
              </w:rPr>
              <w:t>Hoạt động 2.</w:t>
            </w:r>
          </w:p>
          <w:p w:rsidR="00B15E1F" w:rsidRPr="00B15E1F" w:rsidRDefault="00B15E1F" w:rsidP="00901F2F">
            <w:pPr>
              <w:spacing w:line="360" w:lineRule="auto"/>
              <w:jc w:val="both"/>
              <w:rPr>
                <w:rFonts w:ascii="Times New Roman" w:hAnsi="Times New Roman" w:cs="Times New Roman"/>
                <w:sz w:val="27"/>
                <w:szCs w:val="27"/>
              </w:rPr>
            </w:pPr>
            <w:r w:rsidRPr="00B15E1F">
              <w:rPr>
                <w:rFonts w:ascii="Times New Roman" w:hAnsi="Times New Roman" w:cs="Times New Roman"/>
                <w:color w:val="000000"/>
                <w:sz w:val="27"/>
                <w:szCs w:val="27"/>
              </w:rPr>
              <w:t xml:space="preserve">- GV nhấn mạnh </w:t>
            </w:r>
            <w:r w:rsidRPr="00B15E1F">
              <w:rPr>
                <w:rFonts w:ascii="Times New Roman" w:hAnsi="Times New Roman" w:cs="Times New Roman"/>
                <w:sz w:val="27"/>
                <w:szCs w:val="27"/>
              </w:rPr>
              <w:t>yêu cầu của bài toán tính doanh thu</w:t>
            </w:r>
          </w:p>
          <w:p w:rsidR="00B15E1F" w:rsidRPr="00B15E1F" w:rsidRDefault="00B15E1F" w:rsidP="00901F2F">
            <w:pPr>
              <w:spacing w:line="360" w:lineRule="auto"/>
              <w:jc w:val="both"/>
              <w:rPr>
                <w:rFonts w:ascii="Times New Roman" w:hAnsi="Times New Roman" w:cs="Times New Roman"/>
                <w:sz w:val="27"/>
                <w:szCs w:val="27"/>
              </w:rPr>
            </w:pPr>
            <w:r w:rsidRPr="00B15E1F">
              <w:rPr>
                <w:rFonts w:ascii="Times New Roman" w:hAnsi="Times New Roman" w:cs="Times New Roman"/>
                <w:sz w:val="27"/>
                <w:szCs w:val="27"/>
              </w:rPr>
              <w:t>của công tì, trong đó tỉ lệ doanh thu là cố định đối với mọi phần mềm. Chương trình bảng tính quy ước địa chỉ tuyệt đối cho những ô chứa giá trị không thay đổi trong các công thức tính toán.</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color w:val="000000"/>
                <w:sz w:val="27"/>
                <w:szCs w:val="27"/>
              </w:rPr>
              <w:lastRenderedPageBreak/>
              <w:t>- GV yêu cầu HS đọc và ghi nhớ kiến thức trong phần ghi nhớ.</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GV cho HS đọc và trả lời nhanh Câu hỏi SGK trang 24 để củng cố kiến thức: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Em hãy chọn các đáp án đúng:</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1. Trong Hình 5.3, công thức tại ô F5 là =E5*$F$2. Sao chép công thức này đến ô F6, kết quả sao chép là:</w:t>
            </w:r>
          </w:p>
          <w:tbl>
            <w:tblPr>
              <w:tblW w:w="5720" w:type="dxa"/>
              <w:tblBorders>
                <w:top w:val="nil"/>
                <w:left w:val="nil"/>
                <w:bottom w:val="nil"/>
                <w:right w:val="nil"/>
                <w:insideH w:val="nil"/>
                <w:insideV w:val="nil"/>
              </w:tblBorders>
              <w:tblLayout w:type="fixed"/>
              <w:tblLook w:val="0400" w:firstRow="0" w:lastRow="0" w:firstColumn="0" w:lastColumn="0" w:noHBand="0" w:noVBand="1"/>
            </w:tblPr>
            <w:tblGrid>
              <w:gridCol w:w="2860"/>
              <w:gridCol w:w="2860"/>
            </w:tblGrid>
            <w:tr w:rsidR="00B15E1F" w:rsidRPr="00B15E1F" w:rsidTr="00901F2F">
              <w:tc>
                <w:tcPr>
                  <w:tcW w:w="2860" w:type="dxa"/>
                </w:tcPr>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A. =E6*F3</w:t>
                  </w:r>
                </w:p>
              </w:tc>
              <w:tc>
                <w:tcPr>
                  <w:tcW w:w="2860" w:type="dxa"/>
                </w:tcPr>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B. =E6*$F$2</w:t>
                  </w:r>
                </w:p>
              </w:tc>
            </w:tr>
            <w:tr w:rsidR="00B15E1F" w:rsidRPr="00B15E1F" w:rsidTr="00901F2F">
              <w:tc>
                <w:tcPr>
                  <w:tcW w:w="2860" w:type="dxa"/>
                </w:tcPr>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C. =$E$6*F3</w:t>
                  </w:r>
                </w:p>
              </w:tc>
              <w:tc>
                <w:tcPr>
                  <w:tcW w:w="2860" w:type="dxa"/>
                </w:tcPr>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D. =$E$6*$F$2</w:t>
                  </w:r>
                </w:p>
              </w:tc>
            </w:tr>
          </w:tbl>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2. Cách nhập kí hiệu $ cho địa chỉ tuyệt đối là:</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A. Gõ kí hiệu $ từ bàn phím khi nhập địa chỉ ô.</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B. Sau khi nhập địa chỉ tương đối, nhấn phím F4 để chuyển thành địa chỉ tuyệt đối.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C. Sau khi nhập địa chỉ tương đối, nhấn phím F2 để chuyển thành địa chỉ tuyệt đối.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D. Thực hiện được theo cả hai cách A và B</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t>Bước 2: HS thực hiện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HS thảo luận để tìm ra câu trả lời cho các câu hỏi ở hoạt động 2.</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HS đọc thông tin SGK và so sánh với câu trả lời ở </w:t>
            </w:r>
            <w:r w:rsidRPr="00B15E1F">
              <w:rPr>
                <w:rFonts w:ascii="Times New Roman" w:hAnsi="Times New Roman" w:cs="Times New Roman"/>
                <w:b/>
                <w:color w:val="000000"/>
                <w:sz w:val="27"/>
                <w:szCs w:val="27"/>
              </w:rPr>
              <w:t>Hoạt động 2</w:t>
            </w:r>
            <w:r w:rsidRPr="00B15E1F">
              <w:rPr>
                <w:rFonts w:ascii="Times New Roman" w:hAnsi="Times New Roman" w:cs="Times New Roman"/>
                <w:color w:val="000000"/>
                <w:sz w:val="27"/>
                <w:szCs w:val="27"/>
              </w:rPr>
              <w:t xml:space="preserve">. </w:t>
            </w:r>
          </w:p>
          <w:p w:rsidR="00B15E1F" w:rsidRPr="00B15E1F" w:rsidRDefault="00B15E1F" w:rsidP="00901F2F">
            <w:pPr>
              <w:spacing w:line="360" w:lineRule="auto"/>
              <w:jc w:val="both"/>
              <w:rPr>
                <w:rFonts w:ascii="Times New Roman" w:hAnsi="Times New Roman" w:cs="Times New Roman"/>
                <w:color w:val="FF0000"/>
                <w:sz w:val="27"/>
                <w:szCs w:val="27"/>
              </w:rPr>
            </w:pPr>
            <w:r w:rsidRPr="00B15E1F">
              <w:rPr>
                <w:rFonts w:ascii="Times New Roman" w:hAnsi="Times New Roman" w:cs="Times New Roman"/>
                <w:color w:val="000000"/>
                <w:sz w:val="27"/>
                <w:szCs w:val="27"/>
              </w:rPr>
              <w:t>- HS trả lời câu hỏi củng cố kiến thức.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lastRenderedPageBreak/>
              <w:t xml:space="preserve">- GV hướng dẫn, theo dõi, hỗ trợ HS (nếu cần thiết). </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Bước 3: Báo cáo kết quả hoạt động và thảo luận</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color w:val="000000"/>
                <w:sz w:val="27"/>
                <w:szCs w:val="27"/>
              </w:rPr>
              <w:t>- GV mời đại diện nhóm chia sẻ trước lớp kết quả thảo luận.</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Các nhóm trình bày kết quả </w:t>
            </w:r>
            <w:r w:rsidRPr="00B15E1F">
              <w:rPr>
                <w:rFonts w:ascii="Times New Roman" w:hAnsi="Times New Roman" w:cs="Times New Roman"/>
                <w:b/>
                <w:color w:val="000000"/>
                <w:sz w:val="27"/>
                <w:szCs w:val="27"/>
              </w:rPr>
              <w:t xml:space="preserve">Hoạt động 2 </w:t>
            </w:r>
            <w:r w:rsidRPr="00B15E1F">
              <w:rPr>
                <w:rFonts w:ascii="Times New Roman" w:hAnsi="Times New Roman" w:cs="Times New Roman"/>
                <w:color w:val="000000"/>
                <w:sz w:val="27"/>
                <w:szCs w:val="27"/>
              </w:rPr>
              <w:t>sau khi thảo luận nhóm.</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HS xung phong trả lời nhanh đáp án câu hỏi củng cố kiến thức.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mời đại diện HS khác nhận xét, bổ sung. </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Bước 4: Đánh giá kết quả, thực hiện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GV đánh giá, nhận xét, chuẩn kiến thức.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chuyển sang nội dung mới. </w:t>
            </w:r>
          </w:p>
        </w:tc>
        <w:tc>
          <w:tcPr>
            <w:tcW w:w="4818" w:type="dxa"/>
            <w:shd w:val="clear" w:color="auto" w:fill="auto"/>
          </w:tcPr>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lastRenderedPageBreak/>
              <w:t>1. Địa chỉ tuyệt đối</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color w:val="000000"/>
                <w:sz w:val="27"/>
                <w:szCs w:val="27"/>
              </w:rPr>
              <w:t xml:space="preserve">- </w:t>
            </w:r>
            <w:r w:rsidRPr="00B15E1F">
              <w:rPr>
                <w:rFonts w:ascii="Times New Roman" w:hAnsi="Times New Roman" w:cs="Times New Roman"/>
                <w:b/>
                <w:i/>
                <w:color w:val="000000"/>
                <w:sz w:val="27"/>
                <w:szCs w:val="27"/>
              </w:rPr>
              <w:t>Hoạt động 2</w:t>
            </w:r>
            <w:r w:rsidRPr="00B15E1F">
              <w:rPr>
                <w:rFonts w:ascii="Times New Roman" w:hAnsi="Times New Roman" w:cs="Times New Roman"/>
                <w:i/>
                <w:color w:val="000000"/>
                <w:sz w:val="27"/>
                <w:szCs w:val="27"/>
              </w:rPr>
              <w:t>:</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 xml:space="preserve">1. Doanh thu của công ti = Doanh thu </w:t>
            </w:r>
            <m:oMath>
              <m:r>
                <w:rPr>
                  <w:rFonts w:ascii="Cambria Math" w:hAnsi="Cambria Math" w:cs="Times New Roman"/>
                  <w:sz w:val="27"/>
                  <w:szCs w:val="27"/>
                </w:rPr>
                <m:t>×</m:t>
              </m:r>
            </m:oMath>
            <w:r w:rsidRPr="00B15E1F">
              <w:rPr>
                <w:rFonts w:ascii="Times New Roman" w:hAnsi="Times New Roman" w:cs="Times New Roman"/>
                <w:i/>
                <w:color w:val="000000"/>
                <w:sz w:val="27"/>
                <w:szCs w:val="27"/>
              </w:rPr>
              <w:t xml:space="preserve"> Tỉ lệ (tại ô F2). Do đó, công thức tại ô F4 tính doanh thu của công ti cho phần mềm Quản lí thời gian là =E4*F2; công thức tại ô F5 tính doanh thu của công ti cho phần mềm Trò chơi sáng tạo là =E5*F2.</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lastRenderedPageBreak/>
              <w:t>2. Nếu sao chép công thức từ ô F4 đến ô F5 thì thao tác đó có không trả lại kết quả công thức chính xác. Vì công thức tại ô F5 sau khi sao chép là = E5*F3,</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w:t>
            </w:r>
            <w:r w:rsidRPr="00B15E1F">
              <w:rPr>
                <w:rFonts w:ascii="Times New Roman" w:hAnsi="Times New Roman" w:cs="Times New Roman"/>
                <w:b/>
                <w:i/>
                <w:color w:val="000000"/>
                <w:sz w:val="27"/>
                <w:szCs w:val="27"/>
              </w:rPr>
              <w:t>Hoạt động đọc</w:t>
            </w:r>
            <w:r w:rsidRPr="00B15E1F">
              <w:rPr>
                <w:rFonts w:ascii="Times New Roman" w:hAnsi="Times New Roman" w:cs="Times New Roman"/>
                <w:color w:val="000000"/>
                <w:sz w:val="27"/>
                <w:szCs w:val="27"/>
              </w:rPr>
              <w:t xml:space="preserve">: </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Một địa chỉ ô trong công thức không thay đổi khi sao chép công thức thì địa chỉ đó là địa chỉ tuyệt đối.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t xml:space="preserve">+ </w:t>
            </w:r>
            <w:r w:rsidRPr="00B15E1F">
              <w:rPr>
                <w:rFonts w:ascii="Times New Roman" w:hAnsi="Times New Roman" w:cs="Times New Roman"/>
                <w:color w:val="000000"/>
                <w:sz w:val="27"/>
                <w:szCs w:val="27"/>
              </w:rPr>
              <w:t>Địa chỉ tuyệt đối có kí hiệu $ trước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tên cột và trước tên hàng.</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 xml:space="preserve">+ </w:t>
            </w:r>
            <w:r w:rsidRPr="00B15E1F">
              <w:rPr>
                <w:rFonts w:ascii="Times New Roman" w:hAnsi="Times New Roman" w:cs="Times New Roman"/>
                <w:color w:val="000000"/>
                <w:sz w:val="27"/>
                <w:szCs w:val="27"/>
              </w:rPr>
              <w:t>Nhấn phím F4 để chuyển địa chỉ tương đối thành địa chỉ tuyệt đối.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t xml:space="preserve">+ </w:t>
            </w:r>
            <w:r w:rsidRPr="00B15E1F">
              <w:rPr>
                <w:rFonts w:ascii="Times New Roman" w:hAnsi="Times New Roman" w:cs="Times New Roman"/>
                <w:color w:val="000000"/>
                <w:sz w:val="27"/>
                <w:szCs w:val="27"/>
              </w:rPr>
              <w:t xml:space="preserve">Ta có công thức Doanh thu của công ti = Doanh thu </w:t>
            </w:r>
            <m:oMath>
              <m:r>
                <w:rPr>
                  <w:rFonts w:ascii="Cambria Math" w:hAnsi="Cambria Math" w:cs="Times New Roman"/>
                  <w:sz w:val="27"/>
                  <w:szCs w:val="27"/>
                </w:rPr>
                <m:t>×</m:t>
              </m:r>
            </m:oMath>
            <w:r w:rsidRPr="00B15E1F">
              <w:rPr>
                <w:rFonts w:ascii="Times New Roman" w:hAnsi="Times New Roman" w:cs="Times New Roman"/>
                <w:color w:val="000000"/>
                <w:sz w:val="27"/>
                <w:szCs w:val="27"/>
              </w:rPr>
              <w:t xml:space="preserve"> Tỉ lệ. Trong công thức này, giá trị của Doanh thu thay đổi theo từng phần mềm, còn giá trị của Tỉ lệ luôn cố định là 70% (như minh hoạ trong Hình 5.3)</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color w:val="000000"/>
                <w:sz w:val="27"/>
                <w:szCs w:val="27"/>
              </w:rPr>
              <w:t>+ Tại ô F4 và F5, ta có công thức như Hình 5.4.</w:t>
            </w:r>
            <w:r w:rsidRPr="00B15E1F">
              <w:rPr>
                <w:rFonts w:ascii="Times New Roman" w:hAnsi="Times New Roman" w:cs="Times New Roman"/>
                <w:b/>
                <w:color w:val="000000"/>
                <w:sz w:val="27"/>
                <w:szCs w:val="27"/>
              </w:rPr>
              <w:t xml:space="preserve"> </w:t>
            </w:r>
            <w:r w:rsidRPr="00B15E1F">
              <w:rPr>
                <w:rFonts w:ascii="Times New Roman" w:hAnsi="Times New Roman" w:cs="Times New Roman"/>
                <w:noProof/>
                <w:sz w:val="27"/>
                <w:szCs w:val="27"/>
                <w:lang w:val="en-US" w:eastAsia="en-US"/>
              </w:rPr>
              <w:drawing>
                <wp:inline distT="0" distB="0" distL="0" distR="0" wp14:anchorId="6874D0F8" wp14:editId="6481A683">
                  <wp:extent cx="2960410" cy="1681151"/>
                  <wp:effectExtent l="0" t="0" r="0" b="0"/>
                  <wp:docPr id="253"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8"/>
                          <a:srcRect/>
                          <a:stretch>
                            <a:fillRect/>
                          </a:stretch>
                        </pic:blipFill>
                        <pic:spPr>
                          <a:xfrm>
                            <a:off x="0" y="0"/>
                            <a:ext cx="2960410" cy="1681151"/>
                          </a:xfrm>
                          <a:prstGeom prst="rect">
                            <a:avLst/>
                          </a:prstGeom>
                          <a:ln/>
                        </pic:spPr>
                      </pic:pic>
                    </a:graphicData>
                  </a:graphic>
                </wp:inline>
              </w:drawing>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lastRenderedPageBreak/>
              <w:t xml:space="preserve">+ </w:t>
            </w:r>
            <w:r w:rsidRPr="00B15E1F">
              <w:rPr>
                <w:rFonts w:ascii="Times New Roman" w:hAnsi="Times New Roman" w:cs="Times New Roman"/>
                <w:color w:val="000000"/>
                <w:sz w:val="27"/>
                <w:szCs w:val="27"/>
              </w:rPr>
              <w:t>Để công thức thực hiện chính xác yêu cầu của bài toán thì địa chỉ ô chứa giá trị Doanh thu là địa chỉ tương đối, địa chỉ ô F2 chứa Tỉ lệ là địa chỉ tuyệt đối.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Vì vậy, công thức đúng tại ô F4 để tính doanh thu của công tí cho phần mềm Quản lí thời gian là =E4*$F$2. Khi đó, việc sao chép công thức từ ô F4 đến các ô còn lại đề tính Doanh thu của công ti cho các phần mềm trong danh sách sẽ trả lại kết quả chính xác.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w:t>
            </w:r>
            <w:r w:rsidRPr="00B15E1F">
              <w:rPr>
                <w:rFonts w:ascii="Times New Roman" w:hAnsi="Times New Roman" w:cs="Times New Roman"/>
                <w:b/>
                <w:color w:val="000000"/>
                <w:sz w:val="27"/>
                <w:szCs w:val="27"/>
              </w:rPr>
              <w:t>Kết luận</w:t>
            </w:r>
            <w:r w:rsidRPr="00B15E1F">
              <w:rPr>
                <w:rFonts w:ascii="Times New Roman" w:hAnsi="Times New Roman" w:cs="Times New Roman"/>
                <w:color w:val="000000"/>
                <w:sz w:val="27"/>
                <w:szCs w:val="27"/>
              </w:rPr>
              <w:t xml:space="preserve">: Địa chỉ tuyệt đối không thay đổi khi sao chép công thức. </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Địa chỉ tuyệt đối có kí hiệu $ trước tên cột và trước tên hàng.</w:t>
            </w:r>
          </w:p>
          <w:p w:rsidR="00B15E1F" w:rsidRPr="00B15E1F" w:rsidRDefault="00B15E1F" w:rsidP="00901F2F">
            <w:pPr>
              <w:spacing w:line="360" w:lineRule="auto"/>
              <w:jc w:val="both"/>
              <w:rPr>
                <w:rFonts w:ascii="Times New Roman" w:hAnsi="Times New Roman" w:cs="Times New Roman"/>
                <w:b/>
                <w:sz w:val="27"/>
                <w:szCs w:val="27"/>
              </w:rPr>
            </w:pPr>
            <w:r w:rsidRPr="00B15E1F">
              <w:rPr>
                <w:rFonts w:ascii="Times New Roman" w:hAnsi="Times New Roman" w:cs="Times New Roman"/>
                <w:b/>
                <w:sz w:val="27"/>
                <w:szCs w:val="27"/>
                <w:u w:val="single"/>
              </w:rPr>
              <w:t>Câu hỏi</w:t>
            </w:r>
            <w:r w:rsidRPr="00B15E1F">
              <w:rPr>
                <w:rFonts w:ascii="Times New Roman" w:hAnsi="Times New Roman" w:cs="Times New Roman"/>
                <w:b/>
                <w:sz w:val="27"/>
                <w:szCs w:val="27"/>
              </w:rPr>
              <w:t xml:space="preserve">: </w:t>
            </w:r>
          </w:p>
          <w:p w:rsidR="00B15E1F" w:rsidRPr="00B15E1F" w:rsidRDefault="00B15E1F" w:rsidP="00901F2F">
            <w:pPr>
              <w:spacing w:line="360" w:lineRule="auto"/>
              <w:jc w:val="both"/>
              <w:rPr>
                <w:rFonts w:ascii="Times New Roman" w:hAnsi="Times New Roman" w:cs="Times New Roman"/>
                <w:sz w:val="27"/>
                <w:szCs w:val="27"/>
              </w:rPr>
            </w:pPr>
            <w:r w:rsidRPr="00B15E1F">
              <w:rPr>
                <w:rFonts w:ascii="Times New Roman" w:hAnsi="Times New Roman" w:cs="Times New Roman"/>
                <w:sz w:val="27"/>
                <w:szCs w:val="27"/>
              </w:rPr>
              <w:t>1. B; 2. D</w:t>
            </w:r>
          </w:p>
          <w:p w:rsidR="00B15E1F" w:rsidRPr="00B15E1F" w:rsidRDefault="00B15E1F" w:rsidP="00901F2F">
            <w:pPr>
              <w:spacing w:line="360" w:lineRule="auto"/>
              <w:jc w:val="both"/>
              <w:rPr>
                <w:rFonts w:ascii="Times New Roman" w:hAnsi="Times New Roman" w:cs="Times New Roman"/>
                <w:sz w:val="27"/>
                <w:szCs w:val="27"/>
              </w:rPr>
            </w:pPr>
          </w:p>
        </w:tc>
      </w:tr>
    </w:tbl>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Hoạt động 3: Thực hành: Sử dụng bảng tính giải quyết bài toán thực tế.</w:t>
      </w:r>
    </w:p>
    <w:p w:rsidR="00B15E1F" w:rsidRPr="00B15E1F" w:rsidRDefault="00B15E1F" w:rsidP="00B15E1F">
      <w:pPr>
        <w:spacing w:after="0" w:line="360" w:lineRule="auto"/>
        <w:jc w:val="both"/>
        <w:rPr>
          <w:rFonts w:ascii="Times New Roman" w:eastAsia="Times New Roman" w:hAnsi="Times New Roman" w:cs="Times New Roman"/>
          <w:sz w:val="27"/>
          <w:szCs w:val="27"/>
        </w:rPr>
      </w:pPr>
      <w:r w:rsidRPr="00B15E1F">
        <w:rPr>
          <w:rFonts w:ascii="Times New Roman" w:eastAsia="Times New Roman" w:hAnsi="Times New Roman" w:cs="Times New Roman"/>
          <w:b/>
          <w:color w:val="000000"/>
          <w:sz w:val="27"/>
          <w:szCs w:val="27"/>
        </w:rPr>
        <w:t xml:space="preserve">a. Mục tiêu: </w:t>
      </w:r>
      <w:r w:rsidRPr="00B15E1F">
        <w:rPr>
          <w:rFonts w:ascii="Times New Roman" w:eastAsia="Times New Roman" w:hAnsi="Times New Roman" w:cs="Times New Roman"/>
          <w:sz w:val="27"/>
          <w:szCs w:val="27"/>
        </w:rPr>
        <w:t xml:space="preserve">Sử dụng được phần mềm bảng tính trợ giúp giải quyết bài toán thực tế. </w:t>
      </w:r>
    </w:p>
    <w:p w:rsidR="00B15E1F" w:rsidRPr="00B15E1F" w:rsidRDefault="00B15E1F" w:rsidP="00B15E1F">
      <w:pPr>
        <w:spacing w:after="0" w:line="360" w:lineRule="auto"/>
        <w:jc w:val="both"/>
        <w:rPr>
          <w:rFonts w:ascii="Times New Roman" w:eastAsia="Times New Roman" w:hAnsi="Times New Roman" w:cs="Times New Roman"/>
          <w:color w:val="FF0000"/>
          <w:sz w:val="27"/>
          <w:szCs w:val="27"/>
        </w:rPr>
      </w:pPr>
      <w:r w:rsidRPr="00B15E1F">
        <w:rPr>
          <w:rFonts w:ascii="Times New Roman" w:eastAsia="Times New Roman" w:hAnsi="Times New Roman" w:cs="Times New Roman"/>
          <w:b/>
          <w:color w:val="000000"/>
          <w:sz w:val="27"/>
          <w:szCs w:val="27"/>
        </w:rPr>
        <w:t xml:space="preserve">b. Nội dung: </w:t>
      </w:r>
      <w:r w:rsidRPr="00B15E1F">
        <w:rPr>
          <w:rFonts w:ascii="Times New Roman" w:eastAsia="Times New Roman" w:hAnsi="Times New Roman" w:cs="Times New Roman"/>
          <w:sz w:val="27"/>
          <w:szCs w:val="27"/>
        </w:rPr>
        <w:t xml:space="preserve">GV trình bày vấn đề; </w:t>
      </w:r>
      <w:r w:rsidRPr="00B15E1F">
        <w:rPr>
          <w:rFonts w:ascii="Times New Roman" w:eastAsia="Times New Roman" w:hAnsi="Times New Roman" w:cs="Times New Roman"/>
          <w:color w:val="000000"/>
          <w:sz w:val="27"/>
          <w:szCs w:val="27"/>
        </w:rPr>
        <w:t xml:space="preserve">HS đọc thông tin SGK trang 24 và thực hiện nhiệm vụ. </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 xml:space="preserve">c. Sản phẩm học tập: </w:t>
      </w:r>
      <w:r w:rsidRPr="00B15E1F">
        <w:rPr>
          <w:rFonts w:ascii="Times New Roman" w:eastAsia="Times New Roman" w:hAnsi="Times New Roman" w:cs="Times New Roman"/>
          <w:color w:val="000000"/>
          <w:sz w:val="27"/>
          <w:szCs w:val="27"/>
        </w:rPr>
        <w:t>Các câu trả lời của HS sau khi thảo luận nhóm.</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d. Tổ chức hoạt động:</w:t>
      </w:r>
    </w:p>
    <w:tbl>
      <w:tblPr>
        <w:tblW w:w="10350" w:type="dxa"/>
        <w:tblInd w:w="-2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40"/>
        <w:gridCol w:w="4410"/>
      </w:tblGrid>
      <w:tr w:rsidR="00B15E1F" w:rsidRPr="00B15E1F" w:rsidTr="00901F2F">
        <w:tc>
          <w:tcPr>
            <w:tcW w:w="5940" w:type="dxa"/>
            <w:shd w:val="clear" w:color="auto" w:fill="auto"/>
          </w:tcPr>
          <w:p w:rsidR="00B15E1F" w:rsidRPr="00B15E1F" w:rsidRDefault="00B15E1F" w:rsidP="00901F2F">
            <w:pPr>
              <w:spacing w:line="360" w:lineRule="auto"/>
              <w:jc w:val="center"/>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HOẠT ĐỘNG CỦA GV - HS</w:t>
            </w:r>
          </w:p>
        </w:tc>
        <w:tc>
          <w:tcPr>
            <w:tcW w:w="4410" w:type="dxa"/>
            <w:shd w:val="clear" w:color="auto" w:fill="auto"/>
          </w:tcPr>
          <w:p w:rsidR="00B15E1F" w:rsidRPr="00B15E1F" w:rsidRDefault="00B15E1F" w:rsidP="00901F2F">
            <w:pPr>
              <w:spacing w:line="360" w:lineRule="auto"/>
              <w:jc w:val="center"/>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DỰ KIẾN SẢN PHẨM</w:t>
            </w:r>
          </w:p>
        </w:tc>
      </w:tr>
      <w:tr w:rsidR="00B15E1F" w:rsidRPr="00B15E1F" w:rsidTr="00901F2F">
        <w:tc>
          <w:tcPr>
            <w:tcW w:w="5940" w:type="dxa"/>
            <w:shd w:val="clear" w:color="auto" w:fill="auto"/>
          </w:tcPr>
          <w:p w:rsidR="00B15E1F" w:rsidRPr="00B15E1F" w:rsidRDefault="00B15E1F" w:rsidP="00901F2F">
            <w:pPr>
              <w:spacing w:line="360" w:lineRule="auto"/>
              <w:jc w:val="both"/>
              <w:rPr>
                <w:rFonts w:ascii="Times New Roman" w:hAnsi="Times New Roman" w:cs="Times New Roman"/>
                <w:b/>
                <w:i/>
                <w:color w:val="000000"/>
                <w:sz w:val="27"/>
                <w:szCs w:val="27"/>
              </w:rPr>
            </w:pPr>
            <w:r w:rsidRPr="00B15E1F">
              <w:rPr>
                <w:rFonts w:ascii="Times New Roman" w:hAnsi="Times New Roman" w:cs="Times New Roman"/>
                <w:b/>
                <w:color w:val="000000"/>
                <w:sz w:val="27"/>
                <w:szCs w:val="27"/>
              </w:rPr>
              <w:t>Bước 1: GV chuyển giao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i/>
                <w:color w:val="000000"/>
                <w:sz w:val="27"/>
                <w:szCs w:val="27"/>
              </w:rPr>
              <w:t>-</w:t>
            </w:r>
            <w:r w:rsidRPr="00B15E1F">
              <w:rPr>
                <w:rFonts w:ascii="Times New Roman" w:hAnsi="Times New Roman" w:cs="Times New Roman"/>
                <w:i/>
                <w:color w:val="000000"/>
                <w:sz w:val="27"/>
                <w:szCs w:val="27"/>
              </w:rPr>
              <w:t xml:space="preserve"> </w:t>
            </w:r>
            <w:r w:rsidRPr="00B15E1F">
              <w:rPr>
                <w:rFonts w:ascii="Times New Roman" w:hAnsi="Times New Roman" w:cs="Times New Roman"/>
                <w:color w:val="000000"/>
                <w:sz w:val="27"/>
                <w:szCs w:val="27"/>
              </w:rPr>
              <w:t>GV yêu cầu HS đọc và xác định yêu cầu và hướng dẫn SGk trang 24.</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lastRenderedPageBreak/>
              <w:t xml:space="preserve">- GV cho các nhóm hoàn thành yêu cầu trong </w:t>
            </w:r>
            <w:r w:rsidRPr="00B15E1F">
              <w:rPr>
                <w:rFonts w:ascii="Times New Roman" w:hAnsi="Times New Roman" w:cs="Times New Roman"/>
                <w:b/>
                <w:color w:val="000000"/>
                <w:sz w:val="27"/>
                <w:szCs w:val="27"/>
              </w:rPr>
              <w:t>Nhiệm vụ</w:t>
            </w:r>
            <w:r w:rsidRPr="00B15E1F">
              <w:rPr>
                <w:rFonts w:ascii="Times New Roman" w:hAnsi="Times New Roman" w:cs="Times New Roman"/>
                <w:color w:val="000000"/>
                <w:sz w:val="27"/>
                <w:szCs w:val="27"/>
              </w:rPr>
              <w:t xml:space="preserve"> SGK trang 24:</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sz w:val="27"/>
                <w:szCs w:val="27"/>
                <w:highlight w:val="white"/>
              </w:rPr>
              <w:t>Tạo bảng tính theo mẫu như Hình 5.1. Lập công thức sử dụng địa chỉ tương đối và địa chỉ tuyệt đối để tính Doanh thu mỗi phần mềm và Doanh thu của công ti.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GV cho HS đọc hướng dẫn SGK trang 24 để thực hiện nhiệm vụ.</w:t>
            </w:r>
          </w:p>
          <w:p w:rsidR="00B15E1F" w:rsidRPr="00B15E1F" w:rsidRDefault="00B15E1F" w:rsidP="00901F2F">
            <w:pPr>
              <w:spacing w:line="360" w:lineRule="auto"/>
              <w:jc w:val="both"/>
              <w:rPr>
                <w:rFonts w:ascii="Times New Roman" w:hAnsi="Times New Roman" w:cs="Times New Roman"/>
                <w:b/>
                <w:i/>
                <w:color w:val="000000"/>
                <w:sz w:val="27"/>
                <w:szCs w:val="27"/>
              </w:rPr>
            </w:pPr>
            <w:r w:rsidRPr="00B15E1F">
              <w:rPr>
                <w:rFonts w:ascii="Times New Roman" w:hAnsi="Times New Roman" w:cs="Times New Roman"/>
                <w:b/>
                <w:i/>
                <w:color w:val="000000"/>
                <w:sz w:val="27"/>
                <w:szCs w:val="27"/>
              </w:rPr>
              <w:t>Hướng dẫn:</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a) Tạo bảng dữ liệu trong chương trình bảng tính</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Khởi động phần mềm bảng tính.</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Nhập dữ liệu và định dạng để được bảng tính chứa đầy đủ thông tin như Hình 5.1.</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Lưu tệp.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b) Tính Doanh thu của mỗi phần mềm</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Tại ô E4, nhập công thức =C4*D4.</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Sao chép công thức tại ô E4 cho các ô từ E5 đến E9.</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Lưu tệp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c) Tính Doanh thu của công ti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Tại ô D2, nhập nội dung “Tỉ lệ doanh thu của công ti”. Tại ô F2, nhập fï lệ là 70% như:</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minh hoạ trong Hình 5.3.</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Tại ô F3, nhập tiêu đề "Doanh thu của công ti” và định dạng đề được bảng dữ liệu như:</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lastRenderedPageBreak/>
              <w:t>minh hoạ trong Hình 5.3.</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Tại ô F4, nhập công thức = E4*$F$2 bằng cách nhập kí hiệu $ từ bàn phím hoặc sau khi nhập F2 thì nhấn phím F4 trên bàn phím.</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noProof/>
                <w:sz w:val="27"/>
                <w:szCs w:val="27"/>
                <w:lang w:val="en-US" w:eastAsia="en-US"/>
              </w:rPr>
              <w:drawing>
                <wp:inline distT="0" distB="0" distL="0" distR="0" wp14:anchorId="5CDDE96C" wp14:editId="4850BB69">
                  <wp:extent cx="3431203" cy="1278637"/>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3431203" cy="1278637"/>
                          </a:xfrm>
                          <a:prstGeom prst="rect">
                            <a:avLst/>
                          </a:prstGeom>
                          <a:ln/>
                        </pic:spPr>
                      </pic:pic>
                    </a:graphicData>
                  </a:graphic>
                </wp:inline>
              </w:drawing>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Sao chép công thức tại ô F4 đến các ô từ F5 đến F9.</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Lưu tệp.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t>Bước 2: HS thực hiện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HS thảo luận xác định yêu cầu, đọc kĩ hướng dẫn.</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HS thực hiện trên phần mềm Microsoft Excel 2016. </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hướng dẫn, theo dõi, hỗ trợ HS (nếu cần thiết). </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Bước 3: Báo cáo kết quả hoạt động và thảo luận</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color w:val="000000"/>
                <w:sz w:val="27"/>
                <w:szCs w:val="27"/>
              </w:rPr>
              <w:t>- GV mời đại diện nhóm chia sẻ trước lớp kết quả cuộc thảo luận.</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Các nhóm trình bày kết quả sau khi thảo luận nhóm.</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HS trình bày sản phẩm đã thực hiện trên máy tính.</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mời đại diện HS khác nhận xét, bổ sung. </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Bước 4: Đánh giá kết quả, thực hiện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lastRenderedPageBreak/>
              <w:t>- GV đánh giá, nhận xét, chuẩn kiến thức.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chuyển sang nội dung mới. </w:t>
            </w:r>
          </w:p>
        </w:tc>
        <w:tc>
          <w:tcPr>
            <w:tcW w:w="4410" w:type="dxa"/>
            <w:shd w:val="clear" w:color="auto" w:fill="auto"/>
          </w:tcPr>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lastRenderedPageBreak/>
              <w:t>1. Nhiệm vụ</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t xml:space="preserve">- </w:t>
            </w:r>
            <w:r w:rsidRPr="00B15E1F">
              <w:rPr>
                <w:rFonts w:ascii="Times New Roman" w:hAnsi="Times New Roman" w:cs="Times New Roman"/>
                <w:color w:val="000000"/>
                <w:sz w:val="27"/>
                <w:szCs w:val="27"/>
              </w:rPr>
              <w:t xml:space="preserve">Sản phẩm bài thực hành là file Excel mà học sinh thực hiện sau khi đã hoàn </w:t>
            </w:r>
            <w:r w:rsidRPr="00B15E1F">
              <w:rPr>
                <w:rFonts w:ascii="Times New Roman" w:hAnsi="Times New Roman" w:cs="Times New Roman"/>
                <w:color w:val="000000"/>
                <w:sz w:val="27"/>
                <w:szCs w:val="27"/>
              </w:rPr>
              <w:lastRenderedPageBreak/>
              <w:t>thành được nhiệm vụ tính Doanh thu của công ty.</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Câu a) HS nhập liệu và tạo bảng tính chứa đầy đủ các thông tin.</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b) HS tính được các doanh thu của mỗi phần mềm, bài thực hành giúp học sinh củng cố kiến thức địa chỉ tương đối.</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c) HS tính được các doanh thu của công ti, bài thực hành giúp học sinh củng cố kiến thức địa chỉ tuyệt đối.</w:t>
            </w:r>
          </w:p>
          <w:p w:rsidR="00B15E1F" w:rsidRPr="00B15E1F" w:rsidRDefault="00B15E1F" w:rsidP="00901F2F">
            <w:pPr>
              <w:spacing w:line="360" w:lineRule="auto"/>
              <w:jc w:val="both"/>
              <w:rPr>
                <w:rFonts w:ascii="Times New Roman" w:hAnsi="Times New Roman" w:cs="Times New Roman"/>
                <w:b/>
                <w:color w:val="000000"/>
                <w:sz w:val="27"/>
                <w:szCs w:val="27"/>
              </w:rPr>
            </w:pPr>
          </w:p>
          <w:p w:rsidR="00B15E1F" w:rsidRPr="00B15E1F" w:rsidRDefault="00B15E1F" w:rsidP="00901F2F">
            <w:pPr>
              <w:spacing w:line="360" w:lineRule="auto"/>
              <w:jc w:val="both"/>
              <w:rPr>
                <w:rFonts w:ascii="Times New Roman" w:hAnsi="Times New Roman" w:cs="Times New Roman"/>
                <w:b/>
                <w:color w:val="000000"/>
                <w:sz w:val="27"/>
                <w:szCs w:val="27"/>
              </w:rPr>
            </w:pPr>
          </w:p>
          <w:p w:rsidR="00B15E1F" w:rsidRPr="00B15E1F" w:rsidRDefault="00B15E1F" w:rsidP="00901F2F">
            <w:pPr>
              <w:spacing w:line="360" w:lineRule="auto"/>
              <w:jc w:val="both"/>
              <w:rPr>
                <w:rFonts w:ascii="Times New Roman" w:hAnsi="Times New Roman" w:cs="Times New Roman"/>
                <w:b/>
                <w:color w:val="000000"/>
                <w:sz w:val="27"/>
                <w:szCs w:val="27"/>
              </w:rPr>
            </w:pPr>
          </w:p>
          <w:p w:rsidR="00B15E1F" w:rsidRPr="00B15E1F" w:rsidRDefault="00B15E1F" w:rsidP="00901F2F">
            <w:pPr>
              <w:spacing w:line="360" w:lineRule="auto"/>
              <w:jc w:val="both"/>
              <w:rPr>
                <w:rFonts w:ascii="Times New Roman" w:hAnsi="Times New Roman" w:cs="Times New Roman"/>
                <w:sz w:val="27"/>
                <w:szCs w:val="27"/>
              </w:rPr>
            </w:pPr>
          </w:p>
        </w:tc>
      </w:tr>
    </w:tbl>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Hoạt động 4: Thực hành: Sao chép dữ liệu từ các tệp văn bản, trang trình chiếu sang trang tính.</w:t>
      </w:r>
    </w:p>
    <w:p w:rsidR="00B15E1F" w:rsidRPr="00B15E1F" w:rsidRDefault="00B15E1F" w:rsidP="00B15E1F">
      <w:pPr>
        <w:spacing w:after="0" w:line="360" w:lineRule="auto"/>
        <w:jc w:val="both"/>
        <w:rPr>
          <w:rFonts w:ascii="Times New Roman" w:eastAsia="Times New Roman" w:hAnsi="Times New Roman" w:cs="Times New Roman"/>
          <w:sz w:val="27"/>
          <w:szCs w:val="27"/>
        </w:rPr>
      </w:pPr>
      <w:r w:rsidRPr="00B15E1F">
        <w:rPr>
          <w:rFonts w:ascii="Times New Roman" w:eastAsia="Times New Roman" w:hAnsi="Times New Roman" w:cs="Times New Roman"/>
          <w:b/>
          <w:color w:val="000000"/>
          <w:sz w:val="27"/>
          <w:szCs w:val="27"/>
        </w:rPr>
        <w:t xml:space="preserve">a. Mục tiêu: </w:t>
      </w:r>
      <w:r w:rsidRPr="00B15E1F">
        <w:rPr>
          <w:rFonts w:ascii="Times New Roman" w:eastAsia="Times New Roman" w:hAnsi="Times New Roman" w:cs="Times New Roman"/>
          <w:sz w:val="27"/>
          <w:szCs w:val="27"/>
        </w:rPr>
        <w:t>Sao chép được dữ liệu từ các tệp văn bản, trang trình chiếu sang trang tính.</w:t>
      </w:r>
    </w:p>
    <w:p w:rsidR="00B15E1F" w:rsidRPr="00B15E1F" w:rsidRDefault="00B15E1F" w:rsidP="00B15E1F">
      <w:pPr>
        <w:spacing w:after="0" w:line="360" w:lineRule="auto"/>
        <w:jc w:val="both"/>
        <w:rPr>
          <w:rFonts w:ascii="Times New Roman" w:eastAsia="Times New Roman" w:hAnsi="Times New Roman" w:cs="Times New Roman"/>
          <w:color w:val="FF0000"/>
          <w:sz w:val="27"/>
          <w:szCs w:val="27"/>
        </w:rPr>
      </w:pPr>
      <w:r w:rsidRPr="00B15E1F">
        <w:rPr>
          <w:rFonts w:ascii="Times New Roman" w:eastAsia="Times New Roman" w:hAnsi="Times New Roman" w:cs="Times New Roman"/>
          <w:b/>
          <w:color w:val="000000"/>
          <w:sz w:val="27"/>
          <w:szCs w:val="27"/>
        </w:rPr>
        <w:t xml:space="preserve">b. Nội dung: </w:t>
      </w:r>
      <w:r w:rsidRPr="00B15E1F">
        <w:rPr>
          <w:rFonts w:ascii="Times New Roman" w:eastAsia="Times New Roman" w:hAnsi="Times New Roman" w:cs="Times New Roman"/>
          <w:sz w:val="27"/>
          <w:szCs w:val="27"/>
        </w:rPr>
        <w:t xml:space="preserve">GV trình bày vấn đề; </w:t>
      </w:r>
      <w:r w:rsidRPr="00B15E1F">
        <w:rPr>
          <w:rFonts w:ascii="Times New Roman" w:eastAsia="Times New Roman" w:hAnsi="Times New Roman" w:cs="Times New Roman"/>
          <w:color w:val="000000"/>
          <w:sz w:val="27"/>
          <w:szCs w:val="27"/>
        </w:rPr>
        <w:t xml:space="preserve">HS đọc thông tin SGK trang 25 và thực hiện nhiệm vụ. </w:t>
      </w:r>
    </w:p>
    <w:p w:rsid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 xml:space="preserve">c. Sản phẩm học tập: </w:t>
      </w:r>
      <w:r w:rsidRPr="00B15E1F">
        <w:rPr>
          <w:rFonts w:ascii="Times New Roman" w:eastAsia="Times New Roman" w:hAnsi="Times New Roman" w:cs="Times New Roman"/>
          <w:color w:val="000000"/>
          <w:sz w:val="27"/>
          <w:szCs w:val="27"/>
        </w:rPr>
        <w:t>Các câu trả lời của HS sau khi thảo luận nhóm.</w:t>
      </w:r>
    </w:p>
    <w:p w:rsidR="005F75DB" w:rsidRPr="005F75DB" w:rsidRDefault="005F75DB" w:rsidP="005F75DB">
      <w:pPr>
        <w:pStyle w:val="ListParagraph"/>
        <w:numPr>
          <w:ilvl w:val="0"/>
          <w:numId w:val="4"/>
        </w:numPr>
        <w:spacing w:after="0" w:line="360" w:lineRule="auto"/>
        <w:jc w:val="both"/>
        <w:rPr>
          <w:rFonts w:ascii="Times New Roman" w:eastAsia="Times New Roman" w:hAnsi="Times New Roman" w:cs="Times New Roman"/>
          <w:b/>
          <w:sz w:val="27"/>
          <w:szCs w:val="27"/>
          <w:lang w:val="en-US"/>
        </w:rPr>
      </w:pPr>
      <w:r w:rsidRPr="005F75DB">
        <w:rPr>
          <w:rFonts w:ascii="Times New Roman" w:eastAsia="Times New Roman" w:hAnsi="Times New Roman" w:cs="Times New Roman"/>
          <w:b/>
          <w:sz w:val="27"/>
          <w:szCs w:val="27"/>
          <w:lang w:val="en-US"/>
        </w:rPr>
        <w:t>Phát đề cương ôn tập giữa kì cho học sinh, yêu cầu về nhà làm nghiêm túc</w:t>
      </w:r>
    </w:p>
    <w:p w:rsidR="005F75DB" w:rsidRPr="00B15E1F" w:rsidRDefault="005F75DB" w:rsidP="00B15E1F">
      <w:pPr>
        <w:spacing w:after="0" w:line="360" w:lineRule="auto"/>
        <w:jc w:val="both"/>
        <w:rPr>
          <w:rFonts w:ascii="Times New Roman" w:eastAsia="Times New Roman" w:hAnsi="Times New Roman" w:cs="Times New Roman"/>
          <w:color w:val="000000"/>
          <w:sz w:val="27"/>
          <w:szCs w:val="27"/>
        </w:rPr>
      </w:pPr>
    </w:p>
    <w:p w:rsidR="00B15E1F" w:rsidRPr="005F75DB" w:rsidRDefault="00B15E1F" w:rsidP="00B15E1F">
      <w:pPr>
        <w:spacing w:after="0" w:line="360" w:lineRule="auto"/>
        <w:jc w:val="both"/>
        <w:rPr>
          <w:rFonts w:ascii="Times New Roman" w:eastAsia="Times New Roman" w:hAnsi="Times New Roman" w:cs="Times New Roman"/>
          <w:b/>
          <w:color w:val="000000"/>
          <w:sz w:val="27"/>
          <w:szCs w:val="27"/>
          <w:lang w:val="en-US"/>
        </w:rPr>
      </w:pPr>
      <w:r w:rsidRPr="00B15E1F">
        <w:rPr>
          <w:rFonts w:ascii="Times New Roman" w:eastAsia="Times New Roman" w:hAnsi="Times New Roman" w:cs="Times New Roman"/>
          <w:b/>
          <w:color w:val="000000"/>
          <w:sz w:val="27"/>
          <w:szCs w:val="27"/>
        </w:rPr>
        <w:t>d. Tổ chức hoạt động:</w:t>
      </w:r>
      <w:r w:rsidR="005F75DB">
        <w:rPr>
          <w:rFonts w:ascii="Times New Roman" w:eastAsia="Times New Roman" w:hAnsi="Times New Roman" w:cs="Times New Roman"/>
          <w:b/>
          <w:color w:val="000000"/>
          <w:sz w:val="27"/>
          <w:szCs w:val="27"/>
          <w:lang w:val="en-US"/>
        </w:rPr>
        <w:t xml:space="preserve"> ( tiết 10)</w:t>
      </w:r>
    </w:p>
    <w:tbl>
      <w:tblPr>
        <w:tblW w:w="10350" w:type="dxa"/>
        <w:tblInd w:w="-2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46"/>
        <w:gridCol w:w="4404"/>
      </w:tblGrid>
      <w:tr w:rsidR="00B15E1F" w:rsidRPr="00B15E1F" w:rsidTr="00901F2F">
        <w:tc>
          <w:tcPr>
            <w:tcW w:w="5946" w:type="dxa"/>
            <w:shd w:val="clear" w:color="auto" w:fill="auto"/>
          </w:tcPr>
          <w:p w:rsidR="00B15E1F" w:rsidRPr="00B15E1F" w:rsidRDefault="00B15E1F" w:rsidP="00901F2F">
            <w:pPr>
              <w:spacing w:line="360" w:lineRule="auto"/>
              <w:jc w:val="center"/>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HOẠT ĐỘNG CỦA GV - HS</w:t>
            </w:r>
          </w:p>
        </w:tc>
        <w:tc>
          <w:tcPr>
            <w:tcW w:w="4404" w:type="dxa"/>
            <w:shd w:val="clear" w:color="auto" w:fill="auto"/>
          </w:tcPr>
          <w:p w:rsidR="00B15E1F" w:rsidRPr="00B15E1F" w:rsidRDefault="00B15E1F" w:rsidP="00901F2F">
            <w:pPr>
              <w:spacing w:line="360" w:lineRule="auto"/>
              <w:jc w:val="center"/>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DỰ KIẾN SẢN PHẨM</w:t>
            </w:r>
          </w:p>
        </w:tc>
      </w:tr>
      <w:tr w:rsidR="00B15E1F" w:rsidRPr="00B15E1F" w:rsidTr="00901F2F">
        <w:tc>
          <w:tcPr>
            <w:tcW w:w="5946" w:type="dxa"/>
            <w:shd w:val="clear" w:color="auto" w:fill="auto"/>
          </w:tcPr>
          <w:p w:rsidR="00B15E1F" w:rsidRPr="00B15E1F" w:rsidRDefault="00B15E1F" w:rsidP="00901F2F">
            <w:pPr>
              <w:spacing w:line="360" w:lineRule="auto"/>
              <w:jc w:val="both"/>
              <w:rPr>
                <w:rFonts w:ascii="Times New Roman" w:hAnsi="Times New Roman" w:cs="Times New Roman"/>
                <w:b/>
                <w:i/>
                <w:color w:val="000000"/>
                <w:sz w:val="27"/>
                <w:szCs w:val="27"/>
              </w:rPr>
            </w:pPr>
            <w:r w:rsidRPr="00B15E1F">
              <w:rPr>
                <w:rFonts w:ascii="Times New Roman" w:hAnsi="Times New Roman" w:cs="Times New Roman"/>
                <w:b/>
                <w:color w:val="000000"/>
                <w:sz w:val="27"/>
                <w:szCs w:val="27"/>
              </w:rPr>
              <w:t>Bước 1: GV chuyển giao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i/>
                <w:color w:val="000000"/>
                <w:sz w:val="27"/>
                <w:szCs w:val="27"/>
              </w:rPr>
              <w:t>-</w:t>
            </w:r>
            <w:r w:rsidRPr="00B15E1F">
              <w:rPr>
                <w:rFonts w:ascii="Times New Roman" w:hAnsi="Times New Roman" w:cs="Times New Roman"/>
                <w:i/>
                <w:color w:val="000000"/>
                <w:sz w:val="27"/>
                <w:szCs w:val="27"/>
              </w:rPr>
              <w:t xml:space="preserve"> </w:t>
            </w:r>
            <w:r w:rsidRPr="00B15E1F">
              <w:rPr>
                <w:rFonts w:ascii="Times New Roman" w:hAnsi="Times New Roman" w:cs="Times New Roman"/>
                <w:color w:val="000000"/>
                <w:sz w:val="27"/>
                <w:szCs w:val="27"/>
              </w:rPr>
              <w:t>GV yêu cầu HS đọc và xác định yêu cầu và hướng dẫn SGK trang 25.</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cho các nhóm hoàn thành yêu cầu trong </w:t>
            </w:r>
            <w:r w:rsidRPr="00B15E1F">
              <w:rPr>
                <w:rFonts w:ascii="Times New Roman" w:hAnsi="Times New Roman" w:cs="Times New Roman"/>
                <w:b/>
                <w:color w:val="000000"/>
                <w:sz w:val="27"/>
                <w:szCs w:val="27"/>
              </w:rPr>
              <w:t>Nhiệm vụ</w:t>
            </w:r>
            <w:r w:rsidRPr="00B15E1F">
              <w:rPr>
                <w:rFonts w:ascii="Times New Roman" w:hAnsi="Times New Roman" w:cs="Times New Roman"/>
                <w:color w:val="000000"/>
                <w:sz w:val="27"/>
                <w:szCs w:val="27"/>
              </w:rPr>
              <w:t xml:space="preserve"> SGK trang 25:</w:t>
            </w:r>
          </w:p>
          <w:p w:rsidR="00B15E1F" w:rsidRPr="00B15E1F" w:rsidRDefault="00B15E1F" w:rsidP="00901F2F">
            <w:pPr>
              <w:spacing w:line="360" w:lineRule="auto"/>
              <w:jc w:val="both"/>
              <w:rPr>
                <w:rFonts w:ascii="Times New Roman" w:hAnsi="Times New Roman" w:cs="Times New Roman"/>
                <w:i/>
                <w:sz w:val="27"/>
                <w:szCs w:val="27"/>
                <w:highlight w:val="white"/>
              </w:rPr>
            </w:pPr>
            <w:r w:rsidRPr="00B15E1F">
              <w:rPr>
                <w:rFonts w:ascii="Times New Roman" w:hAnsi="Times New Roman" w:cs="Times New Roman"/>
                <w:i/>
                <w:sz w:val="27"/>
                <w:szCs w:val="27"/>
                <w:highlight w:val="white"/>
              </w:rPr>
              <w:t>Giả sử kết quả số học sinh chọn mỗi nhóm nghề của lĩnh vực Công nghệ thông tin được lưu trữ trong phần mềm soạn thảo văn bản hoặc phần mềm trình chiếu như Bảng 5.1.</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noProof/>
                <w:sz w:val="27"/>
                <w:szCs w:val="27"/>
                <w:lang w:val="en-US" w:eastAsia="en-US"/>
              </w:rPr>
              <w:drawing>
                <wp:inline distT="0" distB="0" distL="0" distR="0" wp14:anchorId="5C32898E" wp14:editId="19D3E155">
                  <wp:extent cx="3645199" cy="1245443"/>
                  <wp:effectExtent l="0" t="0" r="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3645199" cy="1245443"/>
                          </a:xfrm>
                          <a:prstGeom prst="rect">
                            <a:avLst/>
                          </a:prstGeom>
                          <a:ln/>
                        </pic:spPr>
                      </pic:pic>
                    </a:graphicData>
                  </a:graphic>
                </wp:inline>
              </w:drawing>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lastRenderedPageBreak/>
              <w:t>Em hãy sao chép bảng số liệu này sang phần mềm máy tính.</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GV cho HS đọc hướng dẫn SGK trang 25 để thực hiện nhiệm vụ.</w:t>
            </w:r>
          </w:p>
          <w:p w:rsidR="00B15E1F" w:rsidRPr="00B15E1F" w:rsidRDefault="00B15E1F" w:rsidP="00901F2F">
            <w:pPr>
              <w:spacing w:line="360" w:lineRule="auto"/>
              <w:jc w:val="both"/>
              <w:rPr>
                <w:rFonts w:ascii="Times New Roman" w:hAnsi="Times New Roman" w:cs="Times New Roman"/>
                <w:b/>
                <w:i/>
                <w:color w:val="000000"/>
                <w:sz w:val="27"/>
                <w:szCs w:val="27"/>
              </w:rPr>
            </w:pPr>
            <w:r w:rsidRPr="00B15E1F">
              <w:rPr>
                <w:rFonts w:ascii="Times New Roman" w:hAnsi="Times New Roman" w:cs="Times New Roman"/>
                <w:b/>
                <w:i/>
                <w:color w:val="000000"/>
                <w:sz w:val="27"/>
                <w:szCs w:val="27"/>
              </w:rPr>
              <w:t>Hướng dẫn:</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Trong phần mềm soạn thảo văn bản hoặc phần mềm trình chiếu, chọn các hàng, cột của bảng.</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Trong thẻ Home, chọn lệnh Copy trong nhóm lệnh Clipboard hoặc nhấn tổ hợp phím Ctrl + 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Trong phần mềm bảng tính, mở bảng tính mới, chọn ô ở góc trên cùng bên trái của vùng muốn dán dữ liệu và chọn lệnh Paste.</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Đóng tệp văn bản hoặc tệp trình chiếu.</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Lưu tệp bảng tính với tên Khaosat.xlsx.</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t>Bước 2: HS thực hiện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HS thảo luận xác định yêu cầu, đọc kĩ hướng dẫn.</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HS thực hiện trên phần mềm Microsoft Excel 2016. </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hướng dẫn, theo dõi, hỗ trợ HS (nếu cần thiết). </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Bước 3: Báo cáo kết quả hoạt động và thảo luận</w:t>
            </w:r>
          </w:p>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color w:val="000000"/>
                <w:sz w:val="27"/>
                <w:szCs w:val="27"/>
              </w:rPr>
              <w:t>- GV mời đại diện nhóm chia sẻ trước lớp kết quả cuộc thảo luận.</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Các nhóm trình bày kết quả sau khi thảo luận nhóm.</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HS trình bày sản phẩm đã thực hiện trên máy tính.</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lastRenderedPageBreak/>
              <w:t xml:space="preserve">- GV mời đại diện HS khác nhận xét, bổ sung. </w:t>
            </w:r>
          </w:p>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t>Bước 4: Đánh giá kết quả, thực hiện nhiệm vụ học tập</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GV đánh giá, nhận xét, chuẩn kiến thức.</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color w:val="000000"/>
                <w:sz w:val="27"/>
                <w:szCs w:val="27"/>
              </w:rPr>
              <w:t xml:space="preserve">- GV chuyển sang nội dung mới. </w:t>
            </w:r>
          </w:p>
        </w:tc>
        <w:tc>
          <w:tcPr>
            <w:tcW w:w="4404" w:type="dxa"/>
            <w:shd w:val="clear" w:color="auto" w:fill="auto"/>
          </w:tcPr>
          <w:p w:rsidR="00B15E1F" w:rsidRPr="00B15E1F" w:rsidRDefault="00B15E1F" w:rsidP="00901F2F">
            <w:pPr>
              <w:spacing w:line="360" w:lineRule="auto"/>
              <w:jc w:val="both"/>
              <w:rPr>
                <w:rFonts w:ascii="Times New Roman" w:hAnsi="Times New Roman" w:cs="Times New Roman"/>
                <w:b/>
                <w:color w:val="000000"/>
                <w:sz w:val="27"/>
                <w:szCs w:val="27"/>
              </w:rPr>
            </w:pPr>
            <w:r w:rsidRPr="00B15E1F">
              <w:rPr>
                <w:rFonts w:ascii="Times New Roman" w:hAnsi="Times New Roman" w:cs="Times New Roman"/>
                <w:b/>
                <w:color w:val="000000"/>
                <w:sz w:val="27"/>
                <w:szCs w:val="27"/>
              </w:rPr>
              <w:lastRenderedPageBreak/>
              <w:t>1. Nhiệm vụ</w:t>
            </w:r>
          </w:p>
          <w:p w:rsidR="00B15E1F" w:rsidRPr="00B15E1F" w:rsidRDefault="00B15E1F" w:rsidP="00901F2F">
            <w:pPr>
              <w:spacing w:line="360" w:lineRule="auto"/>
              <w:jc w:val="both"/>
              <w:rPr>
                <w:rFonts w:ascii="Times New Roman" w:hAnsi="Times New Roman" w:cs="Times New Roman"/>
                <w:color w:val="000000"/>
                <w:sz w:val="27"/>
                <w:szCs w:val="27"/>
              </w:rPr>
            </w:pPr>
            <w:r w:rsidRPr="00B15E1F">
              <w:rPr>
                <w:rFonts w:ascii="Times New Roman" w:hAnsi="Times New Roman" w:cs="Times New Roman"/>
                <w:b/>
                <w:color w:val="000000"/>
                <w:sz w:val="27"/>
                <w:szCs w:val="27"/>
              </w:rPr>
              <w:t xml:space="preserve">- </w:t>
            </w:r>
            <w:r w:rsidRPr="00B15E1F">
              <w:rPr>
                <w:rFonts w:ascii="Times New Roman" w:hAnsi="Times New Roman" w:cs="Times New Roman"/>
                <w:color w:val="000000"/>
                <w:sz w:val="27"/>
                <w:szCs w:val="27"/>
              </w:rPr>
              <w:t>Sản phẩm bài thực hành là file Excel mà học sinh thực hiện sau khi đã hoàn thành được nhiệm vụ sao chép số liệu và lưu dưới tên Khaosat.xlsx.</w:t>
            </w:r>
          </w:p>
          <w:p w:rsidR="00B15E1F" w:rsidRPr="00B15E1F" w:rsidRDefault="00B15E1F" w:rsidP="00901F2F">
            <w:pPr>
              <w:spacing w:line="360" w:lineRule="auto"/>
              <w:jc w:val="both"/>
              <w:rPr>
                <w:rFonts w:ascii="Times New Roman" w:hAnsi="Times New Roman" w:cs="Times New Roman"/>
                <w:b/>
                <w:color w:val="000000"/>
                <w:sz w:val="27"/>
                <w:szCs w:val="27"/>
              </w:rPr>
            </w:pPr>
          </w:p>
          <w:p w:rsidR="00B15E1F" w:rsidRPr="00B15E1F" w:rsidRDefault="00B15E1F" w:rsidP="00901F2F">
            <w:pPr>
              <w:spacing w:line="360" w:lineRule="auto"/>
              <w:jc w:val="both"/>
              <w:rPr>
                <w:rFonts w:ascii="Times New Roman" w:hAnsi="Times New Roman" w:cs="Times New Roman"/>
                <w:b/>
                <w:color w:val="000000"/>
                <w:sz w:val="27"/>
                <w:szCs w:val="27"/>
              </w:rPr>
            </w:pPr>
          </w:p>
          <w:p w:rsidR="00B15E1F" w:rsidRPr="00B15E1F" w:rsidRDefault="00B15E1F" w:rsidP="00901F2F">
            <w:pPr>
              <w:spacing w:line="360" w:lineRule="auto"/>
              <w:jc w:val="both"/>
              <w:rPr>
                <w:rFonts w:ascii="Times New Roman" w:hAnsi="Times New Roman" w:cs="Times New Roman"/>
                <w:b/>
                <w:color w:val="000000"/>
                <w:sz w:val="27"/>
                <w:szCs w:val="27"/>
              </w:rPr>
            </w:pPr>
          </w:p>
          <w:p w:rsidR="00B15E1F" w:rsidRPr="00B15E1F" w:rsidRDefault="00B15E1F" w:rsidP="00901F2F">
            <w:pPr>
              <w:spacing w:line="360" w:lineRule="auto"/>
              <w:jc w:val="both"/>
              <w:rPr>
                <w:rFonts w:ascii="Times New Roman" w:hAnsi="Times New Roman" w:cs="Times New Roman"/>
                <w:sz w:val="27"/>
                <w:szCs w:val="27"/>
              </w:rPr>
            </w:pPr>
          </w:p>
        </w:tc>
      </w:tr>
    </w:tbl>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C. HOẠT ĐỘNG LUYỆN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 xml:space="preserve">a. Mục tiêu: </w:t>
      </w:r>
      <w:r w:rsidRPr="00B15E1F">
        <w:rPr>
          <w:rFonts w:ascii="Times New Roman" w:eastAsia="Times New Roman" w:hAnsi="Times New Roman" w:cs="Times New Roman"/>
          <w:color w:val="000000"/>
          <w:sz w:val="27"/>
          <w:szCs w:val="27"/>
        </w:rPr>
        <w:t>HS củng cố kiến thức đã học về sử dụng bảng tính giải quyết các bài toán thực tế.</w:t>
      </w:r>
    </w:p>
    <w:p w:rsidR="00B15E1F" w:rsidRPr="00B15E1F" w:rsidRDefault="00B15E1F" w:rsidP="00B15E1F">
      <w:pPr>
        <w:spacing w:after="0" w:line="360" w:lineRule="auto"/>
        <w:jc w:val="both"/>
        <w:rPr>
          <w:rFonts w:ascii="Times New Roman" w:eastAsia="Times New Roman" w:hAnsi="Times New Roman" w:cs="Times New Roman"/>
          <w:color w:val="FF0000"/>
          <w:sz w:val="27"/>
          <w:szCs w:val="27"/>
        </w:rPr>
      </w:pPr>
      <w:r w:rsidRPr="00B15E1F">
        <w:rPr>
          <w:rFonts w:ascii="Times New Roman" w:eastAsia="Times New Roman" w:hAnsi="Times New Roman" w:cs="Times New Roman"/>
          <w:b/>
          <w:color w:val="000000"/>
          <w:sz w:val="27"/>
          <w:szCs w:val="27"/>
        </w:rPr>
        <w:t xml:space="preserve">b. Nội dung: </w:t>
      </w:r>
      <w:r w:rsidRPr="00B15E1F">
        <w:rPr>
          <w:rFonts w:ascii="Times New Roman" w:eastAsia="Times New Roman" w:hAnsi="Times New Roman" w:cs="Times New Roman"/>
          <w:sz w:val="27"/>
          <w:szCs w:val="27"/>
        </w:rPr>
        <w:t>GV nêu nhiệm vụ, HS trả lời để ôn lại các kiến thức vừa học.</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c. Sản phẩm học tập:</w:t>
      </w:r>
      <w:r w:rsidRPr="00B15E1F">
        <w:rPr>
          <w:rFonts w:ascii="Times New Roman" w:eastAsia="Times New Roman" w:hAnsi="Times New Roman" w:cs="Times New Roman"/>
          <w:color w:val="000000"/>
          <w:sz w:val="27"/>
          <w:szCs w:val="27"/>
        </w:rPr>
        <w:t xml:space="preserve"> Câu trả lời của HS.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d. Tổ chức hoạt động:</w:t>
      </w:r>
    </w:p>
    <w:p w:rsidR="00B15E1F" w:rsidRPr="00B15E1F" w:rsidRDefault="00B15E1F" w:rsidP="00B15E1F">
      <w:pPr>
        <w:spacing w:after="0" w:line="360" w:lineRule="auto"/>
        <w:jc w:val="both"/>
        <w:rPr>
          <w:rFonts w:ascii="Times New Roman" w:eastAsia="Times New Roman" w:hAnsi="Times New Roman" w:cs="Times New Roman"/>
          <w:b/>
          <w:i/>
          <w:color w:val="000000"/>
          <w:sz w:val="27"/>
          <w:szCs w:val="27"/>
        </w:rPr>
      </w:pPr>
      <w:r w:rsidRPr="00B15E1F">
        <w:rPr>
          <w:rFonts w:ascii="Times New Roman" w:eastAsia="Times New Roman" w:hAnsi="Times New Roman" w:cs="Times New Roman"/>
          <w:b/>
          <w:i/>
          <w:color w:val="000000"/>
          <w:sz w:val="27"/>
          <w:szCs w:val="27"/>
          <w:u w:val="single"/>
        </w:rPr>
        <w:t>Nhiệm vụ 1</w:t>
      </w:r>
      <w:r w:rsidRPr="00B15E1F">
        <w:rPr>
          <w:rFonts w:ascii="Times New Roman" w:eastAsia="Times New Roman" w:hAnsi="Times New Roman" w:cs="Times New Roman"/>
          <w:b/>
          <w:i/>
          <w:color w:val="000000"/>
          <w:sz w:val="27"/>
          <w:szCs w:val="27"/>
        </w:rPr>
        <w:t>: Chơi trò chơi trắc nghiệm</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1: GV chuyển giao nhiệm vụ học tập</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color w:val="000000"/>
          <w:sz w:val="27"/>
          <w:szCs w:val="27"/>
        </w:rPr>
        <w:t xml:space="preserve">- GV nêu yêu cầu: </w:t>
      </w:r>
      <w:r w:rsidRPr="00B15E1F">
        <w:rPr>
          <w:rFonts w:ascii="Times New Roman" w:eastAsia="Times New Roman" w:hAnsi="Times New Roman" w:cs="Times New Roman"/>
          <w:i/>
          <w:color w:val="000000"/>
          <w:sz w:val="27"/>
          <w:szCs w:val="27"/>
        </w:rPr>
        <w:t>Khoanh tròn vào đáp án đặt trước câu trả lời đúng</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b/>
          <w:i/>
          <w:color w:val="000000"/>
          <w:sz w:val="27"/>
          <w:szCs w:val="27"/>
        </w:rPr>
        <w:t>Câu 1</w:t>
      </w:r>
      <w:r w:rsidRPr="00B15E1F">
        <w:rPr>
          <w:rFonts w:ascii="Times New Roman" w:eastAsia="Times New Roman" w:hAnsi="Times New Roman" w:cs="Times New Roman"/>
          <w:i/>
          <w:color w:val="000000"/>
          <w:sz w:val="27"/>
          <w:szCs w:val="27"/>
        </w:rPr>
        <w:t>: Trong Excel, địa chỉ tương đối được thể hiện bằng cách nào?</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A. $A$1</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B. $A1</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C. A$1</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D. A1</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b/>
          <w:i/>
          <w:color w:val="000000"/>
          <w:sz w:val="27"/>
          <w:szCs w:val="27"/>
        </w:rPr>
        <w:t>Câu 2</w:t>
      </w:r>
      <w:r w:rsidRPr="00B15E1F">
        <w:rPr>
          <w:rFonts w:ascii="Times New Roman" w:eastAsia="Times New Roman" w:hAnsi="Times New Roman" w:cs="Times New Roman"/>
          <w:i/>
          <w:color w:val="000000"/>
          <w:sz w:val="27"/>
          <w:szCs w:val="27"/>
        </w:rPr>
        <w:t>: Địa chỉ tuyệt đối trong Excel cho phép gì?</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A. Thay đổi ô tham chiếu khi sao chép công thức</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B. Giữ nguyên ô tham chiếu khi sao chép công thức</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C. Tạo liên kết giữa các ô trong các sheet khác nhau</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D. Đổi địa chỉ của ô khi thêm hoặc xóa hàng/cột</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b/>
          <w:i/>
          <w:color w:val="000000"/>
          <w:sz w:val="27"/>
          <w:szCs w:val="27"/>
        </w:rPr>
        <w:t>Câu 3</w:t>
      </w:r>
      <w:r w:rsidRPr="00B15E1F">
        <w:rPr>
          <w:rFonts w:ascii="Times New Roman" w:eastAsia="Times New Roman" w:hAnsi="Times New Roman" w:cs="Times New Roman"/>
          <w:i/>
          <w:color w:val="000000"/>
          <w:sz w:val="27"/>
          <w:szCs w:val="27"/>
        </w:rPr>
        <w:t>: Địa chỉ tương đối được sử dụng trong công thức Excel để làm gì?</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A. Truy cập vào một ô cụ thể</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B. Tạo danh sách dữ liệu</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lastRenderedPageBreak/>
        <w:t>C. Tính toán giá trị trung bình</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D. Thực hiện các phép tính toán phức tạp</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b/>
          <w:i/>
          <w:color w:val="000000"/>
          <w:sz w:val="27"/>
          <w:szCs w:val="27"/>
        </w:rPr>
        <w:t>Câu 4</w:t>
      </w:r>
      <w:r w:rsidRPr="00B15E1F">
        <w:rPr>
          <w:rFonts w:ascii="Times New Roman" w:eastAsia="Times New Roman" w:hAnsi="Times New Roman" w:cs="Times New Roman"/>
          <w:i/>
          <w:color w:val="000000"/>
          <w:sz w:val="27"/>
          <w:szCs w:val="27"/>
        </w:rPr>
        <w:t>: Khi sao chép công thức chứa địa chỉ tương đối, Excel sẽ thực hiện gì?</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A. Thay đổi ô tham chiếu thành các ô khác nhau dựa trên quy tắc tương đối</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B. Giữ nguyên ô tham chiếu trong tất cả các ô được sao chép</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C. Tạo liên kết giữa các ô trong các sheet khác nhau</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D. Đổi địa chỉ của ô khi thêm hoặc xóa hàng/cột</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b/>
          <w:i/>
          <w:color w:val="000000"/>
          <w:sz w:val="27"/>
          <w:szCs w:val="27"/>
        </w:rPr>
        <w:t>Câu 5</w:t>
      </w:r>
      <w:r w:rsidRPr="00B15E1F">
        <w:rPr>
          <w:rFonts w:ascii="Times New Roman" w:eastAsia="Times New Roman" w:hAnsi="Times New Roman" w:cs="Times New Roman"/>
          <w:i/>
          <w:color w:val="000000"/>
          <w:sz w:val="27"/>
          <w:szCs w:val="27"/>
        </w:rPr>
        <w:t>: Địa chỉ tuyệt đối trong Excel được đặt trong ngoặc kép ($$) để làm gì?</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A. Biểu thị địa chỉ ô theo kiểu tương đối</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B. Giữ nguyên ô tham chiếu khi sao chép công thức</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C. Thay đổi địa chỉ ô theo kiểu tương đối</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D. Tạo liên kết giữa các ô trong các sheet khác nhau</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2: HS thực hiện nhiệm vụ học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HS vận dụng kiến thức đã học và trả lời câu hỏi. </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GV hướng dẫn, theo dõi, hỗ trợ HS nếu cần thiết.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3: Báo cáo kết quả hoạt động và thảo luận</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GV mời đại diện HS trả lời:</w:t>
      </w:r>
    </w:p>
    <w:tbl>
      <w:tblPr>
        <w:tblW w:w="93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70"/>
        <w:gridCol w:w="1870"/>
        <w:gridCol w:w="1870"/>
        <w:gridCol w:w="1870"/>
        <w:gridCol w:w="1870"/>
      </w:tblGrid>
      <w:tr w:rsidR="00B15E1F" w:rsidRPr="00B15E1F" w:rsidTr="00901F2F">
        <w:trPr>
          <w:jc w:val="center"/>
        </w:trPr>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Câu 1</w:t>
            </w:r>
          </w:p>
        </w:tc>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Câu 2</w:t>
            </w:r>
          </w:p>
        </w:tc>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Câu 3</w:t>
            </w:r>
          </w:p>
        </w:tc>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Câu 4</w:t>
            </w:r>
          </w:p>
        </w:tc>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Câu 5</w:t>
            </w:r>
          </w:p>
        </w:tc>
      </w:tr>
      <w:tr w:rsidR="00B15E1F" w:rsidRPr="00B15E1F" w:rsidTr="00901F2F">
        <w:trPr>
          <w:jc w:val="center"/>
        </w:trPr>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D</w:t>
            </w:r>
          </w:p>
        </w:tc>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B</w:t>
            </w:r>
          </w:p>
        </w:tc>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A</w:t>
            </w:r>
          </w:p>
        </w:tc>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A</w:t>
            </w:r>
          </w:p>
        </w:tc>
        <w:tc>
          <w:tcPr>
            <w:tcW w:w="1870" w:type="dxa"/>
          </w:tcPr>
          <w:p w:rsidR="00B15E1F" w:rsidRPr="00B15E1F" w:rsidRDefault="00B15E1F" w:rsidP="00901F2F">
            <w:pPr>
              <w:spacing w:line="360" w:lineRule="auto"/>
              <w:jc w:val="center"/>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B</w:t>
            </w:r>
          </w:p>
        </w:tc>
      </w:tr>
    </w:tbl>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GV mời đại diện HS khác nhận xét, bổ sung.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4: Đánh giá kết quả, thực hiện nhiệm vụ học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GV đánh giá, nhận xét, chuẩn kiến thức.</w:t>
      </w:r>
    </w:p>
    <w:p w:rsidR="00B15E1F" w:rsidRPr="00B15E1F" w:rsidRDefault="00B15E1F" w:rsidP="00B15E1F">
      <w:pPr>
        <w:spacing w:after="0" w:line="360" w:lineRule="auto"/>
        <w:jc w:val="both"/>
        <w:rPr>
          <w:rFonts w:ascii="Times New Roman" w:eastAsia="Times New Roman" w:hAnsi="Times New Roman" w:cs="Times New Roman"/>
          <w:b/>
          <w:i/>
          <w:color w:val="000000"/>
          <w:sz w:val="27"/>
          <w:szCs w:val="27"/>
        </w:rPr>
      </w:pPr>
      <w:r w:rsidRPr="00B15E1F">
        <w:rPr>
          <w:rFonts w:ascii="Times New Roman" w:eastAsia="Times New Roman" w:hAnsi="Times New Roman" w:cs="Times New Roman"/>
          <w:b/>
          <w:i/>
          <w:color w:val="000000"/>
          <w:sz w:val="27"/>
          <w:szCs w:val="27"/>
          <w:u w:val="single"/>
        </w:rPr>
        <w:t>Nhiệm vụ 2</w:t>
      </w:r>
      <w:r w:rsidRPr="00B15E1F">
        <w:rPr>
          <w:rFonts w:ascii="Times New Roman" w:eastAsia="Times New Roman" w:hAnsi="Times New Roman" w:cs="Times New Roman"/>
          <w:b/>
          <w:i/>
          <w:color w:val="000000"/>
          <w:sz w:val="27"/>
          <w:szCs w:val="27"/>
        </w:rPr>
        <w:t>: Trả lời câu hỏi phần Luyện tập SGK trang 26.</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1: GV chuyển giao nhiệm vụ học tập</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color w:val="000000"/>
          <w:sz w:val="27"/>
          <w:szCs w:val="27"/>
        </w:rPr>
        <w:t xml:space="preserve">- GV nêu yêu cầu: </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b/>
          <w:i/>
          <w:color w:val="000000"/>
          <w:sz w:val="27"/>
          <w:szCs w:val="27"/>
        </w:rPr>
        <w:t>1</w:t>
      </w:r>
      <w:r w:rsidRPr="00B15E1F">
        <w:rPr>
          <w:rFonts w:ascii="Times New Roman" w:eastAsia="Times New Roman" w:hAnsi="Times New Roman" w:cs="Times New Roman"/>
          <w:i/>
          <w:color w:val="000000"/>
          <w:sz w:val="27"/>
          <w:szCs w:val="27"/>
        </w:rPr>
        <w:t>. Em hãy chọn phương án đúng.</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Công thức tại ô C1 (Hình 5.6) là =A1*B1. Sao chép công thức trong ô C1 vào ô E2 thì công thức tại ô E2 sau khi sao chép là:</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B15E1F" w:rsidRPr="00B15E1F" w:rsidTr="00901F2F">
        <w:tc>
          <w:tcPr>
            <w:tcW w:w="2337" w:type="dxa"/>
          </w:tcPr>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lastRenderedPageBreak/>
              <w:t>A. =C1*D2</w:t>
            </w:r>
          </w:p>
        </w:tc>
        <w:tc>
          <w:tcPr>
            <w:tcW w:w="2337" w:type="dxa"/>
          </w:tcPr>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B. =C2*D1</w:t>
            </w:r>
          </w:p>
        </w:tc>
        <w:tc>
          <w:tcPr>
            <w:tcW w:w="2338" w:type="dxa"/>
          </w:tcPr>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C. =C2*D2</w:t>
            </w:r>
          </w:p>
        </w:tc>
        <w:tc>
          <w:tcPr>
            <w:tcW w:w="2338" w:type="dxa"/>
          </w:tcPr>
          <w:p w:rsidR="00B15E1F" w:rsidRPr="00B15E1F" w:rsidRDefault="00B15E1F" w:rsidP="00901F2F">
            <w:pPr>
              <w:spacing w:line="360" w:lineRule="auto"/>
              <w:jc w:val="both"/>
              <w:rPr>
                <w:rFonts w:ascii="Times New Roman" w:hAnsi="Times New Roman" w:cs="Times New Roman"/>
                <w:i/>
                <w:color w:val="000000"/>
                <w:sz w:val="27"/>
                <w:szCs w:val="27"/>
              </w:rPr>
            </w:pPr>
            <w:r w:rsidRPr="00B15E1F">
              <w:rPr>
                <w:rFonts w:ascii="Times New Roman" w:hAnsi="Times New Roman" w:cs="Times New Roman"/>
                <w:i/>
                <w:color w:val="000000"/>
                <w:sz w:val="27"/>
                <w:szCs w:val="27"/>
              </w:rPr>
              <w:t>D. =B2*C2</w:t>
            </w:r>
          </w:p>
        </w:tc>
      </w:tr>
    </w:tbl>
    <w:p w:rsidR="00B15E1F" w:rsidRPr="00B15E1F" w:rsidRDefault="00B15E1F" w:rsidP="00B15E1F">
      <w:pPr>
        <w:spacing w:after="0" w:line="360" w:lineRule="auto"/>
        <w:jc w:val="center"/>
        <w:rPr>
          <w:rFonts w:ascii="Times New Roman" w:eastAsia="Times New Roman" w:hAnsi="Times New Roman" w:cs="Times New Roman"/>
          <w:b/>
          <w:color w:val="000000"/>
          <w:sz w:val="27"/>
          <w:szCs w:val="27"/>
        </w:rPr>
      </w:pPr>
      <w:r w:rsidRPr="00B15E1F">
        <w:rPr>
          <w:rFonts w:ascii="Times New Roman" w:eastAsia="Times New Roman" w:hAnsi="Times New Roman" w:cs="Times New Roman"/>
          <w:noProof/>
          <w:sz w:val="27"/>
          <w:szCs w:val="27"/>
          <w:lang w:val="en-US" w:eastAsia="en-US"/>
        </w:rPr>
        <w:drawing>
          <wp:inline distT="0" distB="0" distL="0" distR="0" wp14:anchorId="70783E10" wp14:editId="4FF1D0E4">
            <wp:extent cx="3360974" cy="1265044"/>
            <wp:effectExtent l="0" t="0" r="0" b="0"/>
            <wp:docPr id="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3360974" cy="1265044"/>
                    </a:xfrm>
                    <a:prstGeom prst="rect">
                      <a:avLst/>
                    </a:prstGeom>
                    <a:ln/>
                  </pic:spPr>
                </pic:pic>
              </a:graphicData>
            </a:graphic>
          </wp:inline>
        </w:drawing>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b/>
          <w:i/>
          <w:color w:val="000000"/>
          <w:sz w:val="27"/>
          <w:szCs w:val="27"/>
        </w:rPr>
        <w:t>2.</w:t>
      </w:r>
      <w:r w:rsidRPr="00B15E1F">
        <w:rPr>
          <w:rFonts w:ascii="Times New Roman" w:eastAsia="Times New Roman" w:hAnsi="Times New Roman" w:cs="Times New Roman"/>
          <w:i/>
          <w:color w:val="000000"/>
          <w:sz w:val="27"/>
          <w:szCs w:val="27"/>
        </w:rPr>
        <w:t xml:space="preserve"> Nhân dịp khai giảng năm học mới, tại một số cửa hàng, nhà sách,... các mặt hàng</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đồ dùng học tập được giảm giá. Danh sách một số mặt hàng được giảm giá và tỉ lệ giảm giá được lưu ở ô D2 như trong Hình 6.7.</w:t>
      </w:r>
    </w:p>
    <w:p w:rsidR="00B15E1F" w:rsidRPr="00B15E1F" w:rsidRDefault="00B15E1F" w:rsidP="00B15E1F">
      <w:pPr>
        <w:numPr>
          <w:ilvl w:val="0"/>
          <w:numId w:val="3"/>
        </w:numPr>
        <w:pBdr>
          <w:top w:val="nil"/>
          <w:left w:val="nil"/>
          <w:bottom w:val="nil"/>
          <w:right w:val="nil"/>
          <w:between w:val="nil"/>
        </w:pBdr>
        <w:spacing w:after="0" w:line="360" w:lineRule="auto"/>
        <w:ind w:left="270" w:hanging="270"/>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Hãy nhập dữ liệu và định dạng bảng tính như minh hoạ ở Hình 5.7.</w:t>
      </w:r>
    </w:p>
    <w:p w:rsidR="00B15E1F" w:rsidRPr="00B15E1F" w:rsidRDefault="00B15E1F" w:rsidP="00B15E1F">
      <w:pPr>
        <w:numPr>
          <w:ilvl w:val="0"/>
          <w:numId w:val="3"/>
        </w:numPr>
        <w:pBdr>
          <w:top w:val="nil"/>
          <w:left w:val="nil"/>
          <w:bottom w:val="nil"/>
          <w:right w:val="nil"/>
          <w:between w:val="nil"/>
        </w:pBdr>
        <w:spacing w:after="0" w:line="360" w:lineRule="auto"/>
        <w:ind w:left="270" w:hanging="270"/>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Em hãy tham khảo hoặc tìm thông tin đơn giá của các mặt hàng và nhập dữ liệu cho cột Đơn giá.</w:t>
      </w:r>
    </w:p>
    <w:p w:rsidR="00B15E1F" w:rsidRPr="00B15E1F" w:rsidRDefault="00B15E1F" w:rsidP="00B15E1F">
      <w:pPr>
        <w:numPr>
          <w:ilvl w:val="0"/>
          <w:numId w:val="3"/>
        </w:numPr>
        <w:pBdr>
          <w:top w:val="nil"/>
          <w:left w:val="nil"/>
          <w:bottom w:val="nil"/>
          <w:right w:val="nil"/>
          <w:between w:val="nil"/>
        </w:pBdr>
        <w:spacing w:after="0" w:line="360" w:lineRule="auto"/>
        <w:ind w:left="270" w:hanging="270"/>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 xml:space="preserve">Nhập công thức cho các ô từ D5 đến ô D10 để tính đơn giá mỗi mặt hàng sau khi đã được giảm, biết tỉ lệ giảm được lưu ở ô D2. </w:t>
      </w:r>
      <w:r w:rsidRPr="00B15E1F">
        <w:rPr>
          <w:rFonts w:ascii="Times New Roman" w:hAnsi="Times New Roman" w:cs="Times New Roman"/>
          <w:noProof/>
          <w:sz w:val="27"/>
          <w:szCs w:val="27"/>
          <w:lang w:val="en-US" w:eastAsia="en-US"/>
        </w:rPr>
        <w:drawing>
          <wp:anchor distT="0" distB="0" distL="114300" distR="114300" simplePos="0" relativeHeight="251659264" behindDoc="0" locked="0" layoutInCell="1" hidden="0" allowOverlap="1" wp14:anchorId="0AE79605" wp14:editId="7172F376">
            <wp:simplePos x="0" y="0"/>
            <wp:positionH relativeFrom="column">
              <wp:posOffset>2284388</wp:posOffset>
            </wp:positionH>
            <wp:positionV relativeFrom="paragraph">
              <wp:posOffset>0</wp:posOffset>
            </wp:positionV>
            <wp:extent cx="3790950" cy="2886075"/>
            <wp:effectExtent l="0" t="0" r="0" b="0"/>
            <wp:wrapSquare wrapText="bothSides" distT="0" distB="0" distL="114300" distR="114300"/>
            <wp:docPr id="204"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2"/>
                    <a:srcRect/>
                    <a:stretch>
                      <a:fillRect/>
                    </a:stretch>
                  </pic:blipFill>
                  <pic:spPr>
                    <a:xfrm>
                      <a:off x="0" y="0"/>
                      <a:ext cx="3790950" cy="2886075"/>
                    </a:xfrm>
                    <a:prstGeom prst="rect">
                      <a:avLst/>
                    </a:prstGeom>
                    <a:ln/>
                  </pic:spPr>
                </pic:pic>
              </a:graphicData>
            </a:graphic>
          </wp:anchor>
        </w:drawing>
      </w:r>
    </w:p>
    <w:p w:rsidR="00B15E1F" w:rsidRPr="00B15E1F" w:rsidRDefault="00B15E1F" w:rsidP="00B15E1F">
      <w:pPr>
        <w:numPr>
          <w:ilvl w:val="0"/>
          <w:numId w:val="3"/>
        </w:numPr>
        <w:pBdr>
          <w:top w:val="nil"/>
          <w:left w:val="nil"/>
          <w:bottom w:val="nil"/>
          <w:right w:val="nil"/>
          <w:between w:val="nil"/>
        </w:pBdr>
        <w:spacing w:after="0" w:line="360" w:lineRule="auto"/>
        <w:ind w:left="270" w:hanging="270"/>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Bổ sung thêm cột Số lượng vào sau cột Đơn giá đã giảm. Nhập dữ liệu số lượng mối loại đồ dùng học tập mà em cần mua đề dùng cho năm học lớp 8 vào cột này.</w:t>
      </w:r>
    </w:p>
    <w:p w:rsidR="00B15E1F" w:rsidRPr="00B15E1F" w:rsidRDefault="00B15E1F" w:rsidP="00B15E1F">
      <w:pPr>
        <w:numPr>
          <w:ilvl w:val="0"/>
          <w:numId w:val="3"/>
        </w:numPr>
        <w:pBdr>
          <w:top w:val="nil"/>
          <w:left w:val="nil"/>
          <w:bottom w:val="nil"/>
          <w:right w:val="nil"/>
          <w:between w:val="nil"/>
        </w:pBdr>
        <w:spacing w:after="0" w:line="360" w:lineRule="auto"/>
        <w:ind w:left="270" w:hanging="270"/>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 xml:space="preserve">Bỏ sung thêm cột Tổng tiền vào sau cột Số lượng. Tính Tổng tiền cần trả của mỗi mặt hàng biết Tổng tiền = Số lượng </w:t>
      </w:r>
      <m:oMath>
        <m:r>
          <w:rPr>
            <w:rFonts w:ascii="Cambria Math" w:hAnsi="Cambria Math" w:cs="Times New Roman"/>
            <w:sz w:val="27"/>
            <w:szCs w:val="27"/>
          </w:rPr>
          <m:t>×</m:t>
        </m:r>
      </m:oMath>
      <w:r w:rsidRPr="00B15E1F">
        <w:rPr>
          <w:rFonts w:ascii="Times New Roman" w:eastAsia="Times New Roman" w:hAnsi="Times New Roman" w:cs="Times New Roman"/>
          <w:i/>
          <w:color w:val="000000"/>
          <w:sz w:val="27"/>
          <w:szCs w:val="27"/>
        </w:rPr>
        <w:t xml:space="preserve"> Đơn giá đã giảm. </w:t>
      </w:r>
    </w:p>
    <w:p w:rsidR="00B15E1F" w:rsidRPr="00B15E1F" w:rsidRDefault="00B15E1F" w:rsidP="00B15E1F">
      <w:pPr>
        <w:numPr>
          <w:ilvl w:val="0"/>
          <w:numId w:val="3"/>
        </w:numPr>
        <w:pBdr>
          <w:top w:val="nil"/>
          <w:left w:val="nil"/>
          <w:bottom w:val="nil"/>
          <w:right w:val="nil"/>
          <w:between w:val="nil"/>
        </w:pBdr>
        <w:spacing w:after="0" w:line="360" w:lineRule="auto"/>
        <w:ind w:left="270" w:hanging="270"/>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Tại ô F11, hãy nhập công thức tính Tổng tiền phải trả cho tất cả các mặt hàng.</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2: HS thực hiện nhiệm vụ học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HS làm việc cá nhân, dựa vào kiến thức đã học để trả lời câu hỏi. </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GV hướng dẫn, theo dõi, hỗ trợ HS nếu cần thiết.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lastRenderedPageBreak/>
        <w:t>Bước 3: Báo cáo kết quả hoạt động và thảo luận</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GV mời đại diện HS trình bày trước lớp: </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b/>
          <w:i/>
          <w:color w:val="000000"/>
          <w:sz w:val="27"/>
          <w:szCs w:val="27"/>
        </w:rPr>
        <w:t>1</w:t>
      </w:r>
      <w:r w:rsidRPr="00B15E1F">
        <w:rPr>
          <w:rFonts w:ascii="Times New Roman" w:eastAsia="Times New Roman" w:hAnsi="Times New Roman" w:cs="Times New Roman"/>
          <w:i/>
          <w:color w:val="000000"/>
          <w:sz w:val="27"/>
          <w:szCs w:val="27"/>
        </w:rPr>
        <w:t>. C</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b/>
          <w:i/>
          <w:color w:val="000000"/>
          <w:sz w:val="27"/>
          <w:szCs w:val="27"/>
        </w:rPr>
        <w:t>2</w:t>
      </w:r>
      <w:r w:rsidRPr="00B15E1F">
        <w:rPr>
          <w:rFonts w:ascii="Times New Roman" w:eastAsia="Times New Roman" w:hAnsi="Times New Roman" w:cs="Times New Roman"/>
          <w:i/>
          <w:color w:val="000000"/>
          <w:sz w:val="27"/>
          <w:szCs w:val="27"/>
        </w:rPr>
        <w:t>. HS nhập dữ liệu theo mẫu ở Hình 5.7 trong SGK.</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c) Công thức nhập vào ô D5 là =C5- C5*$D$2.</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e) Cột Số lượng là cột E, cột Tống tiền ở vị trí cột F.</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Do đó, công thức tính Tổng tiền ở ô F5 là =D5*E5.</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i/>
          <w:color w:val="000000"/>
          <w:sz w:val="27"/>
          <w:szCs w:val="27"/>
        </w:rPr>
        <w:t>f) Công thức tại ô F11 là =SUM(F5:F10).</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GV mời đại diện HS khác nhận xét, bổ sung.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4: Đánh giá kết quả, thực hiện nhiệm vụ học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GV đánh giá, nhận xét, chuẩn kiến thức.</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D. HOẠT ĐỘNG VẬN DỤNG</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a. Mục tiêu:</w:t>
      </w:r>
      <w:r w:rsidRPr="00B15E1F">
        <w:rPr>
          <w:rFonts w:ascii="Times New Roman" w:eastAsia="Times New Roman" w:hAnsi="Times New Roman" w:cs="Times New Roman"/>
          <w:color w:val="000000"/>
          <w:sz w:val="27"/>
          <w:szCs w:val="27"/>
        </w:rPr>
        <w:t xml:space="preserve"> HS liên hệ kiến thức đã học để tạo một bảng dữ liệu của riêng mình.</w:t>
      </w:r>
    </w:p>
    <w:p w:rsidR="00B15E1F" w:rsidRPr="00B15E1F" w:rsidRDefault="00B15E1F" w:rsidP="00B15E1F">
      <w:pPr>
        <w:spacing w:after="0" w:line="360" w:lineRule="auto"/>
        <w:jc w:val="both"/>
        <w:rPr>
          <w:rFonts w:ascii="Times New Roman" w:eastAsia="Times New Roman" w:hAnsi="Times New Roman" w:cs="Times New Roman"/>
          <w:color w:val="FF0000"/>
          <w:sz w:val="27"/>
          <w:szCs w:val="27"/>
        </w:rPr>
      </w:pPr>
      <w:r w:rsidRPr="00B15E1F">
        <w:rPr>
          <w:rFonts w:ascii="Times New Roman" w:eastAsia="Times New Roman" w:hAnsi="Times New Roman" w:cs="Times New Roman"/>
          <w:b/>
          <w:color w:val="000000"/>
          <w:sz w:val="27"/>
          <w:szCs w:val="27"/>
        </w:rPr>
        <w:t xml:space="preserve">b. Nội dung: </w:t>
      </w:r>
      <w:r w:rsidRPr="00B15E1F">
        <w:rPr>
          <w:rFonts w:ascii="Times New Roman" w:eastAsia="Times New Roman" w:hAnsi="Times New Roman" w:cs="Times New Roman"/>
          <w:sz w:val="27"/>
          <w:szCs w:val="27"/>
        </w:rPr>
        <w:t xml:space="preserve">GV nêu nhiệm vụ, HS vận dụng kiến thức đã học và hiểu biết của bản thân để thực hiện nhiệm vụ. </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b/>
          <w:color w:val="000000"/>
          <w:sz w:val="27"/>
          <w:szCs w:val="27"/>
        </w:rPr>
        <w:t>c. Sản phẩm học tập:</w:t>
      </w:r>
      <w:r w:rsidRPr="00B15E1F">
        <w:rPr>
          <w:rFonts w:ascii="Times New Roman" w:eastAsia="Times New Roman" w:hAnsi="Times New Roman" w:cs="Times New Roman"/>
          <w:color w:val="000000"/>
          <w:sz w:val="27"/>
          <w:szCs w:val="27"/>
        </w:rPr>
        <w:t xml:space="preserve"> Sản phẩm đã tạo của HS.</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d. Tổ chức hoạt động:</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1: GV chuyển giao nhiệm vụ học tập</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color w:val="000000"/>
          <w:sz w:val="27"/>
          <w:szCs w:val="27"/>
        </w:rPr>
        <w:t xml:space="preserve">- GV yêu cầu HS về nhà thực hiện bài tập sau: </w:t>
      </w:r>
      <w:r w:rsidRPr="00B15E1F">
        <w:rPr>
          <w:rFonts w:ascii="Times New Roman" w:eastAsia="Times New Roman" w:hAnsi="Times New Roman" w:cs="Times New Roman"/>
          <w:i/>
          <w:color w:val="000000"/>
          <w:sz w:val="27"/>
          <w:szCs w:val="27"/>
        </w:rPr>
        <w:t>Em hãy truy cập vào một số chợ ứng dụng để tìm thông tin về năm phần mềm ứng dụng mà em quan tâm (đơn giá, số lượt mua,...) và tạo bảng tính lưu lại các thông tin đó theo mẫu như ở Hình 5.5. Hãy lập công thức để tính Doanh thu và Doanh thu của công ti sản xuất phần mềm cho năm phần mềm ứng dụng đó (giả sử số tiền mà công ti sản xuất phần mềm nhận được là 75% Doanh thu).</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HS tạo bảng dữ liệu của riêng mình về phần mềm ứng dụng mà HS quan tâm theo mẫu gợi ý ở Hình 5.5 trong SGK. GV khuyến khích HS chủ động bổ sung vào bảng tính những dữ liệu và công thức tính toán để có được thông tin mà HS muốn biết.</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GV sắp xếp thời gian (nếu có thể) để các em trình bày sản phẩm số của mình trước lớp.</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2: HS thực hiện nhiệm vụ học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HS vận dụng kiến thức đã học, hiểu biết thực tế của bản thân để hoàn thành bài tập. </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lastRenderedPageBreak/>
        <w:t xml:space="preserve">- GV hướng dẫn, theo dõi, hỗ trợ HS nếu cần thiết.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3: Báo cáo kết quả hoạt động và thảo luận</w:t>
      </w:r>
    </w:p>
    <w:p w:rsidR="00B15E1F" w:rsidRPr="00B15E1F" w:rsidRDefault="00B15E1F" w:rsidP="00B15E1F">
      <w:pPr>
        <w:spacing w:after="0" w:line="360" w:lineRule="auto"/>
        <w:jc w:val="both"/>
        <w:rPr>
          <w:rFonts w:ascii="Times New Roman" w:eastAsia="Times New Roman" w:hAnsi="Times New Roman" w:cs="Times New Roman"/>
          <w:i/>
          <w:color w:val="000000"/>
          <w:sz w:val="27"/>
          <w:szCs w:val="27"/>
        </w:rPr>
      </w:pPr>
      <w:r w:rsidRPr="00B15E1F">
        <w:rPr>
          <w:rFonts w:ascii="Times New Roman" w:eastAsia="Times New Roman" w:hAnsi="Times New Roman" w:cs="Times New Roman"/>
          <w:color w:val="000000"/>
          <w:sz w:val="27"/>
          <w:szCs w:val="27"/>
        </w:rPr>
        <w:t>- GV cho HS báo cáo kết quả hoạt động vào tiết sau.</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xml:space="preserve">- GV mời đại diện HS khác nhận xét, bổ sung. </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Bước 4: Đánh giá kết quả, thực hiện nhiệm vụ học tập</w:t>
      </w:r>
    </w:p>
    <w:p w:rsidR="00B15E1F" w:rsidRPr="00B15E1F" w:rsidRDefault="00B15E1F" w:rsidP="00B15E1F">
      <w:pPr>
        <w:spacing w:after="0" w:line="360" w:lineRule="auto"/>
        <w:jc w:val="both"/>
        <w:rPr>
          <w:rFonts w:ascii="Times New Roman" w:eastAsia="Times New Roman" w:hAnsi="Times New Roman" w:cs="Times New Roman"/>
          <w:color w:val="000000"/>
          <w:sz w:val="27"/>
          <w:szCs w:val="27"/>
        </w:rPr>
      </w:pPr>
      <w:r w:rsidRPr="00B15E1F">
        <w:rPr>
          <w:rFonts w:ascii="Times New Roman" w:eastAsia="Times New Roman" w:hAnsi="Times New Roman" w:cs="Times New Roman"/>
          <w:color w:val="000000"/>
          <w:sz w:val="27"/>
          <w:szCs w:val="27"/>
        </w:rPr>
        <w:t>- GV đánh giá, nhận xét, chuẩn kiến thức, kết thúc tiết học.</w:t>
      </w:r>
    </w:p>
    <w:p w:rsidR="00B15E1F" w:rsidRPr="00B15E1F" w:rsidRDefault="00B15E1F" w:rsidP="00B15E1F">
      <w:pPr>
        <w:spacing w:after="0" w:line="360" w:lineRule="auto"/>
        <w:jc w:val="both"/>
        <w:rPr>
          <w:rFonts w:ascii="Times New Roman" w:eastAsia="Times New Roman" w:hAnsi="Times New Roman" w:cs="Times New Roman"/>
          <w:b/>
          <w:color w:val="000000"/>
          <w:sz w:val="27"/>
          <w:szCs w:val="27"/>
        </w:rPr>
      </w:pPr>
      <w:r w:rsidRPr="00B15E1F">
        <w:rPr>
          <w:rFonts w:ascii="Times New Roman" w:eastAsia="Times New Roman" w:hAnsi="Times New Roman" w:cs="Times New Roman"/>
          <w:b/>
          <w:color w:val="000000"/>
          <w:sz w:val="27"/>
          <w:szCs w:val="27"/>
        </w:rPr>
        <w:t>E. HƯỚNG DẪN VỀ NHÀ:</w:t>
      </w:r>
    </w:p>
    <w:p w:rsidR="00B15E1F" w:rsidRPr="00B15E1F" w:rsidRDefault="00B15E1F" w:rsidP="00B15E1F">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B15E1F">
        <w:rPr>
          <w:rFonts w:ascii="Times New Roman" w:eastAsia="Times New Roman" w:hAnsi="Times New Roman" w:cs="Times New Roman"/>
          <w:color w:val="000000"/>
          <w:sz w:val="27"/>
          <w:szCs w:val="27"/>
        </w:rPr>
        <w:t>Ôn lại kiến thức đã học.</w:t>
      </w:r>
    </w:p>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B15E1F" w:rsidRPr="00B15E1F" w:rsidRDefault="00B15E1F" w:rsidP="00B15E1F">
      <w:pPr>
        <w:spacing w:after="0" w:line="360" w:lineRule="auto"/>
        <w:jc w:val="both"/>
        <w:rPr>
          <w:rFonts w:ascii="Times New Roman" w:eastAsia="Times New Roman" w:hAnsi="Times New Roman" w:cs="Times New Roman"/>
          <w:sz w:val="27"/>
          <w:szCs w:val="27"/>
        </w:rPr>
      </w:pPr>
    </w:p>
    <w:p w:rsidR="00603AC5" w:rsidRPr="00B15E1F" w:rsidRDefault="00603AC5">
      <w:pPr>
        <w:rPr>
          <w:rFonts w:ascii="Times New Roman" w:hAnsi="Times New Roman" w:cs="Times New Roman"/>
        </w:rPr>
      </w:pPr>
    </w:p>
    <w:sectPr w:rsidR="00603AC5" w:rsidRPr="00B15E1F" w:rsidSect="00D56CF2">
      <w:pgSz w:w="12240" w:h="15840"/>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B7C4A"/>
    <w:multiLevelType w:val="multilevel"/>
    <w:tmpl w:val="11BEE7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C0106B"/>
    <w:multiLevelType w:val="multilevel"/>
    <w:tmpl w:val="3CFC0470"/>
    <w:lvl w:ilvl="0">
      <w:start w:val="1"/>
      <w:numFmt w:val="lowerLetter"/>
      <w:lvlText w:val="%1)"/>
      <w:lvlJc w:val="left"/>
      <w:pPr>
        <w:ind w:left="645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0C793D"/>
    <w:multiLevelType w:val="multilevel"/>
    <w:tmpl w:val="E7E26BD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5F1695"/>
    <w:multiLevelType w:val="multilevel"/>
    <w:tmpl w:val="32FEC5A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DB3807"/>
    <w:multiLevelType w:val="multilevel"/>
    <w:tmpl w:val="4232CF9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4277AE"/>
    <w:multiLevelType w:val="multilevel"/>
    <w:tmpl w:val="23E6AAB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1F"/>
    <w:rsid w:val="001A7DEF"/>
    <w:rsid w:val="004022D8"/>
    <w:rsid w:val="005F75DB"/>
    <w:rsid w:val="00603AC5"/>
    <w:rsid w:val="007633D1"/>
    <w:rsid w:val="00B15E1F"/>
    <w:rsid w:val="00D56CF2"/>
    <w:rsid w:val="00E86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B9956F-3CE0-45C9-81BE-475812A80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E1F"/>
    <w:rPr>
      <w:rFonts w:ascii="Calibri" w:eastAsia="Calibri" w:hAnsi="Calibri" w:cs="Calibri"/>
      <w:sz w:val="22"/>
      <w:lang w:val="vi-VN" w:eastAsia="vi-VN"/>
    </w:rPr>
  </w:style>
  <w:style w:type="paragraph" w:styleId="Heading1">
    <w:name w:val="heading 1"/>
    <w:basedOn w:val="Normal"/>
    <w:next w:val="Normal"/>
    <w:link w:val="Heading1Char"/>
    <w:uiPriority w:val="9"/>
    <w:qFormat/>
    <w:rsid w:val="00B15E1F"/>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link w:val="Heading2Char"/>
    <w:uiPriority w:val="9"/>
    <w:unhideWhenUsed/>
    <w:qFormat/>
    <w:rsid w:val="00B15E1F"/>
    <w:pPr>
      <w:keepNext/>
      <w:keepLines/>
      <w:spacing w:after="0" w:line="360" w:lineRule="auto"/>
      <w:jc w:val="center"/>
      <w:outlineLvl w:val="1"/>
    </w:pPr>
    <w:rPr>
      <w:rFonts w:ascii="Times New Roman" w:eastAsia="Times New Roman" w:hAnsi="Times New Roman" w:cs="Times New Roman"/>
      <w:b/>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E1F"/>
    <w:rPr>
      <w:rFonts w:eastAsia="Times New Roman" w:cs="Times New Roman"/>
      <w:b/>
      <w:color w:val="2F5496"/>
      <w:szCs w:val="28"/>
      <w:lang w:val="vi-VN" w:eastAsia="vi-VN"/>
    </w:rPr>
  </w:style>
  <w:style w:type="character" w:customStyle="1" w:styleId="Heading2Char">
    <w:name w:val="Heading 2 Char"/>
    <w:basedOn w:val="DefaultParagraphFont"/>
    <w:link w:val="Heading2"/>
    <w:uiPriority w:val="9"/>
    <w:rsid w:val="00B15E1F"/>
    <w:rPr>
      <w:rFonts w:eastAsia="Times New Roman" w:cs="Times New Roman"/>
      <w:b/>
      <w:color w:val="2F5496"/>
      <w:szCs w:val="28"/>
      <w:lang w:val="vi-VN" w:eastAsia="vi-VN"/>
    </w:rPr>
  </w:style>
  <w:style w:type="paragraph" w:styleId="ListParagraph">
    <w:name w:val="List Paragraph"/>
    <w:basedOn w:val="Normal"/>
    <w:uiPriority w:val="34"/>
    <w:qFormat/>
    <w:rsid w:val="004022D8"/>
    <w:pPr>
      <w:ind w:left="720"/>
      <w:contextualSpacing/>
    </w:pPr>
  </w:style>
  <w:style w:type="table" w:styleId="TableGrid">
    <w:name w:val="Table Grid"/>
    <w:basedOn w:val="TableNormal"/>
    <w:uiPriority w:val="39"/>
    <w:rsid w:val="001A7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3239</Words>
  <Characters>18465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7</cp:revision>
  <dcterms:created xsi:type="dcterms:W3CDTF">2025-10-19T00:17:00Z</dcterms:created>
  <dcterms:modified xsi:type="dcterms:W3CDTF">2025-12-26T03:57:00Z</dcterms:modified>
</cp:coreProperties>
</file>