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C06" w:rsidRPr="00000C06" w:rsidRDefault="00EE44CE" w:rsidP="00000C06">
      <w:pPr>
        <w:tabs>
          <w:tab w:val="left" w:pos="0"/>
        </w:tabs>
        <w:spacing w:after="0"/>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Tiết </w:t>
      </w:r>
      <w:r w:rsidR="004E542A">
        <w:rPr>
          <w:rFonts w:ascii="Times New Roman" w:eastAsia="Times New Roman" w:hAnsi="Times New Roman" w:cs="Times New Roman"/>
          <w:b/>
          <w:sz w:val="26"/>
          <w:szCs w:val="26"/>
        </w:rPr>
        <w:t>11</w:t>
      </w:r>
      <w:r w:rsidR="00000C06" w:rsidRPr="00000C06">
        <w:rPr>
          <w:rFonts w:ascii="Times New Roman" w:eastAsia="Times New Roman" w:hAnsi="Times New Roman" w:cs="Times New Roman"/>
          <w:sz w:val="26"/>
          <w:szCs w:val="26"/>
        </w:rPr>
        <w:t xml:space="preserve">                                                           </w:t>
      </w:r>
      <w:r w:rsidR="00000C06" w:rsidRPr="00000C06">
        <w:rPr>
          <w:rFonts w:ascii="Times New Roman" w:eastAsia="Times New Roman" w:hAnsi="Times New Roman" w:cs="Times New Roman"/>
          <w:sz w:val="26"/>
          <w:szCs w:val="26"/>
        </w:rPr>
        <w:tab/>
      </w:r>
      <w:r w:rsidR="00EA4357">
        <w:rPr>
          <w:rFonts w:ascii="Times New Roman" w:eastAsia="Times New Roman" w:hAnsi="Times New Roman" w:cs="Times New Roman"/>
          <w:sz w:val="26"/>
          <w:szCs w:val="26"/>
        </w:rPr>
        <w:tab/>
      </w:r>
      <w:r w:rsidR="00906AB6">
        <w:rPr>
          <w:rFonts w:ascii="Times New Roman" w:eastAsia="Times New Roman" w:hAnsi="Times New Roman" w:cs="Times New Roman"/>
          <w:sz w:val="26"/>
          <w:szCs w:val="26"/>
        </w:rPr>
        <w:t>Ngày soạn: 18/</w:t>
      </w:r>
      <w:r w:rsidR="00EA4357">
        <w:rPr>
          <w:rFonts w:ascii="Times New Roman" w:eastAsia="Times New Roman" w:hAnsi="Times New Roman" w:cs="Times New Roman"/>
          <w:sz w:val="26"/>
          <w:szCs w:val="26"/>
        </w:rPr>
        <w:t>10</w:t>
      </w:r>
      <w:r w:rsidR="00906AB6">
        <w:rPr>
          <w:rFonts w:ascii="Times New Roman" w:eastAsia="Times New Roman" w:hAnsi="Times New Roman" w:cs="Times New Roman"/>
          <w:sz w:val="26"/>
          <w:szCs w:val="26"/>
        </w:rPr>
        <w:t>/2024</w:t>
      </w:r>
    </w:p>
    <w:p w:rsidR="00000C06" w:rsidRDefault="00000C06" w:rsidP="00000C06">
      <w:pPr>
        <w:tabs>
          <w:tab w:val="left" w:pos="0"/>
        </w:tabs>
        <w:spacing w:after="0"/>
        <w:ind w:right="-425"/>
        <w:contextualSpacing/>
        <w:jc w:val="both"/>
        <w:rPr>
          <w:rFonts w:ascii="Times New Roman" w:eastAsia="Times New Roman" w:hAnsi="Times New Roman" w:cs="Times New Roman"/>
          <w:sz w:val="26"/>
          <w:szCs w:val="26"/>
        </w:rPr>
      </w:pPr>
      <w:r w:rsidRPr="00000C06">
        <w:rPr>
          <w:rFonts w:ascii="Times New Roman" w:eastAsia="Times New Roman" w:hAnsi="Times New Roman" w:cs="Times New Roman"/>
          <w:sz w:val="26"/>
          <w:szCs w:val="26"/>
        </w:rPr>
        <w:tab/>
      </w:r>
      <w:r w:rsidRPr="00000C06">
        <w:rPr>
          <w:rFonts w:ascii="Times New Roman" w:eastAsia="Times New Roman" w:hAnsi="Times New Roman" w:cs="Times New Roman"/>
          <w:sz w:val="26"/>
          <w:szCs w:val="26"/>
        </w:rPr>
        <w:tab/>
      </w:r>
      <w:r w:rsidRPr="00000C06">
        <w:rPr>
          <w:rFonts w:ascii="Times New Roman" w:eastAsia="Times New Roman" w:hAnsi="Times New Roman" w:cs="Times New Roman"/>
          <w:sz w:val="26"/>
          <w:szCs w:val="26"/>
        </w:rPr>
        <w:tab/>
      </w:r>
      <w:r w:rsidRPr="00000C06">
        <w:rPr>
          <w:rFonts w:ascii="Times New Roman" w:eastAsia="Times New Roman" w:hAnsi="Times New Roman" w:cs="Times New Roman"/>
          <w:sz w:val="26"/>
          <w:szCs w:val="26"/>
        </w:rPr>
        <w:tab/>
      </w:r>
      <w:r w:rsidRPr="00000C06">
        <w:rPr>
          <w:rFonts w:ascii="Times New Roman" w:eastAsia="Times New Roman" w:hAnsi="Times New Roman" w:cs="Times New Roman"/>
          <w:sz w:val="26"/>
          <w:szCs w:val="26"/>
        </w:rPr>
        <w:tab/>
      </w:r>
      <w:r w:rsidRPr="00000C06">
        <w:rPr>
          <w:rFonts w:ascii="Times New Roman" w:eastAsia="Times New Roman" w:hAnsi="Times New Roman" w:cs="Times New Roman"/>
          <w:sz w:val="26"/>
          <w:szCs w:val="26"/>
        </w:rPr>
        <w:tab/>
      </w:r>
      <w:r w:rsidRPr="00000C06">
        <w:rPr>
          <w:rFonts w:ascii="Times New Roman" w:eastAsia="Times New Roman" w:hAnsi="Times New Roman" w:cs="Times New Roman"/>
          <w:sz w:val="26"/>
          <w:szCs w:val="26"/>
        </w:rPr>
        <w:tab/>
      </w:r>
      <w:r w:rsidRPr="00000C06">
        <w:rPr>
          <w:rFonts w:ascii="Times New Roman" w:eastAsia="Times New Roman" w:hAnsi="Times New Roman" w:cs="Times New Roman"/>
          <w:sz w:val="26"/>
          <w:szCs w:val="26"/>
        </w:rPr>
        <w:tab/>
      </w:r>
      <w:r w:rsidR="00F53D35">
        <w:rPr>
          <w:rFonts w:ascii="Times New Roman" w:eastAsia="Times New Roman" w:hAnsi="Times New Roman" w:cs="Times New Roman"/>
          <w:sz w:val="26"/>
          <w:szCs w:val="26"/>
        </w:rPr>
        <w:t xml:space="preserve">Ngày dạy: </w:t>
      </w:r>
      <w:r w:rsidR="00EB555D">
        <w:rPr>
          <w:rFonts w:ascii="Times New Roman" w:eastAsia="Times New Roman" w:hAnsi="Times New Roman" w:cs="Times New Roman"/>
          <w:sz w:val="26"/>
          <w:szCs w:val="26"/>
        </w:rPr>
        <w:t>Tuần 7</w:t>
      </w:r>
      <w:r w:rsidRPr="00000C06">
        <w:rPr>
          <w:rFonts w:ascii="Times New Roman" w:eastAsia="Times New Roman" w:hAnsi="Times New Roman" w:cs="Times New Roman"/>
          <w:sz w:val="26"/>
          <w:szCs w:val="26"/>
        </w:rPr>
        <w:t xml:space="preserve"> </w:t>
      </w:r>
    </w:p>
    <w:p w:rsidR="008A6CCA" w:rsidRPr="008A6CCA" w:rsidRDefault="008A6CCA" w:rsidP="009C2980">
      <w:pPr>
        <w:tabs>
          <w:tab w:val="left" w:pos="0"/>
        </w:tabs>
        <w:spacing w:before="120" w:after="0"/>
        <w:ind w:right="-284"/>
        <w:contextualSpacing/>
        <w:jc w:val="center"/>
        <w:rPr>
          <w:rFonts w:ascii="Times New Roman" w:eastAsia="Times New Roman" w:hAnsi="Times New Roman" w:cs="Times New Roman"/>
          <w:b/>
          <w:color w:val="FF0000"/>
          <w:sz w:val="28"/>
          <w:szCs w:val="28"/>
        </w:rPr>
      </w:pPr>
      <w:r w:rsidRPr="008A6CCA">
        <w:rPr>
          <w:rFonts w:ascii="Times New Roman" w:eastAsia="Times New Roman" w:hAnsi="Times New Roman" w:cs="Times New Roman"/>
          <w:b/>
          <w:color w:val="FF0000"/>
          <w:sz w:val="28"/>
          <w:szCs w:val="28"/>
        </w:rPr>
        <w:t xml:space="preserve">BÀI 4. ĐẶC ĐIỂM CHUNG CỦA TÀI NGUYÊN KHOÁNG SẢN, </w:t>
      </w:r>
    </w:p>
    <w:p w:rsidR="008A6CCA" w:rsidRPr="008A6CCA" w:rsidRDefault="008A6CCA" w:rsidP="009C2980">
      <w:pPr>
        <w:tabs>
          <w:tab w:val="left" w:pos="0"/>
        </w:tabs>
        <w:spacing w:before="120" w:after="0"/>
        <w:ind w:right="-284"/>
        <w:contextualSpacing/>
        <w:jc w:val="center"/>
        <w:rPr>
          <w:rFonts w:ascii="Times New Roman" w:eastAsia="Times New Roman" w:hAnsi="Times New Roman" w:cs="Times New Roman"/>
          <w:b/>
          <w:color w:val="FF0000"/>
          <w:sz w:val="28"/>
          <w:szCs w:val="28"/>
        </w:rPr>
      </w:pPr>
      <w:r w:rsidRPr="008A6CCA">
        <w:rPr>
          <w:rFonts w:ascii="Times New Roman" w:eastAsia="Times New Roman" w:hAnsi="Times New Roman" w:cs="Times New Roman"/>
          <w:b/>
          <w:color w:val="FF0000"/>
          <w:sz w:val="28"/>
          <w:szCs w:val="28"/>
        </w:rPr>
        <w:t>SỬ DỤNG HỢP LÍ TÀI NGUYÊN KHOÁNG SẢN</w:t>
      </w:r>
      <w:r w:rsidR="00EE44CE">
        <w:rPr>
          <w:rFonts w:ascii="Times New Roman" w:eastAsia="Times New Roman" w:hAnsi="Times New Roman" w:cs="Times New Roman"/>
          <w:b/>
          <w:color w:val="FF0000"/>
          <w:sz w:val="28"/>
          <w:szCs w:val="28"/>
        </w:rPr>
        <w:t xml:space="preserve"> (tiết 2)</w:t>
      </w:r>
    </w:p>
    <w:p w:rsidR="008A6CCA" w:rsidRPr="00A74A49" w:rsidRDefault="008A6CCA" w:rsidP="00EB555D">
      <w:pPr>
        <w:tabs>
          <w:tab w:val="left" w:pos="0"/>
        </w:tabs>
        <w:spacing w:before="120" w:after="0"/>
        <w:ind w:right="-424"/>
        <w:contextualSpacing/>
        <w:jc w:val="center"/>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t>Thời lượng: dạy 2 tiết</w:t>
      </w:r>
    </w:p>
    <w:p w:rsidR="008A6CCA" w:rsidRPr="00A74A49" w:rsidRDefault="008A6CCA" w:rsidP="008A6CCA">
      <w:pPr>
        <w:tabs>
          <w:tab w:val="left" w:pos="0"/>
        </w:tabs>
        <w:spacing w:before="120" w:after="0"/>
        <w:ind w:right="-424"/>
        <w:contextualSpacing/>
        <w:rPr>
          <w:rFonts w:ascii="Times New Roman" w:eastAsia="Times New Roman" w:hAnsi="Times New Roman" w:cs="Times New Roman"/>
          <w:b/>
          <w:sz w:val="26"/>
          <w:szCs w:val="26"/>
        </w:rPr>
      </w:pPr>
      <w:r w:rsidRPr="00A74A49">
        <w:rPr>
          <w:rFonts w:ascii="Times New Roman" w:eastAsia="Times New Roman" w:hAnsi="Times New Roman" w:cs="Times New Roman"/>
          <w:b/>
          <w:sz w:val="26"/>
          <w:szCs w:val="26"/>
        </w:rPr>
        <w:t>I. MỤC TIÊU</w:t>
      </w:r>
    </w:p>
    <w:p w:rsidR="008A6CCA" w:rsidRPr="00A74A49" w:rsidRDefault="008A6CCA" w:rsidP="008A6CCA">
      <w:pPr>
        <w:tabs>
          <w:tab w:val="left" w:pos="0"/>
        </w:tabs>
        <w:spacing w:before="120" w:after="0"/>
        <w:ind w:right="-425" w:firstLine="170"/>
        <w:contextualSpacing/>
        <w:rPr>
          <w:rFonts w:ascii="Times New Roman" w:eastAsia="Times New Roman" w:hAnsi="Times New Roman" w:cs="Times New Roman"/>
          <w:b/>
          <w:sz w:val="26"/>
          <w:szCs w:val="26"/>
        </w:rPr>
      </w:pPr>
      <w:r w:rsidRPr="00A74A49">
        <w:rPr>
          <w:rFonts w:ascii="Times New Roman" w:eastAsia="Times New Roman" w:hAnsi="Times New Roman" w:cs="Times New Roman"/>
          <w:b/>
          <w:sz w:val="26"/>
          <w:szCs w:val="26"/>
        </w:rPr>
        <w:t>1. Về kiến thức</w:t>
      </w:r>
    </w:p>
    <w:p w:rsidR="008A6CCA" w:rsidRPr="00A74A49" w:rsidRDefault="008A6CCA" w:rsidP="008A6CCA">
      <w:pPr>
        <w:tabs>
          <w:tab w:val="left" w:pos="0"/>
        </w:tabs>
        <w:spacing w:before="120" w:after="0"/>
        <w:ind w:right="-425" w:firstLine="340"/>
        <w:contextualSpacing/>
        <w:jc w:val="both"/>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t>- Phân tích được vấn đề sử dụng hợp lí tài nguyên khoáng sản.</w:t>
      </w:r>
    </w:p>
    <w:p w:rsidR="008A6CCA" w:rsidRPr="00A74A49" w:rsidRDefault="008A6CCA" w:rsidP="008A6CCA">
      <w:pPr>
        <w:tabs>
          <w:tab w:val="left" w:pos="0"/>
        </w:tabs>
        <w:spacing w:before="120" w:after="0"/>
        <w:ind w:right="-425" w:firstLine="170"/>
        <w:contextualSpacing/>
        <w:jc w:val="both"/>
        <w:rPr>
          <w:rFonts w:ascii="Times New Roman" w:eastAsia="Times New Roman" w:hAnsi="Times New Roman" w:cs="Times New Roman"/>
          <w:sz w:val="26"/>
          <w:szCs w:val="26"/>
        </w:rPr>
      </w:pPr>
      <w:r w:rsidRPr="00A74A49">
        <w:rPr>
          <w:rFonts w:ascii="Times New Roman" w:eastAsia="Times New Roman" w:hAnsi="Times New Roman" w:cs="Times New Roman"/>
          <w:b/>
          <w:sz w:val="26"/>
          <w:szCs w:val="26"/>
        </w:rPr>
        <w:t>2. Về năng lực</w:t>
      </w:r>
    </w:p>
    <w:p w:rsidR="008A6CCA" w:rsidRPr="00A74A49" w:rsidRDefault="008A6CCA" w:rsidP="008A6CCA">
      <w:pPr>
        <w:tabs>
          <w:tab w:val="left" w:pos="0"/>
        </w:tabs>
        <w:spacing w:before="120" w:after="0"/>
        <w:ind w:right="-425" w:firstLine="340"/>
        <w:contextualSpacing/>
        <w:jc w:val="both"/>
        <w:rPr>
          <w:rFonts w:ascii="Times New Roman" w:eastAsia="Times New Roman" w:hAnsi="Times New Roman" w:cs="Times New Roman"/>
          <w:b/>
          <w:i/>
          <w:sz w:val="26"/>
          <w:szCs w:val="26"/>
        </w:rPr>
      </w:pPr>
      <w:r w:rsidRPr="00A74A49">
        <w:rPr>
          <w:rFonts w:ascii="Times New Roman" w:eastAsia="Times New Roman" w:hAnsi="Times New Roman" w:cs="Times New Roman"/>
          <w:b/>
          <w:i/>
          <w:sz w:val="26"/>
          <w:szCs w:val="26"/>
        </w:rPr>
        <w:t>a. Năng lực chung:</w:t>
      </w:r>
    </w:p>
    <w:p w:rsidR="008A6CCA" w:rsidRPr="00A74A49" w:rsidRDefault="008A6CCA" w:rsidP="008A6CCA">
      <w:pPr>
        <w:tabs>
          <w:tab w:val="left" w:pos="0"/>
        </w:tabs>
        <w:spacing w:before="120" w:after="0"/>
        <w:ind w:right="-425" w:firstLine="340"/>
        <w:contextualSpacing/>
        <w:jc w:val="both"/>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t>- Năng lực tự học: khai thác được tài liệu phục vụ cho bài học.</w:t>
      </w:r>
    </w:p>
    <w:p w:rsidR="008A6CCA" w:rsidRPr="00A74A49" w:rsidRDefault="008A6CCA" w:rsidP="008A6CCA">
      <w:pPr>
        <w:tabs>
          <w:tab w:val="left" w:pos="0"/>
        </w:tabs>
        <w:spacing w:before="120" w:after="0"/>
        <w:ind w:right="-425" w:firstLine="340"/>
        <w:contextualSpacing/>
        <w:jc w:val="both"/>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t>- Năng lực giao tiếp và hợp tác: làm việc nhóm có hiệu quả.</w:t>
      </w:r>
    </w:p>
    <w:p w:rsidR="008A6CCA" w:rsidRPr="00A74A49" w:rsidRDefault="008A6CCA" w:rsidP="009C2980">
      <w:pPr>
        <w:tabs>
          <w:tab w:val="left" w:pos="0"/>
        </w:tabs>
        <w:spacing w:before="120" w:after="0"/>
        <w:ind w:firstLine="340"/>
        <w:contextualSpacing/>
        <w:jc w:val="both"/>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t>- Năng lực giải quyết vấn đề và sáng tạo: biết sử dụng công cụ, phương tiện phục vụ bài học, biết phân tích và xử lí tình huống.</w:t>
      </w:r>
    </w:p>
    <w:p w:rsidR="008A6CCA" w:rsidRPr="00A74A49" w:rsidRDefault="008A6CCA" w:rsidP="008A6CCA">
      <w:pPr>
        <w:tabs>
          <w:tab w:val="left" w:pos="0"/>
        </w:tabs>
        <w:spacing w:before="120" w:after="0"/>
        <w:ind w:right="-425" w:firstLine="340"/>
        <w:contextualSpacing/>
        <w:jc w:val="both"/>
        <w:rPr>
          <w:rFonts w:ascii="Times New Roman" w:eastAsia="Times New Roman" w:hAnsi="Times New Roman" w:cs="Times New Roman"/>
          <w:b/>
          <w:i/>
          <w:sz w:val="26"/>
          <w:szCs w:val="26"/>
        </w:rPr>
      </w:pPr>
      <w:r w:rsidRPr="00A74A49">
        <w:rPr>
          <w:rFonts w:ascii="Times New Roman" w:eastAsia="Times New Roman" w:hAnsi="Times New Roman" w:cs="Times New Roman"/>
          <w:b/>
          <w:i/>
          <w:sz w:val="26"/>
          <w:szCs w:val="26"/>
        </w:rPr>
        <w:t>b. Năng lực đặc thù:</w:t>
      </w:r>
    </w:p>
    <w:p w:rsidR="008A6CCA" w:rsidRPr="00A74A49" w:rsidRDefault="008A6CCA" w:rsidP="008A6CCA">
      <w:pPr>
        <w:tabs>
          <w:tab w:val="left" w:pos="0"/>
        </w:tabs>
        <w:spacing w:before="120" w:after="0"/>
        <w:ind w:right="-425" w:firstLine="340"/>
        <w:contextualSpacing/>
        <w:jc w:val="both"/>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t xml:space="preserve">- Năng lực nhận thức khoa học địa lí: </w:t>
      </w:r>
    </w:p>
    <w:p w:rsidR="008A6CCA" w:rsidRPr="00A74A49" w:rsidRDefault="008A6CCA" w:rsidP="008A6CCA">
      <w:pPr>
        <w:tabs>
          <w:tab w:val="left" w:pos="0"/>
        </w:tabs>
        <w:spacing w:before="120" w:after="0"/>
        <w:ind w:right="-425" w:firstLine="340"/>
        <w:contextualSpacing/>
        <w:jc w:val="both"/>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t>+ Phân tích được vấn đề sử dụng hợp lí tài nguyên khoáng sản.</w:t>
      </w:r>
    </w:p>
    <w:p w:rsidR="008A6CCA" w:rsidRPr="00A74A49" w:rsidRDefault="008A6CCA" w:rsidP="00EE44CE">
      <w:pPr>
        <w:tabs>
          <w:tab w:val="left" w:pos="0"/>
        </w:tabs>
        <w:spacing w:before="120" w:after="0"/>
        <w:ind w:right="-425" w:firstLine="340"/>
        <w:contextualSpacing/>
        <w:jc w:val="both"/>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t xml:space="preserve">- Năng lực tìm hiểu địa lí: </w:t>
      </w:r>
    </w:p>
    <w:p w:rsidR="008A6CCA" w:rsidRPr="00A74A49" w:rsidRDefault="008A6CCA" w:rsidP="008A6CCA">
      <w:pPr>
        <w:tabs>
          <w:tab w:val="left" w:pos="0"/>
        </w:tabs>
        <w:spacing w:before="120" w:after="0"/>
        <w:ind w:right="-425" w:firstLine="340"/>
        <w:contextualSpacing/>
        <w:jc w:val="both"/>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t>+ Sử dụng bản đồ hình 4.1 SGK để xác định tên các mỏ khoáng sản ở nước ta.</w:t>
      </w:r>
    </w:p>
    <w:p w:rsidR="008A6CCA" w:rsidRPr="00A74A49" w:rsidRDefault="008A6CCA" w:rsidP="009C2980">
      <w:pPr>
        <w:tabs>
          <w:tab w:val="left" w:pos="0"/>
        </w:tabs>
        <w:spacing w:before="120" w:after="0"/>
        <w:ind w:firstLine="340"/>
        <w:contextualSpacing/>
        <w:jc w:val="both"/>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t>- Năng lực vận dụng tri thức địa lí giải quyết một số vấn đề thực tiễn: sưu tầm thông tin để viết báo cáo ngắn về một loại khoáng sản của nước ta.</w:t>
      </w:r>
    </w:p>
    <w:p w:rsidR="008A6CCA" w:rsidRPr="00A74A49" w:rsidRDefault="008A6CCA" w:rsidP="009C2980">
      <w:pPr>
        <w:tabs>
          <w:tab w:val="left" w:pos="0"/>
        </w:tabs>
        <w:spacing w:before="120" w:after="0"/>
        <w:ind w:firstLine="170"/>
        <w:contextualSpacing/>
        <w:jc w:val="both"/>
        <w:rPr>
          <w:rFonts w:ascii="Times New Roman" w:eastAsia="Times New Roman" w:hAnsi="Times New Roman" w:cs="Times New Roman"/>
          <w:sz w:val="26"/>
          <w:szCs w:val="26"/>
        </w:rPr>
      </w:pPr>
      <w:r w:rsidRPr="00A74A49">
        <w:rPr>
          <w:rFonts w:ascii="Times New Roman" w:eastAsia="Times New Roman" w:hAnsi="Times New Roman" w:cs="Times New Roman"/>
          <w:b/>
          <w:sz w:val="26"/>
          <w:szCs w:val="26"/>
        </w:rPr>
        <w:t>3. Về phẩm chất:</w:t>
      </w:r>
      <w:r w:rsidRPr="00A74A49">
        <w:rPr>
          <w:rFonts w:ascii="Times New Roman" w:eastAsia="Times New Roman" w:hAnsi="Times New Roman" w:cs="Times New Roman"/>
          <w:sz w:val="26"/>
          <w:szCs w:val="26"/>
        </w:rPr>
        <w:t xml:space="preserve"> Ý thức học tập nghiêm túc, ý thức sử dụng tiết kiệm và bảo vệ nguồn tài nguyên khoáng sản tránh cạn kiệt. </w:t>
      </w:r>
    </w:p>
    <w:p w:rsidR="00BE41C6" w:rsidRPr="00A74A49" w:rsidRDefault="00BE41C6" w:rsidP="009C2980">
      <w:pPr>
        <w:tabs>
          <w:tab w:val="left" w:pos="0"/>
        </w:tabs>
        <w:spacing w:before="120" w:after="0"/>
        <w:ind w:firstLine="170"/>
        <w:contextualSpacing/>
        <w:jc w:val="both"/>
        <w:rPr>
          <w:rFonts w:ascii="Times New Roman" w:eastAsia="Times New Roman" w:hAnsi="Times New Roman" w:cs="Times New Roman"/>
          <w:b/>
          <w:sz w:val="26"/>
          <w:szCs w:val="26"/>
        </w:rPr>
      </w:pPr>
      <w:r w:rsidRPr="00A74A49">
        <w:rPr>
          <w:rFonts w:ascii="Times New Roman" w:eastAsia="Times New Roman" w:hAnsi="Times New Roman" w:cs="Times New Roman"/>
          <w:b/>
          <w:sz w:val="26"/>
          <w:szCs w:val="26"/>
        </w:rPr>
        <w:t>4. Tích hợp GD QPAN</w:t>
      </w:r>
    </w:p>
    <w:p w:rsidR="00BE41C6" w:rsidRPr="00A74A49" w:rsidRDefault="00BE41C6" w:rsidP="009C2980">
      <w:pPr>
        <w:tabs>
          <w:tab w:val="left" w:pos="0"/>
        </w:tabs>
        <w:spacing w:before="120" w:after="0"/>
        <w:ind w:firstLine="170"/>
        <w:contextualSpacing/>
        <w:jc w:val="both"/>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t>- Khẳng định vai trò quan trọng của khoáng sản đối với an ninh năng lượng quốc gia.</w:t>
      </w:r>
    </w:p>
    <w:p w:rsidR="008A6CCA" w:rsidRPr="00A74A49" w:rsidRDefault="008A6CCA" w:rsidP="008A6CCA">
      <w:pPr>
        <w:tabs>
          <w:tab w:val="left" w:pos="0"/>
        </w:tabs>
        <w:spacing w:before="120" w:after="0"/>
        <w:ind w:right="-424"/>
        <w:contextualSpacing/>
        <w:rPr>
          <w:rFonts w:ascii="Times New Roman" w:eastAsia="Times New Roman" w:hAnsi="Times New Roman" w:cs="Times New Roman"/>
          <w:b/>
          <w:sz w:val="26"/>
          <w:szCs w:val="26"/>
        </w:rPr>
      </w:pPr>
      <w:r w:rsidRPr="00A74A49">
        <w:rPr>
          <w:rFonts w:ascii="Times New Roman" w:eastAsia="Times New Roman" w:hAnsi="Times New Roman" w:cs="Times New Roman"/>
          <w:b/>
          <w:sz w:val="26"/>
          <w:szCs w:val="26"/>
        </w:rPr>
        <w:t>II. THIẾT BỊ DẠY HỌC VÀ HỌC LIỆU</w:t>
      </w:r>
    </w:p>
    <w:p w:rsidR="008A6CCA" w:rsidRPr="00A74A49" w:rsidRDefault="008A6CCA" w:rsidP="008A6CCA">
      <w:pPr>
        <w:tabs>
          <w:tab w:val="left" w:pos="0"/>
        </w:tabs>
        <w:spacing w:before="120" w:after="0"/>
        <w:ind w:right="-425" w:firstLine="170"/>
        <w:contextualSpacing/>
        <w:rPr>
          <w:rFonts w:ascii="Times New Roman" w:eastAsia="Times New Roman" w:hAnsi="Times New Roman" w:cs="Times New Roman"/>
          <w:b/>
          <w:sz w:val="26"/>
          <w:szCs w:val="26"/>
        </w:rPr>
      </w:pPr>
      <w:r w:rsidRPr="00A74A49">
        <w:rPr>
          <w:rFonts w:ascii="Times New Roman" w:eastAsia="Times New Roman" w:hAnsi="Times New Roman" w:cs="Times New Roman"/>
          <w:b/>
          <w:sz w:val="26"/>
          <w:szCs w:val="26"/>
        </w:rPr>
        <w:t>1. Giáo viên (GV)</w:t>
      </w:r>
    </w:p>
    <w:p w:rsidR="008A6CCA" w:rsidRPr="00A74A49" w:rsidRDefault="008A6CCA" w:rsidP="008A6CCA">
      <w:pPr>
        <w:tabs>
          <w:tab w:val="left" w:pos="0"/>
        </w:tabs>
        <w:spacing w:before="120" w:after="0"/>
        <w:ind w:right="-425" w:firstLine="340"/>
        <w:contextualSpacing/>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t xml:space="preserve">- </w:t>
      </w:r>
      <w:r w:rsidRPr="00A74A49">
        <w:rPr>
          <w:rFonts w:ascii="Times New Roman" w:eastAsia="Times New Roman" w:hAnsi="Times New Roman" w:cs="Times New Roman"/>
          <w:sz w:val="26"/>
          <w:szCs w:val="26"/>
          <w:lang w:val="vi-VN"/>
        </w:rPr>
        <w:t>KHBD</w:t>
      </w:r>
      <w:r w:rsidRPr="00A74A49">
        <w:rPr>
          <w:rFonts w:ascii="Times New Roman" w:eastAsia="Times New Roman" w:hAnsi="Times New Roman" w:cs="Times New Roman"/>
          <w:sz w:val="26"/>
          <w:szCs w:val="26"/>
        </w:rPr>
        <w:t>, SGK, sách giáo viên (SGV), Atlat Địa lí Việt Nam (ĐLVN)</w:t>
      </w:r>
    </w:p>
    <w:p w:rsidR="008A6CCA" w:rsidRPr="00A74A49" w:rsidRDefault="008A6CCA" w:rsidP="009C2980">
      <w:pPr>
        <w:tabs>
          <w:tab w:val="left" w:pos="0"/>
        </w:tabs>
        <w:spacing w:before="120" w:after="0"/>
        <w:ind w:firstLine="340"/>
        <w:contextualSpacing/>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t>- Hình 4.1. Bản đồ phân bố một số khoáng sản VN, hình 4.2. Khai thác ở mỏ than Cọc Sáu và các hình ảnh tương tự phóng to.</w:t>
      </w:r>
    </w:p>
    <w:p w:rsidR="008A6CCA" w:rsidRPr="00A74A49" w:rsidRDefault="008A6CCA" w:rsidP="008A6CCA">
      <w:pPr>
        <w:tabs>
          <w:tab w:val="left" w:pos="0"/>
        </w:tabs>
        <w:spacing w:before="120" w:after="0"/>
        <w:ind w:right="-425" w:firstLine="340"/>
        <w:contextualSpacing/>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t>- Phiếu học tập, bảng phụ ghi câu hỏi thảo luận nhóm và bảng nhóm cho HS trả lời.</w:t>
      </w:r>
    </w:p>
    <w:p w:rsidR="008A6CCA" w:rsidRPr="00A74A49" w:rsidRDefault="008A6CCA" w:rsidP="008A6CCA">
      <w:pPr>
        <w:tabs>
          <w:tab w:val="left" w:pos="0"/>
        </w:tabs>
        <w:spacing w:before="120" w:after="0"/>
        <w:ind w:right="-425" w:firstLine="170"/>
        <w:contextualSpacing/>
        <w:rPr>
          <w:rFonts w:ascii="Times New Roman" w:eastAsia="Times New Roman" w:hAnsi="Times New Roman" w:cs="Times New Roman"/>
          <w:sz w:val="26"/>
          <w:szCs w:val="26"/>
        </w:rPr>
      </w:pPr>
      <w:r w:rsidRPr="00A74A49">
        <w:rPr>
          <w:rFonts w:ascii="Times New Roman" w:eastAsia="Times New Roman" w:hAnsi="Times New Roman" w:cs="Times New Roman"/>
          <w:b/>
          <w:sz w:val="26"/>
          <w:szCs w:val="26"/>
        </w:rPr>
        <w:t>2. Học sinh (HS):</w:t>
      </w:r>
      <w:r w:rsidRPr="00A74A49">
        <w:rPr>
          <w:rFonts w:ascii="Times New Roman" w:eastAsia="Times New Roman" w:hAnsi="Times New Roman" w:cs="Times New Roman"/>
          <w:b/>
          <w:i/>
          <w:sz w:val="26"/>
          <w:szCs w:val="26"/>
        </w:rPr>
        <w:t xml:space="preserve"> </w:t>
      </w:r>
      <w:r w:rsidRPr="00A74A49">
        <w:rPr>
          <w:rFonts w:ascii="Times New Roman" w:eastAsia="Times New Roman" w:hAnsi="Times New Roman" w:cs="Times New Roman"/>
          <w:sz w:val="26"/>
          <w:szCs w:val="26"/>
        </w:rPr>
        <w:t>SGK, vở ghi, Atlat ĐLVN.</w:t>
      </w:r>
    </w:p>
    <w:p w:rsidR="008A6CCA" w:rsidRPr="00A74A49" w:rsidRDefault="008A6CCA" w:rsidP="008A6CCA">
      <w:pPr>
        <w:tabs>
          <w:tab w:val="left" w:pos="0"/>
        </w:tabs>
        <w:spacing w:before="120" w:after="0"/>
        <w:ind w:right="-424"/>
        <w:contextualSpacing/>
        <w:jc w:val="both"/>
        <w:rPr>
          <w:rFonts w:ascii="Times New Roman" w:eastAsia="Times New Roman" w:hAnsi="Times New Roman" w:cs="Times New Roman"/>
          <w:b/>
          <w:sz w:val="26"/>
          <w:szCs w:val="26"/>
        </w:rPr>
      </w:pPr>
      <w:r w:rsidRPr="00A74A49">
        <w:rPr>
          <w:rFonts w:ascii="Times New Roman" w:eastAsia="Times New Roman" w:hAnsi="Times New Roman" w:cs="Times New Roman"/>
          <w:b/>
          <w:sz w:val="26"/>
          <w:szCs w:val="26"/>
        </w:rPr>
        <w:t>III. TIẾN TRÌNH DẠY HỌC</w:t>
      </w:r>
    </w:p>
    <w:p w:rsidR="008A6CCA" w:rsidRPr="00A74A49" w:rsidRDefault="009C79D4" w:rsidP="008A6CCA">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6"/>
          <w:szCs w:val="26"/>
        </w:rPr>
      </w:pPr>
      <w:r w:rsidRPr="00A74A49">
        <w:rPr>
          <w:rFonts w:ascii="Times New Roman" w:eastAsia="Times New Roman" w:hAnsi="Times New Roman" w:cs="Times New Roman"/>
          <w:b/>
          <w:bCs/>
          <w:sz w:val="26"/>
          <w:szCs w:val="26"/>
        </w:rPr>
        <w:t xml:space="preserve">A. </w:t>
      </w:r>
      <w:r w:rsidR="00CA1238" w:rsidRPr="00A74A49">
        <w:rPr>
          <w:rFonts w:ascii="Times New Roman" w:eastAsia="Times New Roman" w:hAnsi="Times New Roman" w:cs="Times New Roman"/>
          <w:b/>
          <w:bCs/>
          <w:sz w:val="26"/>
          <w:szCs w:val="26"/>
        </w:rPr>
        <w:t xml:space="preserve">HOẠT ĐỘNG MỞ ĐẦU </w:t>
      </w:r>
      <w:r w:rsidR="008A6CCA" w:rsidRPr="00A74A49">
        <w:rPr>
          <w:rFonts w:ascii="Times New Roman" w:eastAsia="Times New Roman" w:hAnsi="Times New Roman" w:cs="Times New Roman"/>
          <w:b/>
          <w:bCs/>
          <w:sz w:val="26"/>
          <w:szCs w:val="26"/>
        </w:rPr>
        <w:t>(10 phút)</w:t>
      </w:r>
    </w:p>
    <w:p w:rsidR="008A6CCA" w:rsidRPr="00A74A49" w:rsidRDefault="008A6CCA" w:rsidP="008A6CCA">
      <w:pPr>
        <w:tabs>
          <w:tab w:val="left" w:pos="0"/>
        </w:tabs>
        <w:spacing w:before="120" w:after="0" w:line="264" w:lineRule="auto"/>
        <w:ind w:right="-424" w:firstLine="340"/>
        <w:contextualSpacing/>
        <w:jc w:val="both"/>
        <w:rPr>
          <w:rFonts w:ascii="Times New Roman" w:eastAsia="Times New Roman" w:hAnsi="Times New Roman" w:cs="Times New Roman"/>
          <w:noProof/>
          <w:sz w:val="26"/>
          <w:szCs w:val="26"/>
          <w:lang w:val="nl-NL"/>
        </w:rPr>
      </w:pPr>
      <w:r w:rsidRPr="00A74A49">
        <w:rPr>
          <w:rFonts w:ascii="Times New Roman" w:eastAsia="Times New Roman" w:hAnsi="Times New Roman" w:cs="Times New Roman"/>
          <w:b/>
          <w:i/>
          <w:noProof/>
          <w:sz w:val="26"/>
          <w:szCs w:val="26"/>
          <w:lang w:val="nl-NL"/>
        </w:rPr>
        <w:t>a. Mục tiêu:</w:t>
      </w:r>
      <w:r w:rsidRPr="00A74A49">
        <w:rPr>
          <w:rFonts w:ascii="Times New Roman" w:eastAsia="Times New Roman" w:hAnsi="Times New Roman" w:cs="Times New Roman"/>
          <w:b/>
          <w:color w:val="FF0000"/>
          <w:sz w:val="26"/>
          <w:szCs w:val="26"/>
          <w:lang w:val="sv-SE"/>
        </w:rPr>
        <w:t xml:space="preserve"> </w:t>
      </w:r>
      <w:r w:rsidRPr="00A74A49">
        <w:rPr>
          <w:rFonts w:ascii="Times New Roman" w:eastAsia="Times New Roman" w:hAnsi="Times New Roman" w:cs="Times New Roman"/>
          <w:noProof/>
          <w:sz w:val="26"/>
          <w:szCs w:val="26"/>
          <w:lang w:val="nl-NL"/>
        </w:rPr>
        <w:t>Tạo tình huống giữa cái đã biết và chưa biết nhằm tạo hứng thú học tập cho HS.</w:t>
      </w:r>
      <w:r w:rsidRPr="00A74A49">
        <w:rPr>
          <w:rFonts w:ascii="Times New Roman" w:hAnsi="Times New Roman" w:cs="Times New Roman"/>
          <w:noProof/>
          <w:sz w:val="26"/>
          <w:szCs w:val="26"/>
        </w:rPr>
        <w:t xml:space="preserve"> </w:t>
      </w:r>
    </w:p>
    <w:p w:rsidR="008A6CCA" w:rsidRPr="00A74A49" w:rsidRDefault="008A6CCA" w:rsidP="008A6CCA">
      <w:pPr>
        <w:spacing w:before="120" w:after="0" w:line="264" w:lineRule="auto"/>
        <w:ind w:firstLine="340"/>
        <w:contextualSpacing/>
        <w:jc w:val="both"/>
        <w:rPr>
          <w:rFonts w:ascii="Times New Roman" w:eastAsia="Times New Roman" w:hAnsi="Times New Roman" w:cs="Times New Roman"/>
          <w:noProof/>
          <w:sz w:val="26"/>
          <w:szCs w:val="26"/>
          <w:lang w:val="nl-NL"/>
        </w:rPr>
      </w:pPr>
      <w:r w:rsidRPr="00A74A49">
        <w:rPr>
          <w:rFonts w:ascii="Times New Roman" w:eastAsia="Times New Roman" w:hAnsi="Times New Roman" w:cs="Times New Roman"/>
          <w:b/>
          <w:i/>
          <w:iCs/>
          <w:sz w:val="26"/>
          <w:szCs w:val="26"/>
        </w:rPr>
        <w:t>b.</w:t>
      </w:r>
      <w:r w:rsidR="00EE44CE">
        <w:rPr>
          <w:rFonts w:ascii="Times New Roman" w:eastAsia="Times New Roman" w:hAnsi="Times New Roman" w:cs="Times New Roman"/>
          <w:b/>
          <w:i/>
          <w:iCs/>
          <w:sz w:val="26"/>
          <w:szCs w:val="26"/>
        </w:rPr>
        <w:t xml:space="preserve"> </w:t>
      </w:r>
      <w:r w:rsidRPr="00A74A49">
        <w:rPr>
          <w:rFonts w:ascii="Times New Roman" w:eastAsia="Times New Roman" w:hAnsi="Times New Roman" w:cs="Times New Roman"/>
          <w:b/>
          <w:i/>
          <w:iCs/>
          <w:sz w:val="26"/>
          <w:szCs w:val="26"/>
          <w:lang w:val="vi-VN"/>
        </w:rPr>
        <w:t>Nội dung</w:t>
      </w:r>
      <w:r w:rsidRPr="00A74A49">
        <w:rPr>
          <w:rFonts w:ascii="Times New Roman" w:eastAsia="Times New Roman" w:hAnsi="Times New Roman" w:cs="Times New Roman"/>
          <w:b/>
          <w:i/>
          <w:noProof/>
          <w:sz w:val="26"/>
          <w:szCs w:val="26"/>
          <w:lang w:val="nl-NL"/>
        </w:rPr>
        <w:t>:</w:t>
      </w:r>
      <w:r w:rsidRPr="00A74A49">
        <w:rPr>
          <w:rFonts w:ascii="Times New Roman" w:eastAsia="Times New Roman" w:hAnsi="Times New Roman" w:cs="Times New Roman"/>
          <w:i/>
          <w:noProof/>
          <w:sz w:val="26"/>
          <w:szCs w:val="26"/>
          <w:lang w:val="nl-NL"/>
        </w:rPr>
        <w:t xml:space="preserve"> </w:t>
      </w:r>
      <w:r w:rsidRPr="00A74A49">
        <w:rPr>
          <w:rFonts w:ascii="Times New Roman" w:eastAsia="Times New Roman" w:hAnsi="Times New Roman" w:cs="Times New Roman"/>
          <w:noProof/>
          <w:sz w:val="26"/>
          <w:szCs w:val="26"/>
          <w:lang w:val="nl-NL"/>
        </w:rPr>
        <w:t xml:space="preserve">GV </w:t>
      </w:r>
      <w:r w:rsidR="00EE44CE">
        <w:rPr>
          <w:rFonts w:ascii="Times New Roman" w:eastAsia="Times New Roman" w:hAnsi="Times New Roman" w:cs="Times New Roman"/>
          <w:noProof/>
          <w:sz w:val="26"/>
          <w:szCs w:val="26"/>
          <w:lang w:val="nl-NL"/>
        </w:rPr>
        <w:t>tổ chức cho học sinh chơi trò chơi “tiếp sức”</w:t>
      </w:r>
    </w:p>
    <w:p w:rsidR="008A6CCA" w:rsidRPr="00A74A49" w:rsidRDefault="008A6CCA" w:rsidP="008A6CCA">
      <w:pPr>
        <w:spacing w:before="120" w:after="0" w:line="264" w:lineRule="auto"/>
        <w:ind w:firstLine="340"/>
        <w:contextualSpacing/>
        <w:jc w:val="both"/>
        <w:rPr>
          <w:rFonts w:ascii="Times New Roman" w:eastAsia="Times New Roman" w:hAnsi="Times New Roman" w:cs="Times New Roman"/>
          <w:i/>
          <w:noProof/>
          <w:sz w:val="26"/>
          <w:szCs w:val="26"/>
          <w:lang w:val="nl-NL"/>
        </w:rPr>
      </w:pPr>
      <w:r w:rsidRPr="00A74A49">
        <w:rPr>
          <w:rFonts w:ascii="Times New Roman" w:eastAsia="Times New Roman" w:hAnsi="Times New Roman" w:cs="Times New Roman"/>
          <w:b/>
          <w:i/>
          <w:iCs/>
          <w:sz w:val="26"/>
          <w:szCs w:val="26"/>
          <w:lang w:val="vi-VN"/>
        </w:rPr>
        <w:t>c</w:t>
      </w:r>
      <w:r w:rsidRPr="00A74A49">
        <w:rPr>
          <w:rFonts w:ascii="Times New Roman" w:eastAsia="Times New Roman" w:hAnsi="Times New Roman" w:cs="Times New Roman"/>
          <w:b/>
          <w:i/>
          <w:iCs/>
          <w:sz w:val="26"/>
          <w:szCs w:val="26"/>
        </w:rPr>
        <w:t xml:space="preserve">. </w:t>
      </w:r>
      <w:r w:rsidRPr="00A74A49">
        <w:rPr>
          <w:rFonts w:ascii="Times New Roman" w:eastAsia="Times New Roman" w:hAnsi="Times New Roman" w:cs="Times New Roman"/>
          <w:b/>
          <w:i/>
          <w:iCs/>
          <w:sz w:val="26"/>
          <w:szCs w:val="26"/>
          <w:lang w:val="vi-VN"/>
        </w:rPr>
        <w:t>Sản phẩm</w:t>
      </w:r>
      <w:r w:rsidRPr="00A74A49">
        <w:rPr>
          <w:rFonts w:ascii="Times New Roman" w:eastAsia="Times New Roman" w:hAnsi="Times New Roman" w:cs="Times New Roman"/>
          <w:b/>
          <w:sz w:val="26"/>
          <w:szCs w:val="26"/>
        </w:rPr>
        <w:t>:</w:t>
      </w:r>
      <w:r w:rsidRPr="00A74A49">
        <w:rPr>
          <w:rFonts w:ascii="Times New Roman" w:eastAsia="Times New Roman" w:hAnsi="Times New Roman" w:cs="Times New Roman"/>
          <w:sz w:val="26"/>
          <w:szCs w:val="26"/>
        </w:rPr>
        <w:t xml:space="preserve"> HS trả lời được câu hỏi GV đặt ra.</w:t>
      </w:r>
    </w:p>
    <w:p w:rsidR="00EB555D" w:rsidRPr="00A74A49" w:rsidRDefault="008A6CCA" w:rsidP="00EB555D">
      <w:pPr>
        <w:shd w:val="clear" w:color="auto" w:fill="FFFFFF"/>
        <w:spacing w:before="120" w:after="0" w:line="264" w:lineRule="auto"/>
        <w:ind w:firstLine="340"/>
        <w:contextualSpacing/>
        <w:jc w:val="both"/>
        <w:outlineLvl w:val="2"/>
        <w:rPr>
          <w:rFonts w:ascii="Times New Roman" w:eastAsia="Times New Roman" w:hAnsi="Times New Roman" w:cs="Times New Roman"/>
          <w:b/>
          <w:i/>
          <w:iCs/>
          <w:sz w:val="26"/>
          <w:szCs w:val="26"/>
          <w:lang w:eastAsia="vi-VN"/>
        </w:rPr>
      </w:pPr>
      <w:r w:rsidRPr="00A74A49">
        <w:rPr>
          <w:rFonts w:ascii="Times New Roman" w:eastAsia="Times New Roman" w:hAnsi="Times New Roman" w:cs="Times New Roman"/>
          <w:b/>
          <w:i/>
          <w:iCs/>
          <w:sz w:val="26"/>
          <w:szCs w:val="26"/>
          <w:lang w:eastAsia="vi-VN"/>
        </w:rPr>
        <w:t>d. Tổ chức thực hiện:</w:t>
      </w:r>
    </w:p>
    <w:p w:rsidR="008A6CCA" w:rsidRDefault="008A6CCA" w:rsidP="00EB555D">
      <w:pPr>
        <w:shd w:val="clear" w:color="auto" w:fill="FFFFFF"/>
        <w:spacing w:before="120" w:after="0" w:line="264" w:lineRule="auto"/>
        <w:ind w:firstLine="340"/>
        <w:contextualSpacing/>
        <w:jc w:val="both"/>
        <w:outlineLvl w:val="2"/>
        <w:rPr>
          <w:rFonts w:ascii="Times New Roman" w:eastAsia="Times New Roman" w:hAnsi="Times New Roman" w:cs="Times New Roman"/>
          <w:bCs/>
          <w:sz w:val="26"/>
          <w:szCs w:val="26"/>
        </w:rPr>
      </w:pPr>
      <w:r w:rsidRPr="00A74A49">
        <w:rPr>
          <w:rFonts w:ascii="Times New Roman" w:eastAsia="Times New Roman" w:hAnsi="Times New Roman" w:cs="Times New Roman"/>
          <w:b/>
          <w:bCs/>
          <w:sz w:val="26"/>
          <w:szCs w:val="26"/>
        </w:rPr>
        <w:t>Bước 1.</w:t>
      </w:r>
      <w:r w:rsidRPr="00A74A49">
        <w:rPr>
          <w:rFonts w:ascii="Times New Roman" w:eastAsia="Times New Roman" w:hAnsi="Times New Roman" w:cs="Times New Roman"/>
          <w:bCs/>
          <w:sz w:val="26"/>
          <w:szCs w:val="26"/>
        </w:rPr>
        <w:t xml:space="preserve"> </w:t>
      </w:r>
      <w:r w:rsidR="00B921E7">
        <w:rPr>
          <w:rFonts w:ascii="Times New Roman" w:eastAsia="Times New Roman" w:hAnsi="Times New Roman" w:cs="Times New Roman"/>
          <w:bCs/>
          <w:sz w:val="26"/>
          <w:szCs w:val="26"/>
        </w:rPr>
        <w:t>GV</w:t>
      </w:r>
      <w:r w:rsidR="00B921E7" w:rsidRPr="00B921E7">
        <w:rPr>
          <w:rFonts w:ascii="Times New Roman" w:eastAsia="Times New Roman" w:hAnsi="Times New Roman" w:cs="Times New Roman"/>
          <w:bCs/>
          <w:sz w:val="26"/>
          <w:szCs w:val="26"/>
        </w:rPr>
        <w:t xml:space="preserve"> Giao nhiệm </w:t>
      </w:r>
      <w:proofErr w:type="gramStart"/>
      <w:r w:rsidR="00B921E7" w:rsidRPr="00B921E7">
        <w:rPr>
          <w:rFonts w:ascii="Times New Roman" w:eastAsia="Times New Roman" w:hAnsi="Times New Roman" w:cs="Times New Roman"/>
          <w:bCs/>
          <w:sz w:val="26"/>
          <w:szCs w:val="26"/>
        </w:rPr>
        <w:t>vụ,</w:t>
      </w:r>
      <w:r w:rsidR="00B921E7">
        <w:rPr>
          <w:rFonts w:ascii="Times New Roman" w:eastAsia="Times New Roman" w:hAnsi="Times New Roman" w:cs="Times New Roman"/>
          <w:b/>
          <w:bCs/>
          <w:sz w:val="26"/>
          <w:szCs w:val="26"/>
        </w:rPr>
        <w:t xml:space="preserve">  </w:t>
      </w:r>
      <w:r w:rsidR="00B921E7">
        <w:rPr>
          <w:rFonts w:ascii="Times New Roman" w:eastAsia="Times New Roman" w:hAnsi="Times New Roman" w:cs="Times New Roman"/>
          <w:bCs/>
          <w:sz w:val="26"/>
          <w:szCs w:val="26"/>
        </w:rPr>
        <w:t>y</w:t>
      </w:r>
      <w:r w:rsidR="00B921E7" w:rsidRPr="00B921E7">
        <w:rPr>
          <w:rFonts w:ascii="Times New Roman" w:eastAsia="Times New Roman" w:hAnsi="Times New Roman" w:cs="Times New Roman"/>
          <w:bCs/>
          <w:sz w:val="26"/>
          <w:szCs w:val="26"/>
        </w:rPr>
        <w:t>êu</w:t>
      </w:r>
      <w:proofErr w:type="gramEnd"/>
      <w:r w:rsidR="00B921E7" w:rsidRPr="00B921E7">
        <w:rPr>
          <w:rFonts w:ascii="Times New Roman" w:eastAsia="Times New Roman" w:hAnsi="Times New Roman" w:cs="Times New Roman"/>
          <w:bCs/>
          <w:sz w:val="26"/>
          <w:szCs w:val="26"/>
        </w:rPr>
        <w:t xml:space="preserve"> cầu HS chơi trò chơi tiếp sức</w:t>
      </w:r>
      <w:r w:rsidR="00B921E7">
        <w:rPr>
          <w:rFonts w:ascii="Times New Roman" w:eastAsia="Times New Roman" w:hAnsi="Times New Roman" w:cs="Times New Roman"/>
          <w:bCs/>
          <w:sz w:val="26"/>
          <w:szCs w:val="26"/>
        </w:rPr>
        <w:t>:</w:t>
      </w:r>
      <w:r w:rsidR="00B921E7" w:rsidRPr="00B921E7">
        <w:rPr>
          <w:rFonts w:ascii="Times New Roman" w:eastAsia="Times New Roman" w:hAnsi="Times New Roman" w:cs="Times New Roman"/>
          <w:bCs/>
          <w:sz w:val="26"/>
          <w:szCs w:val="26"/>
        </w:rPr>
        <w:t xml:space="preserve"> </w:t>
      </w:r>
      <w:r w:rsidR="00B921E7">
        <w:rPr>
          <w:rFonts w:ascii="Times New Roman" w:eastAsia="Times New Roman" w:hAnsi="Times New Roman" w:cs="Times New Roman"/>
          <w:bCs/>
          <w:sz w:val="26"/>
          <w:szCs w:val="26"/>
        </w:rPr>
        <w:t xml:space="preserve">Gắn các kí hiệu khoáng sản lên bản đồ trống để xác định sự phân bố một số mỏ khoáng sản chính. </w:t>
      </w:r>
    </w:p>
    <w:p w:rsidR="00B921E7" w:rsidRDefault="00B921E7" w:rsidP="00EB555D">
      <w:pPr>
        <w:shd w:val="clear" w:color="auto" w:fill="FFFFFF"/>
        <w:spacing w:before="120" w:after="0" w:line="264" w:lineRule="auto"/>
        <w:ind w:firstLine="340"/>
        <w:contextualSpacing/>
        <w:jc w:val="both"/>
        <w:outlineLvl w:val="2"/>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Chia làm 4 đội chơi, mỗi đội là 1 tổ.</w:t>
      </w:r>
    </w:p>
    <w:p w:rsidR="00B921E7" w:rsidRPr="00B921E7" w:rsidRDefault="00B921E7" w:rsidP="00B921E7">
      <w:pPr>
        <w:shd w:val="clear" w:color="auto" w:fill="FFFFFF"/>
        <w:spacing w:before="120" w:after="0" w:line="264" w:lineRule="auto"/>
        <w:ind w:firstLine="340"/>
        <w:contextualSpacing/>
        <w:jc w:val="both"/>
        <w:outlineLvl w:val="2"/>
        <w:rPr>
          <w:rFonts w:ascii="Times New Roman" w:eastAsia="Times New Roman" w:hAnsi="Times New Roman" w:cs="Times New Roman"/>
          <w:b/>
          <w:i/>
          <w:iCs/>
          <w:sz w:val="26"/>
          <w:szCs w:val="26"/>
          <w:lang w:eastAsia="vi-VN"/>
        </w:rPr>
      </w:pPr>
      <w:r w:rsidRPr="00B921E7">
        <w:rPr>
          <w:rFonts w:ascii="Times New Roman" w:eastAsia="Times New Roman" w:hAnsi="Times New Roman" w:cs="Times New Roman"/>
          <w:b/>
          <w:bCs/>
          <w:i/>
          <w:iCs/>
          <w:sz w:val="26"/>
          <w:szCs w:val="26"/>
          <w:u w:val="single"/>
          <w:lang w:val="nl-NL" w:eastAsia="vi-VN"/>
        </w:rPr>
        <w:t>Luật chơi</w:t>
      </w:r>
      <w:r w:rsidRPr="00B921E7">
        <w:rPr>
          <w:rFonts w:ascii="Times New Roman" w:eastAsia="Times New Roman" w:hAnsi="Times New Roman" w:cs="Times New Roman"/>
          <w:b/>
          <w:bCs/>
          <w:i/>
          <w:iCs/>
          <w:sz w:val="26"/>
          <w:szCs w:val="26"/>
          <w:lang w:val="nl-NL" w:eastAsia="vi-VN"/>
        </w:rPr>
        <w:t xml:space="preserve">: </w:t>
      </w:r>
    </w:p>
    <w:p w:rsidR="00B921E7" w:rsidRPr="00B921E7" w:rsidRDefault="00B921E7" w:rsidP="00B921E7">
      <w:pPr>
        <w:shd w:val="clear" w:color="auto" w:fill="FFFFFF"/>
        <w:spacing w:before="120" w:after="0" w:line="264" w:lineRule="auto"/>
        <w:ind w:firstLine="340"/>
        <w:contextualSpacing/>
        <w:jc w:val="both"/>
        <w:outlineLvl w:val="2"/>
        <w:rPr>
          <w:rFonts w:ascii="Times New Roman" w:eastAsia="Times New Roman" w:hAnsi="Times New Roman" w:cs="Times New Roman"/>
          <w:iCs/>
          <w:sz w:val="26"/>
          <w:szCs w:val="26"/>
          <w:lang w:eastAsia="vi-VN"/>
        </w:rPr>
      </w:pPr>
      <w:r w:rsidRPr="00B921E7">
        <w:rPr>
          <w:rFonts w:ascii="Times New Roman" w:eastAsia="Times New Roman" w:hAnsi="Times New Roman" w:cs="Times New Roman"/>
          <w:bCs/>
          <w:iCs/>
          <w:sz w:val="26"/>
          <w:szCs w:val="26"/>
          <w:lang w:eastAsia="vi-VN"/>
        </w:rPr>
        <w:lastRenderedPageBreak/>
        <w:t xml:space="preserve">+ Thời gian thực hiện trò chơi là 3 phút. </w:t>
      </w:r>
    </w:p>
    <w:p w:rsidR="00B921E7" w:rsidRPr="00B921E7" w:rsidRDefault="00B921E7" w:rsidP="00B921E7">
      <w:pPr>
        <w:shd w:val="clear" w:color="auto" w:fill="FFFFFF"/>
        <w:spacing w:before="120" w:after="0" w:line="264" w:lineRule="auto"/>
        <w:ind w:firstLine="340"/>
        <w:contextualSpacing/>
        <w:jc w:val="both"/>
        <w:outlineLvl w:val="2"/>
        <w:rPr>
          <w:rFonts w:ascii="Times New Roman" w:eastAsia="Times New Roman" w:hAnsi="Times New Roman" w:cs="Times New Roman"/>
          <w:iCs/>
          <w:sz w:val="26"/>
          <w:szCs w:val="26"/>
          <w:lang w:eastAsia="vi-VN"/>
        </w:rPr>
      </w:pPr>
      <w:r w:rsidRPr="00B921E7">
        <w:rPr>
          <w:rFonts w:ascii="Times New Roman" w:eastAsia="Times New Roman" w:hAnsi="Times New Roman" w:cs="Times New Roman"/>
          <w:bCs/>
          <w:iCs/>
          <w:sz w:val="26"/>
          <w:szCs w:val="26"/>
          <w:lang w:eastAsia="vi-VN"/>
        </w:rPr>
        <w:t>+ Trong 3 phút HS các đội chơi sẽ lần lượt lên ghi tên gắn các kí hiệu khoáng sản vào bản đồ trống Việt Nam….</w:t>
      </w:r>
    </w:p>
    <w:p w:rsidR="00B921E7" w:rsidRDefault="00B921E7" w:rsidP="00B921E7">
      <w:pPr>
        <w:shd w:val="clear" w:color="auto" w:fill="FFFFFF"/>
        <w:spacing w:before="120" w:after="0" w:line="264" w:lineRule="auto"/>
        <w:ind w:firstLine="340"/>
        <w:contextualSpacing/>
        <w:jc w:val="both"/>
        <w:outlineLvl w:val="2"/>
        <w:rPr>
          <w:rFonts w:ascii="Times New Roman" w:eastAsia="Times New Roman" w:hAnsi="Times New Roman" w:cs="Times New Roman"/>
          <w:bCs/>
          <w:iCs/>
          <w:sz w:val="26"/>
          <w:szCs w:val="26"/>
          <w:lang w:eastAsia="vi-VN"/>
        </w:rPr>
      </w:pPr>
      <w:r w:rsidRPr="00B921E7">
        <w:rPr>
          <w:rFonts w:ascii="Times New Roman" w:eastAsia="Times New Roman" w:hAnsi="Times New Roman" w:cs="Times New Roman"/>
          <w:bCs/>
          <w:iCs/>
          <w:sz w:val="26"/>
          <w:szCs w:val="26"/>
          <w:lang w:eastAsia="vi-VN"/>
        </w:rPr>
        <w:t>+ Đội nào hoàn thành sớm nhất là đội thắng cuộc.</w:t>
      </w:r>
    </w:p>
    <w:p w:rsidR="00B921E7" w:rsidRPr="00B921E7" w:rsidRDefault="00B921E7" w:rsidP="00B921E7">
      <w:pPr>
        <w:shd w:val="clear" w:color="auto" w:fill="FFFFFF"/>
        <w:spacing w:before="120" w:after="0" w:line="264" w:lineRule="auto"/>
        <w:ind w:firstLine="340"/>
        <w:contextualSpacing/>
        <w:jc w:val="both"/>
        <w:outlineLvl w:val="2"/>
        <w:rPr>
          <w:rFonts w:ascii="Times New Roman" w:eastAsia="Times New Roman" w:hAnsi="Times New Roman" w:cs="Times New Roman"/>
          <w:iCs/>
          <w:sz w:val="26"/>
          <w:szCs w:val="26"/>
          <w:lang w:eastAsia="vi-VN"/>
        </w:rPr>
      </w:pPr>
      <w:r>
        <w:rPr>
          <w:rFonts w:ascii="Times New Roman" w:eastAsia="Times New Roman" w:hAnsi="Times New Roman" w:cs="Times New Roman"/>
          <w:bCs/>
          <w:iCs/>
          <w:sz w:val="26"/>
          <w:szCs w:val="26"/>
          <w:lang w:eastAsia="vi-VN"/>
        </w:rPr>
        <w:t xml:space="preserve">Lưu ý: khi thành viên thứ nhất của đội chơi, gắn xong kí hiệu thứ nhất quay trở lại vị trí thì thành viên thứ 2 mới tiếp tục </w:t>
      </w:r>
      <w:r w:rsidR="002E32F8">
        <w:rPr>
          <w:rFonts w:ascii="Times New Roman" w:eastAsia="Times New Roman" w:hAnsi="Times New Roman" w:cs="Times New Roman"/>
          <w:bCs/>
          <w:iCs/>
          <w:sz w:val="26"/>
          <w:szCs w:val="26"/>
          <w:lang w:eastAsia="vi-VN"/>
        </w:rPr>
        <w:t>rời khỏi vị trí để tiếp tục chơi.</w:t>
      </w:r>
    </w:p>
    <w:p w:rsidR="008A6CCA" w:rsidRPr="00A74A49" w:rsidRDefault="00B921E7" w:rsidP="00B921E7">
      <w:pPr>
        <w:tabs>
          <w:tab w:val="left" w:pos="0"/>
        </w:tabs>
        <w:spacing w:before="120" w:after="0" w:line="264" w:lineRule="auto"/>
        <w:ind w:right="-424"/>
        <w:contextualSpacing/>
        <w:jc w:val="both"/>
        <w:rPr>
          <w:rFonts w:ascii="Times New Roman" w:eastAsia="Times New Roman" w:hAnsi="Times New Roman" w:cs="Times New Roman"/>
          <w:bCs/>
          <w:sz w:val="26"/>
          <w:szCs w:val="26"/>
        </w:rPr>
      </w:pPr>
      <w:r>
        <w:rPr>
          <w:rFonts w:ascii="Times New Roman" w:eastAsia="Times New Roman" w:hAnsi="Times New Roman" w:cs="Times New Roman"/>
          <w:b/>
          <w:i/>
          <w:iCs/>
          <w:sz w:val="26"/>
          <w:szCs w:val="26"/>
          <w:lang w:eastAsia="vi-VN"/>
        </w:rPr>
        <w:tab/>
      </w:r>
      <w:r w:rsidR="008A6CCA" w:rsidRPr="00A74A49">
        <w:rPr>
          <w:rFonts w:ascii="Times New Roman" w:eastAsia="Times New Roman" w:hAnsi="Times New Roman" w:cs="Times New Roman"/>
          <w:b/>
          <w:bCs/>
          <w:sz w:val="26"/>
          <w:szCs w:val="26"/>
        </w:rPr>
        <w:t>Bước 2.</w:t>
      </w:r>
      <w:r w:rsidR="008A6CCA" w:rsidRPr="00A74A49">
        <w:rPr>
          <w:rFonts w:ascii="Times New Roman" w:eastAsia="Times New Roman" w:hAnsi="Times New Roman" w:cs="Times New Roman"/>
          <w:bCs/>
          <w:sz w:val="26"/>
          <w:szCs w:val="26"/>
        </w:rPr>
        <w:t xml:space="preserve"> </w:t>
      </w:r>
      <w:r w:rsidR="008A6CCA" w:rsidRPr="00A74A49">
        <w:rPr>
          <w:rFonts w:ascii="Times New Roman" w:eastAsia="Times New Roman" w:hAnsi="Times New Roman" w:cs="Times New Roman"/>
          <w:b/>
          <w:bCs/>
          <w:sz w:val="26"/>
          <w:szCs w:val="26"/>
        </w:rPr>
        <w:t>HS thực hiện nhiệm vụ</w:t>
      </w:r>
      <w:r w:rsidR="008A6CCA" w:rsidRPr="00A74A49">
        <w:rPr>
          <w:rFonts w:ascii="Times New Roman" w:eastAsia="Times New Roman" w:hAnsi="Times New Roman" w:cs="Times New Roman"/>
          <w:bCs/>
          <w:sz w:val="26"/>
          <w:szCs w:val="26"/>
        </w:rPr>
        <w:t>:</w:t>
      </w:r>
    </w:p>
    <w:p w:rsidR="008A6CCA" w:rsidRPr="00A74A49" w:rsidRDefault="005975AA" w:rsidP="008A6CCA">
      <w:pPr>
        <w:tabs>
          <w:tab w:val="left" w:pos="0"/>
        </w:tabs>
        <w:spacing w:before="120" w:after="0" w:line="264" w:lineRule="auto"/>
        <w:ind w:right="-424" w:firstLine="34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Cs/>
          <w:sz w:val="26"/>
          <w:szCs w:val="26"/>
        </w:rPr>
        <w:t xml:space="preserve">- </w:t>
      </w:r>
      <w:r w:rsidR="008A6CCA" w:rsidRPr="00A74A49">
        <w:rPr>
          <w:rFonts w:ascii="Times New Roman" w:eastAsia="Times New Roman" w:hAnsi="Times New Roman" w:cs="Times New Roman"/>
          <w:bCs/>
          <w:sz w:val="26"/>
          <w:szCs w:val="26"/>
        </w:rPr>
        <w:t xml:space="preserve">HS </w:t>
      </w:r>
      <w:r w:rsidR="00737AAE">
        <w:rPr>
          <w:rFonts w:ascii="Times New Roman" w:eastAsia="Times New Roman" w:hAnsi="Times New Roman" w:cs="Times New Roman"/>
          <w:bCs/>
          <w:sz w:val="26"/>
          <w:szCs w:val="26"/>
        </w:rPr>
        <w:t>lần lượt tham gia và cổ vũ cho đội của mình.</w:t>
      </w:r>
      <w:r w:rsidR="008A6CCA" w:rsidRPr="00A74A49">
        <w:rPr>
          <w:rFonts w:ascii="Times New Roman" w:eastAsia="Times New Roman" w:hAnsi="Times New Roman" w:cs="Times New Roman"/>
          <w:bCs/>
          <w:sz w:val="26"/>
          <w:szCs w:val="26"/>
        </w:rPr>
        <w:t xml:space="preserve">  </w:t>
      </w:r>
    </w:p>
    <w:p w:rsidR="008A6CCA" w:rsidRPr="00A74A49" w:rsidRDefault="005975AA" w:rsidP="008A6CCA">
      <w:pPr>
        <w:tabs>
          <w:tab w:val="left" w:pos="0"/>
        </w:tabs>
        <w:spacing w:before="120" w:after="0" w:line="264" w:lineRule="auto"/>
        <w:ind w:right="-424" w:firstLine="34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Cs/>
          <w:sz w:val="26"/>
          <w:szCs w:val="26"/>
        </w:rPr>
        <w:t xml:space="preserve">- </w:t>
      </w:r>
      <w:r w:rsidR="008A6CCA" w:rsidRPr="00A74A49">
        <w:rPr>
          <w:rFonts w:ascii="Times New Roman" w:eastAsia="Times New Roman" w:hAnsi="Times New Roman" w:cs="Times New Roman"/>
          <w:bCs/>
          <w:sz w:val="26"/>
          <w:szCs w:val="26"/>
        </w:rPr>
        <w:t xml:space="preserve">GV quan sát, </w:t>
      </w:r>
      <w:r w:rsidR="00737AAE">
        <w:rPr>
          <w:rFonts w:ascii="Times New Roman" w:eastAsia="Times New Roman" w:hAnsi="Times New Roman" w:cs="Times New Roman"/>
          <w:bCs/>
          <w:sz w:val="26"/>
          <w:szCs w:val="26"/>
        </w:rPr>
        <w:t>hướng dẫn các đội chơi thực hiện đúng tránh để phạm quy</w:t>
      </w:r>
      <w:r w:rsidR="008A6CCA" w:rsidRPr="00A74A49">
        <w:rPr>
          <w:rFonts w:ascii="Times New Roman" w:eastAsia="Times New Roman" w:hAnsi="Times New Roman" w:cs="Times New Roman"/>
          <w:bCs/>
          <w:sz w:val="26"/>
          <w:szCs w:val="26"/>
        </w:rPr>
        <w:t>.</w:t>
      </w:r>
    </w:p>
    <w:p w:rsidR="008A6CCA" w:rsidRPr="00A74A49" w:rsidRDefault="008A6CCA" w:rsidP="008A6CCA">
      <w:pPr>
        <w:tabs>
          <w:tab w:val="left" w:pos="0"/>
        </w:tabs>
        <w:spacing w:before="120" w:after="0" w:line="264" w:lineRule="auto"/>
        <w:ind w:right="-424" w:firstLine="34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
          <w:bCs/>
          <w:sz w:val="26"/>
          <w:szCs w:val="26"/>
        </w:rPr>
        <w:t>Bước 3:</w:t>
      </w:r>
      <w:r w:rsidRPr="00A74A49">
        <w:rPr>
          <w:rFonts w:ascii="Times New Roman" w:eastAsia="Times New Roman" w:hAnsi="Times New Roman" w:cs="Times New Roman"/>
          <w:bCs/>
          <w:sz w:val="26"/>
          <w:szCs w:val="26"/>
        </w:rPr>
        <w:t xml:space="preserve"> </w:t>
      </w:r>
      <w:r w:rsidRPr="00A74A49">
        <w:rPr>
          <w:rFonts w:ascii="Times New Roman" w:eastAsia="Times New Roman" w:hAnsi="Times New Roman" w:cs="Times New Roman"/>
          <w:b/>
          <w:bCs/>
          <w:sz w:val="26"/>
          <w:szCs w:val="26"/>
        </w:rPr>
        <w:t>Báo cáo kết quả và trao đổi, thảo luận</w:t>
      </w:r>
      <w:r w:rsidRPr="00A74A49">
        <w:rPr>
          <w:rFonts w:ascii="Times New Roman" w:eastAsia="Times New Roman" w:hAnsi="Times New Roman" w:cs="Times New Roman"/>
          <w:bCs/>
          <w:sz w:val="26"/>
          <w:szCs w:val="26"/>
        </w:rPr>
        <w:t>:</w:t>
      </w:r>
    </w:p>
    <w:p w:rsidR="008A6CCA" w:rsidRPr="00A74A49" w:rsidRDefault="005975AA" w:rsidP="009C2980">
      <w:pPr>
        <w:tabs>
          <w:tab w:val="left" w:pos="0"/>
        </w:tabs>
        <w:spacing w:before="120" w:after="0" w:line="264" w:lineRule="auto"/>
        <w:ind w:firstLine="340"/>
        <w:contextualSpacing/>
        <w:jc w:val="both"/>
        <w:rPr>
          <w:rFonts w:ascii="Times New Roman" w:eastAsia="Times New Roman" w:hAnsi="Times New Roman" w:cs="Times New Roman"/>
          <w:b/>
          <w:bCs/>
          <w:iCs/>
          <w:sz w:val="26"/>
          <w:szCs w:val="26"/>
        </w:rPr>
      </w:pPr>
      <w:r w:rsidRPr="00A74A49">
        <w:rPr>
          <w:rFonts w:ascii="Times New Roman" w:eastAsia="Times New Roman" w:hAnsi="Times New Roman" w:cs="Times New Roman"/>
          <w:bCs/>
          <w:sz w:val="26"/>
          <w:szCs w:val="26"/>
        </w:rPr>
        <w:t xml:space="preserve">- </w:t>
      </w:r>
      <w:r w:rsidR="008A6CCA" w:rsidRPr="00A74A49">
        <w:rPr>
          <w:rFonts w:ascii="Times New Roman" w:eastAsia="Times New Roman" w:hAnsi="Times New Roman" w:cs="Times New Roman"/>
          <w:bCs/>
          <w:sz w:val="26"/>
          <w:szCs w:val="26"/>
        </w:rPr>
        <w:t xml:space="preserve">Sau khi </w:t>
      </w:r>
      <w:r w:rsidR="005740A6">
        <w:rPr>
          <w:rFonts w:ascii="Times New Roman" w:eastAsia="Times New Roman" w:hAnsi="Times New Roman" w:cs="Times New Roman"/>
          <w:bCs/>
          <w:sz w:val="26"/>
          <w:szCs w:val="26"/>
        </w:rPr>
        <w:t>hết thời gian, các đội chơi nhận xét, đánh giá lẫn nhau, xác định đội gắn được nhiều loại khoáng sản đúng nơi phân bố nhất.</w:t>
      </w:r>
    </w:p>
    <w:p w:rsidR="008A6CCA" w:rsidRPr="00A74A49" w:rsidRDefault="005975AA" w:rsidP="008A6CCA">
      <w:pPr>
        <w:tabs>
          <w:tab w:val="left" w:pos="0"/>
        </w:tabs>
        <w:spacing w:before="120" w:after="0" w:line="264" w:lineRule="auto"/>
        <w:ind w:right="-424" w:firstLine="34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Cs/>
          <w:sz w:val="26"/>
          <w:szCs w:val="26"/>
        </w:rPr>
        <w:t xml:space="preserve">- </w:t>
      </w:r>
      <w:r w:rsidR="008A6CCA" w:rsidRPr="00A74A49">
        <w:rPr>
          <w:rFonts w:ascii="Times New Roman" w:eastAsia="Times New Roman" w:hAnsi="Times New Roman" w:cs="Times New Roman"/>
          <w:bCs/>
          <w:sz w:val="26"/>
          <w:szCs w:val="26"/>
        </w:rPr>
        <w:t xml:space="preserve">HS khác lắng nghe, bổ sung, chỉnh sửa sản phẩm </w:t>
      </w:r>
      <w:r w:rsidR="005740A6">
        <w:rPr>
          <w:rFonts w:ascii="Times New Roman" w:eastAsia="Times New Roman" w:hAnsi="Times New Roman" w:cs="Times New Roman"/>
          <w:bCs/>
          <w:sz w:val="26"/>
          <w:szCs w:val="26"/>
        </w:rPr>
        <w:t>chưa hoàn thiện.</w:t>
      </w:r>
    </w:p>
    <w:p w:rsidR="005740A6" w:rsidRDefault="008A6CCA" w:rsidP="009C2980">
      <w:pPr>
        <w:tabs>
          <w:tab w:val="left" w:pos="0"/>
        </w:tabs>
        <w:spacing w:before="120" w:after="0"/>
        <w:contextualSpacing/>
        <w:jc w:val="both"/>
        <w:rPr>
          <w:rFonts w:ascii="Times New Roman" w:eastAsia="Times New Roman" w:hAnsi="Times New Roman" w:cs="Times New Roman"/>
          <w:sz w:val="26"/>
          <w:szCs w:val="26"/>
        </w:rPr>
      </w:pPr>
      <w:r w:rsidRPr="00A74A49">
        <w:rPr>
          <w:rFonts w:ascii="Times New Roman" w:eastAsia="Times New Roman" w:hAnsi="Times New Roman" w:cs="Times New Roman"/>
          <w:b/>
          <w:bCs/>
          <w:iCs/>
          <w:sz w:val="26"/>
          <w:szCs w:val="26"/>
        </w:rPr>
        <w:t xml:space="preserve">     </w:t>
      </w:r>
      <w:r w:rsidRPr="00A74A49">
        <w:rPr>
          <w:rFonts w:ascii="Times New Roman" w:eastAsia="Times New Roman" w:hAnsi="Times New Roman" w:cs="Times New Roman"/>
          <w:b/>
          <w:bCs/>
          <w:sz w:val="26"/>
          <w:szCs w:val="26"/>
        </w:rPr>
        <w:t>Bước 4.</w:t>
      </w:r>
      <w:r w:rsidRPr="00A74A49">
        <w:rPr>
          <w:rFonts w:ascii="Times New Roman" w:eastAsia="Times New Roman" w:hAnsi="Times New Roman" w:cs="Times New Roman"/>
          <w:bCs/>
          <w:sz w:val="26"/>
          <w:szCs w:val="26"/>
        </w:rPr>
        <w:t xml:space="preserve"> </w:t>
      </w:r>
      <w:r w:rsidR="00B8278C">
        <w:rPr>
          <w:rFonts w:ascii="Times New Roman" w:eastAsia="Times New Roman" w:hAnsi="Times New Roman" w:cs="Times New Roman"/>
          <w:b/>
          <w:bCs/>
          <w:sz w:val="26"/>
          <w:szCs w:val="26"/>
        </w:rPr>
        <w:t xml:space="preserve">GV dẫn dắt, tạo tình huống vào </w:t>
      </w:r>
      <w:r w:rsidRPr="00A74A49">
        <w:rPr>
          <w:rFonts w:ascii="Times New Roman" w:eastAsia="Times New Roman" w:hAnsi="Times New Roman" w:cs="Times New Roman"/>
          <w:b/>
          <w:bCs/>
          <w:sz w:val="26"/>
          <w:szCs w:val="26"/>
        </w:rPr>
        <w:t>bài mới</w:t>
      </w:r>
      <w:r w:rsidRPr="00A74A49">
        <w:rPr>
          <w:rFonts w:ascii="Times New Roman" w:eastAsia="Times New Roman" w:hAnsi="Times New Roman" w:cs="Times New Roman"/>
          <w:bCs/>
          <w:sz w:val="26"/>
          <w:szCs w:val="26"/>
        </w:rPr>
        <w:t>:</w:t>
      </w:r>
      <w:r w:rsidRPr="00A74A49">
        <w:rPr>
          <w:rFonts w:ascii="Times New Roman" w:eastAsia="Times New Roman" w:hAnsi="Times New Roman" w:cs="Times New Roman"/>
          <w:sz w:val="26"/>
          <w:szCs w:val="26"/>
        </w:rPr>
        <w:t xml:space="preserve"> </w:t>
      </w:r>
    </w:p>
    <w:p w:rsidR="005740A6" w:rsidRDefault="005740A6" w:rsidP="009C2980">
      <w:pPr>
        <w:tabs>
          <w:tab w:val="left" w:pos="0"/>
        </w:tabs>
        <w:spacing w:before="120" w:after="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đánh giá kết quả và dẫn dắt tạo tình huống.</w:t>
      </w:r>
    </w:p>
    <w:p w:rsidR="00B8278C" w:rsidRDefault="005740A6" w:rsidP="009C2980">
      <w:pPr>
        <w:tabs>
          <w:tab w:val="left" w:pos="0"/>
        </w:tabs>
        <w:spacing w:before="120" w:after="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tiếp tục chiếu vi deo</w:t>
      </w:r>
      <w:r w:rsidR="00B8278C">
        <w:rPr>
          <w:rFonts w:ascii="Times New Roman" w:eastAsia="Times New Roman" w:hAnsi="Times New Roman" w:cs="Times New Roman"/>
          <w:sz w:val="26"/>
          <w:szCs w:val="26"/>
        </w:rPr>
        <w:t xml:space="preserve">: </w:t>
      </w:r>
      <w:hyperlink r:id="rId5" w:history="1">
        <w:r w:rsidR="00B8278C" w:rsidRPr="000219F9">
          <w:rPr>
            <w:rStyle w:val="Hyperlink"/>
            <w:rFonts w:ascii="Times New Roman" w:eastAsia="Times New Roman" w:hAnsi="Times New Roman" w:cs="Times New Roman"/>
            <w:sz w:val="26"/>
            <w:szCs w:val="26"/>
          </w:rPr>
          <w:t>https://youtu.be/0Cse-n-sdvE?si=tCdo6cxOl-8TFTsB</w:t>
        </w:r>
      </w:hyperlink>
      <w:r w:rsidR="00B8278C">
        <w:rPr>
          <w:rFonts w:ascii="Times New Roman" w:eastAsia="Times New Roman" w:hAnsi="Times New Roman" w:cs="Times New Roman"/>
          <w:sz w:val="26"/>
          <w:szCs w:val="26"/>
        </w:rPr>
        <w:t xml:space="preserve"> Việt Nam – Điểm đến của nhiều tập đoàn lớn.</w:t>
      </w:r>
    </w:p>
    <w:p w:rsidR="00B8278C" w:rsidRPr="00B8278C" w:rsidRDefault="00B8278C" w:rsidP="00B8278C">
      <w:pPr>
        <w:tabs>
          <w:tab w:val="left" w:pos="0"/>
        </w:tabs>
        <w:spacing w:before="120" w:after="0"/>
        <w:contextualSpacing/>
        <w:jc w:val="both"/>
        <w:rPr>
          <w:rFonts w:ascii="Times New Roman" w:eastAsia="Times New Roman" w:hAnsi="Times New Roman" w:cs="Times New Roman"/>
          <w:sz w:val="26"/>
          <w:szCs w:val="26"/>
        </w:rPr>
      </w:pPr>
      <w:r w:rsidRPr="00B8278C">
        <w:rPr>
          <w:rFonts w:ascii="Times New Roman" w:eastAsia="Times New Roman" w:hAnsi="Times New Roman" w:cs="Times New Roman"/>
          <w:i/>
          <w:iCs/>
          <w:sz w:val="26"/>
          <w:szCs w:val="26"/>
        </w:rPr>
        <w:t>Khoáng sản: khá phong phú đa đan</w:t>
      </w:r>
      <w:r>
        <w:rPr>
          <w:rFonts w:ascii="Times New Roman" w:eastAsia="Times New Roman" w:hAnsi="Times New Roman" w:cs="Times New Roman"/>
          <w:i/>
          <w:iCs/>
          <w:sz w:val="26"/>
          <w:szCs w:val="26"/>
        </w:rPr>
        <w:t>g, một số loại có trữ lượng lớn phân bố tập trung.</w:t>
      </w:r>
    </w:p>
    <w:p w:rsidR="00B8278C" w:rsidRPr="00B8278C" w:rsidRDefault="00B8278C" w:rsidP="00B8278C">
      <w:pPr>
        <w:tabs>
          <w:tab w:val="left" w:pos="0"/>
        </w:tabs>
        <w:spacing w:before="120" w:after="0"/>
        <w:contextualSpacing/>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rPr>
        <w:t>Thời cơ: N</w:t>
      </w:r>
      <w:r w:rsidRPr="00B8278C">
        <w:rPr>
          <w:rFonts w:ascii="Times New Roman" w:eastAsia="Times New Roman" w:hAnsi="Times New Roman" w:cs="Times New Roman"/>
          <w:i/>
          <w:iCs/>
          <w:sz w:val="26"/>
          <w:szCs w:val="26"/>
        </w:rPr>
        <w:t xml:space="preserve">hiều tập đoàn kinh tế toàn </w:t>
      </w:r>
      <w:r w:rsidR="00363074">
        <w:rPr>
          <w:rFonts w:ascii="Times New Roman" w:eastAsia="Times New Roman" w:hAnsi="Times New Roman" w:cs="Times New Roman"/>
          <w:i/>
          <w:iCs/>
          <w:sz w:val="26"/>
          <w:szCs w:val="26"/>
        </w:rPr>
        <w:t xml:space="preserve">cầu chuyển hướng đầu tư vào </w:t>
      </w:r>
      <w:r w:rsidRPr="00B8278C">
        <w:rPr>
          <w:rFonts w:ascii="Times New Roman" w:eastAsia="Times New Roman" w:hAnsi="Times New Roman" w:cs="Times New Roman"/>
          <w:i/>
          <w:iCs/>
          <w:sz w:val="26"/>
          <w:szCs w:val="26"/>
        </w:rPr>
        <w:t>ngành công nghiệp ở nước ta.</w:t>
      </w:r>
    </w:p>
    <w:p w:rsidR="00B8278C" w:rsidRPr="00B8278C" w:rsidRDefault="00B8278C" w:rsidP="00B8278C">
      <w:pPr>
        <w:tabs>
          <w:tab w:val="left" w:pos="0"/>
        </w:tabs>
        <w:spacing w:before="120" w:after="0"/>
        <w:contextualSpacing/>
        <w:jc w:val="both"/>
        <w:rPr>
          <w:rFonts w:ascii="Times New Roman" w:eastAsia="Times New Roman" w:hAnsi="Times New Roman" w:cs="Times New Roman"/>
          <w:sz w:val="26"/>
          <w:szCs w:val="26"/>
        </w:rPr>
      </w:pPr>
      <w:r w:rsidRPr="00B8278C">
        <w:rPr>
          <w:rFonts w:ascii="Times New Roman" w:eastAsia="Times New Roman" w:hAnsi="Times New Roman" w:cs="Times New Roman"/>
          <w:b/>
          <w:bCs/>
          <w:i/>
          <w:iCs/>
          <w:sz w:val="26"/>
          <w:szCs w:val="26"/>
        </w:rPr>
        <w:t>Mục tiêu đến năm 2030 nước ta cơ bản trở thành một nước công nghiệp hiện đại.</w:t>
      </w:r>
    </w:p>
    <w:p w:rsidR="00B8278C" w:rsidRPr="00B8278C" w:rsidRDefault="00B8278C" w:rsidP="00B8278C">
      <w:pPr>
        <w:tabs>
          <w:tab w:val="left" w:pos="0"/>
        </w:tabs>
        <w:spacing w:before="120" w:after="0"/>
        <w:contextualSpacing/>
        <w:jc w:val="both"/>
        <w:rPr>
          <w:rFonts w:ascii="Times New Roman" w:eastAsia="Times New Roman" w:hAnsi="Times New Roman" w:cs="Times New Roman"/>
          <w:sz w:val="26"/>
          <w:szCs w:val="26"/>
        </w:rPr>
      </w:pPr>
      <w:r w:rsidRPr="00B8278C">
        <w:rPr>
          <w:rFonts w:ascii="Times New Roman" w:eastAsia="Times New Roman" w:hAnsi="Times New Roman" w:cs="Times New Roman"/>
          <w:i/>
          <w:iCs/>
          <w:sz w:val="26"/>
          <w:szCs w:val="26"/>
        </w:rPr>
        <w:t>-  Để tận dụng thời cơ này, đẩy nhanh tiến độ CNH -HĐH, thì theo em có nên khai thác tối đa, toàn bộ các nguồn tài nguyên khoáng sản hiện có không để phát triển công nghiệp không? Vì sao?</w:t>
      </w:r>
    </w:p>
    <w:p w:rsidR="00B8278C" w:rsidRDefault="00B8278C" w:rsidP="009C2980">
      <w:pPr>
        <w:tabs>
          <w:tab w:val="left" w:pos="0"/>
        </w:tabs>
        <w:spacing w:before="120" w:after="0"/>
        <w:contextualSpacing/>
        <w:jc w:val="both"/>
        <w:rPr>
          <w:rFonts w:ascii="Times New Roman" w:eastAsia="Times New Roman" w:hAnsi="Times New Roman" w:cs="Times New Roman"/>
          <w:sz w:val="26"/>
          <w:szCs w:val="26"/>
        </w:rPr>
      </w:pPr>
    </w:p>
    <w:p w:rsidR="00700C6C" w:rsidRDefault="00B8278C" w:rsidP="009C2980">
      <w:pPr>
        <w:tabs>
          <w:tab w:val="left" w:pos="0"/>
        </w:tabs>
        <w:spacing w:before="120" w:after="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trao đổi</w:t>
      </w:r>
      <w:r w:rsidR="00700C6C">
        <w:rPr>
          <w:rFonts w:ascii="Times New Roman" w:eastAsia="Times New Roman" w:hAnsi="Times New Roman" w:cs="Times New Roman"/>
          <w:sz w:val="26"/>
          <w:szCs w:val="26"/>
        </w:rPr>
        <w:t xml:space="preserve"> cặp đôi lựa chọn phương án giải quyết tình huống</w:t>
      </w:r>
    </w:p>
    <w:p w:rsidR="005740A6" w:rsidRDefault="00700C6C" w:rsidP="009C2980">
      <w:pPr>
        <w:tabs>
          <w:tab w:val="left" w:pos="0"/>
        </w:tabs>
        <w:spacing w:before="120" w:after="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bất kì báo cáo kết quả, một học sinh khác phản biện.</w:t>
      </w:r>
    </w:p>
    <w:p w:rsidR="00700C6C" w:rsidRDefault="00700C6C" w:rsidP="009C2980">
      <w:pPr>
        <w:tabs>
          <w:tab w:val="left" w:pos="0"/>
        </w:tabs>
        <w:spacing w:before="120" w:after="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dẫn dắt học sinh: Kết quả đúng sai như thế nào chúng ta sẽ cùng tìm hiểu qua nội dung bài hôm nay: Mục 2 Sử dụng hợp lí tài nguyên khoáng sản.</w:t>
      </w:r>
    </w:p>
    <w:p w:rsidR="0007423F" w:rsidRPr="00A74A49" w:rsidRDefault="00CA1238" w:rsidP="00A24BBC">
      <w:pPr>
        <w:autoSpaceDE w:val="0"/>
        <w:autoSpaceDN w:val="0"/>
        <w:adjustRightInd w:val="0"/>
        <w:spacing w:before="120" w:after="0"/>
        <w:ind w:firstLine="170"/>
        <w:contextualSpacing/>
        <w:rPr>
          <w:rFonts w:ascii="Times New Roman" w:eastAsia="Times New Roman" w:hAnsi="Times New Roman" w:cs="Times New Roman"/>
          <w:b/>
          <w:bCs/>
          <w:sz w:val="26"/>
          <w:szCs w:val="26"/>
        </w:rPr>
      </w:pPr>
      <w:r w:rsidRPr="00A74A49">
        <w:rPr>
          <w:rFonts w:ascii="Times New Roman" w:eastAsia="Times New Roman" w:hAnsi="Times New Roman" w:cs="Times New Roman"/>
          <w:b/>
          <w:bCs/>
          <w:sz w:val="26"/>
          <w:szCs w:val="26"/>
        </w:rPr>
        <w:t xml:space="preserve">B. HOẠT ĐỘNG HÌNH THÀNH KIẾN THỨC </w:t>
      </w:r>
      <w:r w:rsidR="00700C6C">
        <w:rPr>
          <w:rFonts w:ascii="Times New Roman" w:eastAsia="Times New Roman" w:hAnsi="Times New Roman" w:cs="Times New Roman"/>
          <w:b/>
          <w:bCs/>
          <w:sz w:val="26"/>
          <w:szCs w:val="26"/>
        </w:rPr>
        <w:t>(2</w:t>
      </w:r>
      <w:r w:rsidR="008A6CCA" w:rsidRPr="00A74A49">
        <w:rPr>
          <w:rFonts w:ascii="Times New Roman" w:eastAsia="Times New Roman" w:hAnsi="Times New Roman" w:cs="Times New Roman"/>
          <w:b/>
          <w:bCs/>
          <w:sz w:val="26"/>
          <w:szCs w:val="26"/>
        </w:rPr>
        <w:t>5 phút)</w:t>
      </w:r>
    </w:p>
    <w:p w:rsidR="0007423F" w:rsidRPr="00A74A49" w:rsidRDefault="00A24BBC" w:rsidP="00A33B7D">
      <w:pPr>
        <w:autoSpaceDE w:val="0"/>
        <w:autoSpaceDN w:val="0"/>
        <w:adjustRightInd w:val="0"/>
        <w:spacing w:before="120" w:after="0"/>
        <w:contextualSpacing/>
        <w:rPr>
          <w:rFonts w:ascii="Times New Roman" w:eastAsia="Times New Roman" w:hAnsi="Times New Roman" w:cs="Times New Roman"/>
          <w:b/>
          <w:bCs/>
          <w:i/>
          <w:sz w:val="26"/>
          <w:szCs w:val="26"/>
        </w:rPr>
      </w:pPr>
      <w:r>
        <w:rPr>
          <w:rFonts w:ascii="Times New Roman" w:eastAsia="Times New Roman" w:hAnsi="Times New Roman" w:cs="Times New Roman"/>
          <w:b/>
          <w:bCs/>
          <w:sz w:val="26"/>
          <w:szCs w:val="26"/>
        </w:rPr>
        <w:t xml:space="preserve">2. </w:t>
      </w:r>
      <w:r w:rsidR="0007423F" w:rsidRPr="00A74A49">
        <w:rPr>
          <w:rFonts w:ascii="Times New Roman" w:eastAsia="Times New Roman" w:hAnsi="Times New Roman" w:cs="Times New Roman"/>
          <w:b/>
          <w:bCs/>
          <w:i/>
          <w:sz w:val="26"/>
          <w:szCs w:val="26"/>
        </w:rPr>
        <w:t>Tìm hiểu về sử dụng hợp lí tài nguyên khoáng sản</w:t>
      </w:r>
    </w:p>
    <w:p w:rsidR="002B5808" w:rsidRPr="00A74A49" w:rsidRDefault="002B5808" w:rsidP="002B5808">
      <w:pPr>
        <w:autoSpaceDE w:val="0"/>
        <w:autoSpaceDN w:val="0"/>
        <w:adjustRightInd w:val="0"/>
        <w:spacing w:before="120" w:after="0"/>
        <w:ind w:firstLine="510"/>
        <w:contextualSpacing/>
        <w:jc w:val="both"/>
        <w:rPr>
          <w:rFonts w:ascii="Times New Roman" w:eastAsia="Times New Roman" w:hAnsi="Times New Roman" w:cs="Times New Roman"/>
          <w:noProof/>
          <w:sz w:val="26"/>
          <w:szCs w:val="26"/>
          <w:lang w:val="nl-NL"/>
        </w:rPr>
      </w:pPr>
      <w:r w:rsidRPr="00A74A49">
        <w:rPr>
          <w:rFonts w:ascii="Times New Roman" w:eastAsia="Times New Roman" w:hAnsi="Times New Roman" w:cs="Times New Roman"/>
          <w:b/>
          <w:i/>
          <w:iCs/>
          <w:sz w:val="26"/>
          <w:szCs w:val="26"/>
          <w:lang w:eastAsia="vi-VN"/>
        </w:rPr>
        <w:t>a.</w:t>
      </w:r>
      <w:r w:rsidRPr="00A74A49">
        <w:rPr>
          <w:rFonts w:ascii="Times New Roman" w:eastAsia="Times New Roman" w:hAnsi="Times New Roman" w:cs="Times New Roman"/>
          <w:b/>
          <w:i/>
          <w:iCs/>
          <w:sz w:val="26"/>
          <w:szCs w:val="26"/>
          <w:lang w:val="vi-VN" w:eastAsia="vi-VN"/>
        </w:rPr>
        <w:t xml:space="preserve"> Mục tiêu</w:t>
      </w:r>
      <w:r w:rsidRPr="00A74A49">
        <w:rPr>
          <w:rFonts w:ascii="Times New Roman" w:eastAsia="Times New Roman" w:hAnsi="Times New Roman" w:cs="Times New Roman"/>
          <w:b/>
          <w:sz w:val="26"/>
          <w:szCs w:val="26"/>
          <w:lang w:val="vi-VN" w:eastAsia="vi-VN"/>
        </w:rPr>
        <w:t>:</w:t>
      </w:r>
      <w:r w:rsidRPr="00A74A49">
        <w:rPr>
          <w:rFonts w:ascii="Times New Roman" w:eastAsia="Times New Roman" w:hAnsi="Times New Roman" w:cs="Times New Roman"/>
          <w:sz w:val="26"/>
          <w:szCs w:val="26"/>
          <w:lang w:val="vi-VN" w:eastAsia="vi-VN"/>
        </w:rPr>
        <w:t xml:space="preserve"> </w:t>
      </w:r>
      <w:r w:rsidRPr="00A74A49">
        <w:rPr>
          <w:rFonts w:ascii="Times New Roman" w:eastAsia="Times New Roman" w:hAnsi="Times New Roman" w:cs="Times New Roman"/>
          <w:noProof/>
          <w:sz w:val="26"/>
          <w:szCs w:val="26"/>
          <w:lang w:val="nl-NL"/>
        </w:rPr>
        <w:t>HS phân tích được vấn đề sử dụng hợp lí tài nguyên khoáng sản.</w:t>
      </w:r>
    </w:p>
    <w:p w:rsidR="002B5808" w:rsidRPr="00A74A49" w:rsidRDefault="002B5808" w:rsidP="002B5808">
      <w:pPr>
        <w:tabs>
          <w:tab w:val="left" w:pos="0"/>
        </w:tabs>
        <w:spacing w:before="120" w:after="0"/>
        <w:ind w:left="510"/>
        <w:contextualSpacing/>
        <w:jc w:val="both"/>
        <w:rPr>
          <w:rFonts w:ascii="Times New Roman" w:eastAsia="Times New Roman" w:hAnsi="Times New Roman" w:cs="Times New Roman"/>
          <w:sz w:val="26"/>
          <w:szCs w:val="26"/>
        </w:rPr>
      </w:pPr>
      <w:r w:rsidRPr="00A74A49">
        <w:rPr>
          <w:rFonts w:ascii="Times New Roman" w:eastAsia="Times New Roman" w:hAnsi="Times New Roman" w:cs="Times New Roman"/>
          <w:noProof/>
          <w:sz w:val="26"/>
          <w:szCs w:val="26"/>
          <w:lang w:val="nl-NL"/>
        </w:rPr>
        <w:t xml:space="preserve">* GD QPAN: </w:t>
      </w:r>
      <w:r w:rsidRPr="00A74A49">
        <w:rPr>
          <w:rFonts w:ascii="Times New Roman" w:eastAsia="Times New Roman" w:hAnsi="Times New Roman" w:cs="Times New Roman"/>
          <w:sz w:val="26"/>
          <w:szCs w:val="26"/>
        </w:rPr>
        <w:t>Khẳng định vai trò của khoáng sản đối với an ninh năng lượng quốc gia.</w:t>
      </w:r>
    </w:p>
    <w:p w:rsidR="008A6CCA" w:rsidRDefault="008A6CCA" w:rsidP="002B5808">
      <w:pPr>
        <w:spacing w:before="120" w:after="0"/>
        <w:ind w:firstLine="510"/>
        <w:contextualSpacing/>
        <w:jc w:val="both"/>
        <w:rPr>
          <w:rFonts w:ascii="Times New Roman" w:eastAsia="Times New Roman" w:hAnsi="Times New Roman" w:cs="Times New Roman"/>
          <w:sz w:val="26"/>
          <w:szCs w:val="26"/>
          <w:lang w:eastAsia="vi-VN"/>
        </w:rPr>
      </w:pPr>
      <w:r w:rsidRPr="00A74A49">
        <w:rPr>
          <w:rFonts w:ascii="Times New Roman" w:eastAsia="Times New Roman" w:hAnsi="Times New Roman" w:cs="Times New Roman"/>
          <w:b/>
          <w:i/>
          <w:iCs/>
          <w:sz w:val="26"/>
          <w:szCs w:val="26"/>
          <w:lang w:eastAsia="vi-VN"/>
        </w:rPr>
        <w:t xml:space="preserve">b. </w:t>
      </w:r>
      <w:r w:rsidRPr="00A74A49">
        <w:rPr>
          <w:rFonts w:ascii="Times New Roman" w:eastAsia="Times New Roman" w:hAnsi="Times New Roman" w:cs="Times New Roman"/>
          <w:b/>
          <w:i/>
          <w:iCs/>
          <w:sz w:val="26"/>
          <w:szCs w:val="26"/>
        </w:rPr>
        <w:t xml:space="preserve"> </w:t>
      </w:r>
      <w:r w:rsidRPr="00A74A49">
        <w:rPr>
          <w:rFonts w:ascii="Times New Roman" w:eastAsia="Times New Roman" w:hAnsi="Times New Roman" w:cs="Times New Roman"/>
          <w:b/>
          <w:i/>
          <w:iCs/>
          <w:sz w:val="26"/>
          <w:szCs w:val="26"/>
          <w:lang w:val="vi-VN"/>
        </w:rPr>
        <w:t>Nội dung</w:t>
      </w:r>
      <w:r w:rsidRPr="00A74A49">
        <w:rPr>
          <w:rFonts w:ascii="Times New Roman" w:eastAsia="Times New Roman" w:hAnsi="Times New Roman" w:cs="Times New Roman"/>
          <w:b/>
          <w:sz w:val="26"/>
          <w:szCs w:val="26"/>
          <w:lang w:eastAsia="vi-VN"/>
        </w:rPr>
        <w:t>:</w:t>
      </w:r>
      <w:r w:rsidRPr="00A74A49">
        <w:rPr>
          <w:rFonts w:ascii="Times New Roman" w:eastAsia="Times New Roman" w:hAnsi="Times New Roman" w:cs="Times New Roman"/>
          <w:sz w:val="26"/>
          <w:szCs w:val="26"/>
          <w:lang w:eastAsia="vi-VN"/>
        </w:rPr>
        <w:t xml:space="preserve"> </w:t>
      </w:r>
      <w:r w:rsidRPr="00A74A49">
        <w:rPr>
          <w:rFonts w:ascii="Times New Roman" w:eastAsia="Times New Roman" w:hAnsi="Times New Roman" w:cs="Times New Roman"/>
          <w:noProof/>
          <w:sz w:val="26"/>
          <w:szCs w:val="26"/>
          <w:lang w:val="nl-NL"/>
        </w:rPr>
        <w:t>Qu</w:t>
      </w:r>
      <w:r w:rsidR="002B5808" w:rsidRPr="00A74A49">
        <w:rPr>
          <w:rFonts w:ascii="Times New Roman" w:eastAsia="Times New Roman" w:hAnsi="Times New Roman" w:cs="Times New Roman"/>
          <w:noProof/>
          <w:sz w:val="26"/>
          <w:szCs w:val="26"/>
          <w:lang w:val="nl-NL"/>
        </w:rPr>
        <w:t xml:space="preserve">an sát hình 4.2 và các hình ảnh, video, </w:t>
      </w:r>
      <w:r w:rsidRPr="00A74A49">
        <w:rPr>
          <w:rFonts w:ascii="Times New Roman" w:eastAsia="Times New Roman" w:hAnsi="Times New Roman" w:cs="Times New Roman"/>
          <w:noProof/>
          <w:sz w:val="26"/>
          <w:szCs w:val="26"/>
          <w:lang w:val="nl-NL"/>
        </w:rPr>
        <w:t xml:space="preserve">kênh chữ SGK tr111, 112 </w:t>
      </w:r>
      <w:r w:rsidRPr="00A74A49">
        <w:rPr>
          <w:rFonts w:ascii="Times New Roman" w:eastAsia="Times New Roman" w:hAnsi="Times New Roman" w:cs="Times New Roman"/>
          <w:sz w:val="26"/>
          <w:szCs w:val="26"/>
          <w:lang w:eastAsia="vi-VN"/>
        </w:rPr>
        <w:t xml:space="preserve">suy </w:t>
      </w:r>
      <w:r w:rsidR="00363074">
        <w:rPr>
          <w:rFonts w:ascii="Times New Roman" w:eastAsia="Times New Roman" w:hAnsi="Times New Roman" w:cs="Times New Roman"/>
          <w:sz w:val="26"/>
          <w:szCs w:val="26"/>
          <w:lang w:eastAsia="vi-VN"/>
        </w:rPr>
        <w:t>ngẫm, trao đổi cặp đôi</w:t>
      </w:r>
      <w:r w:rsidRPr="00A74A49">
        <w:rPr>
          <w:rFonts w:ascii="Times New Roman" w:eastAsia="Times New Roman" w:hAnsi="Times New Roman" w:cs="Times New Roman"/>
          <w:sz w:val="26"/>
          <w:szCs w:val="26"/>
          <w:lang w:eastAsia="vi-VN"/>
        </w:rPr>
        <w:t xml:space="preserve">, thảo luận nhóm </w:t>
      </w:r>
      <w:r w:rsidR="00363074">
        <w:rPr>
          <w:rFonts w:ascii="Times New Roman" w:eastAsia="Times New Roman" w:hAnsi="Times New Roman" w:cs="Times New Roman"/>
          <w:sz w:val="26"/>
          <w:szCs w:val="26"/>
          <w:lang w:eastAsia="vi-VN"/>
        </w:rPr>
        <w:t>tìm hiểu nội dung</w:t>
      </w:r>
      <w:r w:rsidRPr="00A74A49">
        <w:rPr>
          <w:rFonts w:ascii="Times New Roman" w:eastAsia="Times New Roman" w:hAnsi="Times New Roman" w:cs="Times New Roman"/>
          <w:sz w:val="26"/>
          <w:szCs w:val="26"/>
          <w:lang w:eastAsia="vi-VN"/>
        </w:rPr>
        <w:t xml:space="preserve">. </w:t>
      </w:r>
    </w:p>
    <w:p w:rsidR="009773CD" w:rsidRPr="00A74A49" w:rsidRDefault="009773CD" w:rsidP="002B5808">
      <w:pPr>
        <w:spacing w:before="120" w:after="0"/>
        <w:ind w:firstLine="510"/>
        <w:contextualSpacing/>
        <w:jc w:val="both"/>
        <w:rPr>
          <w:rFonts w:ascii="Times New Roman" w:eastAsia="Times New Roman" w:hAnsi="Times New Roman" w:cs="Times New Roman"/>
          <w:sz w:val="26"/>
          <w:szCs w:val="26"/>
          <w:lang w:eastAsia="vi-VN"/>
        </w:rPr>
      </w:pPr>
      <w:r w:rsidRPr="00A74A49">
        <w:rPr>
          <w:rFonts w:ascii="Times New Roman" w:eastAsia="Times New Roman" w:hAnsi="Times New Roman" w:cs="Times New Roman"/>
          <w:noProof/>
          <w:sz w:val="26"/>
          <w:szCs w:val="26"/>
        </w:rPr>
        <w:drawing>
          <wp:anchor distT="0" distB="0" distL="114300" distR="114300" simplePos="0" relativeHeight="251659264" behindDoc="1" locked="0" layoutInCell="1" allowOverlap="1" wp14:anchorId="662CAB59" wp14:editId="5AB65131">
            <wp:simplePos x="0" y="0"/>
            <wp:positionH relativeFrom="margin">
              <wp:align>left</wp:align>
            </wp:positionH>
            <wp:positionV relativeFrom="paragraph">
              <wp:posOffset>10795</wp:posOffset>
            </wp:positionV>
            <wp:extent cx="5991225" cy="2143125"/>
            <wp:effectExtent l="0" t="0" r="9525" b="9525"/>
            <wp:wrapTight wrapText="bothSides">
              <wp:wrapPolygon edited="0">
                <wp:start x="0" y="0"/>
                <wp:lineTo x="0" y="21504"/>
                <wp:lineTo x="21566" y="21504"/>
                <wp:lineTo x="2156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599122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CCA" w:rsidRPr="00A74A49" w:rsidRDefault="008A6CCA" w:rsidP="00A33B7D">
      <w:pPr>
        <w:spacing w:before="120" w:after="0"/>
        <w:ind w:firstLine="510"/>
        <w:contextualSpacing/>
        <w:jc w:val="center"/>
        <w:rPr>
          <w:rFonts w:ascii="Times New Roman" w:eastAsia="Times New Roman" w:hAnsi="Times New Roman" w:cs="Times New Roman"/>
          <w:sz w:val="26"/>
          <w:szCs w:val="26"/>
          <w:lang w:eastAsia="vi-VN"/>
        </w:rPr>
      </w:pPr>
    </w:p>
    <w:p w:rsidR="008A6CCA" w:rsidRPr="00A74A49" w:rsidRDefault="008A6CCA" w:rsidP="008A6CCA">
      <w:pPr>
        <w:spacing w:before="120" w:after="0"/>
        <w:ind w:firstLine="510"/>
        <w:contextualSpacing/>
        <w:jc w:val="both"/>
        <w:rPr>
          <w:rFonts w:ascii="Times New Roman" w:eastAsia="Times New Roman" w:hAnsi="Times New Roman" w:cs="Times New Roman"/>
          <w:sz w:val="26"/>
          <w:szCs w:val="26"/>
          <w:lang w:eastAsia="vi-VN"/>
        </w:rPr>
      </w:pPr>
    </w:p>
    <w:p w:rsidR="008A6CCA" w:rsidRPr="00A74A49" w:rsidRDefault="008A6CCA" w:rsidP="008A6CCA">
      <w:pPr>
        <w:spacing w:before="120" w:after="0"/>
        <w:ind w:firstLine="510"/>
        <w:contextualSpacing/>
        <w:jc w:val="both"/>
        <w:rPr>
          <w:rFonts w:ascii="Times New Roman" w:eastAsia="Times New Roman" w:hAnsi="Times New Roman" w:cs="Times New Roman"/>
          <w:sz w:val="26"/>
          <w:szCs w:val="26"/>
          <w:lang w:eastAsia="vi-VN"/>
        </w:rPr>
      </w:pPr>
    </w:p>
    <w:p w:rsidR="008A6CCA" w:rsidRPr="00A74A49" w:rsidRDefault="008A6CCA" w:rsidP="008A6CCA">
      <w:pPr>
        <w:spacing w:before="120" w:after="0"/>
        <w:ind w:firstLine="510"/>
        <w:contextualSpacing/>
        <w:jc w:val="both"/>
        <w:rPr>
          <w:rFonts w:ascii="Times New Roman" w:eastAsia="Times New Roman" w:hAnsi="Times New Roman" w:cs="Times New Roman"/>
          <w:sz w:val="26"/>
          <w:szCs w:val="26"/>
          <w:lang w:eastAsia="vi-VN"/>
        </w:rPr>
      </w:pPr>
    </w:p>
    <w:p w:rsidR="008A6CCA" w:rsidRPr="00A74A49" w:rsidRDefault="008A6CCA" w:rsidP="008A6CCA">
      <w:pPr>
        <w:spacing w:before="120" w:after="0"/>
        <w:ind w:firstLine="510"/>
        <w:contextualSpacing/>
        <w:jc w:val="both"/>
        <w:rPr>
          <w:rFonts w:ascii="Times New Roman" w:eastAsia="Times New Roman" w:hAnsi="Times New Roman" w:cs="Times New Roman"/>
          <w:sz w:val="26"/>
          <w:szCs w:val="26"/>
          <w:lang w:eastAsia="vi-VN"/>
        </w:rPr>
      </w:pPr>
    </w:p>
    <w:p w:rsidR="008A6CCA" w:rsidRPr="00A74A49" w:rsidRDefault="008A6CCA" w:rsidP="008A6CCA">
      <w:pPr>
        <w:spacing w:before="120" w:after="0"/>
        <w:ind w:firstLine="510"/>
        <w:contextualSpacing/>
        <w:jc w:val="both"/>
        <w:rPr>
          <w:rFonts w:ascii="Times New Roman" w:eastAsia="Times New Roman" w:hAnsi="Times New Roman" w:cs="Times New Roman"/>
          <w:sz w:val="26"/>
          <w:szCs w:val="26"/>
          <w:lang w:eastAsia="vi-VN"/>
        </w:rPr>
      </w:pPr>
    </w:p>
    <w:p w:rsidR="008A6CCA" w:rsidRPr="00A74A49" w:rsidRDefault="008A6CCA" w:rsidP="008A6CCA">
      <w:pPr>
        <w:spacing w:before="120" w:after="0"/>
        <w:ind w:firstLine="510"/>
        <w:contextualSpacing/>
        <w:jc w:val="both"/>
        <w:rPr>
          <w:rFonts w:ascii="Times New Roman" w:eastAsia="Times New Roman" w:hAnsi="Times New Roman" w:cs="Times New Roman"/>
          <w:sz w:val="26"/>
          <w:szCs w:val="26"/>
          <w:lang w:eastAsia="vi-VN"/>
        </w:rPr>
      </w:pPr>
    </w:p>
    <w:p w:rsidR="009C2980" w:rsidRPr="00A74A49" w:rsidRDefault="009C2980" w:rsidP="009773CD">
      <w:pPr>
        <w:spacing w:before="120" w:after="0"/>
        <w:contextualSpacing/>
        <w:jc w:val="both"/>
        <w:rPr>
          <w:rFonts w:ascii="Times New Roman" w:eastAsia="Times New Roman" w:hAnsi="Times New Roman" w:cs="Times New Roman"/>
          <w:b/>
          <w:i/>
          <w:iCs/>
          <w:sz w:val="26"/>
          <w:szCs w:val="26"/>
          <w:lang w:val="vi-VN"/>
        </w:rPr>
      </w:pPr>
    </w:p>
    <w:p w:rsidR="008A6CCA" w:rsidRPr="00A74A49" w:rsidRDefault="008A6CCA" w:rsidP="008A6CCA">
      <w:pPr>
        <w:spacing w:before="120" w:after="0"/>
        <w:ind w:firstLine="510"/>
        <w:contextualSpacing/>
        <w:jc w:val="both"/>
        <w:rPr>
          <w:rFonts w:ascii="Times New Roman" w:eastAsia="Times New Roman" w:hAnsi="Times New Roman" w:cs="Times New Roman"/>
          <w:sz w:val="26"/>
          <w:szCs w:val="26"/>
        </w:rPr>
      </w:pPr>
      <w:r w:rsidRPr="00A74A49">
        <w:rPr>
          <w:rFonts w:ascii="Times New Roman" w:eastAsia="Times New Roman" w:hAnsi="Times New Roman" w:cs="Times New Roman"/>
          <w:b/>
          <w:i/>
          <w:iCs/>
          <w:sz w:val="26"/>
          <w:szCs w:val="26"/>
          <w:lang w:val="vi-VN"/>
        </w:rPr>
        <w:lastRenderedPageBreak/>
        <w:t>c</w:t>
      </w:r>
      <w:r w:rsidRPr="00A74A49">
        <w:rPr>
          <w:rFonts w:ascii="Times New Roman" w:eastAsia="Times New Roman" w:hAnsi="Times New Roman" w:cs="Times New Roman"/>
          <w:b/>
          <w:i/>
          <w:iCs/>
          <w:sz w:val="26"/>
          <w:szCs w:val="26"/>
        </w:rPr>
        <w:t xml:space="preserve">. </w:t>
      </w:r>
      <w:r w:rsidRPr="00A74A49">
        <w:rPr>
          <w:rFonts w:ascii="Times New Roman" w:eastAsia="Times New Roman" w:hAnsi="Times New Roman" w:cs="Times New Roman"/>
          <w:b/>
          <w:i/>
          <w:iCs/>
          <w:sz w:val="26"/>
          <w:szCs w:val="26"/>
          <w:lang w:val="vi-VN"/>
        </w:rPr>
        <w:t>Sản phẩm</w:t>
      </w:r>
      <w:r w:rsidRPr="00A74A49">
        <w:rPr>
          <w:rFonts w:ascii="Times New Roman" w:eastAsia="Times New Roman" w:hAnsi="Times New Roman" w:cs="Times New Roman"/>
          <w:b/>
          <w:i/>
          <w:iCs/>
          <w:sz w:val="26"/>
          <w:szCs w:val="26"/>
        </w:rPr>
        <w:t>:</w:t>
      </w:r>
      <w:r w:rsidRPr="00A74A49">
        <w:rPr>
          <w:rFonts w:ascii="Times New Roman" w:eastAsia="Times New Roman" w:hAnsi="Times New Roman" w:cs="Times New Roman"/>
          <w:i/>
          <w:iCs/>
          <w:sz w:val="26"/>
          <w:szCs w:val="26"/>
        </w:rPr>
        <w:t xml:space="preserve"> </w:t>
      </w:r>
      <w:r w:rsidRPr="00A74A49">
        <w:rPr>
          <w:rFonts w:ascii="Times New Roman" w:eastAsia="Times New Roman" w:hAnsi="Times New Roman" w:cs="Times New Roman"/>
          <w:sz w:val="26"/>
          <w:szCs w:val="26"/>
        </w:rPr>
        <w:t>trả lời được các câu hỏi của GV.</w:t>
      </w:r>
    </w:p>
    <w:p w:rsidR="008A6CCA" w:rsidRPr="00A74A49" w:rsidRDefault="008A6CCA" w:rsidP="008A6CCA">
      <w:pPr>
        <w:shd w:val="clear" w:color="auto" w:fill="FFFFFF"/>
        <w:spacing w:before="120" w:after="0"/>
        <w:ind w:firstLine="510"/>
        <w:contextualSpacing/>
        <w:outlineLvl w:val="2"/>
        <w:rPr>
          <w:rFonts w:ascii="Times New Roman" w:eastAsia="Times New Roman" w:hAnsi="Times New Roman" w:cs="Times New Roman"/>
          <w:b/>
          <w:i/>
          <w:iCs/>
          <w:sz w:val="26"/>
          <w:szCs w:val="26"/>
          <w:lang w:eastAsia="vi-VN"/>
        </w:rPr>
      </w:pPr>
      <w:r w:rsidRPr="00A74A49">
        <w:rPr>
          <w:rFonts w:ascii="Times New Roman" w:eastAsia="Times New Roman" w:hAnsi="Times New Roman" w:cs="Times New Roman"/>
          <w:b/>
          <w:i/>
          <w:iCs/>
          <w:sz w:val="26"/>
          <w:szCs w:val="26"/>
          <w:lang w:eastAsia="vi-VN"/>
        </w:rPr>
        <w:t>d.</w:t>
      </w:r>
      <w:r w:rsidRPr="00A74A49">
        <w:rPr>
          <w:rFonts w:ascii="Times New Roman" w:eastAsia="Times New Roman" w:hAnsi="Times New Roman" w:cs="Times New Roman"/>
          <w:b/>
          <w:i/>
          <w:iCs/>
          <w:sz w:val="26"/>
          <w:szCs w:val="26"/>
          <w:lang w:val="vi-VN" w:eastAsia="vi-VN"/>
        </w:rPr>
        <w:t xml:space="preserve"> </w:t>
      </w:r>
      <w:r w:rsidRPr="00A74A49">
        <w:rPr>
          <w:rFonts w:ascii="Times New Roman" w:eastAsia="Times New Roman" w:hAnsi="Times New Roman" w:cs="Times New Roman"/>
          <w:b/>
          <w:i/>
          <w:iCs/>
          <w:sz w:val="26"/>
          <w:szCs w:val="26"/>
          <w:lang w:eastAsia="vi-VN"/>
        </w:rPr>
        <w:t xml:space="preserve">Tổ chức thực hiện: </w:t>
      </w:r>
    </w:p>
    <w:tbl>
      <w:tblPr>
        <w:tblStyle w:val="TableGrid"/>
        <w:tblW w:w="10060" w:type="dxa"/>
        <w:tblLook w:val="04A0" w:firstRow="1" w:lastRow="0" w:firstColumn="1" w:lastColumn="0" w:noHBand="0" w:noVBand="1"/>
      </w:tblPr>
      <w:tblGrid>
        <w:gridCol w:w="10060"/>
      </w:tblGrid>
      <w:tr w:rsidR="00A33B7D" w:rsidRPr="00A74A49" w:rsidTr="00A74A49">
        <w:tc>
          <w:tcPr>
            <w:tcW w:w="10060" w:type="dxa"/>
          </w:tcPr>
          <w:p w:rsidR="00443F21" w:rsidRPr="00A74A49" w:rsidRDefault="00443F21" w:rsidP="00375B3F">
            <w:pPr>
              <w:shd w:val="clear" w:color="auto" w:fill="FFFFFF"/>
              <w:spacing w:line="276" w:lineRule="auto"/>
              <w:contextualSpacing/>
              <w:jc w:val="both"/>
              <w:outlineLvl w:val="2"/>
              <w:rPr>
                <w:rFonts w:ascii="Times New Roman" w:hAnsi="Times New Roman" w:cs="Times New Roman"/>
                <w:sz w:val="26"/>
                <w:szCs w:val="26"/>
              </w:rPr>
            </w:pPr>
            <w:r w:rsidRPr="00A74A49">
              <w:rPr>
                <w:rFonts w:ascii="Times New Roman" w:hAnsi="Times New Roman" w:cs="Times New Roman"/>
                <w:sz w:val="26"/>
                <w:szCs w:val="26"/>
              </w:rPr>
              <w:t xml:space="preserve">* Nhiệm vụ 2: </w:t>
            </w:r>
          </w:p>
          <w:p w:rsidR="00C906B5" w:rsidRPr="00A74A49" w:rsidRDefault="00C906B5" w:rsidP="00375B3F">
            <w:pPr>
              <w:shd w:val="clear" w:color="auto" w:fill="FFFFFF"/>
              <w:spacing w:line="276" w:lineRule="auto"/>
              <w:contextualSpacing/>
              <w:jc w:val="both"/>
              <w:outlineLvl w:val="2"/>
              <w:rPr>
                <w:rFonts w:ascii="Times New Roman" w:hAnsi="Times New Roman" w:cs="Times New Roman"/>
                <w:sz w:val="26"/>
                <w:szCs w:val="26"/>
              </w:rPr>
            </w:pPr>
            <w:r w:rsidRPr="00A74A49">
              <w:rPr>
                <w:rFonts w:ascii="Times New Roman" w:hAnsi="Times New Roman" w:cs="Times New Roman"/>
                <w:sz w:val="26"/>
                <w:szCs w:val="26"/>
              </w:rPr>
              <w:t>Bước 1: GV yêu cầu HS quan sát H4.2, kết hợp thông tin SGK, dựa vào hiểu biết bản thân</w:t>
            </w:r>
          </w:p>
          <w:p w:rsidR="00C906B5" w:rsidRPr="00A74A49" w:rsidRDefault="00C906B5" w:rsidP="00375B3F">
            <w:pPr>
              <w:shd w:val="clear" w:color="auto" w:fill="FFFFFF"/>
              <w:spacing w:line="276" w:lineRule="auto"/>
              <w:contextualSpacing/>
              <w:jc w:val="both"/>
              <w:outlineLvl w:val="2"/>
              <w:rPr>
                <w:rFonts w:ascii="Times New Roman" w:hAnsi="Times New Roman" w:cs="Times New Roman"/>
                <w:iCs/>
                <w:sz w:val="26"/>
                <w:szCs w:val="26"/>
                <w:lang w:eastAsia="vi-VN"/>
              </w:rPr>
            </w:pPr>
            <w:r w:rsidRPr="00A74A49">
              <w:rPr>
                <w:rFonts w:ascii="Times New Roman" w:hAnsi="Times New Roman" w:cs="Times New Roman"/>
                <w:iCs/>
                <w:sz w:val="26"/>
                <w:szCs w:val="26"/>
                <w:lang w:eastAsia="vi-VN"/>
              </w:rPr>
              <w:t xml:space="preserve">GV chia lớp thành 8 nhóm, </w:t>
            </w:r>
            <w:r w:rsidR="00E8028C">
              <w:rPr>
                <w:rFonts w:ascii="Times New Roman" w:hAnsi="Times New Roman" w:cs="Times New Roman"/>
                <w:iCs/>
                <w:sz w:val="26"/>
                <w:szCs w:val="26"/>
                <w:lang w:eastAsia="vi-VN"/>
              </w:rPr>
              <w:t>thực hiện theo phiếu học tập sau</w:t>
            </w:r>
            <w:r w:rsidRPr="00A74A49">
              <w:rPr>
                <w:rFonts w:ascii="Times New Roman" w:hAnsi="Times New Roman" w:cs="Times New Roman"/>
                <w:iCs/>
                <w:sz w:val="26"/>
                <w:szCs w:val="26"/>
                <w:lang w:eastAsia="vi-VN"/>
              </w:rPr>
              <w:t>:</w:t>
            </w:r>
          </w:p>
          <w:p w:rsidR="008208E7" w:rsidRPr="008208E7" w:rsidRDefault="008208E7" w:rsidP="008208E7">
            <w:pPr>
              <w:shd w:val="clear" w:color="auto" w:fill="FFFFFF"/>
              <w:contextualSpacing/>
              <w:jc w:val="both"/>
              <w:outlineLvl w:val="2"/>
              <w:rPr>
                <w:rFonts w:ascii="Times New Roman" w:eastAsia="Times New Roman" w:hAnsi="Times New Roman" w:cs="Times New Roman"/>
                <w:i/>
                <w:sz w:val="26"/>
                <w:szCs w:val="26"/>
              </w:rPr>
            </w:pPr>
            <w:r w:rsidRPr="008208E7">
              <w:rPr>
                <w:rFonts w:ascii="Times New Roman" w:eastAsia="Times New Roman" w:hAnsi="Times New Roman" w:cs="Times New Roman"/>
                <w:i/>
                <w:sz w:val="26"/>
                <w:szCs w:val="26"/>
              </w:rPr>
              <w:t>1. Hoạt động nhóm nhỏ: 3 phút</w:t>
            </w:r>
          </w:p>
          <w:p w:rsidR="008208E7" w:rsidRPr="008208E7" w:rsidRDefault="008208E7" w:rsidP="008208E7">
            <w:pPr>
              <w:shd w:val="clear" w:color="auto" w:fill="FFFFFF"/>
              <w:contextualSpacing/>
              <w:jc w:val="both"/>
              <w:outlineLvl w:val="2"/>
              <w:rPr>
                <w:rFonts w:ascii="Times New Roman" w:eastAsia="Times New Roman" w:hAnsi="Times New Roman" w:cs="Times New Roman"/>
                <w:i/>
                <w:sz w:val="26"/>
                <w:szCs w:val="26"/>
              </w:rPr>
            </w:pPr>
            <w:r w:rsidRPr="008208E7">
              <w:rPr>
                <w:rFonts w:ascii="Times New Roman" w:eastAsia="Times New Roman" w:hAnsi="Times New Roman" w:cs="Times New Roman"/>
                <w:i/>
                <w:sz w:val="26"/>
                <w:szCs w:val="26"/>
              </w:rPr>
              <w:t>* NHÓM 1, 3, 5, 7: Quan sát các hình ảnh và kênh chữ SGK</w:t>
            </w:r>
          </w:p>
          <w:p w:rsidR="008208E7" w:rsidRPr="008208E7" w:rsidRDefault="008208E7" w:rsidP="008208E7">
            <w:pPr>
              <w:shd w:val="clear" w:color="auto" w:fill="FFFFFF"/>
              <w:contextualSpacing/>
              <w:jc w:val="both"/>
              <w:outlineLvl w:val="2"/>
              <w:rPr>
                <w:rFonts w:ascii="Times New Roman" w:eastAsia="Times New Roman" w:hAnsi="Times New Roman" w:cs="Times New Roman"/>
                <w:i/>
                <w:sz w:val="26"/>
                <w:szCs w:val="26"/>
              </w:rPr>
            </w:pPr>
            <w:r w:rsidRPr="008208E7">
              <w:rPr>
                <w:rFonts w:ascii="Times New Roman" w:eastAsia="Times New Roman" w:hAnsi="Times New Roman" w:cs="Times New Roman"/>
                <w:i/>
                <w:sz w:val="26"/>
                <w:szCs w:val="26"/>
              </w:rPr>
              <w:t xml:space="preserve">  + Nêu vai trò của tài nguyên khoáng sản</w:t>
            </w:r>
          </w:p>
          <w:p w:rsidR="008208E7" w:rsidRPr="008208E7" w:rsidRDefault="008208E7" w:rsidP="008208E7">
            <w:pPr>
              <w:shd w:val="clear" w:color="auto" w:fill="FFFFFF"/>
              <w:contextualSpacing/>
              <w:jc w:val="both"/>
              <w:outlineLvl w:val="2"/>
              <w:rPr>
                <w:rFonts w:ascii="Times New Roman" w:eastAsia="Times New Roman" w:hAnsi="Times New Roman" w:cs="Times New Roman"/>
                <w:i/>
                <w:sz w:val="26"/>
                <w:szCs w:val="26"/>
              </w:rPr>
            </w:pPr>
            <w:r w:rsidRPr="008208E7">
              <w:rPr>
                <w:rFonts w:ascii="Times New Roman" w:eastAsia="Times New Roman" w:hAnsi="Times New Roman" w:cs="Times New Roman"/>
                <w:i/>
                <w:sz w:val="26"/>
                <w:szCs w:val="26"/>
              </w:rPr>
              <w:t xml:space="preserve">  + Hiện trạng khai thác và sử dụng tài nguyên khoáng sản nước ta. </w:t>
            </w:r>
          </w:p>
          <w:p w:rsidR="008208E7" w:rsidRPr="008208E7" w:rsidRDefault="008208E7" w:rsidP="008208E7">
            <w:pPr>
              <w:shd w:val="clear" w:color="auto" w:fill="FFFFFF"/>
              <w:contextualSpacing/>
              <w:jc w:val="both"/>
              <w:outlineLvl w:val="2"/>
              <w:rPr>
                <w:rFonts w:ascii="Times New Roman" w:eastAsia="Times New Roman" w:hAnsi="Times New Roman" w:cs="Times New Roman"/>
                <w:i/>
                <w:sz w:val="26"/>
                <w:szCs w:val="26"/>
              </w:rPr>
            </w:pPr>
            <w:r w:rsidRPr="008208E7">
              <w:rPr>
                <w:rFonts w:ascii="Times New Roman" w:eastAsia="Times New Roman" w:hAnsi="Times New Roman" w:cs="Times New Roman"/>
                <w:i/>
                <w:sz w:val="26"/>
                <w:szCs w:val="26"/>
              </w:rPr>
              <w:t xml:space="preserve">* NHÓM 2, 4, 6, </w:t>
            </w:r>
            <w:proofErr w:type="gramStart"/>
            <w:r w:rsidRPr="008208E7">
              <w:rPr>
                <w:rFonts w:ascii="Times New Roman" w:eastAsia="Times New Roman" w:hAnsi="Times New Roman" w:cs="Times New Roman"/>
                <w:i/>
                <w:sz w:val="26"/>
                <w:szCs w:val="26"/>
              </w:rPr>
              <w:t>8 :</w:t>
            </w:r>
            <w:proofErr w:type="gramEnd"/>
            <w:r w:rsidRPr="008208E7">
              <w:rPr>
                <w:rFonts w:ascii="Times New Roman" w:eastAsia="Times New Roman" w:hAnsi="Times New Roman" w:cs="Times New Roman"/>
                <w:i/>
                <w:sz w:val="26"/>
                <w:szCs w:val="26"/>
              </w:rPr>
              <w:t xml:space="preserve"> Quan sát các hình ảnh và kênh chữ SGK</w:t>
            </w:r>
          </w:p>
          <w:p w:rsidR="008208E7" w:rsidRPr="008208E7" w:rsidRDefault="008208E7" w:rsidP="008208E7">
            <w:pPr>
              <w:shd w:val="clear" w:color="auto" w:fill="FFFFFF"/>
              <w:contextualSpacing/>
              <w:jc w:val="both"/>
              <w:outlineLvl w:val="2"/>
              <w:rPr>
                <w:rFonts w:ascii="Times New Roman" w:eastAsia="Times New Roman" w:hAnsi="Times New Roman" w:cs="Times New Roman"/>
                <w:i/>
                <w:sz w:val="26"/>
                <w:szCs w:val="26"/>
              </w:rPr>
            </w:pPr>
            <w:r w:rsidRPr="008208E7">
              <w:rPr>
                <w:rFonts w:ascii="Times New Roman" w:eastAsia="Times New Roman" w:hAnsi="Times New Roman" w:cs="Times New Roman"/>
                <w:i/>
                <w:sz w:val="26"/>
                <w:szCs w:val="26"/>
              </w:rPr>
              <w:t xml:space="preserve">  + Hậu quả của việc khai thác và sử dụng tài nguyên khoáng sản chưa hợp lí? VD </w:t>
            </w:r>
          </w:p>
          <w:p w:rsidR="008208E7" w:rsidRPr="008208E7" w:rsidRDefault="008208E7" w:rsidP="008208E7">
            <w:pPr>
              <w:shd w:val="clear" w:color="auto" w:fill="FFFFFF"/>
              <w:contextualSpacing/>
              <w:jc w:val="both"/>
              <w:outlineLvl w:val="2"/>
              <w:rPr>
                <w:rFonts w:ascii="Times New Roman" w:eastAsia="Times New Roman" w:hAnsi="Times New Roman" w:cs="Times New Roman"/>
                <w:i/>
                <w:sz w:val="26"/>
                <w:szCs w:val="26"/>
              </w:rPr>
            </w:pPr>
            <w:r w:rsidRPr="008208E7">
              <w:rPr>
                <w:rFonts w:ascii="Times New Roman" w:eastAsia="Times New Roman" w:hAnsi="Times New Roman" w:cs="Times New Roman"/>
                <w:i/>
                <w:sz w:val="26"/>
                <w:szCs w:val="26"/>
              </w:rPr>
              <w:t>+ Nêu các biện pháp sử dụng hợp lí tài nguyên khoáng sản nước ta.</w:t>
            </w:r>
          </w:p>
          <w:p w:rsidR="008208E7" w:rsidRPr="008208E7" w:rsidRDefault="008208E7" w:rsidP="008208E7">
            <w:pPr>
              <w:shd w:val="clear" w:color="auto" w:fill="FFFFFF"/>
              <w:contextualSpacing/>
              <w:jc w:val="both"/>
              <w:outlineLvl w:val="2"/>
              <w:rPr>
                <w:rFonts w:ascii="Times New Roman" w:eastAsia="Times New Roman" w:hAnsi="Times New Roman" w:cs="Times New Roman"/>
                <w:i/>
                <w:sz w:val="26"/>
                <w:szCs w:val="26"/>
              </w:rPr>
            </w:pPr>
            <w:r w:rsidRPr="008208E7">
              <w:rPr>
                <w:rFonts w:ascii="Times New Roman" w:eastAsia="Times New Roman" w:hAnsi="Times New Roman" w:cs="Times New Roman"/>
                <w:i/>
                <w:sz w:val="26"/>
                <w:szCs w:val="26"/>
              </w:rPr>
              <w:t>2. Đổi nhiệm vụ, hoạt động thêm 2 phút</w:t>
            </w:r>
          </w:p>
          <w:p w:rsidR="008208E7" w:rsidRPr="008208E7" w:rsidRDefault="008208E7" w:rsidP="008208E7">
            <w:pPr>
              <w:shd w:val="clear" w:color="auto" w:fill="FFFFFF"/>
              <w:contextualSpacing/>
              <w:jc w:val="both"/>
              <w:outlineLvl w:val="2"/>
              <w:rPr>
                <w:rFonts w:ascii="Times New Roman" w:eastAsia="Times New Roman" w:hAnsi="Times New Roman" w:cs="Times New Roman"/>
                <w:i/>
                <w:sz w:val="26"/>
                <w:szCs w:val="26"/>
              </w:rPr>
            </w:pPr>
            <w:r w:rsidRPr="008208E7">
              <w:rPr>
                <w:rFonts w:ascii="Times New Roman" w:eastAsia="Times New Roman" w:hAnsi="Times New Roman" w:cs="Times New Roman"/>
                <w:i/>
                <w:sz w:val="26"/>
                <w:szCs w:val="26"/>
              </w:rPr>
              <w:tab/>
              <w:t xml:space="preserve">1 - 2 </w:t>
            </w:r>
            <w:r w:rsidRPr="008208E7">
              <w:rPr>
                <w:rFonts w:ascii="Times New Roman" w:eastAsia="Times New Roman" w:hAnsi="Times New Roman" w:cs="Times New Roman"/>
                <w:i/>
                <w:sz w:val="26"/>
                <w:szCs w:val="26"/>
              </w:rPr>
              <w:tab/>
            </w:r>
            <w:r w:rsidRPr="008208E7">
              <w:rPr>
                <w:rFonts w:ascii="Times New Roman" w:eastAsia="Times New Roman" w:hAnsi="Times New Roman" w:cs="Times New Roman"/>
                <w:i/>
                <w:sz w:val="26"/>
                <w:szCs w:val="26"/>
              </w:rPr>
              <w:tab/>
              <w:t>3 - 4</w:t>
            </w:r>
            <w:r w:rsidRPr="008208E7">
              <w:rPr>
                <w:rFonts w:ascii="Times New Roman" w:eastAsia="Times New Roman" w:hAnsi="Times New Roman" w:cs="Times New Roman"/>
                <w:i/>
                <w:sz w:val="26"/>
                <w:szCs w:val="26"/>
              </w:rPr>
              <w:tab/>
              <w:t xml:space="preserve"> </w:t>
            </w:r>
            <w:r w:rsidRPr="008208E7">
              <w:rPr>
                <w:rFonts w:ascii="Times New Roman" w:eastAsia="Times New Roman" w:hAnsi="Times New Roman" w:cs="Times New Roman"/>
                <w:i/>
                <w:sz w:val="26"/>
                <w:szCs w:val="26"/>
              </w:rPr>
              <w:tab/>
              <w:t xml:space="preserve">5 - 6 </w:t>
            </w:r>
            <w:r w:rsidRPr="008208E7">
              <w:rPr>
                <w:rFonts w:ascii="Times New Roman" w:eastAsia="Times New Roman" w:hAnsi="Times New Roman" w:cs="Times New Roman"/>
                <w:i/>
                <w:sz w:val="26"/>
                <w:szCs w:val="26"/>
              </w:rPr>
              <w:tab/>
            </w:r>
            <w:r w:rsidRPr="008208E7">
              <w:rPr>
                <w:rFonts w:ascii="Times New Roman" w:eastAsia="Times New Roman" w:hAnsi="Times New Roman" w:cs="Times New Roman"/>
                <w:i/>
                <w:sz w:val="26"/>
                <w:szCs w:val="26"/>
              </w:rPr>
              <w:tab/>
              <w:t>7 – 8</w:t>
            </w:r>
          </w:p>
          <w:p w:rsidR="008208E7" w:rsidRDefault="008208E7" w:rsidP="008208E7">
            <w:pPr>
              <w:shd w:val="clear" w:color="auto" w:fill="FFFFFF"/>
              <w:spacing w:line="276" w:lineRule="auto"/>
              <w:contextualSpacing/>
              <w:jc w:val="both"/>
              <w:outlineLvl w:val="2"/>
              <w:rPr>
                <w:rFonts w:ascii="Times New Roman" w:eastAsia="Times New Roman" w:hAnsi="Times New Roman" w:cs="Times New Roman"/>
                <w:i/>
                <w:sz w:val="26"/>
                <w:szCs w:val="26"/>
              </w:rPr>
            </w:pPr>
            <w:r w:rsidRPr="008208E7">
              <w:rPr>
                <w:rFonts w:ascii="Times New Roman" w:eastAsia="Times New Roman" w:hAnsi="Times New Roman" w:cs="Times New Roman"/>
                <w:i/>
                <w:sz w:val="26"/>
                <w:szCs w:val="26"/>
              </w:rPr>
              <w:t>3. Tổng hợp, thống nhất nội dung 2 phút</w:t>
            </w:r>
          </w:p>
          <w:p w:rsidR="0038584D" w:rsidRDefault="0038584D" w:rsidP="008208E7">
            <w:pPr>
              <w:shd w:val="clear" w:color="auto" w:fill="FFFFFF"/>
              <w:spacing w:line="276" w:lineRule="auto"/>
              <w:contextualSpacing/>
              <w:jc w:val="both"/>
              <w:outlineLvl w:val="2"/>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p>
          <w:p w:rsidR="0038584D" w:rsidRDefault="0038584D" w:rsidP="008208E7">
            <w:pPr>
              <w:shd w:val="clear" w:color="auto" w:fill="FFFFFF"/>
              <w:spacing w:line="276" w:lineRule="auto"/>
              <w:contextualSpacing/>
              <w:jc w:val="both"/>
              <w:outlineLvl w:val="2"/>
              <w:rPr>
                <w:rFonts w:ascii="Times New Roman" w:eastAsia="Times New Roman" w:hAnsi="Times New Roman" w:cs="Times New Roman"/>
                <w:i/>
                <w:sz w:val="26"/>
                <w:szCs w:val="26"/>
              </w:rPr>
            </w:pPr>
            <w:r>
              <w:rPr>
                <w:rFonts w:ascii="Times New Roman" w:eastAsia="Times New Roman" w:hAnsi="Times New Roman" w:cs="Times New Roman"/>
                <w:i/>
                <w:sz w:val="26"/>
                <w:szCs w:val="26"/>
              </w:rPr>
              <w:t>Hướng dẫn học sinh đánh giá nhận xét kết quả của nhóm bạn theo bảng kiểm sau</w:t>
            </w:r>
          </w:p>
          <w:tbl>
            <w:tblPr>
              <w:tblStyle w:val="TableGrid"/>
              <w:tblW w:w="9231" w:type="dxa"/>
              <w:tblLook w:val="04A0" w:firstRow="1" w:lastRow="0" w:firstColumn="1" w:lastColumn="0" w:noHBand="0" w:noVBand="1"/>
            </w:tblPr>
            <w:tblGrid>
              <w:gridCol w:w="2285"/>
              <w:gridCol w:w="4394"/>
              <w:gridCol w:w="2552"/>
            </w:tblGrid>
            <w:tr w:rsidR="0038584D" w:rsidTr="00396ADD">
              <w:tc>
                <w:tcPr>
                  <w:tcW w:w="2285" w:type="dxa"/>
                </w:tcPr>
                <w:p w:rsidR="0038584D" w:rsidRDefault="0038584D" w:rsidP="00396ADD">
                  <w:pPr>
                    <w:contextualSpacing/>
                    <w:jc w:val="center"/>
                    <w:outlineLvl w:val="2"/>
                    <w:rPr>
                      <w:rFonts w:ascii="Times New Roman" w:eastAsia="Times New Roman" w:hAnsi="Times New Roman" w:cs="Times New Roman"/>
                      <w:i/>
                      <w:sz w:val="26"/>
                      <w:szCs w:val="26"/>
                    </w:rPr>
                  </w:pPr>
                  <w:r>
                    <w:rPr>
                      <w:rFonts w:ascii="Times New Roman" w:eastAsia="Times New Roman" w:hAnsi="Times New Roman" w:cs="Times New Roman"/>
                      <w:i/>
                      <w:sz w:val="26"/>
                      <w:szCs w:val="26"/>
                    </w:rPr>
                    <w:t>Mục tiêu</w:t>
                  </w:r>
                </w:p>
              </w:tc>
              <w:tc>
                <w:tcPr>
                  <w:tcW w:w="4394" w:type="dxa"/>
                </w:tcPr>
                <w:p w:rsidR="0038584D" w:rsidRDefault="0038584D" w:rsidP="00396ADD">
                  <w:pPr>
                    <w:contextualSpacing/>
                    <w:jc w:val="center"/>
                    <w:outlineLvl w:val="2"/>
                    <w:rPr>
                      <w:rFonts w:ascii="Times New Roman" w:eastAsia="Times New Roman" w:hAnsi="Times New Roman" w:cs="Times New Roman"/>
                      <w:i/>
                      <w:sz w:val="26"/>
                      <w:szCs w:val="26"/>
                    </w:rPr>
                  </w:pPr>
                  <w:r>
                    <w:rPr>
                      <w:rFonts w:ascii="Times New Roman" w:eastAsia="Times New Roman" w:hAnsi="Times New Roman" w:cs="Times New Roman"/>
                      <w:i/>
                      <w:sz w:val="26"/>
                      <w:szCs w:val="26"/>
                    </w:rPr>
                    <w:t>Các tiêu chí</w:t>
                  </w:r>
                </w:p>
              </w:tc>
              <w:tc>
                <w:tcPr>
                  <w:tcW w:w="2552" w:type="dxa"/>
                </w:tcPr>
                <w:p w:rsidR="0038584D" w:rsidRDefault="00396ADD" w:rsidP="00396ADD">
                  <w:pPr>
                    <w:contextualSpacing/>
                    <w:jc w:val="center"/>
                    <w:outlineLvl w:val="2"/>
                    <w:rPr>
                      <w:rFonts w:ascii="Times New Roman" w:eastAsia="Times New Roman" w:hAnsi="Times New Roman" w:cs="Times New Roman"/>
                      <w:i/>
                      <w:sz w:val="26"/>
                      <w:szCs w:val="26"/>
                    </w:rPr>
                  </w:pPr>
                  <w:r>
                    <w:rPr>
                      <w:rFonts w:ascii="Times New Roman" w:eastAsia="Times New Roman" w:hAnsi="Times New Roman" w:cs="Times New Roman"/>
                      <w:i/>
                      <w:sz w:val="26"/>
                      <w:szCs w:val="26"/>
                    </w:rPr>
                    <w:t>Điểm</w:t>
                  </w:r>
                </w:p>
              </w:tc>
            </w:tr>
            <w:tr w:rsidR="0038584D" w:rsidTr="00396ADD">
              <w:tc>
                <w:tcPr>
                  <w:tcW w:w="2285" w:type="dxa"/>
                  <w:vMerge w:val="restart"/>
                </w:tcPr>
                <w:p w:rsidR="0038584D" w:rsidRDefault="0038584D" w:rsidP="008208E7">
                  <w:pPr>
                    <w:contextualSpacing/>
                    <w:jc w:val="both"/>
                    <w:outlineLvl w:val="2"/>
                    <w:rPr>
                      <w:rFonts w:ascii="Times New Roman" w:eastAsia="Times New Roman" w:hAnsi="Times New Roman" w:cs="Times New Roman"/>
                      <w:i/>
                      <w:sz w:val="26"/>
                      <w:szCs w:val="26"/>
                    </w:rPr>
                  </w:pPr>
                  <w:r>
                    <w:rPr>
                      <w:rFonts w:ascii="Times New Roman" w:eastAsia="Times New Roman" w:hAnsi="Times New Roman" w:cs="Times New Roman"/>
                      <w:i/>
                      <w:sz w:val="26"/>
                      <w:szCs w:val="26"/>
                    </w:rPr>
                    <w:t>Kiến thức</w:t>
                  </w:r>
                </w:p>
              </w:tc>
              <w:tc>
                <w:tcPr>
                  <w:tcW w:w="4394" w:type="dxa"/>
                </w:tcPr>
                <w:p w:rsidR="0038584D" w:rsidRDefault="0038584D" w:rsidP="008208E7">
                  <w:pPr>
                    <w:contextualSpacing/>
                    <w:jc w:val="both"/>
                    <w:outlineLvl w:val="2"/>
                    <w:rPr>
                      <w:rFonts w:ascii="Times New Roman" w:eastAsia="Times New Roman" w:hAnsi="Times New Roman" w:cs="Times New Roman"/>
                      <w:i/>
                      <w:sz w:val="26"/>
                      <w:szCs w:val="26"/>
                    </w:rPr>
                  </w:pPr>
                  <w:r w:rsidRPr="008208E7">
                    <w:rPr>
                      <w:rFonts w:ascii="Times New Roman" w:eastAsia="Times New Roman" w:hAnsi="Times New Roman" w:cs="Times New Roman"/>
                      <w:i/>
                      <w:sz w:val="26"/>
                      <w:szCs w:val="26"/>
                    </w:rPr>
                    <w:t xml:space="preserve">Nêu </w:t>
                  </w:r>
                  <w:r>
                    <w:rPr>
                      <w:rFonts w:ascii="Times New Roman" w:eastAsia="Times New Roman" w:hAnsi="Times New Roman" w:cs="Times New Roman"/>
                      <w:i/>
                      <w:sz w:val="26"/>
                      <w:szCs w:val="26"/>
                    </w:rPr>
                    <w:t xml:space="preserve">được </w:t>
                  </w:r>
                  <w:r w:rsidRPr="008208E7">
                    <w:rPr>
                      <w:rFonts w:ascii="Times New Roman" w:eastAsia="Times New Roman" w:hAnsi="Times New Roman" w:cs="Times New Roman"/>
                      <w:i/>
                      <w:sz w:val="26"/>
                      <w:szCs w:val="26"/>
                    </w:rPr>
                    <w:t>vai trò của tài nguyên khoáng sản</w:t>
                  </w:r>
                </w:p>
              </w:tc>
              <w:tc>
                <w:tcPr>
                  <w:tcW w:w="2552" w:type="dxa"/>
                </w:tcPr>
                <w:p w:rsidR="0038584D" w:rsidRDefault="00396ADD" w:rsidP="008208E7">
                  <w:pPr>
                    <w:contextualSpacing/>
                    <w:jc w:val="both"/>
                    <w:outlineLvl w:val="2"/>
                    <w:rPr>
                      <w:rFonts w:ascii="Times New Roman" w:eastAsia="Times New Roman" w:hAnsi="Times New Roman" w:cs="Times New Roman"/>
                      <w:i/>
                      <w:sz w:val="26"/>
                      <w:szCs w:val="26"/>
                    </w:rPr>
                  </w:pPr>
                  <w:r>
                    <w:rPr>
                      <w:rFonts w:ascii="Times New Roman" w:eastAsia="Times New Roman" w:hAnsi="Times New Roman" w:cs="Times New Roman"/>
                      <w:i/>
                      <w:sz w:val="26"/>
                      <w:szCs w:val="26"/>
                    </w:rPr>
                    <w:t>1,5 điểm</w:t>
                  </w:r>
                </w:p>
              </w:tc>
            </w:tr>
            <w:tr w:rsidR="0038584D" w:rsidTr="00396ADD">
              <w:tc>
                <w:tcPr>
                  <w:tcW w:w="2285" w:type="dxa"/>
                  <w:vMerge/>
                </w:tcPr>
                <w:p w:rsidR="0038584D" w:rsidRDefault="0038584D" w:rsidP="008208E7">
                  <w:pPr>
                    <w:contextualSpacing/>
                    <w:jc w:val="both"/>
                    <w:outlineLvl w:val="2"/>
                    <w:rPr>
                      <w:rFonts w:ascii="Times New Roman" w:eastAsia="Times New Roman" w:hAnsi="Times New Roman" w:cs="Times New Roman"/>
                      <w:i/>
                      <w:sz w:val="26"/>
                      <w:szCs w:val="26"/>
                    </w:rPr>
                  </w:pPr>
                </w:p>
              </w:tc>
              <w:tc>
                <w:tcPr>
                  <w:tcW w:w="4394" w:type="dxa"/>
                </w:tcPr>
                <w:p w:rsidR="0038584D" w:rsidRDefault="0038584D" w:rsidP="008208E7">
                  <w:pPr>
                    <w:contextualSpacing/>
                    <w:jc w:val="both"/>
                    <w:outlineLvl w:val="2"/>
                    <w:rPr>
                      <w:rFonts w:ascii="Times New Roman" w:eastAsia="Times New Roman" w:hAnsi="Times New Roman" w:cs="Times New Roman"/>
                      <w:i/>
                      <w:sz w:val="26"/>
                      <w:szCs w:val="26"/>
                    </w:rPr>
                  </w:pPr>
                  <w:r w:rsidRPr="008208E7">
                    <w:rPr>
                      <w:rFonts w:ascii="Times New Roman" w:eastAsia="Times New Roman" w:hAnsi="Times New Roman" w:cs="Times New Roman"/>
                      <w:i/>
                      <w:sz w:val="26"/>
                      <w:szCs w:val="26"/>
                    </w:rPr>
                    <w:t>Hiện trạng khai thác và sử dụng tài nguyên khoáng sản</w:t>
                  </w:r>
                </w:p>
              </w:tc>
              <w:tc>
                <w:tcPr>
                  <w:tcW w:w="2552" w:type="dxa"/>
                </w:tcPr>
                <w:p w:rsidR="0038584D" w:rsidRDefault="00396ADD" w:rsidP="008208E7">
                  <w:pPr>
                    <w:contextualSpacing/>
                    <w:jc w:val="both"/>
                    <w:outlineLvl w:val="2"/>
                    <w:rPr>
                      <w:rFonts w:ascii="Times New Roman" w:eastAsia="Times New Roman" w:hAnsi="Times New Roman" w:cs="Times New Roman"/>
                      <w:i/>
                      <w:sz w:val="26"/>
                      <w:szCs w:val="26"/>
                    </w:rPr>
                  </w:pPr>
                  <w:r>
                    <w:rPr>
                      <w:rFonts w:ascii="Times New Roman" w:eastAsia="Times New Roman" w:hAnsi="Times New Roman" w:cs="Times New Roman"/>
                      <w:i/>
                      <w:sz w:val="26"/>
                      <w:szCs w:val="26"/>
                    </w:rPr>
                    <w:t>1,5 điểm</w:t>
                  </w:r>
                </w:p>
              </w:tc>
            </w:tr>
            <w:tr w:rsidR="0038584D" w:rsidTr="00396ADD">
              <w:tc>
                <w:tcPr>
                  <w:tcW w:w="2285" w:type="dxa"/>
                  <w:vMerge/>
                </w:tcPr>
                <w:p w:rsidR="0038584D" w:rsidRDefault="0038584D" w:rsidP="008208E7">
                  <w:pPr>
                    <w:contextualSpacing/>
                    <w:jc w:val="both"/>
                    <w:outlineLvl w:val="2"/>
                    <w:rPr>
                      <w:rFonts w:ascii="Times New Roman" w:eastAsia="Times New Roman" w:hAnsi="Times New Roman" w:cs="Times New Roman"/>
                      <w:i/>
                      <w:sz w:val="26"/>
                      <w:szCs w:val="26"/>
                    </w:rPr>
                  </w:pPr>
                </w:p>
              </w:tc>
              <w:tc>
                <w:tcPr>
                  <w:tcW w:w="4394" w:type="dxa"/>
                </w:tcPr>
                <w:p w:rsidR="0038584D" w:rsidRDefault="0038584D" w:rsidP="008208E7">
                  <w:pPr>
                    <w:contextualSpacing/>
                    <w:jc w:val="both"/>
                    <w:outlineLvl w:val="2"/>
                    <w:rPr>
                      <w:rFonts w:ascii="Times New Roman" w:eastAsia="Times New Roman" w:hAnsi="Times New Roman" w:cs="Times New Roman"/>
                      <w:i/>
                      <w:sz w:val="26"/>
                      <w:szCs w:val="26"/>
                    </w:rPr>
                  </w:pPr>
                  <w:r w:rsidRPr="008208E7">
                    <w:rPr>
                      <w:rFonts w:ascii="Times New Roman" w:eastAsia="Times New Roman" w:hAnsi="Times New Roman" w:cs="Times New Roman"/>
                      <w:i/>
                      <w:sz w:val="26"/>
                      <w:szCs w:val="26"/>
                    </w:rPr>
                    <w:t>Hậu quả của việc khai thác và sử dụng tài nguyên khoáng sản chưa hợp lí? VD</w:t>
                  </w:r>
                </w:p>
              </w:tc>
              <w:tc>
                <w:tcPr>
                  <w:tcW w:w="2552" w:type="dxa"/>
                </w:tcPr>
                <w:p w:rsidR="0038584D" w:rsidRDefault="00396ADD" w:rsidP="008208E7">
                  <w:pPr>
                    <w:contextualSpacing/>
                    <w:jc w:val="both"/>
                    <w:outlineLvl w:val="2"/>
                    <w:rPr>
                      <w:rFonts w:ascii="Times New Roman" w:eastAsia="Times New Roman" w:hAnsi="Times New Roman" w:cs="Times New Roman"/>
                      <w:i/>
                      <w:sz w:val="26"/>
                      <w:szCs w:val="26"/>
                    </w:rPr>
                  </w:pPr>
                  <w:r>
                    <w:rPr>
                      <w:rFonts w:ascii="Times New Roman" w:eastAsia="Times New Roman" w:hAnsi="Times New Roman" w:cs="Times New Roman"/>
                      <w:i/>
                      <w:sz w:val="26"/>
                      <w:szCs w:val="26"/>
                    </w:rPr>
                    <w:t>1,5 điểm</w:t>
                  </w:r>
                </w:p>
              </w:tc>
            </w:tr>
            <w:tr w:rsidR="0038584D" w:rsidTr="00396ADD">
              <w:tc>
                <w:tcPr>
                  <w:tcW w:w="2285" w:type="dxa"/>
                  <w:vMerge/>
                </w:tcPr>
                <w:p w:rsidR="0038584D" w:rsidRDefault="0038584D" w:rsidP="008208E7">
                  <w:pPr>
                    <w:contextualSpacing/>
                    <w:jc w:val="both"/>
                    <w:outlineLvl w:val="2"/>
                    <w:rPr>
                      <w:rFonts w:ascii="Times New Roman" w:eastAsia="Times New Roman" w:hAnsi="Times New Roman" w:cs="Times New Roman"/>
                      <w:i/>
                      <w:sz w:val="26"/>
                      <w:szCs w:val="26"/>
                    </w:rPr>
                  </w:pPr>
                </w:p>
              </w:tc>
              <w:tc>
                <w:tcPr>
                  <w:tcW w:w="4394" w:type="dxa"/>
                </w:tcPr>
                <w:p w:rsidR="0038584D" w:rsidRDefault="0038584D" w:rsidP="008208E7">
                  <w:pPr>
                    <w:contextualSpacing/>
                    <w:jc w:val="both"/>
                    <w:outlineLvl w:val="2"/>
                    <w:rPr>
                      <w:rFonts w:ascii="Times New Roman" w:eastAsia="Times New Roman" w:hAnsi="Times New Roman" w:cs="Times New Roman"/>
                      <w:i/>
                      <w:sz w:val="26"/>
                      <w:szCs w:val="26"/>
                    </w:rPr>
                  </w:pPr>
                  <w:r w:rsidRPr="008208E7">
                    <w:rPr>
                      <w:rFonts w:ascii="Times New Roman" w:eastAsia="Times New Roman" w:hAnsi="Times New Roman" w:cs="Times New Roman"/>
                      <w:i/>
                      <w:sz w:val="26"/>
                      <w:szCs w:val="26"/>
                    </w:rPr>
                    <w:t>Nêu các biện pháp sử dụng hợp lí tài nguyên khoáng sản nước ta</w:t>
                  </w:r>
                </w:p>
              </w:tc>
              <w:tc>
                <w:tcPr>
                  <w:tcW w:w="2552" w:type="dxa"/>
                </w:tcPr>
                <w:p w:rsidR="0038584D" w:rsidRDefault="00396ADD" w:rsidP="008208E7">
                  <w:pPr>
                    <w:contextualSpacing/>
                    <w:jc w:val="both"/>
                    <w:outlineLvl w:val="2"/>
                    <w:rPr>
                      <w:rFonts w:ascii="Times New Roman" w:eastAsia="Times New Roman" w:hAnsi="Times New Roman" w:cs="Times New Roman"/>
                      <w:i/>
                      <w:sz w:val="26"/>
                      <w:szCs w:val="26"/>
                    </w:rPr>
                  </w:pPr>
                  <w:r>
                    <w:rPr>
                      <w:rFonts w:ascii="Times New Roman" w:eastAsia="Times New Roman" w:hAnsi="Times New Roman" w:cs="Times New Roman"/>
                      <w:i/>
                      <w:sz w:val="26"/>
                      <w:szCs w:val="26"/>
                    </w:rPr>
                    <w:t>1,5 điểm</w:t>
                  </w:r>
                </w:p>
              </w:tc>
            </w:tr>
            <w:tr w:rsidR="0038584D" w:rsidTr="00396ADD">
              <w:tc>
                <w:tcPr>
                  <w:tcW w:w="2285" w:type="dxa"/>
                  <w:vMerge w:val="restart"/>
                </w:tcPr>
                <w:p w:rsidR="0038584D" w:rsidRDefault="003B6E37" w:rsidP="0038584D">
                  <w:pPr>
                    <w:contextualSpacing/>
                    <w:jc w:val="both"/>
                    <w:outlineLvl w:val="2"/>
                    <w:rPr>
                      <w:rFonts w:ascii="Times New Roman" w:eastAsia="Times New Roman" w:hAnsi="Times New Roman" w:cs="Times New Roman"/>
                      <w:i/>
                      <w:sz w:val="26"/>
                      <w:szCs w:val="26"/>
                    </w:rPr>
                  </w:pPr>
                  <w:r>
                    <w:rPr>
                      <w:rFonts w:ascii="Times New Roman" w:eastAsia="Times New Roman" w:hAnsi="Times New Roman" w:cs="Times New Roman"/>
                      <w:i/>
                      <w:sz w:val="26"/>
                      <w:szCs w:val="26"/>
                    </w:rPr>
                    <w:t>Ý thức, t</w:t>
                  </w:r>
                  <w:r w:rsidR="0038584D">
                    <w:rPr>
                      <w:rFonts w:ascii="Times New Roman" w:eastAsia="Times New Roman" w:hAnsi="Times New Roman" w:cs="Times New Roman"/>
                      <w:i/>
                      <w:sz w:val="26"/>
                      <w:szCs w:val="26"/>
                    </w:rPr>
                    <w:t>hái độ thực hiện nhiêm vụ.</w:t>
                  </w:r>
                </w:p>
              </w:tc>
              <w:tc>
                <w:tcPr>
                  <w:tcW w:w="4394" w:type="dxa"/>
                </w:tcPr>
                <w:p w:rsidR="0038584D" w:rsidRDefault="0038584D" w:rsidP="008208E7">
                  <w:pPr>
                    <w:contextualSpacing/>
                    <w:jc w:val="both"/>
                    <w:outlineLvl w:val="2"/>
                    <w:rPr>
                      <w:rFonts w:ascii="Times New Roman" w:eastAsia="Times New Roman" w:hAnsi="Times New Roman" w:cs="Times New Roman"/>
                      <w:i/>
                      <w:sz w:val="26"/>
                      <w:szCs w:val="26"/>
                    </w:rPr>
                  </w:pPr>
                  <w:r>
                    <w:rPr>
                      <w:rFonts w:ascii="Times New Roman" w:eastAsia="Times New Roman" w:hAnsi="Times New Roman" w:cs="Times New Roman"/>
                      <w:i/>
                      <w:sz w:val="26"/>
                      <w:szCs w:val="26"/>
                    </w:rPr>
                    <w:t>Chủ động, tích cực</w:t>
                  </w:r>
                </w:p>
              </w:tc>
              <w:tc>
                <w:tcPr>
                  <w:tcW w:w="2552" w:type="dxa"/>
                </w:tcPr>
                <w:p w:rsidR="0038584D" w:rsidRDefault="00396ADD" w:rsidP="008208E7">
                  <w:pPr>
                    <w:contextualSpacing/>
                    <w:jc w:val="both"/>
                    <w:outlineLvl w:val="2"/>
                    <w:rPr>
                      <w:rFonts w:ascii="Times New Roman" w:eastAsia="Times New Roman" w:hAnsi="Times New Roman" w:cs="Times New Roman"/>
                      <w:i/>
                      <w:sz w:val="26"/>
                      <w:szCs w:val="26"/>
                    </w:rPr>
                  </w:pPr>
                  <w:r>
                    <w:rPr>
                      <w:rFonts w:ascii="Times New Roman" w:eastAsia="Times New Roman" w:hAnsi="Times New Roman" w:cs="Times New Roman"/>
                      <w:i/>
                      <w:sz w:val="26"/>
                      <w:szCs w:val="26"/>
                    </w:rPr>
                    <w:t>1 điểm</w:t>
                  </w:r>
                </w:p>
              </w:tc>
            </w:tr>
            <w:tr w:rsidR="0038584D" w:rsidTr="00396ADD">
              <w:tc>
                <w:tcPr>
                  <w:tcW w:w="2285" w:type="dxa"/>
                  <w:vMerge/>
                </w:tcPr>
                <w:p w:rsidR="0038584D" w:rsidRDefault="0038584D" w:rsidP="0038584D">
                  <w:pPr>
                    <w:contextualSpacing/>
                    <w:jc w:val="both"/>
                    <w:outlineLvl w:val="2"/>
                    <w:rPr>
                      <w:rFonts w:ascii="Times New Roman" w:eastAsia="Times New Roman" w:hAnsi="Times New Roman" w:cs="Times New Roman"/>
                      <w:i/>
                      <w:sz w:val="26"/>
                      <w:szCs w:val="26"/>
                    </w:rPr>
                  </w:pPr>
                </w:p>
              </w:tc>
              <w:tc>
                <w:tcPr>
                  <w:tcW w:w="4394" w:type="dxa"/>
                </w:tcPr>
                <w:p w:rsidR="0038584D" w:rsidRDefault="0038584D" w:rsidP="008208E7">
                  <w:pPr>
                    <w:contextualSpacing/>
                    <w:jc w:val="both"/>
                    <w:outlineLvl w:val="2"/>
                    <w:rPr>
                      <w:rFonts w:ascii="Times New Roman" w:eastAsia="Times New Roman" w:hAnsi="Times New Roman" w:cs="Times New Roman"/>
                      <w:i/>
                      <w:sz w:val="26"/>
                      <w:szCs w:val="26"/>
                    </w:rPr>
                  </w:pPr>
                  <w:r>
                    <w:rPr>
                      <w:rFonts w:ascii="Times New Roman" w:eastAsia="Times New Roman" w:hAnsi="Times New Roman" w:cs="Times New Roman"/>
                      <w:i/>
                      <w:sz w:val="26"/>
                      <w:szCs w:val="26"/>
                    </w:rPr>
                    <w:t>Đảm bảo thời gian</w:t>
                  </w:r>
                </w:p>
              </w:tc>
              <w:tc>
                <w:tcPr>
                  <w:tcW w:w="2552" w:type="dxa"/>
                </w:tcPr>
                <w:p w:rsidR="0038584D" w:rsidRDefault="00396ADD" w:rsidP="008208E7">
                  <w:pPr>
                    <w:contextualSpacing/>
                    <w:jc w:val="both"/>
                    <w:outlineLvl w:val="2"/>
                    <w:rPr>
                      <w:rFonts w:ascii="Times New Roman" w:eastAsia="Times New Roman" w:hAnsi="Times New Roman" w:cs="Times New Roman"/>
                      <w:i/>
                      <w:sz w:val="26"/>
                      <w:szCs w:val="26"/>
                    </w:rPr>
                  </w:pPr>
                  <w:r>
                    <w:rPr>
                      <w:rFonts w:ascii="Times New Roman" w:eastAsia="Times New Roman" w:hAnsi="Times New Roman" w:cs="Times New Roman"/>
                      <w:i/>
                      <w:sz w:val="26"/>
                      <w:szCs w:val="26"/>
                    </w:rPr>
                    <w:t>1 điểm</w:t>
                  </w:r>
                </w:p>
              </w:tc>
            </w:tr>
            <w:tr w:rsidR="0038584D" w:rsidTr="00396ADD">
              <w:tc>
                <w:tcPr>
                  <w:tcW w:w="2285" w:type="dxa"/>
                  <w:vMerge w:val="restart"/>
                </w:tcPr>
                <w:p w:rsidR="0038584D" w:rsidRDefault="0038584D" w:rsidP="008208E7">
                  <w:pPr>
                    <w:contextualSpacing/>
                    <w:jc w:val="both"/>
                    <w:outlineLvl w:val="2"/>
                    <w:rPr>
                      <w:rFonts w:ascii="Times New Roman" w:eastAsia="Times New Roman" w:hAnsi="Times New Roman" w:cs="Times New Roman"/>
                      <w:i/>
                      <w:sz w:val="26"/>
                      <w:szCs w:val="26"/>
                    </w:rPr>
                  </w:pPr>
                  <w:r>
                    <w:rPr>
                      <w:rFonts w:ascii="Times New Roman" w:eastAsia="Times New Roman" w:hAnsi="Times New Roman" w:cs="Times New Roman"/>
                      <w:i/>
                      <w:sz w:val="26"/>
                      <w:szCs w:val="26"/>
                    </w:rPr>
                    <w:t>Trình bày báo cáo.</w:t>
                  </w:r>
                </w:p>
              </w:tc>
              <w:tc>
                <w:tcPr>
                  <w:tcW w:w="4394" w:type="dxa"/>
                </w:tcPr>
                <w:p w:rsidR="0038584D" w:rsidRDefault="0038584D" w:rsidP="008208E7">
                  <w:pPr>
                    <w:contextualSpacing/>
                    <w:jc w:val="both"/>
                    <w:outlineLvl w:val="2"/>
                    <w:rPr>
                      <w:rFonts w:ascii="Times New Roman" w:eastAsia="Times New Roman" w:hAnsi="Times New Roman" w:cs="Times New Roman"/>
                      <w:i/>
                      <w:sz w:val="26"/>
                      <w:szCs w:val="26"/>
                    </w:rPr>
                  </w:pPr>
                  <w:r>
                    <w:rPr>
                      <w:rFonts w:ascii="Times New Roman" w:eastAsia="Times New Roman" w:hAnsi="Times New Roman" w:cs="Times New Roman"/>
                      <w:i/>
                      <w:sz w:val="26"/>
                      <w:szCs w:val="26"/>
                    </w:rPr>
                    <w:t>To rõ, mạch lạc</w:t>
                  </w:r>
                </w:p>
              </w:tc>
              <w:tc>
                <w:tcPr>
                  <w:tcW w:w="2552" w:type="dxa"/>
                </w:tcPr>
                <w:p w:rsidR="0038584D" w:rsidRDefault="00396ADD" w:rsidP="008208E7">
                  <w:pPr>
                    <w:contextualSpacing/>
                    <w:jc w:val="both"/>
                    <w:outlineLvl w:val="2"/>
                    <w:rPr>
                      <w:rFonts w:ascii="Times New Roman" w:eastAsia="Times New Roman" w:hAnsi="Times New Roman" w:cs="Times New Roman"/>
                      <w:i/>
                      <w:sz w:val="26"/>
                      <w:szCs w:val="26"/>
                    </w:rPr>
                  </w:pPr>
                  <w:r>
                    <w:rPr>
                      <w:rFonts w:ascii="Times New Roman" w:eastAsia="Times New Roman" w:hAnsi="Times New Roman" w:cs="Times New Roman"/>
                      <w:i/>
                      <w:sz w:val="26"/>
                      <w:szCs w:val="26"/>
                    </w:rPr>
                    <w:t>1 điểm</w:t>
                  </w:r>
                </w:p>
              </w:tc>
            </w:tr>
            <w:tr w:rsidR="0038584D" w:rsidTr="00396ADD">
              <w:tc>
                <w:tcPr>
                  <w:tcW w:w="2285" w:type="dxa"/>
                  <w:vMerge/>
                </w:tcPr>
                <w:p w:rsidR="0038584D" w:rsidRDefault="0038584D" w:rsidP="008208E7">
                  <w:pPr>
                    <w:contextualSpacing/>
                    <w:jc w:val="both"/>
                    <w:outlineLvl w:val="2"/>
                    <w:rPr>
                      <w:rFonts w:ascii="Times New Roman" w:eastAsia="Times New Roman" w:hAnsi="Times New Roman" w:cs="Times New Roman"/>
                      <w:i/>
                      <w:sz w:val="26"/>
                      <w:szCs w:val="26"/>
                    </w:rPr>
                  </w:pPr>
                </w:p>
              </w:tc>
              <w:tc>
                <w:tcPr>
                  <w:tcW w:w="4394" w:type="dxa"/>
                </w:tcPr>
                <w:p w:rsidR="0038584D" w:rsidRDefault="0038584D" w:rsidP="008208E7">
                  <w:pPr>
                    <w:contextualSpacing/>
                    <w:jc w:val="both"/>
                    <w:outlineLvl w:val="2"/>
                    <w:rPr>
                      <w:rFonts w:ascii="Times New Roman" w:eastAsia="Times New Roman" w:hAnsi="Times New Roman" w:cs="Times New Roman"/>
                      <w:i/>
                      <w:sz w:val="26"/>
                      <w:szCs w:val="26"/>
                    </w:rPr>
                  </w:pPr>
                  <w:r>
                    <w:rPr>
                      <w:rFonts w:ascii="Times New Roman" w:eastAsia="Times New Roman" w:hAnsi="Times New Roman" w:cs="Times New Roman"/>
                      <w:i/>
                      <w:sz w:val="26"/>
                      <w:szCs w:val="26"/>
                    </w:rPr>
                    <w:t>Trả lời được câu hỏi phản biện của các bạn</w:t>
                  </w:r>
                  <w:bookmarkStart w:id="0" w:name="_GoBack"/>
                  <w:bookmarkEnd w:id="0"/>
                </w:p>
              </w:tc>
              <w:tc>
                <w:tcPr>
                  <w:tcW w:w="2552" w:type="dxa"/>
                </w:tcPr>
                <w:p w:rsidR="0038584D" w:rsidRDefault="00396ADD" w:rsidP="008208E7">
                  <w:pPr>
                    <w:contextualSpacing/>
                    <w:jc w:val="both"/>
                    <w:outlineLvl w:val="2"/>
                    <w:rPr>
                      <w:rFonts w:ascii="Times New Roman" w:eastAsia="Times New Roman" w:hAnsi="Times New Roman" w:cs="Times New Roman"/>
                      <w:i/>
                      <w:sz w:val="26"/>
                      <w:szCs w:val="26"/>
                    </w:rPr>
                  </w:pPr>
                  <w:r>
                    <w:rPr>
                      <w:rFonts w:ascii="Times New Roman" w:eastAsia="Times New Roman" w:hAnsi="Times New Roman" w:cs="Times New Roman"/>
                      <w:i/>
                      <w:sz w:val="26"/>
                      <w:szCs w:val="26"/>
                    </w:rPr>
                    <w:t>1 điểm</w:t>
                  </w:r>
                </w:p>
              </w:tc>
            </w:tr>
          </w:tbl>
          <w:p w:rsidR="004022D1" w:rsidRPr="00A74A49" w:rsidRDefault="004022D1" w:rsidP="008208E7">
            <w:pPr>
              <w:shd w:val="clear" w:color="auto" w:fill="FFFFFF"/>
              <w:spacing w:line="276" w:lineRule="auto"/>
              <w:contextualSpacing/>
              <w:jc w:val="both"/>
              <w:outlineLvl w:val="2"/>
              <w:rPr>
                <w:rFonts w:ascii="Times New Roman" w:eastAsia="Times New Roman" w:hAnsi="Times New Roman" w:cs="Times New Roman"/>
                <w:i/>
                <w:sz w:val="26"/>
                <w:szCs w:val="26"/>
              </w:rPr>
            </w:pPr>
          </w:p>
          <w:p w:rsidR="00A33B7D" w:rsidRPr="00A74A49" w:rsidRDefault="00A33B7D" w:rsidP="00A33B7D">
            <w:pPr>
              <w:spacing w:before="12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
                <w:bCs/>
                <w:sz w:val="26"/>
                <w:szCs w:val="26"/>
              </w:rPr>
              <w:t>Bước 2.</w:t>
            </w:r>
            <w:r w:rsidRPr="00A74A49">
              <w:rPr>
                <w:rFonts w:ascii="Times New Roman" w:eastAsia="Times New Roman" w:hAnsi="Times New Roman" w:cs="Times New Roman"/>
                <w:bCs/>
                <w:sz w:val="26"/>
                <w:szCs w:val="26"/>
              </w:rPr>
              <w:t xml:space="preserve"> </w:t>
            </w:r>
            <w:r w:rsidRPr="00A74A49">
              <w:rPr>
                <w:rFonts w:ascii="Times New Roman" w:eastAsia="Times New Roman" w:hAnsi="Times New Roman" w:cs="Times New Roman"/>
                <w:b/>
                <w:bCs/>
                <w:sz w:val="26"/>
                <w:szCs w:val="26"/>
              </w:rPr>
              <w:t>HS thực hiện nhiệm vụ:</w:t>
            </w:r>
          </w:p>
          <w:p w:rsidR="00A33B7D" w:rsidRPr="00A74A49" w:rsidRDefault="00A33B7D" w:rsidP="00A33B7D">
            <w:pPr>
              <w:spacing w:before="12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Cs/>
                <w:sz w:val="26"/>
                <w:szCs w:val="26"/>
              </w:rPr>
              <w:t xml:space="preserve">* HS quan sát </w:t>
            </w:r>
            <w:r w:rsidR="004022D1">
              <w:rPr>
                <w:rFonts w:ascii="Times New Roman" w:eastAsia="Times New Roman" w:hAnsi="Times New Roman" w:cs="Times New Roman"/>
                <w:bCs/>
                <w:sz w:val="26"/>
                <w:szCs w:val="26"/>
              </w:rPr>
              <w:t>hình 4.2 và thông tin trong bài thực hiện nhiệm vụ cặp đôi thực hiện nhiệm vụ của nhóm mình, trao đổi nhiệm vu với nhóm bạn. Thống nhất thảo luận chung theo nhóm lớn.</w:t>
            </w:r>
            <w:r w:rsidRPr="00A74A49">
              <w:rPr>
                <w:rFonts w:ascii="Times New Roman" w:eastAsia="Times New Roman" w:hAnsi="Times New Roman" w:cs="Times New Roman"/>
                <w:bCs/>
                <w:sz w:val="26"/>
                <w:szCs w:val="26"/>
              </w:rPr>
              <w:t xml:space="preserve"> </w:t>
            </w:r>
          </w:p>
          <w:p w:rsidR="00A33B7D" w:rsidRPr="00A74A49" w:rsidRDefault="00A33B7D" w:rsidP="00A33B7D">
            <w:pPr>
              <w:spacing w:before="12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Cs/>
                <w:sz w:val="26"/>
                <w:szCs w:val="26"/>
              </w:rPr>
              <w:t>* GV quan s</w:t>
            </w:r>
            <w:r w:rsidR="004022D1">
              <w:rPr>
                <w:rFonts w:ascii="Times New Roman" w:eastAsia="Times New Roman" w:hAnsi="Times New Roman" w:cs="Times New Roman"/>
                <w:bCs/>
                <w:sz w:val="26"/>
                <w:szCs w:val="26"/>
              </w:rPr>
              <w:t>át, trợ giúp HS khi có yêu cầu, theo dõi để đ</w:t>
            </w:r>
            <w:r w:rsidRPr="00A74A49">
              <w:rPr>
                <w:rFonts w:ascii="Times New Roman" w:eastAsia="Times New Roman" w:hAnsi="Times New Roman" w:cs="Times New Roman"/>
                <w:bCs/>
                <w:sz w:val="26"/>
                <w:szCs w:val="26"/>
              </w:rPr>
              <w:t>ánh giá thái độ và khả năng thực hiện nhiệm vụ học tập của HS.</w:t>
            </w:r>
          </w:p>
          <w:p w:rsidR="00A33B7D" w:rsidRPr="00A74A49" w:rsidRDefault="00A33B7D" w:rsidP="0004644F">
            <w:pPr>
              <w:spacing w:line="276" w:lineRule="auto"/>
              <w:contextualSpacing/>
              <w:jc w:val="both"/>
              <w:rPr>
                <w:rFonts w:ascii="Times New Roman" w:eastAsia="Times New Roman" w:hAnsi="Times New Roman" w:cs="Times New Roman"/>
                <w:b/>
                <w:bCs/>
                <w:sz w:val="26"/>
                <w:szCs w:val="26"/>
              </w:rPr>
            </w:pPr>
            <w:r w:rsidRPr="00A74A49">
              <w:rPr>
                <w:rFonts w:ascii="Times New Roman" w:eastAsia="Times New Roman" w:hAnsi="Times New Roman" w:cs="Times New Roman"/>
                <w:b/>
                <w:bCs/>
                <w:sz w:val="26"/>
                <w:szCs w:val="26"/>
              </w:rPr>
              <w:t>Bước 3.</w:t>
            </w:r>
            <w:r w:rsidRPr="00A74A49">
              <w:rPr>
                <w:rFonts w:ascii="Times New Roman" w:eastAsia="Times New Roman" w:hAnsi="Times New Roman" w:cs="Times New Roman"/>
                <w:bCs/>
                <w:sz w:val="26"/>
                <w:szCs w:val="26"/>
              </w:rPr>
              <w:t xml:space="preserve"> </w:t>
            </w:r>
            <w:r w:rsidRPr="00A74A49">
              <w:rPr>
                <w:rFonts w:ascii="Times New Roman" w:eastAsia="Times New Roman" w:hAnsi="Times New Roman" w:cs="Times New Roman"/>
                <w:b/>
                <w:bCs/>
                <w:sz w:val="26"/>
                <w:szCs w:val="26"/>
              </w:rPr>
              <w:t>Báo cáo kết quả và trao đổi, thảo luận:</w:t>
            </w:r>
          </w:p>
          <w:p w:rsidR="00396ADD" w:rsidRDefault="00A33B7D" w:rsidP="0004644F">
            <w:pPr>
              <w:spacing w:line="276" w:lineRule="auto"/>
              <w:jc w:val="both"/>
              <w:rPr>
                <w:rFonts w:ascii="Times New Roman" w:eastAsia="Times New Roman" w:hAnsi="Times New Roman" w:cs="Times New Roman"/>
                <w:bCs/>
                <w:sz w:val="26"/>
                <w:szCs w:val="26"/>
              </w:rPr>
            </w:pPr>
            <w:r w:rsidRPr="00A74A49">
              <w:rPr>
                <w:rFonts w:ascii="Times New Roman" w:eastAsia="Times New Roman" w:hAnsi="Times New Roman" w:cs="Times New Roman"/>
                <w:bCs/>
                <w:sz w:val="26"/>
                <w:szCs w:val="26"/>
              </w:rPr>
              <w:t>* Sau k</w:t>
            </w:r>
            <w:r w:rsidR="00396ADD">
              <w:rPr>
                <w:rFonts w:ascii="Times New Roman" w:eastAsia="Times New Roman" w:hAnsi="Times New Roman" w:cs="Times New Roman"/>
                <w:bCs/>
                <w:sz w:val="26"/>
                <w:szCs w:val="26"/>
              </w:rPr>
              <w:t xml:space="preserve">hi </w:t>
            </w:r>
            <w:proofErr w:type="gramStart"/>
            <w:r w:rsidR="00396ADD">
              <w:rPr>
                <w:rFonts w:ascii="Times New Roman" w:eastAsia="Times New Roman" w:hAnsi="Times New Roman" w:cs="Times New Roman"/>
                <w:bCs/>
                <w:sz w:val="26"/>
                <w:szCs w:val="26"/>
              </w:rPr>
              <w:t>nhóm  HS</w:t>
            </w:r>
            <w:proofErr w:type="gramEnd"/>
            <w:r w:rsidR="00396ADD">
              <w:rPr>
                <w:rFonts w:ascii="Times New Roman" w:eastAsia="Times New Roman" w:hAnsi="Times New Roman" w:cs="Times New Roman"/>
                <w:bCs/>
                <w:sz w:val="26"/>
                <w:szCs w:val="26"/>
              </w:rPr>
              <w:t xml:space="preserve"> có sản phẩm, GV mời</w:t>
            </w:r>
            <w:r w:rsidRPr="00A74A49">
              <w:rPr>
                <w:rFonts w:ascii="Times New Roman" w:eastAsia="Times New Roman" w:hAnsi="Times New Roman" w:cs="Times New Roman"/>
                <w:bCs/>
                <w:sz w:val="26"/>
                <w:szCs w:val="26"/>
              </w:rPr>
              <w:t xml:space="preserve"> nhóm </w:t>
            </w:r>
            <w:r w:rsidR="00396ADD">
              <w:rPr>
                <w:rFonts w:ascii="Times New Roman" w:eastAsia="Times New Roman" w:hAnsi="Times New Roman" w:cs="Times New Roman"/>
                <w:bCs/>
                <w:sz w:val="26"/>
                <w:szCs w:val="26"/>
              </w:rPr>
              <w:t xml:space="preserve">bất kì </w:t>
            </w:r>
            <w:r w:rsidRPr="00A74A49">
              <w:rPr>
                <w:rFonts w:ascii="Times New Roman" w:eastAsia="Times New Roman" w:hAnsi="Times New Roman" w:cs="Times New Roman"/>
                <w:bCs/>
                <w:sz w:val="26"/>
                <w:szCs w:val="26"/>
              </w:rPr>
              <w:t>H</w:t>
            </w:r>
            <w:r w:rsidR="00396ADD">
              <w:rPr>
                <w:rFonts w:ascii="Times New Roman" w:eastAsia="Times New Roman" w:hAnsi="Times New Roman" w:cs="Times New Roman"/>
                <w:bCs/>
                <w:sz w:val="26"/>
                <w:szCs w:val="26"/>
              </w:rPr>
              <w:t>S trình bày sản phẩm của mình</w:t>
            </w:r>
          </w:p>
          <w:p w:rsidR="00A33B7D" w:rsidRDefault="00396ADD" w:rsidP="0004644F">
            <w:pPr>
              <w:spacing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Đ</w:t>
            </w:r>
            <w:r w:rsidR="00A33B7D" w:rsidRPr="00A74A49">
              <w:rPr>
                <w:rFonts w:ascii="Times New Roman" w:eastAsia="Times New Roman" w:hAnsi="Times New Roman" w:cs="Times New Roman"/>
                <w:bCs/>
                <w:sz w:val="26"/>
                <w:szCs w:val="26"/>
              </w:rPr>
              <w:t xml:space="preserve">ại diện nhóm </w:t>
            </w:r>
            <w:r>
              <w:rPr>
                <w:rFonts w:ascii="Times New Roman" w:eastAsia="Times New Roman" w:hAnsi="Times New Roman" w:cs="Times New Roman"/>
                <w:bCs/>
                <w:sz w:val="26"/>
                <w:szCs w:val="26"/>
              </w:rPr>
              <w:t>báo cáo kết quả của nhóm trước lớp</w:t>
            </w:r>
          </w:p>
          <w:p w:rsidR="00396ADD" w:rsidRDefault="00396ADD" w:rsidP="0004644F">
            <w:pPr>
              <w:spacing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Dự kiến sản phẩm </w:t>
            </w:r>
          </w:p>
          <w:p w:rsidR="0014655D" w:rsidRPr="00396ADD" w:rsidRDefault="009773CD" w:rsidP="0004644F">
            <w:pPr>
              <w:spacing w:line="276" w:lineRule="auto"/>
              <w:jc w:val="both"/>
              <w:rPr>
                <w:rFonts w:ascii="Times New Roman" w:eastAsia="Times New Roman" w:hAnsi="Times New Roman" w:cs="Times New Roman"/>
                <w:bCs/>
                <w:sz w:val="26"/>
                <w:szCs w:val="26"/>
              </w:rPr>
            </w:pPr>
            <w:r w:rsidRPr="00396ADD">
              <w:rPr>
                <w:rFonts w:ascii="Times New Roman" w:eastAsia="Times New Roman" w:hAnsi="Times New Roman" w:cs="Times New Roman"/>
                <w:b/>
                <w:bCs/>
                <w:sz w:val="26"/>
                <w:szCs w:val="26"/>
              </w:rPr>
              <w:t>Vai trò</w:t>
            </w:r>
            <w:r w:rsidR="00396ADD">
              <w:rPr>
                <w:rFonts w:ascii="Times New Roman" w:eastAsia="Times New Roman" w:hAnsi="Times New Roman" w:cs="Times New Roman"/>
                <w:b/>
                <w:bCs/>
                <w:sz w:val="26"/>
                <w:szCs w:val="26"/>
              </w:rPr>
              <w:t xml:space="preserve"> của tài nguyên khoáng sản</w:t>
            </w:r>
            <w:r w:rsidRPr="00396ADD">
              <w:rPr>
                <w:rFonts w:ascii="Times New Roman" w:eastAsia="Times New Roman" w:hAnsi="Times New Roman" w:cs="Times New Roman"/>
                <w:b/>
                <w:bCs/>
                <w:sz w:val="26"/>
                <w:szCs w:val="26"/>
              </w:rPr>
              <w:t xml:space="preserve">: </w:t>
            </w:r>
            <w:r w:rsidRPr="00396ADD">
              <w:rPr>
                <w:rFonts w:ascii="Times New Roman" w:eastAsia="Times New Roman" w:hAnsi="Times New Roman" w:cs="Times New Roman"/>
                <w:bCs/>
                <w:sz w:val="26"/>
                <w:szCs w:val="26"/>
                <w:lang w:val="vi-VN"/>
              </w:rPr>
              <w:t>Cung cấp nguyên liệu, nhiên liệu cho nhiều ngành công nghiệp cũng như đảm bảo an ninh năng lượng cho quốc gia</w:t>
            </w:r>
            <w:r w:rsidRPr="00396ADD">
              <w:rPr>
                <w:rFonts w:ascii="Times New Roman" w:eastAsia="Times New Roman" w:hAnsi="Times New Roman" w:cs="Times New Roman"/>
                <w:bCs/>
                <w:sz w:val="26"/>
                <w:szCs w:val="26"/>
              </w:rPr>
              <w:t>, p</w:t>
            </w:r>
            <w:r w:rsidRPr="00396ADD">
              <w:rPr>
                <w:rFonts w:ascii="Times New Roman" w:eastAsia="Times New Roman" w:hAnsi="Times New Roman" w:cs="Times New Roman"/>
                <w:bCs/>
                <w:sz w:val="26"/>
                <w:szCs w:val="26"/>
                <w:lang w:val="vi-VN"/>
              </w:rPr>
              <w:t>hát triển kinh tế và đời sống.</w:t>
            </w:r>
          </w:p>
          <w:p w:rsidR="00396ADD" w:rsidRDefault="00396ADD" w:rsidP="0004644F">
            <w:pPr>
              <w:spacing w:line="276" w:lineRule="auto"/>
              <w:jc w:val="both"/>
              <w:rPr>
                <w:rFonts w:ascii="Times New Roman" w:eastAsia="Times New Roman" w:hAnsi="Times New Roman" w:cs="Times New Roman"/>
                <w:b/>
                <w:sz w:val="26"/>
                <w:szCs w:val="26"/>
              </w:rPr>
            </w:pPr>
            <w:r w:rsidRPr="00396ADD">
              <w:rPr>
                <w:rFonts w:ascii="Times New Roman" w:eastAsia="Times New Roman" w:hAnsi="Times New Roman" w:cs="Times New Roman"/>
                <w:b/>
                <w:sz w:val="26"/>
                <w:szCs w:val="26"/>
              </w:rPr>
              <w:t>Hiện trạng khai thác và sử dụng tài nguyên khoáng sản:</w:t>
            </w:r>
          </w:p>
          <w:p w:rsidR="00396ADD" w:rsidRPr="00A74A49" w:rsidRDefault="00396ADD" w:rsidP="0004644F">
            <w:pPr>
              <w:spacing w:line="276" w:lineRule="auto"/>
              <w:contextualSpacing/>
              <w:jc w:val="both"/>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lastRenderedPageBreak/>
              <w:t>- Nhiều loại tài nguyên khoáng sản nước ta vẫn chưa được thăm dò, đánh giá đầy đủ tiềm năng và giá trị.</w:t>
            </w:r>
          </w:p>
          <w:p w:rsidR="00396ADD" w:rsidRPr="00A74A49" w:rsidRDefault="00396ADD" w:rsidP="0004644F">
            <w:pPr>
              <w:spacing w:line="276" w:lineRule="auto"/>
              <w:contextualSpacing/>
              <w:jc w:val="both"/>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t>- Một số loại tài nguyên chưa được khai thác và sử dụng hiệu quả.</w:t>
            </w:r>
          </w:p>
          <w:p w:rsidR="00396ADD" w:rsidRPr="00A74A49" w:rsidRDefault="00396ADD" w:rsidP="0004644F">
            <w:pPr>
              <w:spacing w:line="276" w:lineRule="auto"/>
              <w:jc w:val="both"/>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t>- Vẫn còn tình trạng khai thác quá mức, bừa bãi, trái phép.</w:t>
            </w:r>
          </w:p>
          <w:p w:rsidR="00396ADD" w:rsidRDefault="00396ADD" w:rsidP="0004644F">
            <w:pPr>
              <w:spacing w:line="276" w:lineRule="auto"/>
              <w:jc w:val="both"/>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t>- Công nghệ khai thác một số khoáng sản chưa tiên tiến.</w:t>
            </w:r>
          </w:p>
          <w:p w:rsidR="00396ADD" w:rsidRPr="00396ADD" w:rsidRDefault="00396ADD" w:rsidP="0004644F">
            <w:pPr>
              <w:spacing w:line="276" w:lineRule="auto"/>
              <w:jc w:val="both"/>
              <w:rPr>
                <w:rFonts w:ascii="Times New Roman" w:eastAsia="Times New Roman" w:hAnsi="Times New Roman" w:cs="Times New Roman"/>
                <w:b/>
                <w:sz w:val="26"/>
                <w:szCs w:val="26"/>
              </w:rPr>
            </w:pPr>
            <w:r w:rsidRPr="00396ADD">
              <w:rPr>
                <w:rFonts w:ascii="Times New Roman" w:eastAsia="Times New Roman" w:hAnsi="Times New Roman" w:cs="Times New Roman"/>
                <w:b/>
                <w:sz w:val="26"/>
                <w:szCs w:val="26"/>
              </w:rPr>
              <w:t>Hậu quả:</w:t>
            </w:r>
          </w:p>
          <w:p w:rsidR="00396ADD" w:rsidRPr="00A74A49" w:rsidRDefault="00396ADD" w:rsidP="0004644F">
            <w:pPr>
              <w:spacing w:line="276" w:lineRule="auto"/>
              <w:jc w:val="both"/>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t>- Gây lãng phí tài nguyên và những hệ quả như xói mòn, trượt đất, suy giảm đa dạng sinh học, ô nhiễm đất, nước và huỷ hoại môi trường ở những nơi khai thác khoáng sản.</w:t>
            </w:r>
          </w:p>
          <w:p w:rsidR="00396ADD" w:rsidRDefault="00396ADD" w:rsidP="0004644F">
            <w:pPr>
              <w:spacing w:line="276" w:lineRule="auto"/>
              <w:jc w:val="both"/>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t>- Ví dụ: Sạt lở sông Hậu do khai thác cát, ô nhiễm biển do khai thác dầu ở thềm lục địa phía nam.</w:t>
            </w:r>
          </w:p>
          <w:p w:rsidR="00396ADD" w:rsidRPr="00396ADD" w:rsidRDefault="00396ADD" w:rsidP="00396ADD">
            <w:pPr>
              <w:spacing w:before="120"/>
              <w:jc w:val="both"/>
              <w:rPr>
                <w:rFonts w:ascii="Times New Roman" w:eastAsia="Times New Roman" w:hAnsi="Times New Roman" w:cs="Times New Roman"/>
                <w:b/>
                <w:sz w:val="26"/>
                <w:szCs w:val="26"/>
              </w:rPr>
            </w:pPr>
            <w:r w:rsidRPr="00396ADD">
              <w:rPr>
                <w:rFonts w:ascii="Times New Roman" w:eastAsia="Times New Roman" w:hAnsi="Times New Roman" w:cs="Times New Roman"/>
                <w:b/>
                <w:sz w:val="26"/>
                <w:szCs w:val="26"/>
              </w:rPr>
              <w:t>Biện pháp khai thác và sự dụng hợp lí tài nguyên khoáng sản</w:t>
            </w:r>
          </w:p>
          <w:p w:rsidR="00396ADD" w:rsidRDefault="00396ADD" w:rsidP="00396ADD">
            <w:pPr>
              <w:spacing w:before="120"/>
              <w:jc w:val="both"/>
              <w:rPr>
                <w:rFonts w:ascii="Times New Roman" w:eastAsia="Times New Roman" w:hAnsi="Times New Roman" w:cs="Times New Roman"/>
                <w:sz w:val="26"/>
                <w:szCs w:val="26"/>
              </w:rPr>
            </w:pPr>
            <w:r w:rsidRPr="00A74A49">
              <w:rPr>
                <w:rFonts w:ascii="Times New Roman" w:eastAsia="Times New Roman" w:hAnsi="Times New Roman" w:cs="Times New Roman"/>
                <w:sz w:val="26"/>
                <w:szCs w:val="26"/>
              </w:rPr>
              <w:t>Thực hiện nghiêm Luật Khoáng sản Việt Nam, áp dụng các biện pháp quản lí chặt chẽ, tăng cường trách nhiệm của các tổ chức và cá nhân, áp dụng các biện pháp công nghệ tiên tiến, tăng cường nghiên cứu, sử dụng các nguồn vật liệu thay thế.</w:t>
            </w:r>
          </w:p>
          <w:p w:rsidR="00A33B7D" w:rsidRPr="00A74A49" w:rsidRDefault="00A33B7D" w:rsidP="00A33B7D">
            <w:pPr>
              <w:spacing w:before="120"/>
              <w:contextualSpacing/>
              <w:jc w:val="both"/>
              <w:rPr>
                <w:rFonts w:ascii="Times New Roman" w:eastAsia="Times New Roman" w:hAnsi="Times New Roman" w:cs="Times New Roman"/>
                <w:sz w:val="26"/>
                <w:szCs w:val="26"/>
                <w:lang w:val="de-DE"/>
              </w:rPr>
            </w:pPr>
            <w:r w:rsidRPr="00A74A49">
              <w:rPr>
                <w:rFonts w:ascii="Times New Roman" w:eastAsia="Times New Roman" w:hAnsi="Times New Roman" w:cs="Times New Roman"/>
                <w:sz w:val="26"/>
                <w:szCs w:val="26"/>
                <w:lang w:val="de-DE"/>
              </w:rPr>
              <w:t>* HS các nhóm còn lại lắng nghe,</w:t>
            </w:r>
            <w:r w:rsidR="00396ADD">
              <w:rPr>
                <w:rFonts w:ascii="Times New Roman" w:eastAsia="Times New Roman" w:hAnsi="Times New Roman" w:cs="Times New Roman"/>
                <w:sz w:val="26"/>
                <w:szCs w:val="26"/>
                <w:lang w:val="de-DE"/>
              </w:rPr>
              <w:t xml:space="preserve"> đặt câu hỏi phản biện nhóm bạn( nếu cần). B</w:t>
            </w:r>
            <w:r w:rsidRPr="00A74A49">
              <w:rPr>
                <w:rFonts w:ascii="Times New Roman" w:eastAsia="Times New Roman" w:hAnsi="Times New Roman" w:cs="Times New Roman"/>
                <w:sz w:val="26"/>
                <w:szCs w:val="26"/>
                <w:lang w:val="de-DE"/>
              </w:rPr>
              <w:t>ổ sung, chỉnh sửa sản phẩm giúp nhóm bạn và sản phẩm của nhóm mình.</w:t>
            </w:r>
          </w:p>
          <w:p w:rsidR="00A33B7D" w:rsidRDefault="00A33B7D" w:rsidP="00A33B7D">
            <w:pPr>
              <w:spacing w:before="120"/>
              <w:contextualSpacing/>
              <w:jc w:val="both"/>
              <w:rPr>
                <w:rFonts w:ascii="Times New Roman" w:eastAsia="Times New Roman" w:hAnsi="Times New Roman" w:cs="Times New Roman"/>
                <w:b/>
                <w:sz w:val="26"/>
                <w:szCs w:val="26"/>
                <w:lang w:val="de-DE"/>
              </w:rPr>
            </w:pPr>
            <w:r w:rsidRPr="00A74A49">
              <w:rPr>
                <w:rFonts w:ascii="Times New Roman" w:eastAsia="Times New Roman" w:hAnsi="Times New Roman" w:cs="Times New Roman"/>
                <w:b/>
                <w:sz w:val="26"/>
                <w:szCs w:val="26"/>
                <w:lang w:val="de-DE"/>
              </w:rPr>
              <w:t>Bước 4. Đánh giá:</w:t>
            </w:r>
          </w:p>
          <w:p w:rsidR="0004644F" w:rsidRPr="0004644F" w:rsidRDefault="0004644F" w:rsidP="00A33B7D">
            <w:pPr>
              <w:spacing w:before="120"/>
              <w:contextualSpacing/>
              <w:jc w:val="both"/>
              <w:rPr>
                <w:rFonts w:ascii="Times New Roman" w:eastAsia="Times New Roman" w:hAnsi="Times New Roman" w:cs="Times New Roman"/>
                <w:sz w:val="26"/>
                <w:szCs w:val="26"/>
                <w:lang w:val="de-DE"/>
              </w:rPr>
            </w:pPr>
            <w:r w:rsidRPr="0004644F">
              <w:rPr>
                <w:rFonts w:ascii="Times New Roman" w:eastAsia="Times New Roman" w:hAnsi="Times New Roman" w:cs="Times New Roman"/>
                <w:sz w:val="26"/>
                <w:szCs w:val="26"/>
                <w:lang w:val="de-DE"/>
              </w:rPr>
              <w:t xml:space="preserve">Học sinh đánh giá, </w:t>
            </w:r>
            <w:r>
              <w:rPr>
                <w:rFonts w:ascii="Times New Roman" w:eastAsia="Times New Roman" w:hAnsi="Times New Roman" w:cs="Times New Roman"/>
                <w:sz w:val="26"/>
                <w:szCs w:val="26"/>
                <w:lang w:val="de-DE"/>
              </w:rPr>
              <w:t xml:space="preserve">nhận xét </w:t>
            </w:r>
            <w:r w:rsidRPr="0004644F">
              <w:rPr>
                <w:rFonts w:ascii="Times New Roman" w:eastAsia="Times New Roman" w:hAnsi="Times New Roman" w:cs="Times New Roman"/>
                <w:sz w:val="26"/>
                <w:szCs w:val="26"/>
                <w:lang w:val="de-DE"/>
              </w:rPr>
              <w:t>cho điểm nhóm bạn</w:t>
            </w:r>
            <w:r>
              <w:rPr>
                <w:rFonts w:ascii="Times New Roman" w:eastAsia="Times New Roman" w:hAnsi="Times New Roman" w:cs="Times New Roman"/>
                <w:sz w:val="26"/>
                <w:szCs w:val="26"/>
                <w:lang w:val="de-DE"/>
              </w:rPr>
              <w:t xml:space="preserve"> theo tiêu chí bảng kiểm.</w:t>
            </w:r>
          </w:p>
          <w:p w:rsidR="00A33B7D" w:rsidRPr="00A74A49" w:rsidRDefault="00A33B7D" w:rsidP="00A33B7D">
            <w:pPr>
              <w:spacing w:before="120"/>
              <w:contextualSpacing/>
              <w:jc w:val="both"/>
              <w:rPr>
                <w:rFonts w:ascii="Times New Roman" w:eastAsia="Times New Roman" w:hAnsi="Times New Roman" w:cs="Times New Roman"/>
                <w:sz w:val="26"/>
                <w:szCs w:val="26"/>
                <w:lang w:val="de-DE"/>
              </w:rPr>
            </w:pPr>
            <w:r w:rsidRPr="00A74A49">
              <w:rPr>
                <w:rFonts w:ascii="Times New Roman" w:eastAsia="Times New Roman" w:hAnsi="Times New Roman" w:cs="Times New Roman"/>
                <w:sz w:val="26"/>
                <w:szCs w:val="26"/>
                <w:lang w:val="de-DE"/>
              </w:rPr>
              <w:t>GV đánh giá tinh thần thái độ học tập của HS, đánh giá kết quả hoạt động của HS và chốt lại nội dung chuẩn kiến thức cần đạt.</w:t>
            </w:r>
          </w:p>
          <w:tbl>
            <w:tblPr>
              <w:tblStyle w:val="TableGrid"/>
              <w:tblW w:w="0" w:type="auto"/>
              <w:tblLook w:val="04A0" w:firstRow="1" w:lastRow="0" w:firstColumn="1" w:lastColumn="0" w:noHBand="0" w:noVBand="1"/>
            </w:tblPr>
            <w:tblGrid>
              <w:gridCol w:w="9834"/>
            </w:tblGrid>
            <w:tr w:rsidR="00A33B7D" w:rsidRPr="00A74A49" w:rsidTr="00A33B7D">
              <w:tc>
                <w:tcPr>
                  <w:tcW w:w="9970" w:type="dxa"/>
                </w:tcPr>
                <w:p w:rsidR="00A33B7D" w:rsidRPr="00A74A49" w:rsidRDefault="00A33B7D" w:rsidP="00A33B7D">
                  <w:pPr>
                    <w:spacing w:before="120"/>
                    <w:contextualSpacing/>
                    <w:jc w:val="both"/>
                    <w:rPr>
                      <w:rFonts w:ascii="Times New Roman" w:eastAsia="Times New Roman" w:hAnsi="Times New Roman" w:cs="Times New Roman"/>
                      <w:b/>
                      <w:sz w:val="26"/>
                      <w:szCs w:val="26"/>
                      <w:lang w:val="de-DE"/>
                    </w:rPr>
                  </w:pPr>
                  <w:r w:rsidRPr="00A74A49">
                    <w:rPr>
                      <w:rFonts w:ascii="Times New Roman" w:eastAsia="Times New Roman" w:hAnsi="Times New Roman" w:cs="Times New Roman"/>
                      <w:b/>
                      <w:sz w:val="26"/>
                      <w:szCs w:val="26"/>
                      <w:lang w:val="de-DE"/>
                    </w:rPr>
                    <w:t>2. Sử dụng hợp lí tài nguyên khoáng sản</w:t>
                  </w:r>
                </w:p>
                <w:p w:rsidR="00A33B7D" w:rsidRPr="00A74A49" w:rsidRDefault="00A33B7D" w:rsidP="00A33B7D">
                  <w:pPr>
                    <w:spacing w:before="120"/>
                    <w:contextualSpacing/>
                    <w:jc w:val="both"/>
                    <w:rPr>
                      <w:rFonts w:ascii="Times New Roman" w:eastAsia="Times New Roman" w:hAnsi="Times New Roman" w:cs="Times New Roman"/>
                      <w:sz w:val="26"/>
                      <w:szCs w:val="26"/>
                      <w:lang w:val="de-DE"/>
                    </w:rPr>
                  </w:pPr>
                  <w:r w:rsidRPr="00A74A49">
                    <w:rPr>
                      <w:rFonts w:ascii="Times New Roman" w:eastAsia="Times New Roman" w:hAnsi="Times New Roman" w:cs="Times New Roman"/>
                      <w:sz w:val="26"/>
                      <w:szCs w:val="26"/>
                      <w:lang w:val="de-DE"/>
                    </w:rPr>
                    <w:t>a. Hiện trạng khai thác và sử dụng tài nguyên khoáng sản</w:t>
                  </w:r>
                </w:p>
                <w:p w:rsidR="00A33B7D" w:rsidRPr="00A74A49" w:rsidRDefault="00A33B7D" w:rsidP="00A33B7D">
                  <w:pPr>
                    <w:spacing w:before="120"/>
                    <w:contextualSpacing/>
                    <w:jc w:val="both"/>
                    <w:rPr>
                      <w:rFonts w:ascii="Times New Roman" w:eastAsia="Times New Roman" w:hAnsi="Times New Roman" w:cs="Times New Roman"/>
                      <w:sz w:val="26"/>
                      <w:szCs w:val="26"/>
                      <w:lang w:val="de-DE"/>
                    </w:rPr>
                  </w:pPr>
                  <w:r w:rsidRPr="00A74A49">
                    <w:rPr>
                      <w:rFonts w:ascii="Times New Roman" w:eastAsia="Times New Roman" w:hAnsi="Times New Roman" w:cs="Times New Roman"/>
                      <w:sz w:val="26"/>
                      <w:szCs w:val="26"/>
                      <w:lang w:val="de-DE"/>
                    </w:rPr>
                    <w:t xml:space="preserve">- Nhiều loại </w:t>
                  </w:r>
                  <w:r w:rsidR="00B023D5" w:rsidRPr="00A74A49">
                    <w:rPr>
                      <w:rFonts w:ascii="Times New Roman" w:eastAsia="Times New Roman" w:hAnsi="Times New Roman" w:cs="Times New Roman"/>
                      <w:sz w:val="26"/>
                      <w:szCs w:val="26"/>
                      <w:lang w:val="de-DE"/>
                    </w:rPr>
                    <w:t xml:space="preserve">khoáng sản </w:t>
                  </w:r>
                  <w:r w:rsidRPr="00A74A49">
                    <w:rPr>
                      <w:rFonts w:ascii="Times New Roman" w:eastAsia="Times New Roman" w:hAnsi="Times New Roman" w:cs="Times New Roman"/>
                      <w:sz w:val="26"/>
                      <w:szCs w:val="26"/>
                      <w:lang w:val="de-DE"/>
                    </w:rPr>
                    <w:t>vẫn chưa được thăm dò, đánh giá đầy đủ tiềm năng và giá trị.</w:t>
                  </w:r>
                </w:p>
                <w:p w:rsidR="00A33B7D" w:rsidRPr="00A74A49" w:rsidRDefault="00A33B7D" w:rsidP="00A33B7D">
                  <w:pPr>
                    <w:spacing w:before="120"/>
                    <w:contextualSpacing/>
                    <w:jc w:val="both"/>
                    <w:rPr>
                      <w:rFonts w:ascii="Times New Roman" w:eastAsia="Times New Roman" w:hAnsi="Times New Roman" w:cs="Times New Roman"/>
                      <w:sz w:val="26"/>
                      <w:szCs w:val="26"/>
                      <w:lang w:val="de-DE"/>
                    </w:rPr>
                  </w:pPr>
                  <w:r w:rsidRPr="00A74A49">
                    <w:rPr>
                      <w:rFonts w:ascii="Times New Roman" w:eastAsia="Times New Roman" w:hAnsi="Times New Roman" w:cs="Times New Roman"/>
                      <w:sz w:val="26"/>
                      <w:szCs w:val="26"/>
                      <w:lang w:val="de-DE"/>
                    </w:rPr>
                    <w:t>- Một số chưa được khai thác và sử d</w:t>
                  </w:r>
                  <w:r w:rsidR="00881358" w:rsidRPr="00A74A49">
                    <w:rPr>
                      <w:rFonts w:ascii="Times New Roman" w:eastAsia="Times New Roman" w:hAnsi="Times New Roman" w:cs="Times New Roman"/>
                      <w:sz w:val="26"/>
                      <w:szCs w:val="26"/>
                      <w:lang w:val="de-DE"/>
                    </w:rPr>
                    <w:t>ụng hiệu quả, khai thác quá mức -&gt; gây cạn kiệt.</w:t>
                  </w:r>
                </w:p>
                <w:p w:rsidR="00A33B7D" w:rsidRPr="00A74A49" w:rsidRDefault="00B023D5" w:rsidP="00A33B7D">
                  <w:pPr>
                    <w:spacing w:before="120"/>
                    <w:contextualSpacing/>
                    <w:jc w:val="both"/>
                    <w:rPr>
                      <w:rFonts w:ascii="Times New Roman" w:eastAsia="Times New Roman" w:hAnsi="Times New Roman" w:cs="Times New Roman"/>
                      <w:sz w:val="26"/>
                      <w:szCs w:val="26"/>
                      <w:lang w:val="de-DE"/>
                    </w:rPr>
                  </w:pPr>
                  <w:r w:rsidRPr="00A74A49">
                    <w:rPr>
                      <w:rFonts w:ascii="Times New Roman" w:eastAsia="Times New Roman" w:hAnsi="Times New Roman" w:cs="Times New Roman"/>
                      <w:sz w:val="26"/>
                      <w:szCs w:val="26"/>
                      <w:lang w:val="de-DE"/>
                    </w:rPr>
                    <w:t>- Một số c</w:t>
                  </w:r>
                  <w:r w:rsidR="00A33B7D" w:rsidRPr="00A74A49">
                    <w:rPr>
                      <w:rFonts w:ascii="Times New Roman" w:eastAsia="Times New Roman" w:hAnsi="Times New Roman" w:cs="Times New Roman"/>
                      <w:sz w:val="26"/>
                      <w:szCs w:val="26"/>
                      <w:lang w:val="de-DE"/>
                    </w:rPr>
                    <w:t xml:space="preserve">ông nghệ </w:t>
                  </w:r>
                  <w:r w:rsidRPr="00A74A49">
                    <w:rPr>
                      <w:rFonts w:ascii="Times New Roman" w:eastAsia="Times New Roman" w:hAnsi="Times New Roman" w:cs="Times New Roman"/>
                      <w:sz w:val="26"/>
                      <w:szCs w:val="26"/>
                      <w:lang w:val="de-DE"/>
                    </w:rPr>
                    <w:t>khai thác</w:t>
                  </w:r>
                  <w:r w:rsidR="00A33B7D" w:rsidRPr="00A74A49">
                    <w:rPr>
                      <w:rFonts w:ascii="Times New Roman" w:eastAsia="Times New Roman" w:hAnsi="Times New Roman" w:cs="Times New Roman"/>
                      <w:sz w:val="26"/>
                      <w:szCs w:val="26"/>
                      <w:lang w:val="de-DE"/>
                    </w:rPr>
                    <w:t xml:space="preserve"> chưa tiê</w:t>
                  </w:r>
                  <w:r w:rsidRPr="00A74A49">
                    <w:rPr>
                      <w:rFonts w:ascii="Times New Roman" w:eastAsia="Times New Roman" w:hAnsi="Times New Roman" w:cs="Times New Roman"/>
                      <w:sz w:val="26"/>
                      <w:szCs w:val="26"/>
                      <w:lang w:val="de-DE"/>
                    </w:rPr>
                    <w:t>n tiến, gây lãng phí tài nguyên và hủy hoại môi trường...</w:t>
                  </w:r>
                </w:p>
                <w:p w:rsidR="00A33B7D" w:rsidRPr="00A74A49" w:rsidRDefault="00A33B7D" w:rsidP="00A33B7D">
                  <w:pPr>
                    <w:spacing w:before="120"/>
                    <w:contextualSpacing/>
                    <w:jc w:val="both"/>
                    <w:rPr>
                      <w:rFonts w:ascii="Times New Roman" w:eastAsia="Times New Roman" w:hAnsi="Times New Roman" w:cs="Times New Roman"/>
                      <w:sz w:val="26"/>
                      <w:szCs w:val="26"/>
                      <w:lang w:val="de-DE"/>
                    </w:rPr>
                  </w:pPr>
                  <w:r w:rsidRPr="00A74A49">
                    <w:rPr>
                      <w:rFonts w:ascii="Times New Roman" w:eastAsia="Times New Roman" w:hAnsi="Times New Roman" w:cs="Times New Roman"/>
                      <w:sz w:val="26"/>
                      <w:szCs w:val="26"/>
                      <w:lang w:val="de-DE"/>
                    </w:rPr>
                    <w:t xml:space="preserve">b. Biện pháp sử dụng hợp lí tài nguyên khoáng sản </w:t>
                  </w:r>
                </w:p>
                <w:p w:rsidR="00A33B7D" w:rsidRPr="00A74A49" w:rsidRDefault="00A33B7D" w:rsidP="00A33B7D">
                  <w:pPr>
                    <w:spacing w:before="120"/>
                    <w:contextualSpacing/>
                    <w:jc w:val="both"/>
                    <w:rPr>
                      <w:rFonts w:ascii="Times New Roman" w:eastAsia="Times New Roman" w:hAnsi="Times New Roman" w:cs="Times New Roman"/>
                      <w:sz w:val="26"/>
                      <w:szCs w:val="26"/>
                      <w:lang w:val="de-DE"/>
                    </w:rPr>
                  </w:pPr>
                  <w:r w:rsidRPr="00A74A49">
                    <w:rPr>
                      <w:rFonts w:ascii="Times New Roman" w:eastAsia="Times New Roman" w:hAnsi="Times New Roman" w:cs="Times New Roman"/>
                      <w:sz w:val="26"/>
                      <w:szCs w:val="26"/>
                      <w:lang w:val="de-DE"/>
                    </w:rPr>
                    <w:t>- Thực hiện nghiêm Luật Khoáng sản Việt Nam.</w:t>
                  </w:r>
                </w:p>
                <w:p w:rsidR="00A33B7D" w:rsidRPr="00A74A49" w:rsidRDefault="005824B2" w:rsidP="00A33B7D">
                  <w:pPr>
                    <w:spacing w:before="120"/>
                    <w:contextualSpacing/>
                    <w:jc w:val="both"/>
                    <w:rPr>
                      <w:rFonts w:ascii="Times New Roman" w:eastAsia="Times New Roman" w:hAnsi="Times New Roman" w:cs="Times New Roman"/>
                      <w:sz w:val="26"/>
                      <w:szCs w:val="26"/>
                      <w:lang w:val="de-DE"/>
                    </w:rPr>
                  </w:pPr>
                  <w:r w:rsidRPr="00A74A49">
                    <w:rPr>
                      <w:rFonts w:ascii="Times New Roman" w:eastAsia="Times New Roman" w:hAnsi="Times New Roman" w:cs="Times New Roman"/>
                      <w:sz w:val="26"/>
                      <w:szCs w:val="26"/>
                      <w:lang w:val="de-DE"/>
                    </w:rPr>
                    <w:t>- Quản lí chặt chẽ việc thăm dò, khai thác</w:t>
                  </w:r>
                  <w:r w:rsidR="00DC37F4" w:rsidRPr="00A74A49">
                    <w:rPr>
                      <w:rFonts w:ascii="Times New Roman" w:eastAsia="Times New Roman" w:hAnsi="Times New Roman" w:cs="Times New Roman"/>
                      <w:sz w:val="26"/>
                      <w:szCs w:val="26"/>
                      <w:lang w:val="de-DE"/>
                    </w:rPr>
                    <w:t>, chế biến</w:t>
                  </w:r>
                  <w:r w:rsidRPr="00A74A49">
                    <w:rPr>
                      <w:rFonts w:ascii="Times New Roman" w:eastAsia="Times New Roman" w:hAnsi="Times New Roman" w:cs="Times New Roman"/>
                      <w:sz w:val="26"/>
                      <w:szCs w:val="26"/>
                      <w:lang w:val="de-DE"/>
                    </w:rPr>
                    <w:t xml:space="preserve"> và sử dụng khoáng sản</w:t>
                  </w:r>
                  <w:r w:rsidR="00DC37F4" w:rsidRPr="00A74A49">
                    <w:rPr>
                      <w:rFonts w:ascii="Times New Roman" w:eastAsia="Times New Roman" w:hAnsi="Times New Roman" w:cs="Times New Roman"/>
                      <w:sz w:val="26"/>
                      <w:szCs w:val="26"/>
                      <w:lang w:val="de-DE"/>
                    </w:rPr>
                    <w:t>; giảm thiểu các tác động tiêu cực tới môi trường.</w:t>
                  </w:r>
                </w:p>
                <w:p w:rsidR="005824B2" w:rsidRPr="00A74A49" w:rsidRDefault="00DC37F4" w:rsidP="00A33B7D">
                  <w:pPr>
                    <w:spacing w:before="120"/>
                    <w:contextualSpacing/>
                    <w:jc w:val="both"/>
                    <w:rPr>
                      <w:rFonts w:ascii="Times New Roman" w:eastAsia="Times New Roman" w:hAnsi="Times New Roman" w:cs="Times New Roman"/>
                      <w:sz w:val="26"/>
                      <w:szCs w:val="26"/>
                      <w:lang w:val="de-DE"/>
                    </w:rPr>
                  </w:pPr>
                  <w:r w:rsidRPr="00A74A49">
                    <w:rPr>
                      <w:rFonts w:ascii="Times New Roman" w:eastAsia="Times New Roman" w:hAnsi="Times New Roman" w:cs="Times New Roman"/>
                      <w:sz w:val="26"/>
                      <w:szCs w:val="26"/>
                      <w:lang w:val="de-DE"/>
                    </w:rPr>
                    <w:t xml:space="preserve">- </w:t>
                  </w:r>
                  <w:r w:rsidR="00B023D5" w:rsidRPr="00A74A49">
                    <w:rPr>
                      <w:rFonts w:ascii="Times New Roman" w:eastAsia="Times New Roman" w:hAnsi="Times New Roman" w:cs="Times New Roman"/>
                      <w:sz w:val="26"/>
                      <w:szCs w:val="26"/>
                      <w:lang w:val="de-DE"/>
                    </w:rPr>
                    <w:t xml:space="preserve">Tuyên truyền, </w:t>
                  </w:r>
                  <w:r w:rsidR="004E3A06" w:rsidRPr="00A74A49">
                    <w:rPr>
                      <w:rFonts w:ascii="Times New Roman" w:eastAsia="Times New Roman" w:hAnsi="Times New Roman" w:cs="Times New Roman"/>
                      <w:sz w:val="26"/>
                      <w:szCs w:val="26"/>
                      <w:lang w:val="de-DE"/>
                    </w:rPr>
                    <w:t>giáo dục, n</w:t>
                  </w:r>
                  <w:r w:rsidRPr="00A74A49">
                    <w:rPr>
                      <w:rFonts w:ascii="Times New Roman" w:eastAsia="Times New Roman" w:hAnsi="Times New Roman" w:cs="Times New Roman"/>
                      <w:sz w:val="26"/>
                      <w:szCs w:val="26"/>
                      <w:lang w:val="de-DE"/>
                    </w:rPr>
                    <w:t xml:space="preserve">âng cao trách nhiệm </w:t>
                  </w:r>
                  <w:r w:rsidR="004E3A06" w:rsidRPr="00A74A49">
                    <w:rPr>
                      <w:rFonts w:ascii="Times New Roman" w:eastAsia="Times New Roman" w:hAnsi="Times New Roman" w:cs="Times New Roman"/>
                      <w:sz w:val="26"/>
                      <w:szCs w:val="26"/>
                      <w:lang w:val="de-DE"/>
                    </w:rPr>
                    <w:t xml:space="preserve">về </w:t>
                  </w:r>
                  <w:r w:rsidRPr="00A74A49">
                    <w:rPr>
                      <w:rFonts w:ascii="Times New Roman" w:eastAsia="Times New Roman" w:hAnsi="Times New Roman" w:cs="Times New Roman"/>
                      <w:sz w:val="26"/>
                      <w:szCs w:val="26"/>
                      <w:lang w:val="de-DE"/>
                    </w:rPr>
                    <w:t>sử dụng tiết kiệm và hiệu quả tài nguyên khoáng sản.</w:t>
                  </w:r>
                </w:p>
                <w:p w:rsidR="00DC37F4" w:rsidRDefault="00DC37F4" w:rsidP="00B023D5">
                  <w:pPr>
                    <w:spacing w:before="120"/>
                    <w:contextualSpacing/>
                    <w:jc w:val="both"/>
                    <w:rPr>
                      <w:rFonts w:ascii="Times New Roman" w:eastAsia="Times New Roman" w:hAnsi="Times New Roman" w:cs="Times New Roman"/>
                      <w:sz w:val="26"/>
                      <w:szCs w:val="26"/>
                      <w:lang w:val="de-DE"/>
                    </w:rPr>
                  </w:pPr>
                  <w:r w:rsidRPr="00A74A49">
                    <w:rPr>
                      <w:rFonts w:ascii="Times New Roman" w:eastAsia="Times New Roman" w:hAnsi="Times New Roman" w:cs="Times New Roman"/>
                      <w:sz w:val="26"/>
                      <w:szCs w:val="26"/>
                      <w:lang w:val="de-DE"/>
                    </w:rPr>
                    <w:t>- Áp dụng công nghệ t</w:t>
                  </w:r>
                  <w:r w:rsidR="00B023D5" w:rsidRPr="00A74A49">
                    <w:rPr>
                      <w:rFonts w:ascii="Times New Roman" w:eastAsia="Times New Roman" w:hAnsi="Times New Roman" w:cs="Times New Roman"/>
                      <w:sz w:val="26"/>
                      <w:szCs w:val="26"/>
                      <w:lang w:val="de-DE"/>
                    </w:rPr>
                    <w:t>iên tiến vào điều tra,</w:t>
                  </w:r>
                  <w:r w:rsidRPr="00A74A49">
                    <w:rPr>
                      <w:rFonts w:ascii="Times New Roman" w:eastAsia="Times New Roman" w:hAnsi="Times New Roman" w:cs="Times New Roman"/>
                      <w:sz w:val="26"/>
                      <w:szCs w:val="26"/>
                      <w:lang w:val="de-DE"/>
                    </w:rPr>
                    <w:t xml:space="preserve"> khai thác và chế biến khoáng sản</w:t>
                  </w:r>
                  <w:r w:rsidR="004E3A06" w:rsidRPr="00A74A49">
                    <w:rPr>
                      <w:rFonts w:ascii="Times New Roman" w:eastAsia="Times New Roman" w:hAnsi="Times New Roman" w:cs="Times New Roman"/>
                      <w:sz w:val="26"/>
                      <w:szCs w:val="26"/>
                      <w:lang w:val="de-DE"/>
                    </w:rPr>
                    <w:t>; Nghiên cứu và sử dụng các nguồn nguyên liệu, năng lượng thay thế</w:t>
                  </w:r>
                  <w:r w:rsidR="00A74A49" w:rsidRPr="00A74A49">
                    <w:rPr>
                      <w:rFonts w:ascii="Times New Roman" w:eastAsia="Times New Roman" w:hAnsi="Times New Roman" w:cs="Times New Roman"/>
                      <w:sz w:val="26"/>
                      <w:szCs w:val="26"/>
                      <w:lang w:val="de-DE"/>
                    </w:rPr>
                    <w:t xml:space="preserve"> </w:t>
                  </w:r>
                  <w:r w:rsidR="004E3A06" w:rsidRPr="00A74A49">
                    <w:rPr>
                      <w:rFonts w:ascii="Times New Roman" w:eastAsia="Times New Roman" w:hAnsi="Times New Roman" w:cs="Times New Roman"/>
                      <w:sz w:val="26"/>
                      <w:szCs w:val="26"/>
                      <w:lang w:val="de-DE"/>
                    </w:rPr>
                    <w:t>(mặt trời, gió, thủy triều....)</w:t>
                  </w:r>
                </w:p>
                <w:p w:rsidR="009773CD" w:rsidRPr="00A74A49" w:rsidRDefault="009773CD" w:rsidP="00B023D5">
                  <w:pPr>
                    <w:spacing w:before="120"/>
                    <w:contextualSpacing/>
                    <w:jc w:val="both"/>
                    <w:rPr>
                      <w:rFonts w:ascii="Times New Roman" w:eastAsia="Times New Roman" w:hAnsi="Times New Roman" w:cs="Times New Roman"/>
                      <w:sz w:val="26"/>
                      <w:szCs w:val="26"/>
                      <w:lang w:val="de-DE"/>
                    </w:rPr>
                  </w:pPr>
                </w:p>
              </w:tc>
            </w:tr>
          </w:tbl>
          <w:p w:rsidR="00A33B7D" w:rsidRPr="00A74A49" w:rsidRDefault="00A33B7D" w:rsidP="00A33B7D">
            <w:pPr>
              <w:spacing w:before="120"/>
              <w:contextualSpacing/>
              <w:jc w:val="both"/>
              <w:rPr>
                <w:rFonts w:ascii="Times New Roman" w:eastAsia="Times New Roman" w:hAnsi="Times New Roman" w:cs="Times New Roman"/>
                <w:sz w:val="26"/>
                <w:szCs w:val="26"/>
                <w:lang w:val="de-DE"/>
              </w:rPr>
            </w:pPr>
            <w:r w:rsidRPr="00A74A49">
              <w:rPr>
                <w:rFonts w:ascii="Times New Roman" w:eastAsia="Times New Roman" w:hAnsi="Times New Roman" w:cs="Times New Roman"/>
                <w:b/>
                <w:sz w:val="26"/>
                <w:szCs w:val="26"/>
                <w:lang w:val="de-DE"/>
              </w:rPr>
              <w:t xml:space="preserve">* GV mở rộng: </w:t>
            </w:r>
            <w:r w:rsidRPr="00A74A49">
              <w:rPr>
                <w:rFonts w:ascii="Times New Roman" w:eastAsia="Times New Roman" w:hAnsi="Times New Roman" w:cs="Times New Roman"/>
                <w:sz w:val="26"/>
                <w:szCs w:val="26"/>
                <w:lang w:val="de-DE"/>
              </w:rPr>
              <w:t>LUẬT KHOÁNG SẢN VIỆT NAM</w:t>
            </w:r>
          </w:p>
          <w:p w:rsidR="00A33B7D" w:rsidRPr="00A74A49" w:rsidRDefault="00A33B7D" w:rsidP="00A33B7D">
            <w:pPr>
              <w:spacing w:before="120"/>
              <w:contextualSpacing/>
              <w:jc w:val="both"/>
              <w:rPr>
                <w:rFonts w:ascii="Times New Roman" w:eastAsia="Times New Roman" w:hAnsi="Times New Roman" w:cs="Times New Roman"/>
                <w:sz w:val="26"/>
                <w:szCs w:val="26"/>
                <w:lang w:val="de-DE"/>
              </w:rPr>
            </w:pPr>
            <w:r w:rsidRPr="00A74A49">
              <w:rPr>
                <w:rFonts w:ascii="Times New Roman" w:eastAsia="Times New Roman" w:hAnsi="Times New Roman" w:cs="Times New Roman"/>
                <w:sz w:val="26"/>
                <w:szCs w:val="26"/>
                <w:lang w:val="de-DE"/>
              </w:rPr>
              <w:t xml:space="preserve">Điều 8. Những hành vi bị cấm </w:t>
            </w:r>
          </w:p>
          <w:p w:rsidR="00A33B7D" w:rsidRPr="00A74A49" w:rsidRDefault="00A33B7D" w:rsidP="00A33B7D">
            <w:pPr>
              <w:spacing w:before="120"/>
              <w:contextualSpacing/>
              <w:jc w:val="both"/>
              <w:rPr>
                <w:rFonts w:ascii="Times New Roman" w:eastAsia="Times New Roman" w:hAnsi="Times New Roman" w:cs="Times New Roman"/>
                <w:sz w:val="26"/>
                <w:szCs w:val="26"/>
                <w:lang w:val="de-DE"/>
              </w:rPr>
            </w:pPr>
            <w:r w:rsidRPr="00A74A49">
              <w:rPr>
                <w:rFonts w:ascii="Times New Roman" w:eastAsia="Times New Roman" w:hAnsi="Times New Roman" w:cs="Times New Roman"/>
                <w:sz w:val="26"/>
                <w:szCs w:val="26"/>
                <w:lang w:val="de-DE"/>
              </w:rPr>
              <w:t>1. Lợi dụng hoạt động khoáng sản xâm phạm lợi ích của Nhà nước, quyền và lợi ích hợp pháp của tổ chức, cá nhân.</w:t>
            </w:r>
          </w:p>
          <w:p w:rsidR="00A33B7D" w:rsidRPr="00A74A49" w:rsidRDefault="00A33B7D" w:rsidP="00A33B7D">
            <w:pPr>
              <w:spacing w:before="120"/>
              <w:contextualSpacing/>
              <w:jc w:val="both"/>
              <w:rPr>
                <w:rFonts w:ascii="Times New Roman" w:eastAsia="Times New Roman" w:hAnsi="Times New Roman" w:cs="Times New Roman"/>
                <w:sz w:val="26"/>
                <w:szCs w:val="26"/>
                <w:lang w:val="de-DE"/>
              </w:rPr>
            </w:pPr>
            <w:r w:rsidRPr="00A74A49">
              <w:rPr>
                <w:rFonts w:ascii="Times New Roman" w:eastAsia="Times New Roman" w:hAnsi="Times New Roman" w:cs="Times New Roman"/>
                <w:sz w:val="26"/>
                <w:szCs w:val="26"/>
                <w:lang w:val="de-DE"/>
              </w:rPr>
              <w:t>2. Lợi dụng thăm dò để khai thác khoáng sản.</w:t>
            </w:r>
          </w:p>
          <w:p w:rsidR="00A33B7D" w:rsidRPr="00A74A49" w:rsidRDefault="00A33B7D" w:rsidP="00A33B7D">
            <w:pPr>
              <w:spacing w:before="120"/>
              <w:contextualSpacing/>
              <w:jc w:val="both"/>
              <w:rPr>
                <w:rFonts w:ascii="Times New Roman" w:eastAsia="Times New Roman" w:hAnsi="Times New Roman" w:cs="Times New Roman"/>
                <w:sz w:val="26"/>
                <w:szCs w:val="26"/>
                <w:lang w:val="de-DE"/>
              </w:rPr>
            </w:pPr>
            <w:r w:rsidRPr="00A74A49">
              <w:rPr>
                <w:rFonts w:ascii="Times New Roman" w:eastAsia="Times New Roman" w:hAnsi="Times New Roman" w:cs="Times New Roman"/>
                <w:sz w:val="26"/>
                <w:szCs w:val="26"/>
                <w:lang w:val="de-DE"/>
              </w:rPr>
              <w:t>3. Thực hiện điều tra cơ bản địa chất về khoáng sản, hoạt động khoáng sản khi chưa được cơ quan quản lý nhà nước có thẩm quyền cho phép.</w:t>
            </w:r>
          </w:p>
          <w:p w:rsidR="00A33B7D" w:rsidRPr="00A74A49" w:rsidRDefault="00A33B7D" w:rsidP="00A33B7D">
            <w:pPr>
              <w:spacing w:before="120"/>
              <w:contextualSpacing/>
              <w:jc w:val="both"/>
              <w:rPr>
                <w:rFonts w:ascii="Times New Roman" w:eastAsia="Times New Roman" w:hAnsi="Times New Roman" w:cs="Times New Roman"/>
                <w:sz w:val="26"/>
                <w:szCs w:val="26"/>
                <w:lang w:val="de-DE"/>
              </w:rPr>
            </w:pPr>
            <w:r w:rsidRPr="00A74A49">
              <w:rPr>
                <w:rFonts w:ascii="Times New Roman" w:eastAsia="Times New Roman" w:hAnsi="Times New Roman" w:cs="Times New Roman"/>
                <w:sz w:val="26"/>
                <w:szCs w:val="26"/>
                <w:lang w:val="de-DE"/>
              </w:rPr>
              <w:t>4. Cản trở trái pháp luật hoạt động điều tra cơ bản địa chất về khoáng sản, hoạt động khoáng sản.</w:t>
            </w:r>
          </w:p>
          <w:p w:rsidR="00A33B7D" w:rsidRPr="00A74A49" w:rsidRDefault="00A33B7D" w:rsidP="00A33B7D">
            <w:pPr>
              <w:spacing w:before="120"/>
              <w:contextualSpacing/>
              <w:jc w:val="both"/>
              <w:rPr>
                <w:rFonts w:ascii="Times New Roman" w:eastAsia="Times New Roman" w:hAnsi="Times New Roman" w:cs="Times New Roman"/>
                <w:sz w:val="26"/>
                <w:szCs w:val="26"/>
                <w:lang w:val="de-DE"/>
              </w:rPr>
            </w:pPr>
            <w:r w:rsidRPr="00A74A49">
              <w:rPr>
                <w:rFonts w:ascii="Times New Roman" w:eastAsia="Times New Roman" w:hAnsi="Times New Roman" w:cs="Times New Roman"/>
                <w:sz w:val="26"/>
                <w:szCs w:val="26"/>
                <w:lang w:val="de-DE"/>
              </w:rPr>
              <w:t>5. Cung cấp trái pháp luật thông tin về khoáng sản thuộc bí mật nhà nước.</w:t>
            </w:r>
          </w:p>
          <w:p w:rsidR="00A33B7D" w:rsidRPr="00A74A49" w:rsidRDefault="00A33B7D" w:rsidP="00A33B7D">
            <w:pPr>
              <w:spacing w:before="120"/>
              <w:contextualSpacing/>
              <w:jc w:val="both"/>
              <w:rPr>
                <w:rFonts w:ascii="Times New Roman" w:eastAsia="Times New Roman" w:hAnsi="Times New Roman" w:cs="Times New Roman"/>
                <w:sz w:val="26"/>
                <w:szCs w:val="26"/>
                <w:lang w:val="de-DE"/>
              </w:rPr>
            </w:pPr>
            <w:r w:rsidRPr="00A74A49">
              <w:rPr>
                <w:rFonts w:ascii="Times New Roman" w:eastAsia="Times New Roman" w:hAnsi="Times New Roman" w:cs="Times New Roman"/>
                <w:sz w:val="26"/>
                <w:szCs w:val="26"/>
                <w:lang w:val="de-DE"/>
              </w:rPr>
              <w:t>6. Cố ý hủy hoại mẫu vật địa chất, khoáng sản có giá trị hoặc quý hiếm.</w:t>
            </w:r>
          </w:p>
          <w:p w:rsidR="00A33B7D" w:rsidRPr="00A74A49" w:rsidRDefault="00A33B7D" w:rsidP="00A33B7D">
            <w:pPr>
              <w:spacing w:before="120"/>
              <w:contextualSpacing/>
              <w:outlineLvl w:val="2"/>
              <w:rPr>
                <w:rFonts w:ascii="Times New Roman" w:eastAsia="Times New Roman" w:hAnsi="Times New Roman" w:cs="Times New Roman"/>
                <w:b/>
                <w:i/>
                <w:iCs/>
                <w:sz w:val="26"/>
                <w:szCs w:val="26"/>
                <w:lang w:eastAsia="vi-VN"/>
              </w:rPr>
            </w:pPr>
            <w:r w:rsidRPr="00A74A49">
              <w:rPr>
                <w:rFonts w:ascii="Times New Roman" w:eastAsia="Times New Roman" w:hAnsi="Times New Roman" w:cs="Times New Roman"/>
                <w:sz w:val="26"/>
                <w:szCs w:val="26"/>
                <w:lang w:val="de-DE"/>
              </w:rPr>
              <w:t>7. Các hành vi khác theo quy định của pháp luật.</w:t>
            </w:r>
          </w:p>
        </w:tc>
      </w:tr>
    </w:tbl>
    <w:p w:rsidR="00204E20" w:rsidRPr="00A74A49" w:rsidRDefault="00CA1238" w:rsidP="00204E20">
      <w:pPr>
        <w:spacing w:before="120" w:after="0"/>
        <w:ind w:firstLine="170"/>
        <w:contextualSpacing/>
        <w:jc w:val="both"/>
        <w:rPr>
          <w:rFonts w:ascii="Times New Roman" w:eastAsia="MS Mincho" w:hAnsi="Times New Roman" w:cs="Times New Roman"/>
          <w:bCs/>
          <w:i/>
          <w:iCs/>
          <w:sz w:val="26"/>
          <w:szCs w:val="26"/>
          <w:lang w:val="de-DE" w:eastAsia="ja-JP"/>
        </w:rPr>
      </w:pPr>
      <w:r w:rsidRPr="00A74A49">
        <w:rPr>
          <w:rFonts w:ascii="Times New Roman" w:eastAsia="Times New Roman" w:hAnsi="Times New Roman" w:cs="Times New Roman"/>
          <w:b/>
          <w:bCs/>
          <w:sz w:val="26"/>
          <w:szCs w:val="26"/>
        </w:rPr>
        <w:lastRenderedPageBreak/>
        <w:t>C</w:t>
      </w:r>
      <w:r w:rsidR="00204E20" w:rsidRPr="00A74A49">
        <w:rPr>
          <w:rFonts w:ascii="Times New Roman" w:eastAsia="Times New Roman" w:hAnsi="Times New Roman" w:cs="Times New Roman"/>
          <w:b/>
          <w:bCs/>
          <w:sz w:val="26"/>
          <w:szCs w:val="26"/>
        </w:rPr>
        <w:t xml:space="preserve">. </w:t>
      </w:r>
      <w:r w:rsidRPr="00A74A49">
        <w:rPr>
          <w:rFonts w:ascii="Times New Roman" w:eastAsia="Times New Roman" w:hAnsi="Times New Roman" w:cs="Times New Roman"/>
          <w:b/>
          <w:bCs/>
          <w:sz w:val="26"/>
          <w:szCs w:val="26"/>
        </w:rPr>
        <w:t xml:space="preserve">HOẠT ĐỘNG LUYỆN TẬP </w:t>
      </w:r>
      <w:r w:rsidR="001C1235">
        <w:rPr>
          <w:rFonts w:ascii="Times New Roman" w:eastAsia="Times New Roman" w:hAnsi="Times New Roman" w:cs="Times New Roman"/>
          <w:b/>
          <w:bCs/>
          <w:sz w:val="26"/>
          <w:szCs w:val="26"/>
        </w:rPr>
        <w:t>(5</w:t>
      </w:r>
      <w:r w:rsidR="00204E20" w:rsidRPr="00A74A49">
        <w:rPr>
          <w:rFonts w:ascii="Times New Roman" w:eastAsia="Times New Roman" w:hAnsi="Times New Roman" w:cs="Times New Roman"/>
          <w:b/>
          <w:bCs/>
          <w:sz w:val="26"/>
          <w:szCs w:val="26"/>
        </w:rPr>
        <w:t xml:space="preserve"> phút)</w:t>
      </w:r>
    </w:p>
    <w:p w:rsidR="00204E20" w:rsidRPr="00A74A49" w:rsidRDefault="00204E20" w:rsidP="00204E20">
      <w:pPr>
        <w:spacing w:before="120" w:after="0"/>
        <w:ind w:firstLine="340"/>
        <w:contextualSpacing/>
        <w:jc w:val="both"/>
        <w:rPr>
          <w:rFonts w:ascii="Times New Roman" w:eastAsia="Times New Roman" w:hAnsi="Times New Roman" w:cs="Times New Roman"/>
          <w:sz w:val="26"/>
          <w:szCs w:val="26"/>
          <w:lang w:eastAsia="vi-VN"/>
        </w:rPr>
      </w:pPr>
      <w:r w:rsidRPr="00A74A49">
        <w:rPr>
          <w:rFonts w:ascii="Times New Roman" w:eastAsia="Times New Roman" w:hAnsi="Times New Roman" w:cs="Times New Roman"/>
          <w:b/>
          <w:i/>
          <w:iCs/>
          <w:sz w:val="26"/>
          <w:szCs w:val="26"/>
          <w:lang w:eastAsia="vi-VN"/>
        </w:rPr>
        <w:t xml:space="preserve">a. </w:t>
      </w:r>
      <w:r w:rsidRPr="00A74A49">
        <w:rPr>
          <w:rFonts w:ascii="Times New Roman" w:eastAsia="Times New Roman" w:hAnsi="Times New Roman" w:cs="Times New Roman"/>
          <w:b/>
          <w:i/>
          <w:iCs/>
          <w:sz w:val="26"/>
          <w:szCs w:val="26"/>
          <w:lang w:val="vi-VN" w:eastAsia="vi-VN"/>
        </w:rPr>
        <w:t>Mục tiêu:</w:t>
      </w:r>
      <w:r w:rsidRPr="00A74A49">
        <w:rPr>
          <w:rFonts w:ascii="Times New Roman" w:eastAsia="Times New Roman" w:hAnsi="Times New Roman" w:cs="Times New Roman"/>
          <w:sz w:val="26"/>
          <w:szCs w:val="26"/>
          <w:lang w:eastAsia="vi-VN"/>
        </w:rPr>
        <w:t xml:space="preserve"> </w:t>
      </w:r>
      <w:r w:rsidRPr="00A74A49">
        <w:rPr>
          <w:rFonts w:ascii="Times New Roman" w:eastAsia="Times New Roman" w:hAnsi="Times New Roman" w:cs="Times New Roman"/>
          <w:sz w:val="26"/>
          <w:szCs w:val="26"/>
          <w:lang w:val="vi-VN" w:eastAsia="vi-VN"/>
        </w:rPr>
        <w:t>Nhằm củng cố, hệ thống hóa, hoàn thiện kiến thức mới mà HS đã được lĩnh hội ở hoạt động hình thành kiến thức</w:t>
      </w:r>
      <w:r w:rsidRPr="00A74A49">
        <w:rPr>
          <w:rFonts w:ascii="Times New Roman" w:eastAsia="Times New Roman" w:hAnsi="Times New Roman" w:cs="Times New Roman"/>
          <w:sz w:val="26"/>
          <w:szCs w:val="26"/>
          <w:lang w:eastAsia="vi-VN"/>
        </w:rPr>
        <w:t>.</w:t>
      </w:r>
    </w:p>
    <w:p w:rsidR="00204E20" w:rsidRPr="00A74A49" w:rsidRDefault="00204E20" w:rsidP="00204E20">
      <w:pPr>
        <w:spacing w:before="120" w:after="0"/>
        <w:ind w:firstLine="340"/>
        <w:contextualSpacing/>
        <w:jc w:val="both"/>
        <w:rPr>
          <w:rFonts w:ascii="Times New Roman" w:eastAsia="Times New Roman" w:hAnsi="Times New Roman" w:cs="Times New Roman"/>
          <w:sz w:val="26"/>
          <w:szCs w:val="26"/>
          <w:lang w:eastAsia="vi-VN"/>
        </w:rPr>
      </w:pPr>
      <w:r w:rsidRPr="00A74A49">
        <w:rPr>
          <w:rFonts w:ascii="Times New Roman" w:eastAsia="Times New Roman" w:hAnsi="Times New Roman" w:cs="Times New Roman"/>
          <w:b/>
          <w:i/>
          <w:iCs/>
          <w:sz w:val="26"/>
          <w:szCs w:val="26"/>
        </w:rPr>
        <w:t xml:space="preserve">b. </w:t>
      </w:r>
      <w:r w:rsidRPr="00A74A49">
        <w:rPr>
          <w:rFonts w:ascii="Times New Roman" w:eastAsia="Times New Roman" w:hAnsi="Times New Roman" w:cs="Times New Roman"/>
          <w:b/>
          <w:i/>
          <w:iCs/>
          <w:sz w:val="26"/>
          <w:szCs w:val="26"/>
          <w:lang w:val="vi-VN"/>
        </w:rPr>
        <w:t>Nội dung</w:t>
      </w:r>
      <w:r w:rsidRPr="00A74A49">
        <w:rPr>
          <w:rFonts w:ascii="Times New Roman" w:eastAsia="Times New Roman" w:hAnsi="Times New Roman" w:cs="Times New Roman"/>
          <w:b/>
          <w:sz w:val="26"/>
          <w:szCs w:val="26"/>
          <w:lang w:eastAsia="vi-VN"/>
        </w:rPr>
        <w:t>:</w:t>
      </w:r>
      <w:r w:rsidRPr="00A74A49">
        <w:rPr>
          <w:rFonts w:ascii="Times New Roman" w:eastAsia="Times New Roman" w:hAnsi="Times New Roman" w:cs="Times New Roman"/>
          <w:sz w:val="26"/>
          <w:szCs w:val="26"/>
          <w:lang w:eastAsia="vi-VN"/>
        </w:rPr>
        <w:t xml:space="preserve"> </w:t>
      </w:r>
      <w:r w:rsidRPr="00A74A49">
        <w:rPr>
          <w:rFonts w:ascii="Times New Roman" w:eastAsia="Times New Roman" w:hAnsi="Times New Roman" w:cs="Times New Roman"/>
          <w:sz w:val="26"/>
          <w:szCs w:val="26"/>
          <w:lang w:val="vi-VN" w:eastAsia="vi-VN"/>
        </w:rPr>
        <w:t>GV giao nhiệm vụ cho HS và chủ yếu cho làm việc cá nhân</w:t>
      </w:r>
      <w:r w:rsidRPr="00A74A49">
        <w:rPr>
          <w:rFonts w:ascii="Times New Roman" w:eastAsia="Times New Roman" w:hAnsi="Times New Roman" w:cs="Times New Roman"/>
          <w:sz w:val="26"/>
          <w:szCs w:val="26"/>
          <w:lang w:eastAsia="vi-VN"/>
        </w:rPr>
        <w:t xml:space="preserve"> để hoàn thành bài tập. T</w:t>
      </w:r>
      <w:r w:rsidRPr="00A74A49">
        <w:rPr>
          <w:rFonts w:ascii="Times New Roman" w:eastAsia="Times New Roman" w:hAnsi="Times New Roman" w:cs="Times New Roman"/>
          <w:sz w:val="26"/>
          <w:szCs w:val="26"/>
          <w:lang w:val="vi-VN" w:eastAsia="vi-VN"/>
        </w:rPr>
        <w:t>rong quá trình làm việc HS có thể trao đổi với bạn</w:t>
      </w:r>
      <w:r w:rsidRPr="00A74A49">
        <w:rPr>
          <w:rFonts w:ascii="Times New Roman" w:eastAsia="Times New Roman" w:hAnsi="Times New Roman" w:cs="Times New Roman"/>
          <w:sz w:val="26"/>
          <w:szCs w:val="26"/>
          <w:lang w:eastAsia="vi-VN"/>
        </w:rPr>
        <w:t>.</w:t>
      </w:r>
    </w:p>
    <w:p w:rsidR="00204E20" w:rsidRPr="00A74A49" w:rsidRDefault="00204E20" w:rsidP="00204E20">
      <w:pPr>
        <w:tabs>
          <w:tab w:val="left" w:pos="426"/>
        </w:tabs>
        <w:spacing w:before="120" w:after="0"/>
        <w:ind w:firstLine="340"/>
        <w:contextualSpacing/>
        <w:jc w:val="both"/>
        <w:rPr>
          <w:rFonts w:ascii="Times New Roman" w:eastAsia="Times New Roman" w:hAnsi="Times New Roman" w:cs="Times New Roman"/>
          <w:sz w:val="26"/>
          <w:szCs w:val="26"/>
        </w:rPr>
      </w:pPr>
      <w:r w:rsidRPr="00A74A49">
        <w:rPr>
          <w:rFonts w:ascii="Times New Roman" w:eastAsia="Times New Roman" w:hAnsi="Times New Roman" w:cs="Times New Roman"/>
          <w:b/>
          <w:i/>
          <w:iCs/>
          <w:sz w:val="26"/>
          <w:szCs w:val="26"/>
          <w:lang w:val="vi-VN"/>
        </w:rPr>
        <w:t>c</w:t>
      </w:r>
      <w:r w:rsidRPr="00A74A49">
        <w:rPr>
          <w:rFonts w:ascii="Times New Roman" w:eastAsia="Times New Roman" w:hAnsi="Times New Roman" w:cs="Times New Roman"/>
          <w:b/>
          <w:i/>
          <w:iCs/>
          <w:sz w:val="26"/>
          <w:szCs w:val="26"/>
        </w:rPr>
        <w:t>.</w:t>
      </w:r>
      <w:r w:rsidRPr="00A74A49">
        <w:rPr>
          <w:rFonts w:ascii="Times New Roman" w:eastAsia="Times New Roman" w:hAnsi="Times New Roman" w:cs="Times New Roman"/>
          <w:b/>
          <w:i/>
          <w:iCs/>
          <w:sz w:val="26"/>
          <w:szCs w:val="26"/>
          <w:lang w:val="vi-VN"/>
        </w:rPr>
        <w:t xml:space="preserve"> Sản phẩm</w:t>
      </w:r>
      <w:r w:rsidRPr="00A74A49">
        <w:rPr>
          <w:rFonts w:ascii="Times New Roman" w:eastAsia="Times New Roman" w:hAnsi="Times New Roman" w:cs="Times New Roman"/>
          <w:b/>
          <w:i/>
          <w:iCs/>
          <w:sz w:val="26"/>
          <w:szCs w:val="26"/>
        </w:rPr>
        <w:t>:</w:t>
      </w:r>
      <w:r w:rsidRPr="00A74A49">
        <w:rPr>
          <w:rFonts w:ascii="Times New Roman" w:eastAsia="Times New Roman" w:hAnsi="Times New Roman" w:cs="Times New Roman"/>
          <w:i/>
          <w:iCs/>
          <w:sz w:val="26"/>
          <w:szCs w:val="26"/>
        </w:rPr>
        <w:t xml:space="preserve"> </w:t>
      </w:r>
      <w:r w:rsidRPr="00A74A49">
        <w:rPr>
          <w:rFonts w:ascii="Times New Roman" w:eastAsia="Times New Roman" w:hAnsi="Times New Roman" w:cs="Times New Roman"/>
          <w:sz w:val="26"/>
          <w:szCs w:val="26"/>
        </w:rPr>
        <w:t xml:space="preserve">trả lời được câu hỏi mà GV giao. </w:t>
      </w:r>
    </w:p>
    <w:p w:rsidR="00204E20" w:rsidRPr="00A74A49" w:rsidRDefault="00204E20" w:rsidP="00204E20">
      <w:pPr>
        <w:shd w:val="clear" w:color="auto" w:fill="FFFFFF"/>
        <w:spacing w:before="120" w:after="0"/>
        <w:ind w:firstLine="340"/>
        <w:contextualSpacing/>
        <w:jc w:val="both"/>
        <w:outlineLvl w:val="2"/>
        <w:rPr>
          <w:rFonts w:ascii="Times New Roman" w:eastAsia="Times New Roman" w:hAnsi="Times New Roman" w:cs="Times New Roman"/>
          <w:b/>
          <w:i/>
          <w:iCs/>
          <w:sz w:val="26"/>
          <w:szCs w:val="26"/>
          <w:lang w:eastAsia="vi-VN"/>
        </w:rPr>
      </w:pPr>
      <w:r w:rsidRPr="00A74A49">
        <w:rPr>
          <w:rFonts w:ascii="Times New Roman" w:eastAsia="Times New Roman" w:hAnsi="Times New Roman" w:cs="Times New Roman"/>
          <w:b/>
          <w:i/>
          <w:iCs/>
          <w:sz w:val="26"/>
          <w:szCs w:val="26"/>
          <w:lang w:eastAsia="vi-VN"/>
        </w:rPr>
        <w:t>d.</w:t>
      </w:r>
      <w:r w:rsidRPr="00A74A49">
        <w:rPr>
          <w:rFonts w:ascii="Times New Roman" w:eastAsia="Times New Roman" w:hAnsi="Times New Roman" w:cs="Times New Roman"/>
          <w:b/>
          <w:i/>
          <w:iCs/>
          <w:sz w:val="26"/>
          <w:szCs w:val="26"/>
          <w:lang w:val="vi-VN" w:eastAsia="vi-VN"/>
        </w:rPr>
        <w:t xml:space="preserve"> </w:t>
      </w:r>
      <w:r w:rsidRPr="00A74A49">
        <w:rPr>
          <w:rFonts w:ascii="Times New Roman" w:eastAsia="Times New Roman" w:hAnsi="Times New Roman" w:cs="Times New Roman"/>
          <w:b/>
          <w:i/>
          <w:iCs/>
          <w:sz w:val="26"/>
          <w:szCs w:val="26"/>
          <w:lang w:eastAsia="vi-VN"/>
        </w:rPr>
        <w:t>Tổ chức thực hiện:</w:t>
      </w:r>
    </w:p>
    <w:p w:rsidR="00204E20" w:rsidRPr="00A74A49" w:rsidRDefault="00204E20" w:rsidP="00204E20">
      <w:pPr>
        <w:spacing w:before="120" w:after="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
          <w:bCs/>
          <w:sz w:val="26"/>
          <w:szCs w:val="26"/>
        </w:rPr>
        <w:t xml:space="preserve">     Bước 1.</w:t>
      </w:r>
      <w:r w:rsidRPr="00A74A49">
        <w:rPr>
          <w:rFonts w:ascii="Times New Roman" w:eastAsia="Times New Roman" w:hAnsi="Times New Roman" w:cs="Times New Roman"/>
          <w:bCs/>
          <w:sz w:val="26"/>
          <w:szCs w:val="26"/>
        </w:rPr>
        <w:t xml:space="preserve"> </w:t>
      </w:r>
      <w:r w:rsidRPr="00A74A49">
        <w:rPr>
          <w:rFonts w:ascii="Times New Roman" w:eastAsia="Times New Roman" w:hAnsi="Times New Roman" w:cs="Times New Roman"/>
          <w:b/>
          <w:bCs/>
          <w:sz w:val="26"/>
          <w:szCs w:val="26"/>
        </w:rPr>
        <w:t xml:space="preserve">Giao nhiệm vụ: </w:t>
      </w:r>
    </w:p>
    <w:p w:rsidR="00204E20" w:rsidRPr="00A74A49" w:rsidRDefault="00204E20" w:rsidP="00204E20">
      <w:pPr>
        <w:autoSpaceDE w:val="0"/>
        <w:autoSpaceDN w:val="0"/>
        <w:adjustRightInd w:val="0"/>
        <w:spacing w:before="120" w:after="0"/>
        <w:ind w:firstLine="340"/>
        <w:contextualSpacing/>
        <w:jc w:val="both"/>
        <w:rPr>
          <w:rFonts w:ascii="Times New Roman" w:eastAsia="Times New Roman" w:hAnsi="Times New Roman" w:cs="Times New Roman"/>
          <w:b/>
          <w:sz w:val="26"/>
          <w:szCs w:val="26"/>
        </w:rPr>
      </w:pPr>
      <w:r w:rsidRPr="00A74A49">
        <w:rPr>
          <w:rFonts w:ascii="Times New Roman" w:eastAsia="Times New Roman" w:hAnsi="Times New Roman" w:cs="Times New Roman"/>
          <w:sz w:val="26"/>
          <w:szCs w:val="26"/>
        </w:rPr>
        <w:t>GV yêu cầu HS dựa vào kiến thức đã học, hãy trả lời các câu hỏi sau:</w:t>
      </w:r>
      <w:r w:rsidRPr="00A74A49">
        <w:rPr>
          <w:rFonts w:ascii="Times New Roman" w:eastAsia="Times New Roman" w:hAnsi="Times New Roman" w:cs="Times New Roman"/>
          <w:b/>
          <w:sz w:val="26"/>
          <w:szCs w:val="26"/>
        </w:rPr>
        <w:t xml:space="preserve"> </w:t>
      </w:r>
    </w:p>
    <w:p w:rsidR="00204E20" w:rsidRPr="00A74A49" w:rsidRDefault="00204E20" w:rsidP="00204E20">
      <w:pPr>
        <w:autoSpaceDE w:val="0"/>
        <w:autoSpaceDN w:val="0"/>
        <w:adjustRightInd w:val="0"/>
        <w:spacing w:before="120" w:after="0"/>
        <w:jc w:val="both"/>
        <w:rPr>
          <w:rFonts w:ascii="Times New Roman" w:eastAsia="Times New Roman" w:hAnsi="Times New Roman" w:cs="Times New Roman"/>
          <w:i/>
          <w:sz w:val="26"/>
          <w:szCs w:val="26"/>
        </w:rPr>
      </w:pPr>
      <w:r w:rsidRPr="00A74A49">
        <w:rPr>
          <w:rFonts w:ascii="Times New Roman" w:eastAsia="Times New Roman" w:hAnsi="Times New Roman" w:cs="Times New Roman"/>
          <w:b/>
          <w:i/>
          <w:sz w:val="26"/>
          <w:szCs w:val="26"/>
        </w:rPr>
        <w:t xml:space="preserve">    2</w:t>
      </w:r>
      <w:r w:rsidRPr="00A74A49">
        <w:rPr>
          <w:rFonts w:ascii="Times New Roman" w:eastAsia="Times New Roman" w:hAnsi="Times New Roman" w:cs="Times New Roman"/>
          <w:i/>
          <w:sz w:val="26"/>
          <w:szCs w:val="26"/>
        </w:rPr>
        <w:t>. Lấy một số ví dụ chứng minh khai thác khoáng sản có ảnh</w:t>
      </w:r>
      <w:r w:rsidR="001C1235">
        <w:rPr>
          <w:rFonts w:ascii="Times New Roman" w:eastAsia="Times New Roman" w:hAnsi="Times New Roman" w:cs="Times New Roman"/>
          <w:i/>
          <w:sz w:val="26"/>
          <w:szCs w:val="26"/>
        </w:rPr>
        <w:t xml:space="preserve"> hưởng đến môi trường ở nước ta hoặc ở đia phương em.</w:t>
      </w:r>
    </w:p>
    <w:p w:rsidR="00204E20" w:rsidRPr="00A74A49" w:rsidRDefault="00204E20" w:rsidP="00204E20">
      <w:pPr>
        <w:autoSpaceDE w:val="0"/>
        <w:autoSpaceDN w:val="0"/>
        <w:adjustRightInd w:val="0"/>
        <w:spacing w:before="120" w:after="0"/>
        <w:ind w:firstLine="34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
          <w:bCs/>
          <w:sz w:val="26"/>
          <w:szCs w:val="26"/>
        </w:rPr>
        <w:t>Bước 2.</w:t>
      </w:r>
      <w:r w:rsidRPr="00A74A49">
        <w:rPr>
          <w:rFonts w:ascii="Times New Roman" w:eastAsia="Times New Roman" w:hAnsi="Times New Roman" w:cs="Times New Roman"/>
          <w:bCs/>
          <w:sz w:val="26"/>
          <w:szCs w:val="26"/>
        </w:rPr>
        <w:t xml:space="preserve"> </w:t>
      </w:r>
      <w:r w:rsidRPr="00A74A49">
        <w:rPr>
          <w:rFonts w:ascii="Times New Roman" w:eastAsia="Times New Roman" w:hAnsi="Times New Roman" w:cs="Times New Roman"/>
          <w:b/>
          <w:bCs/>
          <w:sz w:val="26"/>
          <w:szCs w:val="26"/>
        </w:rPr>
        <w:t>HS thực hiện nhiệm vụ:</w:t>
      </w:r>
      <w:r w:rsidRPr="00A74A49">
        <w:rPr>
          <w:rFonts w:ascii="Times New Roman" w:eastAsia="Times New Roman" w:hAnsi="Times New Roman" w:cs="Times New Roman"/>
          <w:bCs/>
          <w:sz w:val="26"/>
          <w:szCs w:val="26"/>
        </w:rPr>
        <w:t xml:space="preserve"> </w:t>
      </w:r>
    </w:p>
    <w:p w:rsidR="00204E20" w:rsidRPr="00A74A49" w:rsidRDefault="00204E20" w:rsidP="00204E20">
      <w:pPr>
        <w:autoSpaceDE w:val="0"/>
        <w:autoSpaceDN w:val="0"/>
        <w:adjustRightInd w:val="0"/>
        <w:spacing w:before="120" w:after="0"/>
        <w:ind w:firstLine="34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Cs/>
          <w:sz w:val="26"/>
          <w:szCs w:val="26"/>
        </w:rPr>
        <w:t>* HS dựa vào hình 1.2 và kiến thức đã học, suy nghĩ, trao đổi với bạn để trả lời câu hỏi.</w:t>
      </w:r>
    </w:p>
    <w:p w:rsidR="00204E20" w:rsidRPr="00A74A49" w:rsidRDefault="00204E20" w:rsidP="00204E20">
      <w:pPr>
        <w:autoSpaceDE w:val="0"/>
        <w:autoSpaceDN w:val="0"/>
        <w:adjustRightInd w:val="0"/>
        <w:spacing w:before="120" w:after="0"/>
        <w:ind w:firstLine="34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Cs/>
          <w:sz w:val="26"/>
          <w:szCs w:val="26"/>
        </w:rPr>
        <w:t>* GV quan sát, trợ giúp HS khi có yêu cầu. Đánh giá thái độ và khả năng thực hiện nhiệm vụ học tập của HS.</w:t>
      </w:r>
    </w:p>
    <w:p w:rsidR="00204E20" w:rsidRPr="00A74A49" w:rsidRDefault="00204E20" w:rsidP="00204E20">
      <w:pPr>
        <w:autoSpaceDE w:val="0"/>
        <w:autoSpaceDN w:val="0"/>
        <w:adjustRightInd w:val="0"/>
        <w:spacing w:before="120" w:after="0"/>
        <w:ind w:firstLine="340"/>
        <w:contextualSpacing/>
        <w:rPr>
          <w:rFonts w:ascii="Times New Roman" w:eastAsia="Times New Roman" w:hAnsi="Times New Roman" w:cs="Times New Roman"/>
          <w:bCs/>
          <w:sz w:val="26"/>
          <w:szCs w:val="26"/>
        </w:rPr>
      </w:pPr>
      <w:r w:rsidRPr="00A74A49">
        <w:rPr>
          <w:rFonts w:ascii="Times New Roman" w:eastAsia="Times New Roman" w:hAnsi="Times New Roman" w:cs="Times New Roman"/>
          <w:b/>
          <w:bCs/>
          <w:sz w:val="26"/>
          <w:szCs w:val="26"/>
        </w:rPr>
        <w:t>Bước 3.</w:t>
      </w:r>
      <w:r w:rsidRPr="00A74A49">
        <w:rPr>
          <w:rFonts w:ascii="Times New Roman" w:eastAsia="Times New Roman" w:hAnsi="Times New Roman" w:cs="Times New Roman"/>
          <w:bCs/>
          <w:sz w:val="26"/>
          <w:szCs w:val="26"/>
        </w:rPr>
        <w:t xml:space="preserve"> </w:t>
      </w:r>
      <w:r w:rsidRPr="00A74A49">
        <w:rPr>
          <w:rFonts w:ascii="Times New Roman" w:eastAsia="Times New Roman" w:hAnsi="Times New Roman" w:cs="Times New Roman"/>
          <w:b/>
          <w:bCs/>
          <w:sz w:val="26"/>
          <w:szCs w:val="26"/>
        </w:rPr>
        <w:t>Báo cáo kết quả và trao đổi, thảo luận:</w:t>
      </w:r>
    </w:p>
    <w:p w:rsidR="00204E20" w:rsidRPr="00A74A49" w:rsidRDefault="00204E20" w:rsidP="00204E20">
      <w:pPr>
        <w:autoSpaceDE w:val="0"/>
        <w:autoSpaceDN w:val="0"/>
        <w:adjustRightInd w:val="0"/>
        <w:spacing w:before="120" w:after="0"/>
        <w:ind w:firstLine="34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Cs/>
          <w:sz w:val="26"/>
          <w:szCs w:val="26"/>
        </w:rPr>
        <w:t>* Sau khi cá nhân HS có sản phẩm, GV lần lượt gọi HS trình bày sản phẩm của mình:</w:t>
      </w:r>
    </w:p>
    <w:p w:rsidR="00204E20" w:rsidRPr="00A74A49" w:rsidRDefault="00204E20" w:rsidP="00204E20">
      <w:pPr>
        <w:autoSpaceDE w:val="0"/>
        <w:autoSpaceDN w:val="0"/>
        <w:adjustRightInd w:val="0"/>
        <w:spacing w:before="120" w:after="0"/>
        <w:ind w:firstLine="34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Cs/>
          <w:sz w:val="26"/>
          <w:szCs w:val="26"/>
        </w:rPr>
        <w:t>- Theo báo cáo của Bộ TN&amp;MT, gần đây tình trạng khai thác trái phép cát, sỏi dọc theo sông Hồng sử dụng tàu cuốc, xe múc, máy nổ làm huỷ hoại môi trường sinh thái, làm sạt lở đất, làm biến đổi dòng chảy sông, và thay đổi chất lượng nước sông.</w:t>
      </w:r>
    </w:p>
    <w:p w:rsidR="00204E20" w:rsidRPr="00A74A49" w:rsidRDefault="00204E20" w:rsidP="00204E20">
      <w:pPr>
        <w:autoSpaceDE w:val="0"/>
        <w:autoSpaceDN w:val="0"/>
        <w:adjustRightInd w:val="0"/>
        <w:spacing w:before="120" w:after="0"/>
        <w:ind w:firstLine="34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Cs/>
          <w:sz w:val="26"/>
          <w:szCs w:val="26"/>
        </w:rPr>
        <w:t>- Hoạt động khai thác mỏ than lộ thiên, do phải bốc xúc một lượng đất đá thải khá lớn, đất đá bị đào xới. Các đồng ruộng, khe suối phía dưới các bãi thải bị bồi lấp do sạt lở, xói mòn khi mưa lũ.</w:t>
      </w:r>
    </w:p>
    <w:p w:rsidR="00204E20" w:rsidRPr="00A74A49" w:rsidRDefault="00204E20" w:rsidP="00204E20">
      <w:pPr>
        <w:autoSpaceDE w:val="0"/>
        <w:autoSpaceDN w:val="0"/>
        <w:adjustRightInd w:val="0"/>
        <w:spacing w:before="120" w:after="0"/>
        <w:ind w:firstLine="34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Cs/>
          <w:sz w:val="26"/>
          <w:szCs w:val="26"/>
        </w:rPr>
        <w:t xml:space="preserve">- Trong khai thác vàng, ngay tại các mỏ vàng đã được cấp phép, đa số các nhà máy không có hệ thống xử lý nước thải, tình trạng nước thải chưa qua xử lý chứa các loại hóa chất độc hại như xianua, thủy ngân đã ảnh hưởng nghiêm trọng đến môi trường, gây ô nhiễm nguồn nước. </w:t>
      </w:r>
    </w:p>
    <w:p w:rsidR="00204E20" w:rsidRPr="00A74A49" w:rsidRDefault="00204E20" w:rsidP="00204E20">
      <w:pPr>
        <w:autoSpaceDE w:val="0"/>
        <w:autoSpaceDN w:val="0"/>
        <w:adjustRightInd w:val="0"/>
        <w:spacing w:before="120" w:after="0"/>
        <w:ind w:firstLine="34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Cs/>
          <w:sz w:val="26"/>
          <w:szCs w:val="26"/>
        </w:rPr>
        <w:t>* HS còn lại lắng nghe, bổ sung, chỉnh sửa sản phẩm giúp bạn và sản phẩm của cá nhân.</w:t>
      </w:r>
    </w:p>
    <w:p w:rsidR="00204E20" w:rsidRPr="00A74A49" w:rsidRDefault="00204E20" w:rsidP="00204E20">
      <w:pPr>
        <w:autoSpaceDE w:val="0"/>
        <w:autoSpaceDN w:val="0"/>
        <w:adjustRightInd w:val="0"/>
        <w:spacing w:before="120" w:after="0"/>
        <w:ind w:firstLine="34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
          <w:bCs/>
          <w:sz w:val="26"/>
          <w:szCs w:val="26"/>
        </w:rPr>
        <w:t>Bước 4.</w:t>
      </w:r>
      <w:r w:rsidRPr="00A74A49">
        <w:rPr>
          <w:rFonts w:ascii="Times New Roman" w:eastAsia="Times New Roman" w:hAnsi="Times New Roman" w:cs="Times New Roman"/>
          <w:bCs/>
          <w:sz w:val="26"/>
          <w:szCs w:val="26"/>
        </w:rPr>
        <w:t xml:space="preserve"> </w:t>
      </w:r>
      <w:r w:rsidRPr="00A74A49">
        <w:rPr>
          <w:rFonts w:ascii="Times New Roman" w:eastAsia="Times New Roman" w:hAnsi="Times New Roman" w:cs="Times New Roman"/>
          <w:b/>
          <w:bCs/>
          <w:sz w:val="26"/>
          <w:szCs w:val="26"/>
        </w:rPr>
        <w:t>Đánh giá:</w:t>
      </w:r>
    </w:p>
    <w:p w:rsidR="00204E20" w:rsidRPr="00A74A49" w:rsidRDefault="00204E20" w:rsidP="00204E20">
      <w:pPr>
        <w:autoSpaceDE w:val="0"/>
        <w:autoSpaceDN w:val="0"/>
        <w:adjustRightInd w:val="0"/>
        <w:spacing w:before="120" w:after="0"/>
        <w:ind w:firstLine="34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Cs/>
          <w:sz w:val="26"/>
          <w:szCs w:val="26"/>
          <w:lang w:val="de-DE"/>
        </w:rPr>
        <w:t>GV đánh giá tinh thần thái độ học tập của HS, đánh giá kết quả hoạt động của HS.</w:t>
      </w:r>
    </w:p>
    <w:p w:rsidR="00204E20" w:rsidRPr="00A74A49" w:rsidRDefault="00CA1238" w:rsidP="00204E20">
      <w:pPr>
        <w:autoSpaceDE w:val="0"/>
        <w:autoSpaceDN w:val="0"/>
        <w:adjustRightInd w:val="0"/>
        <w:spacing w:before="120" w:after="0"/>
        <w:ind w:firstLine="170"/>
        <w:contextualSpacing/>
        <w:rPr>
          <w:rFonts w:ascii="Times New Roman" w:eastAsia="Times New Roman" w:hAnsi="Times New Roman" w:cs="Times New Roman"/>
          <w:b/>
          <w:sz w:val="26"/>
          <w:szCs w:val="26"/>
        </w:rPr>
      </w:pPr>
      <w:r w:rsidRPr="00A74A49">
        <w:rPr>
          <w:rFonts w:ascii="Times New Roman" w:eastAsia="Times New Roman" w:hAnsi="Times New Roman" w:cs="Times New Roman"/>
          <w:b/>
          <w:sz w:val="26"/>
          <w:szCs w:val="26"/>
        </w:rPr>
        <w:t>D</w:t>
      </w:r>
      <w:r w:rsidR="00204E20" w:rsidRPr="00A74A49">
        <w:rPr>
          <w:rFonts w:ascii="Times New Roman" w:eastAsia="Times New Roman" w:hAnsi="Times New Roman" w:cs="Times New Roman"/>
          <w:b/>
          <w:sz w:val="26"/>
          <w:szCs w:val="26"/>
        </w:rPr>
        <w:t xml:space="preserve">. </w:t>
      </w:r>
      <w:r w:rsidRPr="00A74A49">
        <w:rPr>
          <w:rFonts w:ascii="Times New Roman" w:eastAsia="Times New Roman" w:hAnsi="Times New Roman" w:cs="Times New Roman"/>
          <w:b/>
          <w:sz w:val="26"/>
          <w:szCs w:val="26"/>
        </w:rPr>
        <w:t xml:space="preserve">HOẠT ĐỘNG VẬN DỤNG </w:t>
      </w:r>
      <w:r w:rsidR="00204E20" w:rsidRPr="00A74A49">
        <w:rPr>
          <w:rFonts w:ascii="Times New Roman" w:eastAsia="Times New Roman" w:hAnsi="Times New Roman" w:cs="Times New Roman"/>
          <w:b/>
          <w:sz w:val="26"/>
          <w:szCs w:val="26"/>
        </w:rPr>
        <w:t>(5 phút)</w:t>
      </w:r>
    </w:p>
    <w:p w:rsidR="00204E20" w:rsidRPr="00A74A49" w:rsidRDefault="00204E20" w:rsidP="00204E20">
      <w:pPr>
        <w:spacing w:before="120" w:after="0"/>
        <w:ind w:firstLine="340"/>
        <w:contextualSpacing/>
        <w:jc w:val="both"/>
        <w:rPr>
          <w:rFonts w:ascii="Times New Roman" w:eastAsia="Times New Roman" w:hAnsi="Times New Roman" w:cs="Times New Roman"/>
          <w:sz w:val="26"/>
          <w:szCs w:val="26"/>
          <w:lang w:val="vi-VN"/>
        </w:rPr>
      </w:pPr>
      <w:r w:rsidRPr="00A74A49">
        <w:rPr>
          <w:rFonts w:ascii="Times New Roman" w:eastAsia="Times New Roman" w:hAnsi="Times New Roman" w:cs="Times New Roman"/>
          <w:b/>
          <w:i/>
          <w:iCs/>
          <w:sz w:val="26"/>
          <w:szCs w:val="26"/>
          <w:lang w:eastAsia="vi-VN"/>
        </w:rPr>
        <w:t xml:space="preserve">a. </w:t>
      </w:r>
      <w:r w:rsidRPr="00A74A49">
        <w:rPr>
          <w:rFonts w:ascii="Times New Roman" w:eastAsia="Times New Roman" w:hAnsi="Times New Roman" w:cs="Times New Roman"/>
          <w:b/>
          <w:i/>
          <w:iCs/>
          <w:sz w:val="26"/>
          <w:szCs w:val="26"/>
          <w:lang w:val="vi-VN" w:eastAsia="vi-VN"/>
        </w:rPr>
        <w:t>Mục tiêu:</w:t>
      </w:r>
      <w:r w:rsidRPr="00A74A49">
        <w:rPr>
          <w:rFonts w:ascii="Times New Roman" w:eastAsia="Times New Roman" w:hAnsi="Times New Roman" w:cs="Times New Roman"/>
          <w:sz w:val="26"/>
          <w:szCs w:val="26"/>
          <w:lang w:eastAsia="vi-VN"/>
        </w:rPr>
        <w:t xml:space="preserve"> </w:t>
      </w:r>
      <w:r w:rsidRPr="00A74A49">
        <w:rPr>
          <w:rFonts w:ascii="Times New Roman" w:eastAsia="Times New Roman" w:hAnsi="Times New Roman" w:cs="Times New Roman"/>
          <w:sz w:val="26"/>
          <w:szCs w:val="26"/>
          <w:bdr w:val="none" w:sz="0" w:space="0" w:color="auto" w:frame="1"/>
        </w:rPr>
        <w:t>Vận dụng kiến thức mới mà HS đã được lĩnh hội để giải quyết những vấn đề mới trong học tập.</w:t>
      </w:r>
    </w:p>
    <w:p w:rsidR="00204E20" w:rsidRPr="00A74A49" w:rsidRDefault="00204E20" w:rsidP="00204E20">
      <w:pPr>
        <w:spacing w:before="120" w:after="0"/>
        <w:ind w:firstLine="340"/>
        <w:contextualSpacing/>
        <w:jc w:val="both"/>
        <w:rPr>
          <w:rFonts w:ascii="Times New Roman" w:eastAsia="Times New Roman" w:hAnsi="Times New Roman" w:cs="Times New Roman"/>
          <w:sz w:val="26"/>
          <w:szCs w:val="26"/>
        </w:rPr>
      </w:pPr>
      <w:r w:rsidRPr="00A74A49">
        <w:rPr>
          <w:rFonts w:ascii="Times New Roman" w:eastAsia="Times New Roman" w:hAnsi="Times New Roman" w:cs="Times New Roman"/>
          <w:b/>
          <w:i/>
          <w:iCs/>
          <w:sz w:val="26"/>
          <w:szCs w:val="26"/>
        </w:rPr>
        <w:t xml:space="preserve">b. </w:t>
      </w:r>
      <w:r w:rsidRPr="00A74A49">
        <w:rPr>
          <w:rFonts w:ascii="Times New Roman" w:eastAsia="Times New Roman" w:hAnsi="Times New Roman" w:cs="Times New Roman"/>
          <w:b/>
          <w:i/>
          <w:iCs/>
          <w:sz w:val="26"/>
          <w:szCs w:val="26"/>
          <w:lang w:val="vi-VN"/>
        </w:rPr>
        <w:t>Nội dung</w:t>
      </w:r>
      <w:r w:rsidRPr="00A74A49">
        <w:rPr>
          <w:rFonts w:ascii="Times New Roman" w:eastAsia="Times New Roman" w:hAnsi="Times New Roman" w:cs="Times New Roman"/>
          <w:b/>
          <w:sz w:val="26"/>
          <w:szCs w:val="26"/>
          <w:lang w:eastAsia="vi-VN"/>
        </w:rPr>
        <w:t>:</w:t>
      </w:r>
      <w:r w:rsidRPr="00A74A49">
        <w:rPr>
          <w:rFonts w:ascii="Times New Roman" w:eastAsia="Times New Roman" w:hAnsi="Times New Roman" w:cs="Times New Roman"/>
          <w:sz w:val="26"/>
          <w:szCs w:val="26"/>
          <w:lang w:eastAsia="vi-VN"/>
        </w:rPr>
        <w:t xml:space="preserve"> </w:t>
      </w:r>
      <w:r w:rsidRPr="00A74A49">
        <w:rPr>
          <w:rFonts w:ascii="Times New Roman" w:eastAsia="Times New Roman" w:hAnsi="Times New Roman" w:cs="Times New Roman"/>
          <w:sz w:val="26"/>
          <w:szCs w:val="26"/>
          <w:bdr w:val="none" w:sz="0" w:space="0" w:color="auto" w:frame="1"/>
        </w:rPr>
        <w:t>GV hướng dẫn HS hoàn thành bài tập ở nhà.</w:t>
      </w:r>
    </w:p>
    <w:p w:rsidR="00204E20" w:rsidRPr="00A74A49" w:rsidRDefault="00204E20" w:rsidP="00204E20">
      <w:pPr>
        <w:spacing w:before="120" w:after="0"/>
        <w:ind w:firstLine="340"/>
        <w:contextualSpacing/>
        <w:jc w:val="both"/>
        <w:rPr>
          <w:rFonts w:ascii="Times New Roman" w:eastAsia="Times New Roman" w:hAnsi="Times New Roman" w:cs="Times New Roman"/>
          <w:sz w:val="26"/>
          <w:szCs w:val="26"/>
        </w:rPr>
      </w:pPr>
      <w:r w:rsidRPr="00A74A49">
        <w:rPr>
          <w:rFonts w:ascii="Times New Roman" w:eastAsia="Times New Roman" w:hAnsi="Times New Roman" w:cs="Times New Roman"/>
          <w:b/>
          <w:i/>
          <w:iCs/>
          <w:sz w:val="26"/>
          <w:szCs w:val="26"/>
          <w:lang w:val="vi-VN"/>
        </w:rPr>
        <w:t>c</w:t>
      </w:r>
      <w:r w:rsidRPr="00A74A49">
        <w:rPr>
          <w:rFonts w:ascii="Times New Roman" w:eastAsia="Times New Roman" w:hAnsi="Times New Roman" w:cs="Times New Roman"/>
          <w:b/>
          <w:i/>
          <w:iCs/>
          <w:sz w:val="26"/>
          <w:szCs w:val="26"/>
        </w:rPr>
        <w:t>.</w:t>
      </w:r>
      <w:r w:rsidRPr="00A74A49">
        <w:rPr>
          <w:rFonts w:ascii="Times New Roman" w:eastAsia="Times New Roman" w:hAnsi="Times New Roman" w:cs="Times New Roman"/>
          <w:b/>
          <w:i/>
          <w:iCs/>
          <w:sz w:val="26"/>
          <w:szCs w:val="26"/>
          <w:lang w:val="vi-VN"/>
        </w:rPr>
        <w:t xml:space="preserve"> Sản phẩm</w:t>
      </w:r>
      <w:r w:rsidRPr="00A74A49">
        <w:rPr>
          <w:rFonts w:ascii="Times New Roman" w:eastAsia="Times New Roman" w:hAnsi="Times New Roman" w:cs="Times New Roman"/>
          <w:b/>
          <w:i/>
          <w:iCs/>
          <w:sz w:val="26"/>
          <w:szCs w:val="26"/>
        </w:rPr>
        <w:t>:</w:t>
      </w:r>
      <w:r w:rsidRPr="00A74A49">
        <w:rPr>
          <w:rFonts w:ascii="Times New Roman" w:eastAsia="Times New Roman" w:hAnsi="Times New Roman" w:cs="Times New Roman"/>
          <w:i/>
          <w:iCs/>
          <w:sz w:val="26"/>
          <w:szCs w:val="26"/>
        </w:rPr>
        <w:t xml:space="preserve"> </w:t>
      </w:r>
      <w:r w:rsidRPr="00A74A49">
        <w:rPr>
          <w:rFonts w:ascii="Times New Roman" w:eastAsia="Times New Roman" w:hAnsi="Times New Roman" w:cs="Times New Roman"/>
          <w:sz w:val="26"/>
          <w:szCs w:val="26"/>
        </w:rPr>
        <w:t>trả lời được câu hỏi mà GV giao.</w:t>
      </w:r>
    </w:p>
    <w:p w:rsidR="00204E20" w:rsidRPr="00A74A49" w:rsidRDefault="00204E20" w:rsidP="00204E20">
      <w:pPr>
        <w:shd w:val="clear" w:color="auto" w:fill="FFFFFF"/>
        <w:spacing w:before="120" w:after="0"/>
        <w:ind w:firstLine="340"/>
        <w:contextualSpacing/>
        <w:jc w:val="both"/>
        <w:outlineLvl w:val="2"/>
        <w:rPr>
          <w:rFonts w:ascii="Times New Roman" w:eastAsia="Times New Roman" w:hAnsi="Times New Roman" w:cs="Times New Roman"/>
          <w:b/>
          <w:i/>
          <w:iCs/>
          <w:sz w:val="26"/>
          <w:szCs w:val="26"/>
          <w:lang w:eastAsia="vi-VN"/>
        </w:rPr>
      </w:pPr>
      <w:r w:rsidRPr="00A74A49">
        <w:rPr>
          <w:rFonts w:ascii="Times New Roman" w:eastAsia="Times New Roman" w:hAnsi="Times New Roman" w:cs="Times New Roman"/>
          <w:b/>
          <w:i/>
          <w:iCs/>
          <w:sz w:val="26"/>
          <w:szCs w:val="26"/>
          <w:lang w:eastAsia="vi-VN"/>
        </w:rPr>
        <w:t>d.</w:t>
      </w:r>
      <w:r w:rsidRPr="00A74A49">
        <w:rPr>
          <w:rFonts w:ascii="Times New Roman" w:eastAsia="Times New Roman" w:hAnsi="Times New Roman" w:cs="Times New Roman"/>
          <w:b/>
          <w:i/>
          <w:iCs/>
          <w:sz w:val="26"/>
          <w:szCs w:val="26"/>
          <w:lang w:val="vi-VN" w:eastAsia="vi-VN"/>
        </w:rPr>
        <w:t xml:space="preserve"> </w:t>
      </w:r>
      <w:r w:rsidRPr="00A74A49">
        <w:rPr>
          <w:rFonts w:ascii="Times New Roman" w:eastAsia="Times New Roman" w:hAnsi="Times New Roman" w:cs="Times New Roman"/>
          <w:b/>
          <w:i/>
          <w:iCs/>
          <w:sz w:val="26"/>
          <w:szCs w:val="26"/>
          <w:lang w:eastAsia="vi-VN"/>
        </w:rPr>
        <w:t>Tổ chức thực hiện:</w:t>
      </w:r>
    </w:p>
    <w:p w:rsidR="00204E20" w:rsidRPr="00A74A49" w:rsidRDefault="00204E20" w:rsidP="00204E20">
      <w:pPr>
        <w:autoSpaceDE w:val="0"/>
        <w:autoSpaceDN w:val="0"/>
        <w:adjustRightInd w:val="0"/>
        <w:spacing w:before="120" w:after="0"/>
        <w:ind w:firstLine="340"/>
        <w:contextualSpacing/>
        <w:jc w:val="both"/>
        <w:rPr>
          <w:rFonts w:ascii="Times New Roman" w:hAnsi="Times New Roman" w:cs="Times New Roman"/>
          <w:i/>
          <w:sz w:val="26"/>
          <w:szCs w:val="26"/>
        </w:rPr>
      </w:pPr>
      <w:r w:rsidRPr="00A74A49">
        <w:rPr>
          <w:rFonts w:ascii="Times New Roman" w:eastAsia="Times New Roman" w:hAnsi="Times New Roman" w:cs="Times New Roman"/>
          <w:b/>
          <w:bCs/>
          <w:sz w:val="26"/>
          <w:szCs w:val="26"/>
        </w:rPr>
        <w:t>Bước 1.</w:t>
      </w:r>
      <w:r w:rsidRPr="00A74A49">
        <w:rPr>
          <w:rFonts w:ascii="Times New Roman" w:eastAsia="Times New Roman" w:hAnsi="Times New Roman" w:cs="Times New Roman"/>
          <w:bCs/>
          <w:sz w:val="26"/>
          <w:szCs w:val="26"/>
        </w:rPr>
        <w:t xml:space="preserve"> </w:t>
      </w:r>
      <w:r w:rsidRPr="00A74A49">
        <w:rPr>
          <w:rFonts w:ascii="Times New Roman" w:eastAsia="Times New Roman" w:hAnsi="Times New Roman" w:cs="Times New Roman"/>
          <w:b/>
          <w:bCs/>
          <w:sz w:val="26"/>
          <w:szCs w:val="26"/>
        </w:rPr>
        <w:t>Giao nhiệm vụ:</w:t>
      </w:r>
      <w:r w:rsidRPr="00A74A49">
        <w:rPr>
          <w:rFonts w:ascii="Times New Roman" w:eastAsia="Times New Roman" w:hAnsi="Times New Roman" w:cs="Times New Roman"/>
          <w:bCs/>
          <w:sz w:val="26"/>
          <w:szCs w:val="26"/>
        </w:rPr>
        <w:t xml:space="preserve"> </w:t>
      </w:r>
      <w:r w:rsidRPr="00A74A49">
        <w:rPr>
          <w:rFonts w:ascii="Times New Roman" w:eastAsia="Times New Roman" w:hAnsi="Times New Roman" w:cs="Times New Roman"/>
          <w:sz w:val="26"/>
          <w:szCs w:val="26"/>
        </w:rPr>
        <w:t>GV đặt câu hỏi cho HS:</w:t>
      </w:r>
      <w:r w:rsidRPr="00A74A49">
        <w:rPr>
          <w:rFonts w:ascii="Times New Roman" w:hAnsi="Times New Roman" w:cs="Times New Roman"/>
          <w:sz w:val="26"/>
          <w:szCs w:val="26"/>
        </w:rPr>
        <w:t xml:space="preserve"> </w:t>
      </w:r>
      <w:r w:rsidRPr="00A74A49">
        <w:rPr>
          <w:rFonts w:ascii="Times New Roman" w:hAnsi="Times New Roman" w:cs="Times New Roman"/>
          <w:i/>
          <w:sz w:val="26"/>
          <w:szCs w:val="26"/>
        </w:rPr>
        <w:t>Hãy sưu tầm thông tin để viết báo cáo ngắn về một loại khoáng sản ở nước ta và chia sẻ với các bạn.</w:t>
      </w:r>
    </w:p>
    <w:p w:rsidR="00204E20" w:rsidRPr="00A74A49" w:rsidRDefault="00204E20" w:rsidP="00204E20">
      <w:pPr>
        <w:autoSpaceDE w:val="0"/>
        <w:autoSpaceDN w:val="0"/>
        <w:adjustRightInd w:val="0"/>
        <w:spacing w:before="120" w:after="0"/>
        <w:ind w:firstLine="34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
          <w:bCs/>
          <w:sz w:val="26"/>
          <w:szCs w:val="26"/>
        </w:rPr>
        <w:t>Bước 2.</w:t>
      </w:r>
      <w:r w:rsidRPr="00A74A49">
        <w:rPr>
          <w:rFonts w:ascii="Times New Roman" w:eastAsia="Times New Roman" w:hAnsi="Times New Roman" w:cs="Times New Roman"/>
          <w:bCs/>
          <w:sz w:val="26"/>
          <w:szCs w:val="26"/>
        </w:rPr>
        <w:t xml:space="preserve"> </w:t>
      </w:r>
      <w:r w:rsidRPr="00A74A49">
        <w:rPr>
          <w:rFonts w:ascii="Times New Roman" w:eastAsia="Times New Roman" w:hAnsi="Times New Roman" w:cs="Times New Roman"/>
          <w:b/>
          <w:bCs/>
          <w:sz w:val="26"/>
          <w:szCs w:val="26"/>
        </w:rPr>
        <w:t>HS thực hiện nhiệm vụ:</w:t>
      </w:r>
      <w:r w:rsidRPr="00A74A49">
        <w:rPr>
          <w:rFonts w:ascii="Times New Roman" w:eastAsia="Times New Roman" w:hAnsi="Times New Roman" w:cs="Times New Roman"/>
          <w:bCs/>
          <w:sz w:val="26"/>
          <w:szCs w:val="26"/>
        </w:rPr>
        <w:t xml:space="preserve"> HS tìm kiếm thông tin trên Internet và thực hiện nhiệm vụ ở nhà.</w:t>
      </w:r>
    </w:p>
    <w:p w:rsidR="00204E20" w:rsidRPr="00A74A49" w:rsidRDefault="00204E20" w:rsidP="00204E20">
      <w:pPr>
        <w:autoSpaceDE w:val="0"/>
        <w:autoSpaceDN w:val="0"/>
        <w:adjustRightInd w:val="0"/>
        <w:spacing w:before="120" w:after="0"/>
        <w:ind w:firstLine="340"/>
        <w:contextualSpacing/>
        <w:rPr>
          <w:rFonts w:ascii="Times New Roman" w:eastAsia="Times New Roman" w:hAnsi="Times New Roman" w:cs="Times New Roman"/>
          <w:bCs/>
          <w:sz w:val="26"/>
          <w:szCs w:val="26"/>
        </w:rPr>
      </w:pPr>
      <w:r w:rsidRPr="00A74A49">
        <w:rPr>
          <w:rFonts w:ascii="Times New Roman" w:eastAsia="Times New Roman" w:hAnsi="Times New Roman" w:cs="Times New Roman"/>
          <w:b/>
          <w:bCs/>
          <w:sz w:val="26"/>
          <w:szCs w:val="26"/>
        </w:rPr>
        <w:t>Bước 3.</w:t>
      </w:r>
      <w:r w:rsidRPr="00A74A49">
        <w:rPr>
          <w:rFonts w:ascii="Times New Roman" w:eastAsia="Times New Roman" w:hAnsi="Times New Roman" w:cs="Times New Roman"/>
          <w:bCs/>
          <w:sz w:val="26"/>
          <w:szCs w:val="26"/>
        </w:rPr>
        <w:t xml:space="preserve"> </w:t>
      </w:r>
      <w:r w:rsidRPr="00A74A49">
        <w:rPr>
          <w:rFonts w:ascii="Times New Roman" w:eastAsia="Times New Roman" w:hAnsi="Times New Roman" w:cs="Times New Roman"/>
          <w:b/>
          <w:bCs/>
          <w:sz w:val="26"/>
          <w:szCs w:val="26"/>
        </w:rPr>
        <w:t>Báo cáo kết quả và trao đổi, thảo luận:</w:t>
      </w:r>
    </w:p>
    <w:p w:rsidR="00204E20" w:rsidRPr="00A74A49" w:rsidRDefault="00204E20" w:rsidP="00204E20">
      <w:pPr>
        <w:autoSpaceDE w:val="0"/>
        <w:autoSpaceDN w:val="0"/>
        <w:adjustRightInd w:val="0"/>
        <w:spacing w:before="120" w:after="0"/>
        <w:ind w:firstLine="34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Cs/>
          <w:sz w:val="26"/>
          <w:szCs w:val="26"/>
        </w:rPr>
        <w:t>* Sau khi cá nhân HS có sản phẩm, GV lần lượt gọi HS trình bày sản phẩm của mình vào tiết học sau:</w:t>
      </w:r>
    </w:p>
    <w:p w:rsidR="00204E20" w:rsidRPr="00A74A49" w:rsidRDefault="00204E20" w:rsidP="00204E20">
      <w:pPr>
        <w:autoSpaceDE w:val="0"/>
        <w:autoSpaceDN w:val="0"/>
        <w:adjustRightInd w:val="0"/>
        <w:spacing w:before="120" w:after="0"/>
        <w:contextualSpacing/>
        <w:jc w:val="center"/>
        <w:rPr>
          <w:rFonts w:ascii="Times New Roman" w:eastAsia="Times New Roman" w:hAnsi="Times New Roman" w:cs="Times New Roman"/>
          <w:bCs/>
          <w:sz w:val="26"/>
          <w:szCs w:val="26"/>
        </w:rPr>
      </w:pPr>
      <w:r w:rsidRPr="00A74A49">
        <w:rPr>
          <w:rFonts w:ascii="Times New Roman" w:eastAsia="Times New Roman" w:hAnsi="Times New Roman" w:cs="Times New Roman"/>
          <w:bCs/>
          <w:sz w:val="26"/>
          <w:szCs w:val="26"/>
        </w:rPr>
        <w:lastRenderedPageBreak/>
        <w:t>KHAI THÁC THAN ĐÁ Ở QUẢNG NINH</w:t>
      </w:r>
    </w:p>
    <w:p w:rsidR="00204E20" w:rsidRPr="00A74A49" w:rsidRDefault="00204E20" w:rsidP="00204E20">
      <w:pPr>
        <w:autoSpaceDE w:val="0"/>
        <w:autoSpaceDN w:val="0"/>
        <w:adjustRightInd w:val="0"/>
        <w:spacing w:before="120" w:after="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Cs/>
          <w:sz w:val="26"/>
          <w:szCs w:val="26"/>
        </w:rPr>
        <w:t xml:space="preserve"> - Quảng Ninh hiện có trữ lượng than đá khoảng hơn 3 tỷ tấn, hầu hết thuộc dòng an-tra-xít, tỷ lệ các-bon ổn định 80 - 90%; phần lớn tập trung tại 3 khu vực: Hạ Long, Cẩm Phả và Uông </w:t>
      </w:r>
      <w:proofErr w:type="gramStart"/>
      <w:r w:rsidRPr="00A74A49">
        <w:rPr>
          <w:rFonts w:ascii="Times New Roman" w:eastAsia="Times New Roman" w:hAnsi="Times New Roman" w:cs="Times New Roman"/>
          <w:bCs/>
          <w:sz w:val="26"/>
          <w:szCs w:val="26"/>
        </w:rPr>
        <w:t>Bí ,</w:t>
      </w:r>
      <w:proofErr w:type="gramEnd"/>
      <w:r w:rsidRPr="00A74A49">
        <w:rPr>
          <w:rFonts w:ascii="Times New Roman" w:eastAsia="Times New Roman" w:hAnsi="Times New Roman" w:cs="Times New Roman"/>
          <w:bCs/>
          <w:sz w:val="26"/>
          <w:szCs w:val="26"/>
        </w:rPr>
        <w:t xml:space="preserve"> Đông Triều; mỗi năm cho phép khai thác khoảng 30 - 40 triệu tấn.</w:t>
      </w:r>
    </w:p>
    <w:p w:rsidR="00204E20" w:rsidRPr="00A74A49" w:rsidRDefault="00204E20" w:rsidP="00204E20">
      <w:pPr>
        <w:autoSpaceDE w:val="0"/>
        <w:autoSpaceDN w:val="0"/>
        <w:adjustRightInd w:val="0"/>
        <w:spacing w:before="120" w:after="0"/>
        <w:contextualSpacing/>
        <w:jc w:val="both"/>
        <w:rPr>
          <w:rFonts w:ascii="Times New Roman" w:eastAsia="Times New Roman" w:hAnsi="Times New Roman" w:cs="Times New Roman"/>
          <w:bCs/>
          <w:sz w:val="26"/>
          <w:szCs w:val="26"/>
        </w:rPr>
      </w:pPr>
      <w:r w:rsidRPr="00A74A49">
        <w:rPr>
          <w:rFonts w:ascii="Times New Roman" w:eastAsia="Times New Roman" w:hAnsi="Times New Roman" w:cs="Times New Roman"/>
          <w:bCs/>
          <w:sz w:val="26"/>
          <w:szCs w:val="26"/>
        </w:rPr>
        <w:t xml:space="preserve">- Xác định được mục tiêu phát triển kinh tế bền vững, lâu dài, Quảng Ninh đã từng bước lập kế hoạch cùng với Tập đoàn TKT đưa ra lộ trình hợp lý để đóng cửa những mỏ than lộ thiên và chuyển hẳn sang khai thác hầm lò. Việc làm này không gây tác động nhiều đến phát triển kinh tế mà mở ra phương thức mới với phương châm chuyển dịch phát triển kinh tế từ “nâu” sang “xanh”, hướng tới phát triển những thành phố du lịch không còn khói, bụi.     </w:t>
      </w:r>
    </w:p>
    <w:p w:rsidR="00204E20" w:rsidRPr="00A74A49" w:rsidRDefault="00204E20" w:rsidP="0055282D">
      <w:pPr>
        <w:shd w:val="clear" w:color="auto" w:fill="FFFFFF"/>
        <w:spacing w:before="120" w:after="0"/>
        <w:contextualSpacing/>
        <w:outlineLvl w:val="2"/>
        <w:rPr>
          <w:rFonts w:ascii="Times New Roman" w:eastAsia="Times New Roman" w:hAnsi="Times New Roman" w:cs="Times New Roman"/>
          <w:b/>
          <w:i/>
          <w:iCs/>
          <w:sz w:val="26"/>
          <w:szCs w:val="26"/>
          <w:lang w:eastAsia="vi-VN"/>
        </w:rPr>
      </w:pPr>
    </w:p>
    <w:p w:rsidR="00204E20" w:rsidRPr="00A74A49" w:rsidRDefault="00204E20" w:rsidP="00204E20">
      <w:pPr>
        <w:shd w:val="clear" w:color="auto" w:fill="FFFFFF"/>
        <w:spacing w:before="120" w:after="0"/>
        <w:ind w:firstLine="510"/>
        <w:contextualSpacing/>
        <w:jc w:val="center"/>
        <w:outlineLvl w:val="2"/>
        <w:rPr>
          <w:rFonts w:ascii="Times New Roman" w:eastAsia="Times New Roman" w:hAnsi="Times New Roman" w:cs="Times New Roman"/>
          <w:b/>
          <w:i/>
          <w:iCs/>
          <w:sz w:val="26"/>
          <w:szCs w:val="26"/>
          <w:lang w:eastAsia="vi-VN"/>
        </w:rPr>
      </w:pPr>
      <w:r w:rsidRPr="00A74A49">
        <w:rPr>
          <w:rFonts w:ascii="Times New Roman" w:eastAsia="Times New Roman" w:hAnsi="Times New Roman" w:cs="Times New Roman"/>
          <w:b/>
          <w:i/>
          <w:iCs/>
          <w:sz w:val="26"/>
          <w:szCs w:val="26"/>
          <w:lang w:eastAsia="vi-VN"/>
        </w:rPr>
        <w:t>KHAI THÁC BÔXIT Ở TÂY NGUYÊN</w:t>
      </w:r>
    </w:p>
    <w:p w:rsidR="00204E20" w:rsidRPr="00A74A49" w:rsidRDefault="00204E20" w:rsidP="00204E20">
      <w:pPr>
        <w:shd w:val="clear" w:color="auto" w:fill="FFFFFF"/>
        <w:spacing w:before="120" w:after="0"/>
        <w:ind w:firstLine="510"/>
        <w:contextualSpacing/>
        <w:outlineLvl w:val="2"/>
        <w:rPr>
          <w:rFonts w:ascii="Times New Roman" w:eastAsia="Times New Roman" w:hAnsi="Times New Roman" w:cs="Times New Roman"/>
          <w:i/>
          <w:iCs/>
          <w:sz w:val="26"/>
          <w:szCs w:val="26"/>
          <w:lang w:eastAsia="vi-VN"/>
        </w:rPr>
      </w:pPr>
      <w:r w:rsidRPr="00A74A49">
        <w:rPr>
          <w:rFonts w:ascii="Times New Roman" w:eastAsia="Times New Roman" w:hAnsi="Times New Roman" w:cs="Times New Roman"/>
          <w:i/>
          <w:iCs/>
          <w:sz w:val="26"/>
          <w:szCs w:val="26"/>
          <w:lang w:eastAsia="vi-VN"/>
        </w:rPr>
        <w:t>Sau hơn 15 năm triển khai đầu tư hai dự án bauxite ở khu vực Tây Nguyên gồm Tổ hợp </w:t>
      </w:r>
      <w:hyperlink r:id="rId8" w:history="1">
        <w:r w:rsidRPr="00A74A49">
          <w:rPr>
            <w:rStyle w:val="Hyperlink"/>
            <w:rFonts w:ascii="Times New Roman" w:eastAsia="Times New Roman" w:hAnsi="Times New Roman" w:cs="Times New Roman"/>
            <w:i/>
            <w:iCs/>
            <w:sz w:val="26"/>
            <w:szCs w:val="26"/>
            <w:lang w:eastAsia="vi-VN"/>
          </w:rPr>
          <w:t>dự án bauxite</w:t>
        </w:r>
      </w:hyperlink>
      <w:r w:rsidRPr="00A74A49">
        <w:rPr>
          <w:rFonts w:ascii="Times New Roman" w:eastAsia="Times New Roman" w:hAnsi="Times New Roman" w:cs="Times New Roman"/>
          <w:i/>
          <w:iCs/>
          <w:sz w:val="26"/>
          <w:szCs w:val="26"/>
          <w:lang w:eastAsia="vi-VN"/>
        </w:rPr>
        <w:t>-nhôm Lâm Đồng và dự án Nhà máy sản xuất alumin Nhân Cơ (Đắk Nông) thuộc </w:t>
      </w:r>
      <w:hyperlink r:id="rId9" w:history="1">
        <w:r w:rsidRPr="00A74A49">
          <w:rPr>
            <w:rStyle w:val="Hyperlink"/>
            <w:rFonts w:ascii="Times New Roman" w:eastAsia="Times New Roman" w:hAnsi="Times New Roman" w:cs="Times New Roman"/>
            <w:i/>
            <w:iCs/>
            <w:sz w:val="26"/>
            <w:szCs w:val="26"/>
            <w:lang w:eastAsia="vi-VN"/>
          </w:rPr>
          <w:t>Tập đoàn Công nghiệp Than-Khoáng sản Việt Nam</w:t>
        </w:r>
      </w:hyperlink>
      <w:r w:rsidRPr="00A74A49">
        <w:rPr>
          <w:rFonts w:ascii="Times New Roman" w:eastAsia="Times New Roman" w:hAnsi="Times New Roman" w:cs="Times New Roman"/>
          <w:i/>
          <w:iCs/>
          <w:sz w:val="26"/>
          <w:szCs w:val="26"/>
          <w:lang w:eastAsia="vi-VN"/>
        </w:rPr>
        <w:t> (TKV) với công suất mỗi dự án 650.000 tấn alumin/năm, đến nay cả hai dự án đều đạt hiệu quả kinh tế cao.</w:t>
      </w:r>
    </w:p>
    <w:p w:rsidR="00204E20" w:rsidRPr="00A74A49" w:rsidRDefault="00204E20" w:rsidP="00204E20">
      <w:pPr>
        <w:shd w:val="clear" w:color="auto" w:fill="FFFFFF"/>
        <w:spacing w:before="120" w:after="0"/>
        <w:ind w:firstLine="510"/>
        <w:contextualSpacing/>
        <w:outlineLvl w:val="2"/>
        <w:rPr>
          <w:rFonts w:ascii="Times New Roman" w:eastAsia="Times New Roman" w:hAnsi="Times New Roman" w:cs="Times New Roman"/>
          <w:i/>
          <w:iCs/>
          <w:sz w:val="26"/>
          <w:szCs w:val="26"/>
          <w:lang w:eastAsia="vi-VN"/>
        </w:rPr>
      </w:pPr>
      <w:r w:rsidRPr="00A74A49">
        <w:rPr>
          <w:rFonts w:ascii="Times New Roman" w:eastAsia="Times New Roman" w:hAnsi="Times New Roman" w:cs="Times New Roman"/>
          <w:i/>
          <w:iCs/>
          <w:sz w:val="26"/>
          <w:szCs w:val="26"/>
          <w:lang w:eastAsia="vi-VN"/>
        </w:rPr>
        <w:t>Theo đánh giá từ các cơ quan quản lý cũng như kết quả tổng kết của đơn vị triển khai thí điểm dự án bauxite </w:t>
      </w:r>
      <w:hyperlink r:id="rId10" w:history="1">
        <w:r w:rsidRPr="00A74A49">
          <w:rPr>
            <w:rStyle w:val="Hyperlink"/>
            <w:rFonts w:ascii="Times New Roman" w:eastAsia="Times New Roman" w:hAnsi="Times New Roman" w:cs="Times New Roman"/>
            <w:i/>
            <w:iCs/>
            <w:sz w:val="26"/>
            <w:szCs w:val="26"/>
            <w:lang w:eastAsia="vi-VN"/>
          </w:rPr>
          <w:t>Tây Nguyên</w:t>
        </w:r>
      </w:hyperlink>
      <w:r w:rsidRPr="00A74A49">
        <w:rPr>
          <w:rFonts w:ascii="Times New Roman" w:eastAsia="Times New Roman" w:hAnsi="Times New Roman" w:cs="Times New Roman"/>
          <w:i/>
          <w:iCs/>
          <w:sz w:val="26"/>
          <w:szCs w:val="26"/>
          <w:lang w:eastAsia="vi-VN"/>
        </w:rPr>
        <w:t>, đây sẽ là tiền đề cho những bước phát triển của ngành khai khoáng Việt Nam nói chung cũng như khai thác alumin nói riêng.</w:t>
      </w:r>
    </w:p>
    <w:p w:rsidR="00204E20" w:rsidRPr="00A74A49" w:rsidRDefault="00204E20" w:rsidP="008A6CCA">
      <w:pPr>
        <w:shd w:val="clear" w:color="auto" w:fill="FFFFFF"/>
        <w:spacing w:before="120" w:after="0"/>
        <w:ind w:firstLine="510"/>
        <w:contextualSpacing/>
        <w:outlineLvl w:val="2"/>
        <w:rPr>
          <w:rFonts w:ascii="Times New Roman" w:hAnsi="Times New Roman" w:cs="Times New Roman"/>
          <w:color w:val="333333"/>
          <w:sz w:val="26"/>
          <w:szCs w:val="26"/>
          <w:shd w:val="clear" w:color="auto" w:fill="F7F7F7"/>
        </w:rPr>
      </w:pPr>
      <w:r w:rsidRPr="001C1235">
        <w:rPr>
          <w:rFonts w:ascii="Times New Roman" w:hAnsi="Times New Roman" w:cs="Times New Roman"/>
          <w:color w:val="333333"/>
          <w:sz w:val="26"/>
          <w:szCs w:val="26"/>
          <w:shd w:val="clear" w:color="auto" w:fill="F7F7F7"/>
        </w:rPr>
        <w:t>Với trữ lượng khoảng 5,4 tỷ tấn bauxite, Đắk Nông có lợi thế tự nhiên quan trọng trong thu hút phát triển ngành công nghiệp alumin. Nhà máy sản xuất alumin Nhân Cơ là một trong hai dự án thí điểm của ngành khai thác chế biến quặng bauxite để sản xuất alumin tiến tới sản xuất nhôm.</w:t>
      </w:r>
    </w:p>
    <w:p w:rsidR="00204E20" w:rsidRPr="00A74A49" w:rsidRDefault="00204E20" w:rsidP="008A6CCA">
      <w:pPr>
        <w:shd w:val="clear" w:color="auto" w:fill="FFFFFF"/>
        <w:spacing w:before="120" w:after="0"/>
        <w:ind w:firstLine="510"/>
        <w:contextualSpacing/>
        <w:outlineLvl w:val="2"/>
        <w:rPr>
          <w:rFonts w:ascii="Times New Roman" w:eastAsia="Times New Roman" w:hAnsi="Times New Roman" w:cs="Times New Roman"/>
          <w:i/>
          <w:iCs/>
          <w:sz w:val="26"/>
          <w:szCs w:val="26"/>
          <w:lang w:eastAsia="vi-VN"/>
        </w:rPr>
      </w:pPr>
      <w:r w:rsidRPr="00A74A49">
        <w:rPr>
          <w:rFonts w:ascii="Times New Roman" w:eastAsia="Times New Roman" w:hAnsi="Times New Roman" w:cs="Times New Roman"/>
          <w:i/>
          <w:iCs/>
          <w:sz w:val="26"/>
          <w:szCs w:val="26"/>
          <w:lang w:eastAsia="vi-VN"/>
        </w:rPr>
        <w:t>Nhà máy hoạt động trên tổng diện tích đất 850ha. Theo Sở Kế hoạch và Đầu tư tỉnh Đắk Nông, diện tích khu vực khai thác của mỏ bauxite Nhân Cơ là 3.074 ha, trữ lượng địa chất dự tính là 54,8 triệu tấn quặng tinh bauxite; trữ lượng khai thác là 42,5 triệu tấn quặng tinh bauxite.</w:t>
      </w:r>
    </w:p>
    <w:p w:rsidR="00DE2C3A" w:rsidRPr="00A74A49" w:rsidRDefault="00DE2C3A" w:rsidP="008A6CCA">
      <w:pPr>
        <w:shd w:val="clear" w:color="auto" w:fill="FFFFFF"/>
        <w:spacing w:before="120" w:after="0"/>
        <w:ind w:firstLine="510"/>
        <w:contextualSpacing/>
        <w:outlineLvl w:val="2"/>
        <w:rPr>
          <w:rFonts w:ascii="Times New Roman" w:eastAsia="Times New Roman" w:hAnsi="Times New Roman" w:cs="Times New Roman"/>
          <w:i/>
          <w:iCs/>
          <w:sz w:val="26"/>
          <w:szCs w:val="26"/>
          <w:lang w:eastAsia="vi-VN"/>
        </w:rPr>
      </w:pPr>
    </w:p>
    <w:p w:rsidR="004B3181" w:rsidRPr="00A74A49" w:rsidRDefault="004B3181" w:rsidP="008A6CCA">
      <w:pPr>
        <w:shd w:val="clear" w:color="auto" w:fill="FFFFFF"/>
        <w:spacing w:before="120" w:after="0"/>
        <w:ind w:firstLine="510"/>
        <w:contextualSpacing/>
        <w:outlineLvl w:val="2"/>
        <w:rPr>
          <w:rFonts w:ascii="Times New Roman" w:eastAsia="Times New Roman" w:hAnsi="Times New Roman" w:cs="Times New Roman"/>
          <w:i/>
          <w:iCs/>
          <w:sz w:val="26"/>
          <w:szCs w:val="26"/>
          <w:lang w:eastAsia="vi-VN"/>
        </w:rPr>
      </w:pPr>
    </w:p>
    <w:p w:rsidR="004B3181" w:rsidRDefault="004B3181" w:rsidP="008A6CCA">
      <w:pPr>
        <w:shd w:val="clear" w:color="auto" w:fill="FFFFFF"/>
        <w:spacing w:before="120" w:after="0"/>
        <w:ind w:firstLine="510"/>
        <w:contextualSpacing/>
        <w:outlineLvl w:val="2"/>
        <w:rPr>
          <w:rFonts w:ascii="Times New Roman" w:eastAsia="Times New Roman" w:hAnsi="Times New Roman" w:cs="Times New Roman"/>
          <w:i/>
          <w:iCs/>
          <w:sz w:val="26"/>
          <w:szCs w:val="26"/>
          <w:lang w:eastAsia="vi-VN"/>
        </w:rPr>
      </w:pPr>
    </w:p>
    <w:p w:rsidR="001624A5" w:rsidRDefault="001624A5" w:rsidP="008A6CCA">
      <w:pPr>
        <w:shd w:val="clear" w:color="auto" w:fill="FFFFFF"/>
        <w:spacing w:before="120" w:after="0"/>
        <w:ind w:firstLine="510"/>
        <w:contextualSpacing/>
        <w:outlineLvl w:val="2"/>
        <w:rPr>
          <w:rFonts w:ascii="Times New Roman" w:eastAsia="Times New Roman" w:hAnsi="Times New Roman" w:cs="Times New Roman"/>
          <w:i/>
          <w:iCs/>
          <w:sz w:val="26"/>
          <w:szCs w:val="26"/>
          <w:lang w:eastAsia="vi-VN"/>
        </w:rPr>
      </w:pPr>
    </w:p>
    <w:p w:rsidR="009773CD" w:rsidRDefault="009773CD" w:rsidP="008A6CCA">
      <w:pPr>
        <w:shd w:val="clear" w:color="auto" w:fill="FFFFFF"/>
        <w:spacing w:before="120" w:after="0"/>
        <w:ind w:firstLine="510"/>
        <w:contextualSpacing/>
        <w:outlineLvl w:val="2"/>
        <w:rPr>
          <w:rFonts w:ascii="Times New Roman" w:eastAsia="Times New Roman" w:hAnsi="Times New Roman" w:cs="Times New Roman"/>
          <w:i/>
          <w:iCs/>
          <w:sz w:val="26"/>
          <w:szCs w:val="26"/>
          <w:lang w:eastAsia="vi-VN"/>
        </w:rPr>
      </w:pPr>
    </w:p>
    <w:p w:rsidR="009773CD" w:rsidRDefault="009773CD" w:rsidP="008A6CCA">
      <w:pPr>
        <w:shd w:val="clear" w:color="auto" w:fill="FFFFFF"/>
        <w:spacing w:before="120" w:after="0"/>
        <w:ind w:firstLine="510"/>
        <w:contextualSpacing/>
        <w:outlineLvl w:val="2"/>
        <w:rPr>
          <w:rFonts w:ascii="Times New Roman" w:eastAsia="Times New Roman" w:hAnsi="Times New Roman" w:cs="Times New Roman"/>
          <w:i/>
          <w:iCs/>
          <w:sz w:val="26"/>
          <w:szCs w:val="26"/>
          <w:lang w:eastAsia="vi-VN"/>
        </w:rPr>
      </w:pPr>
    </w:p>
    <w:p w:rsidR="009773CD" w:rsidRDefault="009773CD" w:rsidP="008A6CCA">
      <w:pPr>
        <w:shd w:val="clear" w:color="auto" w:fill="FFFFFF"/>
        <w:spacing w:before="120" w:after="0"/>
        <w:ind w:firstLine="510"/>
        <w:contextualSpacing/>
        <w:outlineLvl w:val="2"/>
        <w:rPr>
          <w:rFonts w:ascii="Times New Roman" w:eastAsia="Times New Roman" w:hAnsi="Times New Roman" w:cs="Times New Roman"/>
          <w:i/>
          <w:iCs/>
          <w:sz w:val="26"/>
          <w:szCs w:val="26"/>
          <w:lang w:eastAsia="vi-VN"/>
        </w:rPr>
      </w:pPr>
    </w:p>
    <w:p w:rsidR="009773CD" w:rsidRDefault="009773CD" w:rsidP="008A6CCA">
      <w:pPr>
        <w:shd w:val="clear" w:color="auto" w:fill="FFFFFF"/>
        <w:spacing w:before="120" w:after="0"/>
        <w:ind w:firstLine="510"/>
        <w:contextualSpacing/>
        <w:outlineLvl w:val="2"/>
        <w:rPr>
          <w:rFonts w:ascii="Times New Roman" w:eastAsia="Times New Roman" w:hAnsi="Times New Roman" w:cs="Times New Roman"/>
          <w:i/>
          <w:iCs/>
          <w:sz w:val="26"/>
          <w:szCs w:val="26"/>
          <w:lang w:eastAsia="vi-VN"/>
        </w:rPr>
      </w:pPr>
    </w:p>
    <w:p w:rsidR="009773CD" w:rsidRDefault="009773CD" w:rsidP="008A6CCA">
      <w:pPr>
        <w:shd w:val="clear" w:color="auto" w:fill="FFFFFF"/>
        <w:spacing w:before="120" w:after="0"/>
        <w:ind w:firstLine="510"/>
        <w:contextualSpacing/>
        <w:outlineLvl w:val="2"/>
        <w:rPr>
          <w:rFonts w:ascii="Times New Roman" w:eastAsia="Times New Roman" w:hAnsi="Times New Roman" w:cs="Times New Roman"/>
          <w:i/>
          <w:iCs/>
          <w:sz w:val="26"/>
          <w:szCs w:val="26"/>
          <w:lang w:eastAsia="vi-VN"/>
        </w:rPr>
      </w:pPr>
    </w:p>
    <w:p w:rsidR="009773CD" w:rsidRDefault="009773CD" w:rsidP="008A6CCA">
      <w:pPr>
        <w:shd w:val="clear" w:color="auto" w:fill="FFFFFF"/>
        <w:spacing w:before="120" w:after="0"/>
        <w:ind w:firstLine="510"/>
        <w:contextualSpacing/>
        <w:outlineLvl w:val="2"/>
        <w:rPr>
          <w:rFonts w:ascii="Times New Roman" w:eastAsia="Times New Roman" w:hAnsi="Times New Roman" w:cs="Times New Roman"/>
          <w:i/>
          <w:iCs/>
          <w:sz w:val="26"/>
          <w:szCs w:val="26"/>
          <w:lang w:eastAsia="vi-VN"/>
        </w:rPr>
      </w:pPr>
    </w:p>
    <w:p w:rsidR="009773CD" w:rsidRDefault="009773CD" w:rsidP="008A6CCA">
      <w:pPr>
        <w:shd w:val="clear" w:color="auto" w:fill="FFFFFF"/>
        <w:spacing w:before="120" w:after="0"/>
        <w:ind w:firstLine="510"/>
        <w:contextualSpacing/>
        <w:outlineLvl w:val="2"/>
        <w:rPr>
          <w:rFonts w:ascii="Times New Roman" w:eastAsia="Times New Roman" w:hAnsi="Times New Roman" w:cs="Times New Roman"/>
          <w:i/>
          <w:iCs/>
          <w:sz w:val="26"/>
          <w:szCs w:val="26"/>
          <w:lang w:eastAsia="vi-VN"/>
        </w:rPr>
      </w:pPr>
    </w:p>
    <w:p w:rsidR="009773CD" w:rsidRDefault="009773CD" w:rsidP="008A6CCA">
      <w:pPr>
        <w:shd w:val="clear" w:color="auto" w:fill="FFFFFF"/>
        <w:spacing w:before="120" w:after="0"/>
        <w:ind w:firstLine="510"/>
        <w:contextualSpacing/>
        <w:outlineLvl w:val="2"/>
        <w:rPr>
          <w:rFonts w:ascii="Times New Roman" w:eastAsia="Times New Roman" w:hAnsi="Times New Roman" w:cs="Times New Roman"/>
          <w:i/>
          <w:iCs/>
          <w:sz w:val="26"/>
          <w:szCs w:val="26"/>
          <w:lang w:eastAsia="vi-VN"/>
        </w:rPr>
      </w:pPr>
    </w:p>
    <w:p w:rsidR="009773CD" w:rsidRDefault="009773CD" w:rsidP="008A6CCA">
      <w:pPr>
        <w:shd w:val="clear" w:color="auto" w:fill="FFFFFF"/>
        <w:spacing w:before="120" w:after="0"/>
        <w:ind w:firstLine="510"/>
        <w:contextualSpacing/>
        <w:outlineLvl w:val="2"/>
        <w:rPr>
          <w:rFonts w:ascii="Times New Roman" w:eastAsia="Times New Roman" w:hAnsi="Times New Roman" w:cs="Times New Roman"/>
          <w:i/>
          <w:iCs/>
          <w:sz w:val="26"/>
          <w:szCs w:val="26"/>
          <w:lang w:eastAsia="vi-VN"/>
        </w:rPr>
      </w:pPr>
    </w:p>
    <w:p w:rsidR="009773CD" w:rsidRDefault="009773CD" w:rsidP="008A6CCA">
      <w:pPr>
        <w:shd w:val="clear" w:color="auto" w:fill="FFFFFF"/>
        <w:spacing w:before="120" w:after="0"/>
        <w:ind w:firstLine="510"/>
        <w:contextualSpacing/>
        <w:outlineLvl w:val="2"/>
        <w:rPr>
          <w:rFonts w:ascii="Times New Roman" w:eastAsia="Times New Roman" w:hAnsi="Times New Roman" w:cs="Times New Roman"/>
          <w:i/>
          <w:iCs/>
          <w:sz w:val="26"/>
          <w:szCs w:val="26"/>
          <w:lang w:eastAsia="vi-VN"/>
        </w:rPr>
      </w:pPr>
    </w:p>
    <w:p w:rsidR="009773CD" w:rsidRDefault="009773CD" w:rsidP="008A6CCA">
      <w:pPr>
        <w:shd w:val="clear" w:color="auto" w:fill="FFFFFF"/>
        <w:spacing w:before="120" w:after="0"/>
        <w:ind w:firstLine="510"/>
        <w:contextualSpacing/>
        <w:outlineLvl w:val="2"/>
        <w:rPr>
          <w:rFonts w:ascii="Times New Roman" w:eastAsia="Times New Roman" w:hAnsi="Times New Roman" w:cs="Times New Roman"/>
          <w:i/>
          <w:iCs/>
          <w:sz w:val="26"/>
          <w:szCs w:val="26"/>
          <w:lang w:eastAsia="vi-VN"/>
        </w:rPr>
      </w:pPr>
    </w:p>
    <w:p w:rsidR="009773CD" w:rsidRDefault="009773CD" w:rsidP="008A6CCA">
      <w:pPr>
        <w:shd w:val="clear" w:color="auto" w:fill="FFFFFF"/>
        <w:spacing w:before="120" w:after="0"/>
        <w:ind w:firstLine="510"/>
        <w:contextualSpacing/>
        <w:outlineLvl w:val="2"/>
        <w:rPr>
          <w:rFonts w:ascii="Times New Roman" w:eastAsia="Times New Roman" w:hAnsi="Times New Roman" w:cs="Times New Roman"/>
          <w:i/>
          <w:iCs/>
          <w:sz w:val="26"/>
          <w:szCs w:val="26"/>
          <w:lang w:eastAsia="vi-VN"/>
        </w:rPr>
      </w:pPr>
    </w:p>
    <w:p w:rsidR="00F90DEF" w:rsidRDefault="00F90DEF" w:rsidP="001C1235">
      <w:pPr>
        <w:shd w:val="clear" w:color="auto" w:fill="FFFFFF"/>
        <w:spacing w:before="120" w:after="0"/>
        <w:contextualSpacing/>
        <w:outlineLvl w:val="2"/>
        <w:rPr>
          <w:rFonts w:ascii="Times New Roman" w:eastAsia="Times New Roman" w:hAnsi="Times New Roman" w:cs="Times New Roman"/>
          <w:i/>
          <w:iCs/>
          <w:sz w:val="26"/>
          <w:szCs w:val="26"/>
          <w:lang w:eastAsia="vi-VN"/>
        </w:rPr>
      </w:pPr>
    </w:p>
    <w:p w:rsidR="00F90DEF" w:rsidRDefault="00F90DEF" w:rsidP="008A6CCA">
      <w:pPr>
        <w:shd w:val="clear" w:color="auto" w:fill="FFFFFF"/>
        <w:spacing w:before="120" w:after="0"/>
        <w:ind w:firstLine="510"/>
        <w:contextualSpacing/>
        <w:outlineLvl w:val="2"/>
        <w:rPr>
          <w:rFonts w:ascii="Times New Roman" w:eastAsia="Times New Roman" w:hAnsi="Times New Roman" w:cs="Times New Roman"/>
          <w:i/>
          <w:iCs/>
          <w:sz w:val="26"/>
          <w:szCs w:val="26"/>
          <w:lang w:eastAsia="vi-VN"/>
        </w:rPr>
      </w:pPr>
    </w:p>
    <w:p w:rsidR="001624A5" w:rsidRDefault="001624A5" w:rsidP="008A6CCA">
      <w:pPr>
        <w:shd w:val="clear" w:color="auto" w:fill="FFFFFF"/>
        <w:spacing w:before="120" w:after="0"/>
        <w:ind w:firstLine="510"/>
        <w:contextualSpacing/>
        <w:outlineLvl w:val="2"/>
        <w:rPr>
          <w:rFonts w:ascii="Times New Roman" w:eastAsia="Times New Roman" w:hAnsi="Times New Roman" w:cs="Times New Roman"/>
          <w:iCs/>
          <w:sz w:val="26"/>
          <w:szCs w:val="26"/>
          <w:lang w:eastAsia="vi-VN"/>
        </w:rPr>
      </w:pPr>
      <w:r>
        <w:rPr>
          <w:rFonts w:ascii="Times New Roman" w:eastAsia="Times New Roman" w:hAnsi="Times New Roman" w:cs="Times New Roman"/>
          <w:iCs/>
          <w:sz w:val="26"/>
          <w:szCs w:val="26"/>
          <w:lang w:eastAsia="vi-VN"/>
        </w:rPr>
        <w:t>Trường THCS Sơn Trung</w:t>
      </w:r>
    </w:p>
    <w:p w:rsidR="001624A5" w:rsidRDefault="001624A5" w:rsidP="008A6CCA">
      <w:pPr>
        <w:shd w:val="clear" w:color="auto" w:fill="FFFFFF"/>
        <w:spacing w:before="120" w:after="0"/>
        <w:ind w:firstLine="510"/>
        <w:contextualSpacing/>
        <w:outlineLvl w:val="2"/>
        <w:rPr>
          <w:rFonts w:ascii="Times New Roman" w:eastAsia="Times New Roman" w:hAnsi="Times New Roman" w:cs="Times New Roman"/>
          <w:b/>
          <w:iCs/>
          <w:sz w:val="28"/>
          <w:szCs w:val="28"/>
          <w:lang w:eastAsia="vi-VN"/>
        </w:rPr>
      </w:pPr>
      <w:r>
        <w:rPr>
          <w:rFonts w:ascii="Times New Roman" w:eastAsia="Times New Roman" w:hAnsi="Times New Roman" w:cs="Times New Roman"/>
          <w:iCs/>
          <w:sz w:val="26"/>
          <w:szCs w:val="26"/>
          <w:lang w:eastAsia="vi-VN"/>
        </w:rPr>
        <w:t>Lớp: ……………………</w:t>
      </w:r>
      <w:r>
        <w:rPr>
          <w:rFonts w:ascii="Times New Roman" w:eastAsia="Times New Roman" w:hAnsi="Times New Roman" w:cs="Times New Roman"/>
          <w:iCs/>
          <w:sz w:val="26"/>
          <w:szCs w:val="26"/>
          <w:lang w:eastAsia="vi-VN"/>
        </w:rPr>
        <w:tab/>
      </w:r>
      <w:r>
        <w:rPr>
          <w:rFonts w:ascii="Times New Roman" w:eastAsia="Times New Roman" w:hAnsi="Times New Roman" w:cs="Times New Roman"/>
          <w:iCs/>
          <w:sz w:val="26"/>
          <w:szCs w:val="26"/>
          <w:lang w:eastAsia="vi-VN"/>
        </w:rPr>
        <w:tab/>
      </w:r>
      <w:r w:rsidRPr="001624A5">
        <w:rPr>
          <w:rFonts w:ascii="Times New Roman" w:eastAsia="Times New Roman" w:hAnsi="Times New Roman" w:cs="Times New Roman"/>
          <w:b/>
          <w:iCs/>
          <w:sz w:val="28"/>
          <w:szCs w:val="28"/>
          <w:lang w:eastAsia="vi-VN"/>
        </w:rPr>
        <w:t>PHIẾU HỌC TẬP</w:t>
      </w:r>
    </w:p>
    <w:p w:rsidR="001624A5" w:rsidRDefault="001A4B2E" w:rsidP="00F90DEF">
      <w:pPr>
        <w:tabs>
          <w:tab w:val="left" w:pos="0"/>
        </w:tabs>
        <w:spacing w:before="120" w:after="0"/>
        <w:ind w:right="-284"/>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BÀI 4- MỤC</w:t>
      </w:r>
      <w:r w:rsidR="00F90DEF">
        <w:rPr>
          <w:rFonts w:ascii="Times New Roman" w:eastAsia="Times New Roman" w:hAnsi="Times New Roman" w:cs="Times New Roman"/>
          <w:b/>
          <w:color w:val="FF0000"/>
          <w:sz w:val="28"/>
          <w:szCs w:val="28"/>
        </w:rPr>
        <w:t xml:space="preserve"> 2</w:t>
      </w:r>
      <w:r>
        <w:rPr>
          <w:rFonts w:ascii="Times New Roman" w:eastAsia="Times New Roman" w:hAnsi="Times New Roman" w:cs="Times New Roman"/>
          <w:b/>
          <w:color w:val="FF0000"/>
          <w:sz w:val="28"/>
          <w:szCs w:val="28"/>
        </w:rPr>
        <w:t xml:space="preserve">. </w:t>
      </w:r>
      <w:r w:rsidR="001624A5" w:rsidRPr="008A6CCA">
        <w:rPr>
          <w:rFonts w:ascii="Times New Roman" w:eastAsia="Times New Roman" w:hAnsi="Times New Roman" w:cs="Times New Roman"/>
          <w:b/>
          <w:color w:val="FF0000"/>
          <w:sz w:val="28"/>
          <w:szCs w:val="28"/>
        </w:rPr>
        <w:t>SỬ DỤNG HỢP LÍ TÀI NGUYÊN KHOÁNG SẢN</w:t>
      </w:r>
    </w:p>
    <w:p w:rsidR="001624A5" w:rsidRDefault="001624A5" w:rsidP="001624A5">
      <w:pPr>
        <w:shd w:val="clear" w:color="auto" w:fill="FFFFFF"/>
        <w:spacing w:before="120" w:after="0"/>
        <w:ind w:firstLine="510"/>
        <w:contextualSpacing/>
        <w:jc w:val="center"/>
        <w:outlineLvl w:val="2"/>
        <w:rPr>
          <w:rFonts w:ascii="Times New Roman" w:eastAsia="Times New Roman" w:hAnsi="Times New Roman" w:cs="Times New Roman"/>
          <w:b/>
          <w:color w:val="FF0000"/>
          <w:sz w:val="28"/>
          <w:szCs w:val="28"/>
        </w:rPr>
      </w:pPr>
    </w:p>
    <w:p w:rsidR="001624A5" w:rsidRDefault="001624A5" w:rsidP="001624A5">
      <w:pPr>
        <w:shd w:val="clear" w:color="auto" w:fill="FFFFFF"/>
        <w:spacing w:before="120" w:after="0"/>
        <w:ind w:firstLine="510"/>
        <w:contextualSpacing/>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Hoạt động nhóm</w:t>
      </w:r>
    </w:p>
    <w:tbl>
      <w:tblPr>
        <w:tblStyle w:val="TableGrid"/>
        <w:tblW w:w="10589" w:type="dxa"/>
        <w:tblInd w:w="-289" w:type="dxa"/>
        <w:tblLook w:val="04A0" w:firstRow="1" w:lastRow="0" w:firstColumn="1" w:lastColumn="0" w:noHBand="0" w:noVBand="1"/>
      </w:tblPr>
      <w:tblGrid>
        <w:gridCol w:w="993"/>
        <w:gridCol w:w="9596"/>
      </w:tblGrid>
      <w:tr w:rsidR="00E95388" w:rsidTr="00E95388">
        <w:tc>
          <w:tcPr>
            <w:tcW w:w="993" w:type="dxa"/>
          </w:tcPr>
          <w:p w:rsidR="00E95388" w:rsidRDefault="00E95388" w:rsidP="001624A5">
            <w:pPr>
              <w:spacing w:before="120"/>
              <w:contextualSpacing/>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Nhóm</w:t>
            </w:r>
          </w:p>
        </w:tc>
        <w:tc>
          <w:tcPr>
            <w:tcW w:w="9596" w:type="dxa"/>
          </w:tcPr>
          <w:p w:rsidR="00E95388" w:rsidRDefault="00E95388" w:rsidP="001624A5">
            <w:pPr>
              <w:spacing w:before="120"/>
              <w:contextualSpacing/>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Nhiệm vụ yêu cầu</w:t>
            </w:r>
          </w:p>
        </w:tc>
      </w:tr>
      <w:tr w:rsidR="00E95388" w:rsidTr="00E95388">
        <w:tc>
          <w:tcPr>
            <w:tcW w:w="993" w:type="dxa"/>
          </w:tcPr>
          <w:p w:rsidR="00E95388" w:rsidRDefault="00E95388" w:rsidP="001624A5">
            <w:pPr>
              <w:spacing w:before="120"/>
              <w:contextualSpacing/>
              <w:jc w:val="center"/>
              <w:outlineLvl w:val="2"/>
              <w:rPr>
                <w:rFonts w:ascii="Times New Roman" w:eastAsia="Times New Roman" w:hAnsi="Times New Roman" w:cs="Times New Roman"/>
                <w:b/>
                <w:color w:val="FF0000"/>
                <w:sz w:val="28"/>
                <w:szCs w:val="28"/>
              </w:rPr>
            </w:pPr>
          </w:p>
        </w:tc>
        <w:tc>
          <w:tcPr>
            <w:tcW w:w="9596" w:type="dxa"/>
          </w:tcPr>
          <w:p w:rsidR="00E95388" w:rsidRPr="004059CE" w:rsidRDefault="00E95388" w:rsidP="00E95388">
            <w:pPr>
              <w:shd w:val="clear" w:color="auto" w:fill="FFFFFF"/>
              <w:spacing w:before="120" w:line="276" w:lineRule="auto"/>
              <w:contextualSpacing/>
              <w:outlineLvl w:val="2"/>
              <w:rPr>
                <w:rFonts w:ascii="Times New Roman" w:eastAsia="Times New Roman" w:hAnsi="Times New Roman" w:cs="Times New Roman"/>
                <w:iCs/>
                <w:sz w:val="28"/>
                <w:szCs w:val="28"/>
                <w:lang w:eastAsia="vi-VN"/>
              </w:rPr>
            </w:pPr>
            <w:r>
              <w:rPr>
                <w:rFonts w:ascii="Times New Roman" w:eastAsia="Times New Roman" w:hAnsi="Times New Roman" w:cs="Times New Roman"/>
                <w:b/>
                <w:bCs/>
                <w:iCs/>
                <w:sz w:val="28"/>
                <w:szCs w:val="28"/>
                <w:lang w:eastAsia="vi-VN"/>
              </w:rPr>
              <w:t xml:space="preserve">1. </w:t>
            </w:r>
            <w:r w:rsidRPr="004059CE">
              <w:rPr>
                <w:rFonts w:ascii="Times New Roman" w:eastAsia="Times New Roman" w:hAnsi="Times New Roman" w:cs="Times New Roman"/>
                <w:iCs/>
                <w:sz w:val="28"/>
                <w:szCs w:val="28"/>
                <w:lang w:eastAsia="vi-VN"/>
              </w:rPr>
              <w:t>Quan sát các hình ảnh và kênh chữ SGK</w:t>
            </w:r>
          </w:p>
          <w:p w:rsidR="00E95388" w:rsidRDefault="00F90DEF" w:rsidP="00E95388">
            <w:pPr>
              <w:shd w:val="clear" w:color="auto" w:fill="FFFFFF"/>
              <w:spacing w:before="120"/>
              <w:contextualSpacing/>
              <w:outlineLvl w:val="2"/>
              <w:rPr>
                <w:rFonts w:ascii="Times New Roman" w:eastAsia="Times New Roman" w:hAnsi="Times New Roman" w:cs="Times New Roman"/>
                <w:iCs/>
                <w:sz w:val="28"/>
                <w:szCs w:val="28"/>
                <w:lang w:val="vi-VN" w:eastAsia="vi-VN"/>
              </w:rPr>
            </w:pPr>
            <w:r>
              <w:rPr>
                <w:rFonts w:ascii="Times New Roman" w:eastAsia="Times New Roman" w:hAnsi="Times New Roman" w:cs="Times New Roman"/>
                <w:iCs/>
                <w:sz w:val="28"/>
                <w:szCs w:val="28"/>
                <w:lang w:eastAsia="vi-VN"/>
              </w:rPr>
              <w:t xml:space="preserve"> .</w:t>
            </w:r>
            <w:r w:rsidR="00E95388">
              <w:rPr>
                <w:rFonts w:ascii="Times New Roman" w:eastAsia="Times New Roman" w:hAnsi="Times New Roman" w:cs="Times New Roman"/>
                <w:iCs/>
                <w:sz w:val="28"/>
                <w:szCs w:val="28"/>
                <w:lang w:eastAsia="vi-VN"/>
              </w:rPr>
              <w:t xml:space="preserve"> </w:t>
            </w:r>
            <w:r w:rsidR="00E95388" w:rsidRPr="004059CE">
              <w:rPr>
                <w:rFonts w:ascii="Times New Roman" w:eastAsia="Times New Roman" w:hAnsi="Times New Roman" w:cs="Times New Roman"/>
                <w:iCs/>
                <w:sz w:val="28"/>
                <w:szCs w:val="28"/>
                <w:lang w:val="vi-VN" w:eastAsia="vi-VN"/>
              </w:rPr>
              <w:t>Nêu vai trò của tài nguyên khoáng sản</w:t>
            </w:r>
          </w:p>
          <w:p w:rsidR="00E95388" w:rsidRPr="00DD0360" w:rsidRDefault="00E95388" w:rsidP="00B577F0">
            <w:pPr>
              <w:pStyle w:val="BodyText"/>
              <w:spacing w:before="0" w:line="276" w:lineRule="auto"/>
              <w:ind w:left="130"/>
            </w:pPr>
            <w:r w:rsidRPr="00DD0360">
              <w:t>..............................................................................................................................................................</w:t>
            </w:r>
            <w:r>
              <w:t>.....</w:t>
            </w:r>
          </w:p>
          <w:p w:rsidR="00E95388" w:rsidRPr="00DD0360" w:rsidRDefault="00E95388" w:rsidP="00B577F0">
            <w:pPr>
              <w:pStyle w:val="BodyText"/>
              <w:spacing w:before="0" w:line="276" w:lineRule="auto"/>
              <w:ind w:left="130"/>
            </w:pPr>
            <w:r w:rsidRPr="00DD0360">
              <w:t>...................................................................................................................................................................</w:t>
            </w:r>
          </w:p>
          <w:p w:rsidR="00E95388" w:rsidRPr="00DD0360" w:rsidRDefault="00E95388" w:rsidP="00B577F0">
            <w:pPr>
              <w:pStyle w:val="BodyText"/>
              <w:spacing w:before="0" w:line="276" w:lineRule="auto"/>
              <w:ind w:left="130"/>
            </w:pPr>
            <w:r w:rsidRPr="00DD0360">
              <w:t>...................................................................................................................................................................</w:t>
            </w:r>
          </w:p>
          <w:p w:rsidR="00E95388" w:rsidRPr="00DD0360" w:rsidRDefault="00E95388" w:rsidP="00B577F0">
            <w:pPr>
              <w:pStyle w:val="BodyText"/>
              <w:spacing w:before="0" w:line="276" w:lineRule="auto"/>
              <w:ind w:left="130"/>
            </w:pPr>
            <w:r w:rsidRPr="00DD0360">
              <w:t>...................................................................................................................................................................</w:t>
            </w:r>
          </w:p>
          <w:p w:rsidR="00E95388" w:rsidRDefault="00E95388" w:rsidP="00E95388">
            <w:pPr>
              <w:shd w:val="clear" w:color="auto" w:fill="FFFFFF"/>
              <w:spacing w:before="120"/>
              <w:contextualSpacing/>
              <w:outlineLvl w:val="2"/>
              <w:rPr>
                <w:rFonts w:ascii="Times New Roman" w:eastAsia="Times New Roman" w:hAnsi="Times New Roman" w:cs="Times New Roman"/>
                <w:iCs/>
                <w:sz w:val="28"/>
                <w:szCs w:val="28"/>
                <w:lang w:eastAsia="vi-VN"/>
              </w:rPr>
            </w:pPr>
            <w:r>
              <w:rPr>
                <w:rFonts w:ascii="Times New Roman" w:eastAsia="Times New Roman" w:hAnsi="Times New Roman" w:cs="Times New Roman"/>
                <w:iCs/>
                <w:sz w:val="28"/>
                <w:szCs w:val="28"/>
                <w:lang w:eastAsia="vi-VN"/>
              </w:rPr>
              <w:t>-</w:t>
            </w:r>
            <w:r w:rsidRPr="004059CE">
              <w:rPr>
                <w:rFonts w:ascii="Times New Roman" w:eastAsia="Times New Roman" w:hAnsi="Times New Roman" w:cs="Times New Roman"/>
                <w:iCs/>
                <w:sz w:val="28"/>
                <w:szCs w:val="28"/>
                <w:lang w:eastAsia="vi-VN"/>
              </w:rPr>
              <w:t xml:space="preserve"> Hiện trạng khai thác và sử dụng tài nguyên khoáng sản nước ta. </w:t>
            </w:r>
          </w:p>
          <w:p w:rsidR="00E95388" w:rsidRPr="00DD0360" w:rsidRDefault="00E95388" w:rsidP="00B577F0">
            <w:pPr>
              <w:pStyle w:val="BodyText"/>
              <w:spacing w:before="0" w:line="276" w:lineRule="auto"/>
              <w:ind w:left="130"/>
            </w:pPr>
            <w:r w:rsidRPr="00DD0360">
              <w:t>..............................................................................................................................................................</w:t>
            </w:r>
            <w:r>
              <w:t>.....</w:t>
            </w:r>
          </w:p>
          <w:p w:rsidR="00E95388" w:rsidRPr="00DD0360" w:rsidRDefault="00E95388" w:rsidP="00B577F0">
            <w:pPr>
              <w:pStyle w:val="BodyText"/>
              <w:spacing w:before="0" w:line="276" w:lineRule="auto"/>
              <w:ind w:left="130"/>
            </w:pPr>
            <w:r w:rsidRPr="00DD0360">
              <w:t>...................................................................................................................................................................</w:t>
            </w:r>
          </w:p>
          <w:p w:rsidR="00E95388" w:rsidRPr="00DD0360" w:rsidRDefault="00E95388" w:rsidP="00B577F0">
            <w:pPr>
              <w:pStyle w:val="BodyText"/>
              <w:spacing w:before="0" w:line="276" w:lineRule="auto"/>
              <w:ind w:left="130"/>
            </w:pPr>
            <w:r w:rsidRPr="00DD0360">
              <w:t>...................................................................................................................................................................</w:t>
            </w:r>
          </w:p>
          <w:p w:rsidR="00E95388" w:rsidRPr="00DD0360" w:rsidRDefault="00E95388" w:rsidP="00B577F0">
            <w:pPr>
              <w:pStyle w:val="BodyText"/>
              <w:spacing w:before="0" w:line="276" w:lineRule="auto"/>
              <w:ind w:left="130"/>
            </w:pPr>
            <w:r w:rsidRPr="00DD0360">
              <w:t>...................................................................................................................................................................</w:t>
            </w:r>
          </w:p>
          <w:p w:rsidR="00E95388" w:rsidRPr="00DD0360" w:rsidRDefault="00E95388" w:rsidP="00B577F0">
            <w:pPr>
              <w:pStyle w:val="BodyText"/>
              <w:spacing w:before="0" w:line="276" w:lineRule="auto"/>
              <w:ind w:left="130"/>
            </w:pPr>
            <w:r w:rsidRPr="00DD0360">
              <w:t>...................................................................................................................................................................</w:t>
            </w:r>
          </w:p>
          <w:p w:rsidR="00E95388" w:rsidRDefault="00E95388" w:rsidP="00E95388">
            <w:pPr>
              <w:pStyle w:val="BodyText"/>
              <w:spacing w:before="3"/>
              <w:ind w:left="0"/>
              <w:rPr>
                <w:b/>
                <w:color w:val="FF0000"/>
                <w:sz w:val="28"/>
                <w:szCs w:val="28"/>
              </w:rPr>
            </w:pPr>
          </w:p>
        </w:tc>
      </w:tr>
      <w:tr w:rsidR="00E95388" w:rsidTr="00E95388">
        <w:tc>
          <w:tcPr>
            <w:tcW w:w="993" w:type="dxa"/>
          </w:tcPr>
          <w:p w:rsidR="00E95388" w:rsidRDefault="00E95388" w:rsidP="001624A5">
            <w:pPr>
              <w:spacing w:before="120"/>
              <w:contextualSpacing/>
              <w:jc w:val="center"/>
              <w:outlineLvl w:val="2"/>
              <w:rPr>
                <w:rFonts w:ascii="Times New Roman" w:eastAsia="Times New Roman" w:hAnsi="Times New Roman" w:cs="Times New Roman"/>
                <w:b/>
                <w:color w:val="FF0000"/>
                <w:sz w:val="28"/>
                <w:szCs w:val="28"/>
              </w:rPr>
            </w:pPr>
          </w:p>
        </w:tc>
        <w:tc>
          <w:tcPr>
            <w:tcW w:w="9596" w:type="dxa"/>
          </w:tcPr>
          <w:p w:rsidR="00E95388" w:rsidRPr="00DD0360" w:rsidRDefault="00E95388" w:rsidP="00B577F0">
            <w:pPr>
              <w:pStyle w:val="BodyText"/>
              <w:spacing w:before="0"/>
              <w:ind w:left="130"/>
            </w:pPr>
            <w:r w:rsidRPr="00DD0360">
              <w:t>...................................................................................................................................................................</w:t>
            </w:r>
          </w:p>
          <w:p w:rsidR="00E95388" w:rsidRPr="00DD0360" w:rsidRDefault="00E95388" w:rsidP="00B577F0">
            <w:pPr>
              <w:pStyle w:val="BodyText"/>
              <w:spacing w:before="0"/>
              <w:ind w:left="130"/>
            </w:pPr>
            <w:r w:rsidRPr="00DD0360">
              <w:t>...................................................................................................................................................................</w:t>
            </w:r>
          </w:p>
          <w:p w:rsidR="00E95388" w:rsidRPr="00E95388" w:rsidRDefault="00E95388" w:rsidP="00B577F0">
            <w:pPr>
              <w:pStyle w:val="BodyText"/>
              <w:spacing w:before="0"/>
              <w:ind w:left="130"/>
            </w:pPr>
            <w:r w:rsidRPr="00DD0360">
              <w:t>...................................................................................................................................................................</w:t>
            </w:r>
          </w:p>
        </w:tc>
      </w:tr>
      <w:tr w:rsidR="00E95388" w:rsidTr="00E95388">
        <w:tc>
          <w:tcPr>
            <w:tcW w:w="993" w:type="dxa"/>
          </w:tcPr>
          <w:p w:rsidR="00E95388" w:rsidRDefault="00E95388" w:rsidP="001624A5">
            <w:pPr>
              <w:spacing w:before="120"/>
              <w:contextualSpacing/>
              <w:jc w:val="center"/>
              <w:outlineLvl w:val="2"/>
              <w:rPr>
                <w:rFonts w:ascii="Times New Roman" w:eastAsia="Times New Roman" w:hAnsi="Times New Roman" w:cs="Times New Roman"/>
                <w:b/>
                <w:color w:val="FF0000"/>
                <w:sz w:val="28"/>
                <w:szCs w:val="28"/>
              </w:rPr>
            </w:pPr>
          </w:p>
        </w:tc>
        <w:tc>
          <w:tcPr>
            <w:tcW w:w="9596" w:type="dxa"/>
          </w:tcPr>
          <w:p w:rsidR="00E95388" w:rsidRDefault="00E95388" w:rsidP="00E95388">
            <w:pPr>
              <w:shd w:val="clear" w:color="auto" w:fill="FFFFFF"/>
              <w:spacing w:before="120" w:line="276" w:lineRule="auto"/>
              <w:contextualSpacing/>
              <w:outlineLvl w:val="2"/>
              <w:rPr>
                <w:rFonts w:ascii="Times New Roman" w:eastAsia="Times New Roman" w:hAnsi="Times New Roman" w:cs="Times New Roman"/>
                <w:iCs/>
                <w:sz w:val="28"/>
                <w:szCs w:val="28"/>
                <w:lang w:eastAsia="vi-VN"/>
              </w:rPr>
            </w:pPr>
            <w:r>
              <w:rPr>
                <w:rFonts w:ascii="Times New Roman" w:eastAsia="Times New Roman" w:hAnsi="Times New Roman" w:cs="Times New Roman"/>
                <w:b/>
                <w:bCs/>
                <w:iCs/>
                <w:sz w:val="28"/>
                <w:szCs w:val="28"/>
                <w:lang w:eastAsia="vi-VN"/>
              </w:rPr>
              <w:t xml:space="preserve">2. </w:t>
            </w:r>
            <w:r w:rsidRPr="004059CE">
              <w:rPr>
                <w:rFonts w:ascii="Times New Roman" w:eastAsia="Times New Roman" w:hAnsi="Times New Roman" w:cs="Times New Roman"/>
                <w:iCs/>
                <w:sz w:val="28"/>
                <w:szCs w:val="28"/>
                <w:lang w:val="vi-VN" w:eastAsia="vi-VN"/>
              </w:rPr>
              <w:t>Quan sát các hình ảnh và kênh chữ SGK</w:t>
            </w:r>
          </w:p>
          <w:p w:rsidR="00E95388" w:rsidRPr="004059CE" w:rsidRDefault="00E95388" w:rsidP="00E95388">
            <w:pPr>
              <w:shd w:val="clear" w:color="auto" w:fill="FFFFFF"/>
              <w:spacing w:before="120" w:line="276" w:lineRule="auto"/>
              <w:contextualSpacing/>
              <w:outlineLvl w:val="2"/>
              <w:rPr>
                <w:rFonts w:ascii="Times New Roman" w:eastAsia="Times New Roman" w:hAnsi="Times New Roman" w:cs="Times New Roman"/>
                <w:iCs/>
                <w:sz w:val="28"/>
                <w:szCs w:val="28"/>
                <w:lang w:eastAsia="vi-VN"/>
              </w:rPr>
            </w:pPr>
            <w:r>
              <w:rPr>
                <w:rFonts w:ascii="Times New Roman" w:eastAsia="Times New Roman" w:hAnsi="Times New Roman" w:cs="Times New Roman"/>
                <w:iCs/>
                <w:sz w:val="28"/>
                <w:szCs w:val="28"/>
                <w:lang w:eastAsia="vi-VN"/>
              </w:rPr>
              <w:t xml:space="preserve"> -</w:t>
            </w:r>
            <w:r w:rsidRPr="004059CE">
              <w:rPr>
                <w:rFonts w:ascii="Times New Roman" w:eastAsia="Times New Roman" w:hAnsi="Times New Roman" w:cs="Times New Roman"/>
                <w:iCs/>
                <w:sz w:val="28"/>
                <w:szCs w:val="28"/>
                <w:lang w:eastAsia="vi-VN"/>
              </w:rPr>
              <w:t xml:space="preserve"> Hậu quả của v</w:t>
            </w:r>
            <w:r w:rsidRPr="004059CE">
              <w:rPr>
                <w:rFonts w:ascii="Times New Roman" w:eastAsia="Times New Roman" w:hAnsi="Times New Roman" w:cs="Times New Roman"/>
                <w:iCs/>
                <w:sz w:val="28"/>
                <w:szCs w:val="28"/>
                <w:lang w:val="vi-VN" w:eastAsia="vi-VN"/>
              </w:rPr>
              <w:t xml:space="preserve">iệc khai thác và sử dụng tài nguyên khoáng sản chưa hợp lí? </w:t>
            </w:r>
          </w:p>
          <w:p w:rsidR="00E95388" w:rsidRDefault="00E95388" w:rsidP="00E95388">
            <w:pPr>
              <w:shd w:val="clear" w:color="auto" w:fill="FFFFFF"/>
              <w:spacing w:before="120"/>
              <w:contextualSpacing/>
              <w:outlineLvl w:val="2"/>
              <w:rPr>
                <w:rFonts w:ascii="Times New Roman" w:eastAsia="Times New Roman" w:hAnsi="Times New Roman" w:cs="Times New Roman"/>
                <w:iCs/>
                <w:sz w:val="28"/>
                <w:szCs w:val="28"/>
                <w:lang w:eastAsia="vi-VN"/>
              </w:rPr>
            </w:pPr>
            <w:r w:rsidRPr="004059CE">
              <w:rPr>
                <w:rFonts w:ascii="Times New Roman" w:eastAsia="Times New Roman" w:hAnsi="Times New Roman" w:cs="Times New Roman"/>
                <w:iCs/>
                <w:sz w:val="28"/>
                <w:szCs w:val="28"/>
                <w:lang w:val="vi-VN" w:eastAsia="vi-VN"/>
              </w:rPr>
              <w:t>Lấy ví dụ cụ thể để chứng minh.</w:t>
            </w:r>
            <w:r w:rsidRPr="004059CE">
              <w:rPr>
                <w:rFonts w:ascii="Times New Roman" w:eastAsia="Times New Roman" w:hAnsi="Times New Roman" w:cs="Times New Roman"/>
                <w:iCs/>
                <w:sz w:val="28"/>
                <w:szCs w:val="28"/>
                <w:lang w:eastAsia="vi-VN"/>
              </w:rPr>
              <w:t xml:space="preserve"> </w:t>
            </w:r>
          </w:p>
          <w:p w:rsidR="00E95388" w:rsidRPr="00DD0360" w:rsidRDefault="00E95388" w:rsidP="00B577F0">
            <w:pPr>
              <w:pStyle w:val="BodyText"/>
              <w:spacing w:before="0" w:line="276" w:lineRule="auto"/>
              <w:ind w:left="130"/>
            </w:pPr>
            <w:r w:rsidRPr="00DD0360">
              <w:t>..............................................................................................................................................................</w:t>
            </w:r>
            <w:r>
              <w:t>.....</w:t>
            </w:r>
          </w:p>
          <w:p w:rsidR="00E95388" w:rsidRPr="00DD0360" w:rsidRDefault="00E95388" w:rsidP="00B577F0">
            <w:pPr>
              <w:pStyle w:val="BodyText"/>
              <w:spacing w:before="0" w:line="276" w:lineRule="auto"/>
              <w:ind w:left="130"/>
            </w:pPr>
            <w:r w:rsidRPr="00DD0360">
              <w:t>...................................................................................................................................................................</w:t>
            </w:r>
          </w:p>
          <w:p w:rsidR="00E95388" w:rsidRPr="00DD0360" w:rsidRDefault="00E95388" w:rsidP="00B577F0">
            <w:pPr>
              <w:pStyle w:val="BodyText"/>
              <w:spacing w:before="0" w:line="276" w:lineRule="auto"/>
              <w:ind w:left="130"/>
            </w:pPr>
            <w:r w:rsidRPr="00DD0360">
              <w:t>...................................................................................................................................................................</w:t>
            </w:r>
          </w:p>
          <w:p w:rsidR="00E95388" w:rsidRPr="00DD0360" w:rsidRDefault="00E95388" w:rsidP="00B577F0">
            <w:pPr>
              <w:pStyle w:val="BodyText"/>
              <w:spacing w:before="0" w:line="276" w:lineRule="auto"/>
              <w:ind w:left="130"/>
            </w:pPr>
            <w:r w:rsidRPr="00DD0360">
              <w:t>...................................................................................................................................................................</w:t>
            </w:r>
          </w:p>
          <w:p w:rsidR="00E95388" w:rsidRPr="00E95388" w:rsidRDefault="00E95388" w:rsidP="00B577F0">
            <w:pPr>
              <w:pStyle w:val="BodyText"/>
              <w:spacing w:before="0" w:line="276" w:lineRule="auto"/>
              <w:ind w:left="130"/>
            </w:pPr>
            <w:r w:rsidRPr="00DD0360">
              <w:t>...................................................................................................................................................................</w:t>
            </w:r>
          </w:p>
          <w:p w:rsidR="00E95388" w:rsidRDefault="00E95388" w:rsidP="00E95388">
            <w:pPr>
              <w:shd w:val="clear" w:color="auto" w:fill="FFFFFF"/>
              <w:spacing w:before="120"/>
              <w:contextualSpacing/>
              <w:outlineLvl w:val="2"/>
              <w:rPr>
                <w:rFonts w:ascii="Times New Roman" w:eastAsia="Times New Roman" w:hAnsi="Times New Roman" w:cs="Times New Roman"/>
                <w:iCs/>
                <w:sz w:val="28"/>
                <w:szCs w:val="28"/>
                <w:lang w:val="vi-VN" w:eastAsia="vi-VN"/>
              </w:rPr>
            </w:pPr>
            <w:r>
              <w:rPr>
                <w:rFonts w:ascii="Times New Roman" w:eastAsia="Times New Roman" w:hAnsi="Times New Roman" w:cs="Times New Roman"/>
                <w:iCs/>
                <w:sz w:val="28"/>
                <w:szCs w:val="28"/>
                <w:lang w:eastAsia="vi-VN"/>
              </w:rPr>
              <w:t>-</w:t>
            </w:r>
            <w:r w:rsidRPr="004059CE">
              <w:rPr>
                <w:rFonts w:ascii="Times New Roman" w:eastAsia="Times New Roman" w:hAnsi="Times New Roman" w:cs="Times New Roman"/>
                <w:iCs/>
                <w:sz w:val="28"/>
                <w:szCs w:val="28"/>
                <w:lang w:eastAsia="vi-VN"/>
              </w:rPr>
              <w:t xml:space="preserve"> </w:t>
            </w:r>
            <w:r w:rsidRPr="004059CE">
              <w:rPr>
                <w:rFonts w:ascii="Times New Roman" w:eastAsia="Times New Roman" w:hAnsi="Times New Roman" w:cs="Times New Roman"/>
                <w:iCs/>
                <w:sz w:val="28"/>
                <w:szCs w:val="28"/>
                <w:lang w:val="vi-VN" w:eastAsia="vi-VN"/>
              </w:rPr>
              <w:t>Nêu các biện pháp sử dụng hợp lí tài nguyên khoáng sản</w:t>
            </w:r>
            <w:r w:rsidRPr="004059CE">
              <w:rPr>
                <w:rFonts w:ascii="Times New Roman" w:eastAsia="Times New Roman" w:hAnsi="Times New Roman" w:cs="Times New Roman"/>
                <w:iCs/>
                <w:sz w:val="28"/>
                <w:szCs w:val="28"/>
                <w:lang w:eastAsia="vi-VN"/>
              </w:rPr>
              <w:t xml:space="preserve"> </w:t>
            </w:r>
            <w:r w:rsidRPr="004059CE">
              <w:rPr>
                <w:rFonts w:ascii="Times New Roman" w:eastAsia="Times New Roman" w:hAnsi="Times New Roman" w:cs="Times New Roman"/>
                <w:iCs/>
                <w:sz w:val="28"/>
                <w:szCs w:val="28"/>
                <w:lang w:val="vi-VN" w:eastAsia="vi-VN"/>
              </w:rPr>
              <w:t>nước ta.</w:t>
            </w:r>
          </w:p>
          <w:p w:rsidR="00E95388" w:rsidRPr="00DD0360" w:rsidRDefault="00E95388" w:rsidP="00E95388">
            <w:pPr>
              <w:pStyle w:val="BodyText"/>
              <w:spacing w:before="127"/>
            </w:pPr>
            <w:r w:rsidRPr="00DD0360">
              <w:t>...................................................................................................................................................................</w:t>
            </w:r>
          </w:p>
          <w:p w:rsidR="00E95388" w:rsidRPr="00DD0360" w:rsidRDefault="00E95388" w:rsidP="00B577F0">
            <w:pPr>
              <w:pStyle w:val="BodyText"/>
              <w:spacing w:before="0" w:line="276" w:lineRule="auto"/>
              <w:ind w:left="130"/>
            </w:pPr>
            <w:r w:rsidRPr="00DD0360">
              <w:t>...................................................................................................................................................................</w:t>
            </w:r>
          </w:p>
          <w:p w:rsidR="00E95388" w:rsidRPr="00DD0360" w:rsidRDefault="00E95388" w:rsidP="00B577F0">
            <w:pPr>
              <w:pStyle w:val="BodyText"/>
              <w:spacing w:before="0" w:line="276" w:lineRule="auto"/>
              <w:ind w:left="130"/>
            </w:pPr>
            <w:r w:rsidRPr="00DD0360">
              <w:t>...................................................................................................................................................................</w:t>
            </w:r>
          </w:p>
          <w:p w:rsidR="00F90DEF" w:rsidRPr="00E95388" w:rsidRDefault="00F90DEF" w:rsidP="00B577F0">
            <w:pPr>
              <w:pStyle w:val="BodyText"/>
              <w:spacing w:before="0" w:line="276" w:lineRule="auto"/>
              <w:ind w:left="130"/>
            </w:pPr>
            <w:r w:rsidRPr="00DD0360">
              <w:t>...................................................................................................................................</w:t>
            </w:r>
            <w:r>
              <w:t>.................................</w:t>
            </w:r>
          </w:p>
          <w:p w:rsidR="00E95388" w:rsidRDefault="00E95388" w:rsidP="00B577F0">
            <w:pPr>
              <w:pStyle w:val="BodyText"/>
              <w:spacing w:before="0" w:line="276" w:lineRule="auto"/>
              <w:ind w:left="130"/>
            </w:pPr>
            <w:r w:rsidRPr="00DD0360">
              <w:t>...................................................................................................................................</w:t>
            </w:r>
            <w:r>
              <w:t>.................................</w:t>
            </w:r>
          </w:p>
          <w:p w:rsidR="00133408" w:rsidRPr="00F90DEF" w:rsidRDefault="00133408" w:rsidP="00B577F0">
            <w:pPr>
              <w:pStyle w:val="BodyText"/>
              <w:spacing w:before="0" w:line="276" w:lineRule="auto"/>
              <w:ind w:left="130"/>
            </w:pPr>
            <w:r w:rsidRPr="00DD0360">
              <w:t>..................................................................................................................................................................</w:t>
            </w:r>
          </w:p>
        </w:tc>
      </w:tr>
      <w:tr w:rsidR="00E95388" w:rsidTr="00E95388">
        <w:tc>
          <w:tcPr>
            <w:tcW w:w="993" w:type="dxa"/>
          </w:tcPr>
          <w:p w:rsidR="00E95388" w:rsidRDefault="00E95388" w:rsidP="001624A5">
            <w:pPr>
              <w:spacing w:before="120"/>
              <w:contextualSpacing/>
              <w:jc w:val="center"/>
              <w:outlineLvl w:val="2"/>
              <w:rPr>
                <w:rFonts w:ascii="Times New Roman" w:eastAsia="Times New Roman" w:hAnsi="Times New Roman" w:cs="Times New Roman"/>
                <w:b/>
                <w:color w:val="FF0000"/>
                <w:sz w:val="28"/>
                <w:szCs w:val="28"/>
              </w:rPr>
            </w:pPr>
          </w:p>
        </w:tc>
        <w:tc>
          <w:tcPr>
            <w:tcW w:w="9596" w:type="dxa"/>
          </w:tcPr>
          <w:p w:rsidR="00F90DEF" w:rsidRPr="00DD0360" w:rsidRDefault="00F90DEF" w:rsidP="00B577F0">
            <w:pPr>
              <w:pStyle w:val="BodyText"/>
              <w:spacing w:before="0" w:line="276" w:lineRule="auto"/>
              <w:ind w:left="130"/>
            </w:pPr>
            <w:r w:rsidRPr="00DD0360">
              <w:t>...................................................................................................................................................................</w:t>
            </w:r>
          </w:p>
          <w:p w:rsidR="00F90DEF" w:rsidRPr="00E95388" w:rsidRDefault="00F90DEF" w:rsidP="00B577F0">
            <w:pPr>
              <w:pStyle w:val="BodyText"/>
              <w:spacing w:before="0" w:line="276" w:lineRule="auto"/>
              <w:ind w:left="130"/>
            </w:pPr>
            <w:r w:rsidRPr="00DD0360">
              <w:t>...................................................................................................................................</w:t>
            </w:r>
            <w:r>
              <w:t>.................................</w:t>
            </w:r>
          </w:p>
          <w:p w:rsidR="00F90DEF" w:rsidRPr="00133408" w:rsidRDefault="00F90DEF" w:rsidP="00B577F0">
            <w:pPr>
              <w:pStyle w:val="BodyText"/>
              <w:spacing w:before="0" w:line="276" w:lineRule="auto"/>
              <w:ind w:left="130"/>
            </w:pPr>
            <w:r w:rsidRPr="00DD0360">
              <w:t>...................................................................................................................................</w:t>
            </w:r>
            <w:r>
              <w:t>.................................</w:t>
            </w:r>
          </w:p>
        </w:tc>
      </w:tr>
    </w:tbl>
    <w:p w:rsidR="00B577F0" w:rsidRDefault="00B577F0" w:rsidP="00133408">
      <w:pPr>
        <w:shd w:val="clear" w:color="auto" w:fill="FFFFFF"/>
        <w:spacing w:before="120" w:after="0"/>
        <w:ind w:firstLine="510"/>
        <w:contextualSpacing/>
        <w:outlineLvl w:val="2"/>
        <w:rPr>
          <w:rFonts w:ascii="Times New Roman" w:eastAsia="Times New Roman" w:hAnsi="Times New Roman" w:cs="Times New Roman"/>
          <w:iCs/>
          <w:sz w:val="26"/>
          <w:szCs w:val="26"/>
          <w:lang w:eastAsia="vi-VN"/>
        </w:rPr>
      </w:pPr>
    </w:p>
    <w:p w:rsidR="00B577F0" w:rsidRDefault="00B577F0" w:rsidP="00133408">
      <w:pPr>
        <w:shd w:val="clear" w:color="auto" w:fill="FFFFFF"/>
        <w:spacing w:before="120" w:after="0"/>
        <w:ind w:firstLine="510"/>
        <w:contextualSpacing/>
        <w:outlineLvl w:val="2"/>
        <w:rPr>
          <w:rFonts w:ascii="Times New Roman" w:eastAsia="Times New Roman" w:hAnsi="Times New Roman" w:cs="Times New Roman"/>
          <w:iCs/>
          <w:sz w:val="26"/>
          <w:szCs w:val="26"/>
          <w:lang w:eastAsia="vi-VN"/>
        </w:rPr>
      </w:pPr>
    </w:p>
    <w:p w:rsidR="00B577F0" w:rsidRDefault="00B577F0" w:rsidP="00133408">
      <w:pPr>
        <w:shd w:val="clear" w:color="auto" w:fill="FFFFFF"/>
        <w:spacing w:before="120" w:after="0"/>
        <w:ind w:firstLine="510"/>
        <w:contextualSpacing/>
        <w:outlineLvl w:val="2"/>
        <w:rPr>
          <w:rFonts w:ascii="Times New Roman" w:eastAsia="Times New Roman" w:hAnsi="Times New Roman" w:cs="Times New Roman"/>
          <w:iCs/>
          <w:sz w:val="26"/>
          <w:szCs w:val="26"/>
          <w:lang w:eastAsia="vi-VN"/>
        </w:rPr>
      </w:pPr>
    </w:p>
    <w:p w:rsidR="00B577F0" w:rsidRDefault="00B577F0" w:rsidP="001C1235">
      <w:pPr>
        <w:shd w:val="clear" w:color="auto" w:fill="FFFFFF"/>
        <w:spacing w:before="120" w:after="0"/>
        <w:contextualSpacing/>
        <w:outlineLvl w:val="2"/>
        <w:rPr>
          <w:rFonts w:ascii="Times New Roman" w:eastAsia="Times New Roman" w:hAnsi="Times New Roman" w:cs="Times New Roman"/>
          <w:iCs/>
          <w:sz w:val="26"/>
          <w:szCs w:val="26"/>
          <w:lang w:eastAsia="vi-VN"/>
        </w:rPr>
      </w:pPr>
    </w:p>
    <w:p w:rsidR="00133408" w:rsidRDefault="00133408" w:rsidP="00133408">
      <w:pPr>
        <w:shd w:val="clear" w:color="auto" w:fill="FFFFFF"/>
        <w:spacing w:before="120" w:after="0"/>
        <w:ind w:firstLine="510"/>
        <w:contextualSpacing/>
        <w:outlineLvl w:val="2"/>
        <w:rPr>
          <w:rFonts w:ascii="Times New Roman" w:eastAsia="Times New Roman" w:hAnsi="Times New Roman" w:cs="Times New Roman"/>
          <w:iCs/>
          <w:sz w:val="26"/>
          <w:szCs w:val="26"/>
          <w:lang w:eastAsia="vi-VN"/>
        </w:rPr>
      </w:pPr>
      <w:r>
        <w:rPr>
          <w:rFonts w:ascii="Times New Roman" w:eastAsia="Times New Roman" w:hAnsi="Times New Roman" w:cs="Times New Roman"/>
          <w:iCs/>
          <w:sz w:val="26"/>
          <w:szCs w:val="26"/>
          <w:lang w:eastAsia="vi-VN"/>
        </w:rPr>
        <w:lastRenderedPageBreak/>
        <w:t>Trường THCS Sơn Trung</w:t>
      </w:r>
    </w:p>
    <w:p w:rsidR="00133408" w:rsidRDefault="00133408" w:rsidP="00133408">
      <w:pPr>
        <w:shd w:val="clear" w:color="auto" w:fill="FFFFFF"/>
        <w:spacing w:before="120" w:after="0"/>
        <w:ind w:firstLine="510"/>
        <w:contextualSpacing/>
        <w:outlineLvl w:val="2"/>
        <w:rPr>
          <w:rFonts w:ascii="Times New Roman" w:eastAsia="Times New Roman" w:hAnsi="Times New Roman" w:cs="Times New Roman"/>
          <w:b/>
          <w:iCs/>
          <w:sz w:val="28"/>
          <w:szCs w:val="28"/>
          <w:lang w:eastAsia="vi-VN"/>
        </w:rPr>
      </w:pPr>
      <w:r>
        <w:rPr>
          <w:rFonts w:ascii="Times New Roman" w:eastAsia="Times New Roman" w:hAnsi="Times New Roman" w:cs="Times New Roman"/>
          <w:iCs/>
          <w:sz w:val="26"/>
          <w:szCs w:val="26"/>
          <w:lang w:eastAsia="vi-VN"/>
        </w:rPr>
        <w:t>Lớp: ……………………</w:t>
      </w:r>
      <w:r>
        <w:rPr>
          <w:rFonts w:ascii="Times New Roman" w:eastAsia="Times New Roman" w:hAnsi="Times New Roman" w:cs="Times New Roman"/>
          <w:iCs/>
          <w:sz w:val="26"/>
          <w:szCs w:val="26"/>
          <w:lang w:eastAsia="vi-VN"/>
        </w:rPr>
        <w:tab/>
      </w:r>
      <w:r>
        <w:rPr>
          <w:rFonts w:ascii="Times New Roman" w:eastAsia="Times New Roman" w:hAnsi="Times New Roman" w:cs="Times New Roman"/>
          <w:iCs/>
          <w:sz w:val="26"/>
          <w:szCs w:val="26"/>
          <w:lang w:eastAsia="vi-VN"/>
        </w:rPr>
        <w:tab/>
      </w:r>
      <w:r w:rsidRPr="001624A5">
        <w:rPr>
          <w:rFonts w:ascii="Times New Roman" w:eastAsia="Times New Roman" w:hAnsi="Times New Roman" w:cs="Times New Roman"/>
          <w:b/>
          <w:iCs/>
          <w:sz w:val="28"/>
          <w:szCs w:val="28"/>
          <w:lang w:eastAsia="vi-VN"/>
        </w:rPr>
        <w:t>PHIẾU HỌC TẬP</w:t>
      </w:r>
    </w:p>
    <w:p w:rsidR="00133408" w:rsidRDefault="00133408" w:rsidP="00133408">
      <w:pPr>
        <w:tabs>
          <w:tab w:val="left" w:pos="0"/>
        </w:tabs>
        <w:spacing w:before="120" w:after="0"/>
        <w:ind w:right="-284"/>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BÀI 4- MỤC 2. </w:t>
      </w:r>
      <w:r w:rsidRPr="008A6CCA">
        <w:rPr>
          <w:rFonts w:ascii="Times New Roman" w:eastAsia="Times New Roman" w:hAnsi="Times New Roman" w:cs="Times New Roman"/>
          <w:b/>
          <w:color w:val="FF0000"/>
          <w:sz w:val="28"/>
          <w:szCs w:val="28"/>
        </w:rPr>
        <w:t>SỬ DỤNG HỢP LÍ TÀI NGUYÊN KHOÁNG SẢN</w:t>
      </w:r>
    </w:p>
    <w:p w:rsidR="00B577F0" w:rsidRDefault="00B577F0" w:rsidP="00B577F0">
      <w:pPr>
        <w:shd w:val="clear" w:color="auto" w:fill="FFFFFF"/>
        <w:spacing w:before="120" w:after="0"/>
        <w:ind w:firstLine="510"/>
        <w:contextualSpacing/>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Hoạt động nhóm</w:t>
      </w:r>
      <w:r w:rsidR="001C1235">
        <w:rPr>
          <w:rFonts w:ascii="Times New Roman" w:eastAsia="Times New Roman" w:hAnsi="Times New Roman" w:cs="Times New Roman"/>
          <w:b/>
          <w:color w:val="FF0000"/>
          <w:sz w:val="28"/>
          <w:szCs w:val="28"/>
        </w:rPr>
        <w:t xml:space="preserve"> 1, 3, 5, 7</w:t>
      </w:r>
    </w:p>
    <w:tbl>
      <w:tblPr>
        <w:tblStyle w:val="TableGrid"/>
        <w:tblW w:w="10589" w:type="dxa"/>
        <w:tblInd w:w="-289" w:type="dxa"/>
        <w:tblLook w:val="04A0" w:firstRow="1" w:lastRow="0" w:firstColumn="1" w:lastColumn="0" w:noHBand="0" w:noVBand="1"/>
      </w:tblPr>
      <w:tblGrid>
        <w:gridCol w:w="948"/>
        <w:gridCol w:w="9719"/>
      </w:tblGrid>
      <w:tr w:rsidR="00B577F0" w:rsidTr="00F468F4">
        <w:tc>
          <w:tcPr>
            <w:tcW w:w="993" w:type="dxa"/>
          </w:tcPr>
          <w:p w:rsidR="00B577F0" w:rsidRDefault="00B577F0" w:rsidP="00F468F4">
            <w:pPr>
              <w:spacing w:before="120"/>
              <w:contextualSpacing/>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Nhóm</w:t>
            </w:r>
          </w:p>
        </w:tc>
        <w:tc>
          <w:tcPr>
            <w:tcW w:w="9596" w:type="dxa"/>
          </w:tcPr>
          <w:p w:rsidR="00B577F0" w:rsidRDefault="00B577F0" w:rsidP="00F468F4">
            <w:pPr>
              <w:spacing w:before="120"/>
              <w:contextualSpacing/>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Nhiệm vụ yêu cầu</w:t>
            </w:r>
          </w:p>
        </w:tc>
      </w:tr>
      <w:tr w:rsidR="00B577F0" w:rsidTr="00F468F4">
        <w:tc>
          <w:tcPr>
            <w:tcW w:w="993" w:type="dxa"/>
          </w:tcPr>
          <w:p w:rsidR="00B577F0" w:rsidRDefault="00B577F0" w:rsidP="00F468F4">
            <w:pPr>
              <w:spacing w:before="120"/>
              <w:contextualSpacing/>
              <w:jc w:val="center"/>
              <w:outlineLvl w:val="2"/>
              <w:rPr>
                <w:rFonts w:ascii="Times New Roman" w:eastAsia="Times New Roman" w:hAnsi="Times New Roman" w:cs="Times New Roman"/>
                <w:b/>
                <w:color w:val="FF0000"/>
                <w:sz w:val="28"/>
                <w:szCs w:val="28"/>
              </w:rPr>
            </w:pPr>
          </w:p>
        </w:tc>
        <w:tc>
          <w:tcPr>
            <w:tcW w:w="9596" w:type="dxa"/>
          </w:tcPr>
          <w:p w:rsidR="00B577F0" w:rsidRPr="004059CE" w:rsidRDefault="00B577F0" w:rsidP="00F468F4">
            <w:pPr>
              <w:shd w:val="clear" w:color="auto" w:fill="FFFFFF"/>
              <w:spacing w:before="120" w:line="276" w:lineRule="auto"/>
              <w:contextualSpacing/>
              <w:outlineLvl w:val="2"/>
              <w:rPr>
                <w:rFonts w:ascii="Times New Roman" w:eastAsia="Times New Roman" w:hAnsi="Times New Roman" w:cs="Times New Roman"/>
                <w:iCs/>
                <w:sz w:val="28"/>
                <w:szCs w:val="28"/>
                <w:lang w:eastAsia="vi-VN"/>
              </w:rPr>
            </w:pPr>
            <w:r>
              <w:rPr>
                <w:rFonts w:ascii="Times New Roman" w:eastAsia="Times New Roman" w:hAnsi="Times New Roman" w:cs="Times New Roman"/>
                <w:b/>
                <w:bCs/>
                <w:iCs/>
                <w:sz w:val="28"/>
                <w:szCs w:val="28"/>
                <w:lang w:eastAsia="vi-VN"/>
              </w:rPr>
              <w:t xml:space="preserve">1. </w:t>
            </w:r>
            <w:r w:rsidRPr="004059CE">
              <w:rPr>
                <w:rFonts w:ascii="Times New Roman" w:eastAsia="Times New Roman" w:hAnsi="Times New Roman" w:cs="Times New Roman"/>
                <w:iCs/>
                <w:sz w:val="28"/>
                <w:szCs w:val="28"/>
                <w:lang w:eastAsia="vi-VN"/>
              </w:rPr>
              <w:t>Quan sát các hình ảnh và kênh chữ SGK</w:t>
            </w:r>
          </w:p>
          <w:p w:rsidR="00B577F0" w:rsidRDefault="00B577F0" w:rsidP="00F468F4">
            <w:pPr>
              <w:shd w:val="clear" w:color="auto" w:fill="FFFFFF"/>
              <w:spacing w:before="120"/>
              <w:contextualSpacing/>
              <w:outlineLvl w:val="2"/>
              <w:rPr>
                <w:rFonts w:ascii="Times New Roman" w:eastAsia="Times New Roman" w:hAnsi="Times New Roman" w:cs="Times New Roman"/>
                <w:iCs/>
                <w:sz w:val="28"/>
                <w:szCs w:val="28"/>
                <w:lang w:val="vi-VN" w:eastAsia="vi-VN"/>
              </w:rPr>
            </w:pPr>
            <w:r>
              <w:rPr>
                <w:rFonts w:ascii="Times New Roman" w:eastAsia="Times New Roman" w:hAnsi="Times New Roman" w:cs="Times New Roman"/>
                <w:iCs/>
                <w:sz w:val="28"/>
                <w:szCs w:val="28"/>
                <w:lang w:eastAsia="vi-VN"/>
              </w:rPr>
              <w:t xml:space="preserve"> </w:t>
            </w:r>
            <w:r w:rsidR="000D70F0">
              <w:rPr>
                <w:rFonts w:ascii="Times New Roman" w:eastAsia="Times New Roman" w:hAnsi="Times New Roman" w:cs="Times New Roman"/>
                <w:iCs/>
                <w:sz w:val="28"/>
                <w:szCs w:val="28"/>
                <w:lang w:eastAsia="vi-VN"/>
              </w:rPr>
              <w:t>-</w:t>
            </w:r>
            <w:r>
              <w:rPr>
                <w:rFonts w:ascii="Times New Roman" w:eastAsia="Times New Roman" w:hAnsi="Times New Roman" w:cs="Times New Roman"/>
                <w:iCs/>
                <w:sz w:val="28"/>
                <w:szCs w:val="28"/>
                <w:lang w:eastAsia="vi-VN"/>
              </w:rPr>
              <w:t xml:space="preserve"> </w:t>
            </w:r>
            <w:r w:rsidRPr="004059CE">
              <w:rPr>
                <w:rFonts w:ascii="Times New Roman" w:eastAsia="Times New Roman" w:hAnsi="Times New Roman" w:cs="Times New Roman"/>
                <w:iCs/>
                <w:sz w:val="28"/>
                <w:szCs w:val="28"/>
                <w:lang w:val="vi-VN" w:eastAsia="vi-VN"/>
              </w:rPr>
              <w:t>Nêu vai trò của tài nguyên khoáng sản</w:t>
            </w:r>
          </w:p>
          <w:p w:rsidR="00B577F0" w:rsidRPr="00B577F0" w:rsidRDefault="00B577F0" w:rsidP="00F468F4">
            <w:pPr>
              <w:pStyle w:val="BodyText"/>
              <w:spacing w:before="0" w:line="276" w:lineRule="auto"/>
              <w:ind w:left="130"/>
              <w:rPr>
                <w:sz w:val="23"/>
                <w:szCs w:val="23"/>
              </w:rPr>
            </w:pPr>
            <w:r w:rsidRPr="00B577F0">
              <w:rPr>
                <w:sz w:val="23"/>
                <w:szCs w:val="23"/>
              </w:rPr>
              <w:t>...................................................................................................................................................................</w:t>
            </w:r>
          </w:p>
          <w:p w:rsidR="00B577F0" w:rsidRPr="00B577F0" w:rsidRDefault="00B577F0" w:rsidP="00F468F4">
            <w:pPr>
              <w:pStyle w:val="BodyText"/>
              <w:spacing w:before="0" w:line="276" w:lineRule="auto"/>
              <w:ind w:left="130"/>
              <w:rPr>
                <w:sz w:val="23"/>
                <w:szCs w:val="23"/>
              </w:rPr>
            </w:pPr>
            <w:r w:rsidRPr="00B577F0">
              <w:rPr>
                <w:sz w:val="23"/>
                <w:szCs w:val="23"/>
              </w:rPr>
              <w:t>...................................................................................................................................................................</w:t>
            </w:r>
          </w:p>
          <w:p w:rsidR="00B577F0" w:rsidRPr="00B577F0" w:rsidRDefault="00B577F0" w:rsidP="00F468F4">
            <w:pPr>
              <w:pStyle w:val="BodyText"/>
              <w:spacing w:before="0" w:line="276" w:lineRule="auto"/>
              <w:ind w:left="130"/>
              <w:rPr>
                <w:sz w:val="23"/>
                <w:szCs w:val="23"/>
              </w:rPr>
            </w:pPr>
            <w:r w:rsidRPr="00B577F0">
              <w:rPr>
                <w:sz w:val="23"/>
                <w:szCs w:val="23"/>
              </w:rPr>
              <w:t>...................................................................................................................................................................</w:t>
            </w:r>
          </w:p>
          <w:p w:rsidR="00B577F0" w:rsidRPr="00B577F0" w:rsidRDefault="00B577F0" w:rsidP="00F468F4">
            <w:pPr>
              <w:pStyle w:val="BodyText"/>
              <w:spacing w:before="0" w:line="276" w:lineRule="auto"/>
              <w:ind w:left="130"/>
              <w:rPr>
                <w:sz w:val="23"/>
                <w:szCs w:val="23"/>
              </w:rPr>
            </w:pPr>
            <w:r w:rsidRPr="00B577F0">
              <w:rPr>
                <w:sz w:val="23"/>
                <w:szCs w:val="23"/>
              </w:rPr>
              <w:t>...................................................................................................................................................................</w:t>
            </w:r>
          </w:p>
          <w:p w:rsidR="00B577F0" w:rsidRDefault="00B577F0" w:rsidP="00F468F4">
            <w:pPr>
              <w:shd w:val="clear" w:color="auto" w:fill="FFFFFF"/>
              <w:spacing w:before="120"/>
              <w:contextualSpacing/>
              <w:outlineLvl w:val="2"/>
              <w:rPr>
                <w:rFonts w:ascii="Times New Roman" w:eastAsia="Times New Roman" w:hAnsi="Times New Roman" w:cs="Times New Roman"/>
                <w:iCs/>
                <w:sz w:val="28"/>
                <w:szCs w:val="28"/>
                <w:lang w:eastAsia="vi-VN"/>
              </w:rPr>
            </w:pPr>
            <w:r>
              <w:rPr>
                <w:rFonts w:ascii="Times New Roman" w:eastAsia="Times New Roman" w:hAnsi="Times New Roman" w:cs="Times New Roman"/>
                <w:iCs/>
                <w:sz w:val="28"/>
                <w:szCs w:val="28"/>
                <w:lang w:eastAsia="vi-VN"/>
              </w:rPr>
              <w:t>-</w:t>
            </w:r>
            <w:r w:rsidRPr="004059CE">
              <w:rPr>
                <w:rFonts w:ascii="Times New Roman" w:eastAsia="Times New Roman" w:hAnsi="Times New Roman" w:cs="Times New Roman"/>
                <w:iCs/>
                <w:sz w:val="28"/>
                <w:szCs w:val="28"/>
                <w:lang w:eastAsia="vi-VN"/>
              </w:rPr>
              <w:t xml:space="preserve"> Hiện trạng khai thác và sử dụng tài nguyên khoáng sản nước ta. </w:t>
            </w:r>
          </w:p>
          <w:p w:rsidR="00B577F0" w:rsidRPr="00B577F0" w:rsidRDefault="00B577F0" w:rsidP="00F468F4">
            <w:pPr>
              <w:pStyle w:val="BodyText"/>
              <w:spacing w:before="0" w:line="276" w:lineRule="auto"/>
              <w:ind w:left="130"/>
              <w:rPr>
                <w:sz w:val="23"/>
                <w:szCs w:val="23"/>
              </w:rPr>
            </w:pPr>
            <w:r w:rsidRPr="00B577F0">
              <w:rPr>
                <w:sz w:val="23"/>
                <w:szCs w:val="23"/>
              </w:rPr>
              <w:t>...................................................................................................................................................................</w:t>
            </w:r>
          </w:p>
          <w:p w:rsidR="00B577F0" w:rsidRPr="00B577F0" w:rsidRDefault="00B577F0" w:rsidP="00F468F4">
            <w:pPr>
              <w:pStyle w:val="BodyText"/>
              <w:spacing w:before="0" w:line="276" w:lineRule="auto"/>
              <w:ind w:left="130"/>
              <w:rPr>
                <w:sz w:val="23"/>
                <w:szCs w:val="23"/>
              </w:rPr>
            </w:pPr>
            <w:r w:rsidRPr="00B577F0">
              <w:rPr>
                <w:sz w:val="23"/>
                <w:szCs w:val="23"/>
              </w:rPr>
              <w:t>...................................................................................................................................................................</w:t>
            </w:r>
          </w:p>
          <w:p w:rsidR="00B577F0" w:rsidRPr="00B577F0" w:rsidRDefault="00B577F0" w:rsidP="00F468F4">
            <w:pPr>
              <w:pStyle w:val="BodyText"/>
              <w:spacing w:before="0" w:line="276" w:lineRule="auto"/>
              <w:ind w:left="130"/>
              <w:rPr>
                <w:sz w:val="23"/>
                <w:szCs w:val="23"/>
              </w:rPr>
            </w:pPr>
            <w:r w:rsidRPr="00B577F0">
              <w:rPr>
                <w:sz w:val="23"/>
                <w:szCs w:val="23"/>
              </w:rPr>
              <w:t>...................................................................................................................................................................</w:t>
            </w:r>
          </w:p>
          <w:p w:rsidR="00B577F0" w:rsidRPr="00B577F0" w:rsidRDefault="00B577F0" w:rsidP="00F468F4">
            <w:pPr>
              <w:pStyle w:val="BodyText"/>
              <w:spacing w:before="0" w:line="276" w:lineRule="auto"/>
              <w:ind w:left="130"/>
              <w:rPr>
                <w:sz w:val="23"/>
                <w:szCs w:val="23"/>
              </w:rPr>
            </w:pPr>
            <w:r w:rsidRPr="00B577F0">
              <w:rPr>
                <w:sz w:val="23"/>
                <w:szCs w:val="23"/>
              </w:rPr>
              <w:t>...................................................................................................................................................................</w:t>
            </w:r>
          </w:p>
          <w:p w:rsidR="00B577F0" w:rsidRPr="008D6573" w:rsidRDefault="00B577F0" w:rsidP="008D6573">
            <w:pPr>
              <w:pStyle w:val="BodyText"/>
              <w:spacing w:before="0" w:line="276" w:lineRule="auto"/>
              <w:ind w:left="130"/>
              <w:rPr>
                <w:sz w:val="23"/>
                <w:szCs w:val="23"/>
              </w:rPr>
            </w:pPr>
            <w:r w:rsidRPr="00B577F0">
              <w:rPr>
                <w:sz w:val="23"/>
                <w:szCs w:val="23"/>
              </w:rPr>
              <w:t>...................................................................................................................................................................</w:t>
            </w:r>
          </w:p>
        </w:tc>
      </w:tr>
      <w:tr w:rsidR="00B577F0" w:rsidTr="00F468F4">
        <w:tc>
          <w:tcPr>
            <w:tcW w:w="993" w:type="dxa"/>
          </w:tcPr>
          <w:p w:rsidR="00B577F0" w:rsidRDefault="008D6573" w:rsidP="00F468F4">
            <w:pPr>
              <w:spacing w:before="120"/>
              <w:contextualSpacing/>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Nhận xét, bổ sung</w:t>
            </w:r>
          </w:p>
        </w:tc>
        <w:tc>
          <w:tcPr>
            <w:tcW w:w="9596" w:type="dxa"/>
          </w:tcPr>
          <w:p w:rsidR="00B577F0" w:rsidRPr="00B577F0" w:rsidRDefault="00B577F0" w:rsidP="00B577F0">
            <w:pPr>
              <w:pStyle w:val="BodyText"/>
              <w:spacing w:before="0"/>
              <w:ind w:left="130"/>
              <w:rPr>
                <w:sz w:val="23"/>
                <w:szCs w:val="23"/>
              </w:rPr>
            </w:pPr>
            <w:r w:rsidRPr="00B577F0">
              <w:rPr>
                <w:sz w:val="23"/>
                <w:szCs w:val="23"/>
              </w:rPr>
              <w:t>...................................................................................................................................................................</w:t>
            </w:r>
          </w:p>
          <w:p w:rsidR="00B577F0" w:rsidRPr="00B577F0" w:rsidRDefault="00B577F0" w:rsidP="00F468F4">
            <w:pPr>
              <w:pStyle w:val="BodyText"/>
              <w:spacing w:before="0"/>
              <w:ind w:left="130"/>
              <w:rPr>
                <w:sz w:val="23"/>
                <w:szCs w:val="23"/>
              </w:rPr>
            </w:pPr>
            <w:r w:rsidRPr="00B577F0">
              <w:rPr>
                <w:sz w:val="23"/>
                <w:szCs w:val="23"/>
              </w:rPr>
              <w:t>...................................................................................................................................................................</w:t>
            </w:r>
          </w:p>
          <w:p w:rsidR="00B577F0" w:rsidRPr="00B577F0" w:rsidRDefault="00B577F0" w:rsidP="00F468F4">
            <w:pPr>
              <w:pStyle w:val="BodyText"/>
              <w:spacing w:before="0"/>
              <w:ind w:left="130"/>
              <w:rPr>
                <w:sz w:val="23"/>
                <w:szCs w:val="23"/>
              </w:rPr>
            </w:pPr>
            <w:r w:rsidRPr="00B577F0">
              <w:rPr>
                <w:sz w:val="23"/>
                <w:szCs w:val="23"/>
              </w:rPr>
              <w:t>...................................................................................................................................................................</w:t>
            </w:r>
          </w:p>
          <w:p w:rsidR="00B577F0" w:rsidRPr="00E95388" w:rsidRDefault="00B577F0" w:rsidP="00F468F4">
            <w:pPr>
              <w:pStyle w:val="BodyText"/>
              <w:spacing w:before="0"/>
              <w:ind w:left="130"/>
            </w:pPr>
            <w:r w:rsidRPr="00B577F0">
              <w:rPr>
                <w:sz w:val="23"/>
                <w:szCs w:val="23"/>
              </w:rPr>
              <w:t>...................................................................................................................................................................</w:t>
            </w:r>
          </w:p>
        </w:tc>
      </w:tr>
    </w:tbl>
    <w:p w:rsidR="00B577F0" w:rsidRDefault="00B577F0" w:rsidP="00B577F0">
      <w:pPr>
        <w:shd w:val="clear" w:color="auto" w:fill="FFFFFF"/>
        <w:spacing w:before="120" w:after="0"/>
        <w:ind w:firstLine="510"/>
        <w:contextualSpacing/>
        <w:outlineLvl w:val="2"/>
        <w:rPr>
          <w:rFonts w:ascii="Times New Roman" w:eastAsia="Times New Roman" w:hAnsi="Times New Roman" w:cs="Times New Roman"/>
          <w:iCs/>
          <w:sz w:val="26"/>
          <w:szCs w:val="26"/>
          <w:lang w:eastAsia="vi-VN"/>
        </w:rPr>
      </w:pPr>
    </w:p>
    <w:p w:rsidR="001C1235" w:rsidRDefault="001C1235" w:rsidP="001C1235">
      <w:pPr>
        <w:shd w:val="clear" w:color="auto" w:fill="FFFFFF"/>
        <w:spacing w:before="120" w:after="0"/>
        <w:ind w:firstLine="510"/>
        <w:contextualSpacing/>
        <w:outlineLvl w:val="2"/>
        <w:rPr>
          <w:rFonts w:ascii="Times New Roman" w:eastAsia="Times New Roman" w:hAnsi="Times New Roman" w:cs="Times New Roman"/>
          <w:iCs/>
          <w:sz w:val="26"/>
          <w:szCs w:val="26"/>
          <w:lang w:eastAsia="vi-VN"/>
        </w:rPr>
      </w:pPr>
      <w:r>
        <w:rPr>
          <w:rFonts w:ascii="Times New Roman" w:eastAsia="Times New Roman" w:hAnsi="Times New Roman" w:cs="Times New Roman"/>
          <w:iCs/>
          <w:sz w:val="26"/>
          <w:szCs w:val="26"/>
          <w:lang w:eastAsia="vi-VN"/>
        </w:rPr>
        <w:t>Trường THCS Sơn Trung</w:t>
      </w:r>
    </w:p>
    <w:p w:rsidR="001C1235" w:rsidRDefault="001C1235" w:rsidP="001C1235">
      <w:pPr>
        <w:shd w:val="clear" w:color="auto" w:fill="FFFFFF"/>
        <w:spacing w:before="120" w:after="0"/>
        <w:ind w:firstLine="510"/>
        <w:contextualSpacing/>
        <w:outlineLvl w:val="2"/>
        <w:rPr>
          <w:rFonts w:ascii="Times New Roman" w:eastAsia="Times New Roman" w:hAnsi="Times New Roman" w:cs="Times New Roman"/>
          <w:b/>
          <w:iCs/>
          <w:sz w:val="28"/>
          <w:szCs w:val="28"/>
          <w:lang w:eastAsia="vi-VN"/>
        </w:rPr>
      </w:pPr>
      <w:r>
        <w:rPr>
          <w:rFonts w:ascii="Times New Roman" w:eastAsia="Times New Roman" w:hAnsi="Times New Roman" w:cs="Times New Roman"/>
          <w:iCs/>
          <w:sz w:val="26"/>
          <w:szCs w:val="26"/>
          <w:lang w:eastAsia="vi-VN"/>
        </w:rPr>
        <w:t>Lớp: ……………………</w:t>
      </w:r>
      <w:r>
        <w:rPr>
          <w:rFonts w:ascii="Times New Roman" w:eastAsia="Times New Roman" w:hAnsi="Times New Roman" w:cs="Times New Roman"/>
          <w:iCs/>
          <w:sz w:val="26"/>
          <w:szCs w:val="26"/>
          <w:lang w:eastAsia="vi-VN"/>
        </w:rPr>
        <w:tab/>
      </w:r>
      <w:r>
        <w:rPr>
          <w:rFonts w:ascii="Times New Roman" w:eastAsia="Times New Roman" w:hAnsi="Times New Roman" w:cs="Times New Roman"/>
          <w:iCs/>
          <w:sz w:val="26"/>
          <w:szCs w:val="26"/>
          <w:lang w:eastAsia="vi-VN"/>
        </w:rPr>
        <w:tab/>
      </w:r>
      <w:r w:rsidRPr="001624A5">
        <w:rPr>
          <w:rFonts w:ascii="Times New Roman" w:eastAsia="Times New Roman" w:hAnsi="Times New Roman" w:cs="Times New Roman"/>
          <w:b/>
          <w:iCs/>
          <w:sz w:val="28"/>
          <w:szCs w:val="28"/>
          <w:lang w:eastAsia="vi-VN"/>
        </w:rPr>
        <w:t>PHIẾU HỌC TẬP</w:t>
      </w:r>
    </w:p>
    <w:p w:rsidR="001C1235" w:rsidRDefault="001C1235" w:rsidP="001C1235">
      <w:pPr>
        <w:tabs>
          <w:tab w:val="left" w:pos="0"/>
        </w:tabs>
        <w:spacing w:before="120" w:after="0"/>
        <w:ind w:right="-284"/>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BÀI 4- MỤC 2. </w:t>
      </w:r>
      <w:r w:rsidRPr="008A6CCA">
        <w:rPr>
          <w:rFonts w:ascii="Times New Roman" w:eastAsia="Times New Roman" w:hAnsi="Times New Roman" w:cs="Times New Roman"/>
          <w:b/>
          <w:color w:val="FF0000"/>
          <w:sz w:val="28"/>
          <w:szCs w:val="28"/>
        </w:rPr>
        <w:t>SỬ DỤNG HỢP LÍ TÀI NGUYÊN KHOÁNG SẢN</w:t>
      </w:r>
    </w:p>
    <w:p w:rsidR="001C1235" w:rsidRDefault="001C1235" w:rsidP="001C1235">
      <w:pPr>
        <w:shd w:val="clear" w:color="auto" w:fill="FFFFFF"/>
        <w:spacing w:before="120" w:after="0"/>
        <w:ind w:firstLine="510"/>
        <w:contextualSpacing/>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Hoạt động nhóm 2, 4, 6 8</w:t>
      </w:r>
    </w:p>
    <w:tbl>
      <w:tblPr>
        <w:tblStyle w:val="TableGrid"/>
        <w:tblW w:w="10490" w:type="dxa"/>
        <w:tblInd w:w="-289" w:type="dxa"/>
        <w:tblLook w:val="04A0" w:firstRow="1" w:lastRow="0" w:firstColumn="1" w:lastColumn="0" w:noHBand="0" w:noVBand="1"/>
      </w:tblPr>
      <w:tblGrid>
        <w:gridCol w:w="948"/>
        <w:gridCol w:w="9722"/>
      </w:tblGrid>
      <w:tr w:rsidR="001C1235" w:rsidTr="00E76FD0">
        <w:tc>
          <w:tcPr>
            <w:tcW w:w="948" w:type="dxa"/>
          </w:tcPr>
          <w:p w:rsidR="001C1235" w:rsidRDefault="001C1235" w:rsidP="00E76FD0">
            <w:pPr>
              <w:spacing w:before="120"/>
              <w:contextualSpacing/>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Nhóm</w:t>
            </w:r>
          </w:p>
        </w:tc>
        <w:tc>
          <w:tcPr>
            <w:tcW w:w="9542" w:type="dxa"/>
          </w:tcPr>
          <w:p w:rsidR="001C1235" w:rsidRDefault="001C1235" w:rsidP="00E76FD0">
            <w:pPr>
              <w:spacing w:before="120"/>
              <w:contextualSpacing/>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Nhiệm vụ yêu cầu</w:t>
            </w:r>
          </w:p>
        </w:tc>
      </w:tr>
      <w:tr w:rsidR="001C1235" w:rsidTr="00E76FD0">
        <w:tc>
          <w:tcPr>
            <w:tcW w:w="948" w:type="dxa"/>
          </w:tcPr>
          <w:p w:rsidR="001C1235" w:rsidRDefault="001C1235" w:rsidP="00E76FD0">
            <w:pPr>
              <w:spacing w:before="120"/>
              <w:contextualSpacing/>
              <w:jc w:val="center"/>
              <w:outlineLvl w:val="2"/>
              <w:rPr>
                <w:rFonts w:ascii="Times New Roman" w:eastAsia="Times New Roman" w:hAnsi="Times New Roman" w:cs="Times New Roman"/>
                <w:b/>
                <w:color w:val="FF0000"/>
                <w:sz w:val="28"/>
                <w:szCs w:val="28"/>
              </w:rPr>
            </w:pPr>
          </w:p>
        </w:tc>
        <w:tc>
          <w:tcPr>
            <w:tcW w:w="9542" w:type="dxa"/>
          </w:tcPr>
          <w:p w:rsidR="001C1235" w:rsidRDefault="001C1235" w:rsidP="00E76FD0">
            <w:pPr>
              <w:shd w:val="clear" w:color="auto" w:fill="FFFFFF"/>
              <w:spacing w:before="120" w:line="276" w:lineRule="auto"/>
              <w:contextualSpacing/>
              <w:outlineLvl w:val="2"/>
              <w:rPr>
                <w:rFonts w:ascii="Times New Roman" w:eastAsia="Times New Roman" w:hAnsi="Times New Roman" w:cs="Times New Roman"/>
                <w:iCs/>
                <w:sz w:val="28"/>
                <w:szCs w:val="28"/>
                <w:lang w:eastAsia="vi-VN"/>
              </w:rPr>
            </w:pPr>
            <w:r>
              <w:rPr>
                <w:rFonts w:ascii="Times New Roman" w:eastAsia="Times New Roman" w:hAnsi="Times New Roman" w:cs="Times New Roman"/>
                <w:b/>
                <w:bCs/>
                <w:iCs/>
                <w:sz w:val="28"/>
                <w:szCs w:val="28"/>
                <w:lang w:eastAsia="vi-VN"/>
              </w:rPr>
              <w:t xml:space="preserve">2. </w:t>
            </w:r>
            <w:r w:rsidRPr="004059CE">
              <w:rPr>
                <w:rFonts w:ascii="Times New Roman" w:eastAsia="Times New Roman" w:hAnsi="Times New Roman" w:cs="Times New Roman"/>
                <w:iCs/>
                <w:sz w:val="28"/>
                <w:szCs w:val="28"/>
                <w:lang w:val="vi-VN" w:eastAsia="vi-VN"/>
              </w:rPr>
              <w:t>Quan sát các hình ảnh và kênh chữ SGK</w:t>
            </w:r>
          </w:p>
          <w:p w:rsidR="001C1235" w:rsidRPr="000D70F0" w:rsidRDefault="001C1235" w:rsidP="00E76FD0">
            <w:pPr>
              <w:shd w:val="clear" w:color="auto" w:fill="FFFFFF"/>
              <w:spacing w:before="120" w:line="276" w:lineRule="auto"/>
              <w:contextualSpacing/>
              <w:outlineLvl w:val="2"/>
              <w:rPr>
                <w:rFonts w:ascii="Times New Roman" w:eastAsia="Times New Roman" w:hAnsi="Times New Roman" w:cs="Times New Roman"/>
                <w:iCs/>
                <w:sz w:val="28"/>
                <w:szCs w:val="28"/>
                <w:lang w:eastAsia="vi-VN"/>
              </w:rPr>
            </w:pPr>
            <w:r>
              <w:rPr>
                <w:rFonts w:ascii="Times New Roman" w:eastAsia="Times New Roman" w:hAnsi="Times New Roman" w:cs="Times New Roman"/>
                <w:iCs/>
                <w:sz w:val="28"/>
                <w:szCs w:val="28"/>
                <w:lang w:eastAsia="vi-VN"/>
              </w:rPr>
              <w:t xml:space="preserve"> -</w:t>
            </w:r>
            <w:r w:rsidRPr="004059CE">
              <w:rPr>
                <w:rFonts w:ascii="Times New Roman" w:eastAsia="Times New Roman" w:hAnsi="Times New Roman" w:cs="Times New Roman"/>
                <w:iCs/>
                <w:sz w:val="28"/>
                <w:szCs w:val="28"/>
                <w:lang w:eastAsia="vi-VN"/>
              </w:rPr>
              <w:t xml:space="preserve"> Hậu quả của v</w:t>
            </w:r>
            <w:r w:rsidRPr="004059CE">
              <w:rPr>
                <w:rFonts w:ascii="Times New Roman" w:eastAsia="Times New Roman" w:hAnsi="Times New Roman" w:cs="Times New Roman"/>
                <w:iCs/>
                <w:sz w:val="28"/>
                <w:szCs w:val="28"/>
                <w:lang w:val="vi-VN" w:eastAsia="vi-VN"/>
              </w:rPr>
              <w:t xml:space="preserve">iệc khai thác và sử dụng tài nguyên khoáng sản chưa hợp lí? </w:t>
            </w:r>
            <w:r>
              <w:rPr>
                <w:rFonts w:ascii="Times New Roman" w:eastAsia="Times New Roman" w:hAnsi="Times New Roman" w:cs="Times New Roman"/>
                <w:iCs/>
                <w:sz w:val="28"/>
                <w:szCs w:val="28"/>
                <w:lang w:eastAsia="vi-VN"/>
              </w:rPr>
              <w:t>VD</w:t>
            </w:r>
          </w:p>
          <w:p w:rsidR="001C1235" w:rsidRPr="00B577F0" w:rsidRDefault="001C1235" w:rsidP="00E76FD0">
            <w:pPr>
              <w:pStyle w:val="BodyText"/>
              <w:spacing w:before="0" w:line="276" w:lineRule="auto"/>
              <w:ind w:left="130"/>
              <w:rPr>
                <w:sz w:val="23"/>
                <w:szCs w:val="23"/>
              </w:rPr>
            </w:pPr>
            <w:r w:rsidRPr="00B577F0">
              <w:rPr>
                <w:sz w:val="23"/>
                <w:szCs w:val="23"/>
              </w:rPr>
              <w:t>...................................................................................................................................................................</w:t>
            </w:r>
          </w:p>
          <w:p w:rsidR="001C1235" w:rsidRPr="00B577F0" w:rsidRDefault="001C1235" w:rsidP="00E76FD0">
            <w:pPr>
              <w:pStyle w:val="BodyText"/>
              <w:spacing w:before="0" w:line="276" w:lineRule="auto"/>
              <w:ind w:left="130"/>
              <w:rPr>
                <w:sz w:val="23"/>
                <w:szCs w:val="23"/>
              </w:rPr>
            </w:pPr>
            <w:r w:rsidRPr="00B577F0">
              <w:rPr>
                <w:sz w:val="23"/>
                <w:szCs w:val="23"/>
              </w:rPr>
              <w:t>...................................................................................................................................................................</w:t>
            </w:r>
          </w:p>
          <w:p w:rsidR="001C1235" w:rsidRPr="00B577F0" w:rsidRDefault="001C1235" w:rsidP="00E76FD0">
            <w:pPr>
              <w:pStyle w:val="BodyText"/>
              <w:spacing w:before="0" w:line="276" w:lineRule="auto"/>
              <w:ind w:left="130"/>
              <w:rPr>
                <w:sz w:val="23"/>
                <w:szCs w:val="23"/>
              </w:rPr>
            </w:pPr>
            <w:r w:rsidRPr="00B577F0">
              <w:rPr>
                <w:sz w:val="23"/>
                <w:szCs w:val="23"/>
              </w:rPr>
              <w:t>...................................................................................................................................................................</w:t>
            </w:r>
          </w:p>
          <w:p w:rsidR="001C1235" w:rsidRPr="00B577F0" w:rsidRDefault="001C1235" w:rsidP="008D6573">
            <w:pPr>
              <w:pStyle w:val="BodyText"/>
              <w:spacing w:before="0" w:line="276" w:lineRule="auto"/>
              <w:ind w:left="130"/>
              <w:rPr>
                <w:sz w:val="23"/>
                <w:szCs w:val="23"/>
              </w:rPr>
            </w:pPr>
            <w:r w:rsidRPr="00B577F0">
              <w:rPr>
                <w:sz w:val="23"/>
                <w:szCs w:val="23"/>
              </w:rPr>
              <w:t>...................................................................................................................................................................</w:t>
            </w:r>
          </w:p>
          <w:p w:rsidR="001C1235" w:rsidRDefault="001C1235" w:rsidP="00E76FD0">
            <w:pPr>
              <w:shd w:val="clear" w:color="auto" w:fill="FFFFFF"/>
              <w:spacing w:before="120"/>
              <w:contextualSpacing/>
              <w:outlineLvl w:val="2"/>
              <w:rPr>
                <w:rFonts w:ascii="Times New Roman" w:eastAsia="Times New Roman" w:hAnsi="Times New Roman" w:cs="Times New Roman"/>
                <w:iCs/>
                <w:sz w:val="28"/>
                <w:szCs w:val="28"/>
                <w:lang w:val="vi-VN" w:eastAsia="vi-VN"/>
              </w:rPr>
            </w:pPr>
            <w:r>
              <w:rPr>
                <w:rFonts w:ascii="Times New Roman" w:eastAsia="Times New Roman" w:hAnsi="Times New Roman" w:cs="Times New Roman"/>
                <w:iCs/>
                <w:sz w:val="28"/>
                <w:szCs w:val="28"/>
                <w:lang w:eastAsia="vi-VN"/>
              </w:rPr>
              <w:t>-</w:t>
            </w:r>
            <w:r w:rsidRPr="004059CE">
              <w:rPr>
                <w:rFonts w:ascii="Times New Roman" w:eastAsia="Times New Roman" w:hAnsi="Times New Roman" w:cs="Times New Roman"/>
                <w:iCs/>
                <w:sz w:val="28"/>
                <w:szCs w:val="28"/>
                <w:lang w:eastAsia="vi-VN"/>
              </w:rPr>
              <w:t xml:space="preserve"> </w:t>
            </w:r>
            <w:r w:rsidRPr="004059CE">
              <w:rPr>
                <w:rFonts w:ascii="Times New Roman" w:eastAsia="Times New Roman" w:hAnsi="Times New Roman" w:cs="Times New Roman"/>
                <w:iCs/>
                <w:sz w:val="28"/>
                <w:szCs w:val="28"/>
                <w:lang w:val="vi-VN" w:eastAsia="vi-VN"/>
              </w:rPr>
              <w:t>Nêu các biện pháp sử dụng hợp lí tài nguyên khoáng sản</w:t>
            </w:r>
            <w:r w:rsidRPr="004059CE">
              <w:rPr>
                <w:rFonts w:ascii="Times New Roman" w:eastAsia="Times New Roman" w:hAnsi="Times New Roman" w:cs="Times New Roman"/>
                <w:iCs/>
                <w:sz w:val="28"/>
                <w:szCs w:val="28"/>
                <w:lang w:eastAsia="vi-VN"/>
              </w:rPr>
              <w:t xml:space="preserve"> </w:t>
            </w:r>
            <w:r w:rsidRPr="004059CE">
              <w:rPr>
                <w:rFonts w:ascii="Times New Roman" w:eastAsia="Times New Roman" w:hAnsi="Times New Roman" w:cs="Times New Roman"/>
                <w:iCs/>
                <w:sz w:val="28"/>
                <w:szCs w:val="28"/>
                <w:lang w:val="vi-VN" w:eastAsia="vi-VN"/>
              </w:rPr>
              <w:t>nước ta.</w:t>
            </w:r>
          </w:p>
          <w:p w:rsidR="001C1235" w:rsidRPr="00B577F0" w:rsidRDefault="001C1235" w:rsidP="00E76FD0">
            <w:pPr>
              <w:pStyle w:val="BodyText"/>
              <w:spacing w:before="127"/>
              <w:rPr>
                <w:sz w:val="23"/>
                <w:szCs w:val="23"/>
              </w:rPr>
            </w:pPr>
            <w:r w:rsidRPr="00B577F0">
              <w:rPr>
                <w:sz w:val="23"/>
                <w:szCs w:val="23"/>
              </w:rPr>
              <w:t>...................................................................................................................................................................</w:t>
            </w:r>
          </w:p>
          <w:p w:rsidR="001C1235" w:rsidRPr="00B577F0" w:rsidRDefault="001C1235" w:rsidP="00E76FD0">
            <w:pPr>
              <w:pStyle w:val="BodyText"/>
              <w:spacing w:before="0" w:line="276" w:lineRule="auto"/>
              <w:ind w:left="130"/>
              <w:rPr>
                <w:sz w:val="23"/>
                <w:szCs w:val="23"/>
              </w:rPr>
            </w:pPr>
            <w:r w:rsidRPr="00B577F0">
              <w:rPr>
                <w:sz w:val="23"/>
                <w:szCs w:val="23"/>
              </w:rPr>
              <w:t>...................................................................................................................................................................</w:t>
            </w:r>
          </w:p>
          <w:p w:rsidR="001C1235" w:rsidRPr="00B577F0" w:rsidRDefault="001C1235" w:rsidP="00E76FD0">
            <w:pPr>
              <w:pStyle w:val="BodyText"/>
              <w:spacing w:before="0" w:line="276" w:lineRule="auto"/>
              <w:ind w:left="130"/>
              <w:rPr>
                <w:sz w:val="23"/>
                <w:szCs w:val="23"/>
              </w:rPr>
            </w:pPr>
            <w:r w:rsidRPr="00B577F0">
              <w:rPr>
                <w:sz w:val="23"/>
                <w:szCs w:val="23"/>
              </w:rPr>
              <w:t>...................................................................................................................................................................</w:t>
            </w:r>
          </w:p>
          <w:p w:rsidR="001C1235" w:rsidRPr="00B577F0" w:rsidRDefault="001C1235" w:rsidP="00E76FD0">
            <w:pPr>
              <w:pStyle w:val="BodyText"/>
              <w:spacing w:before="0" w:line="276" w:lineRule="auto"/>
              <w:ind w:left="130"/>
              <w:rPr>
                <w:sz w:val="23"/>
                <w:szCs w:val="23"/>
              </w:rPr>
            </w:pPr>
            <w:r w:rsidRPr="00B577F0">
              <w:rPr>
                <w:sz w:val="23"/>
                <w:szCs w:val="23"/>
              </w:rPr>
              <w:t>...................................................................................................................................</w:t>
            </w:r>
            <w:r>
              <w:rPr>
                <w:sz w:val="23"/>
                <w:szCs w:val="23"/>
              </w:rPr>
              <w:t>...............................</w:t>
            </w:r>
            <w:r w:rsidRPr="00B577F0">
              <w:rPr>
                <w:sz w:val="23"/>
                <w:szCs w:val="23"/>
              </w:rPr>
              <w:t>.</w:t>
            </w:r>
          </w:p>
          <w:p w:rsidR="001C1235" w:rsidRPr="000D70F0" w:rsidRDefault="001C1235" w:rsidP="00E76FD0">
            <w:pPr>
              <w:pStyle w:val="BodyText"/>
              <w:spacing w:before="0" w:line="276" w:lineRule="auto"/>
              <w:ind w:left="130"/>
              <w:rPr>
                <w:sz w:val="23"/>
                <w:szCs w:val="23"/>
              </w:rPr>
            </w:pPr>
            <w:r w:rsidRPr="00B577F0">
              <w:rPr>
                <w:sz w:val="23"/>
                <w:szCs w:val="23"/>
              </w:rPr>
              <w:t>....................................................................................................................................</w:t>
            </w:r>
            <w:r>
              <w:rPr>
                <w:sz w:val="23"/>
                <w:szCs w:val="23"/>
              </w:rPr>
              <w:t>...............................</w:t>
            </w:r>
          </w:p>
        </w:tc>
      </w:tr>
      <w:tr w:rsidR="001C1235" w:rsidTr="00E76FD0">
        <w:tc>
          <w:tcPr>
            <w:tcW w:w="948" w:type="dxa"/>
          </w:tcPr>
          <w:p w:rsidR="001C1235" w:rsidRDefault="008D6573" w:rsidP="00E76FD0">
            <w:pPr>
              <w:spacing w:before="120"/>
              <w:contextualSpacing/>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Nhận xét, bổ sung</w:t>
            </w:r>
          </w:p>
        </w:tc>
        <w:tc>
          <w:tcPr>
            <w:tcW w:w="9542" w:type="dxa"/>
          </w:tcPr>
          <w:p w:rsidR="001C1235" w:rsidRPr="00B577F0" w:rsidRDefault="001C1235" w:rsidP="00E76FD0">
            <w:pPr>
              <w:pStyle w:val="BodyText"/>
              <w:spacing w:before="0" w:line="276" w:lineRule="auto"/>
              <w:ind w:left="130"/>
              <w:rPr>
                <w:sz w:val="23"/>
                <w:szCs w:val="23"/>
              </w:rPr>
            </w:pPr>
            <w:r w:rsidRPr="00B577F0">
              <w:rPr>
                <w:sz w:val="23"/>
                <w:szCs w:val="23"/>
              </w:rPr>
              <w:t>...................................................................................................................................................................</w:t>
            </w:r>
          </w:p>
          <w:p w:rsidR="001C1235" w:rsidRPr="00B577F0" w:rsidRDefault="001C1235" w:rsidP="00E76FD0">
            <w:pPr>
              <w:pStyle w:val="BodyText"/>
              <w:spacing w:before="0" w:line="276" w:lineRule="auto"/>
              <w:ind w:left="130"/>
              <w:rPr>
                <w:sz w:val="23"/>
                <w:szCs w:val="23"/>
              </w:rPr>
            </w:pPr>
            <w:r w:rsidRPr="00B577F0">
              <w:rPr>
                <w:sz w:val="23"/>
                <w:szCs w:val="23"/>
              </w:rPr>
              <w:t>...................................................................................................................................................................</w:t>
            </w:r>
          </w:p>
          <w:p w:rsidR="001C1235" w:rsidRPr="00B577F0" w:rsidRDefault="001C1235" w:rsidP="00E76FD0">
            <w:pPr>
              <w:pStyle w:val="BodyText"/>
              <w:spacing w:before="0" w:line="276" w:lineRule="auto"/>
              <w:ind w:left="130"/>
              <w:rPr>
                <w:sz w:val="24"/>
                <w:szCs w:val="24"/>
              </w:rPr>
            </w:pPr>
            <w:r w:rsidRPr="00B577F0">
              <w:rPr>
                <w:sz w:val="23"/>
                <w:szCs w:val="23"/>
              </w:rPr>
              <w:t>....................................................................................................................................</w:t>
            </w:r>
            <w:r>
              <w:rPr>
                <w:sz w:val="23"/>
                <w:szCs w:val="23"/>
              </w:rPr>
              <w:t>..............................</w:t>
            </w:r>
          </w:p>
        </w:tc>
      </w:tr>
    </w:tbl>
    <w:p w:rsidR="001C1235" w:rsidRDefault="001C1235" w:rsidP="00B577F0">
      <w:pPr>
        <w:shd w:val="clear" w:color="auto" w:fill="FFFFFF"/>
        <w:spacing w:before="120" w:after="0"/>
        <w:ind w:firstLine="510"/>
        <w:contextualSpacing/>
        <w:outlineLvl w:val="2"/>
        <w:rPr>
          <w:rFonts w:ascii="Times New Roman" w:eastAsia="Times New Roman" w:hAnsi="Times New Roman" w:cs="Times New Roman"/>
          <w:iCs/>
          <w:sz w:val="26"/>
          <w:szCs w:val="26"/>
          <w:lang w:eastAsia="vi-VN"/>
        </w:rPr>
      </w:pPr>
    </w:p>
    <w:p w:rsidR="00B577F0" w:rsidRDefault="00B577F0" w:rsidP="00B577F0">
      <w:pPr>
        <w:shd w:val="clear" w:color="auto" w:fill="FFFFFF"/>
        <w:spacing w:before="120" w:after="0"/>
        <w:ind w:firstLine="510"/>
        <w:contextualSpacing/>
        <w:outlineLvl w:val="2"/>
        <w:rPr>
          <w:rFonts w:ascii="Times New Roman" w:eastAsia="Times New Roman" w:hAnsi="Times New Roman" w:cs="Times New Roman"/>
          <w:iCs/>
          <w:sz w:val="26"/>
          <w:szCs w:val="26"/>
          <w:lang w:eastAsia="vi-VN"/>
        </w:rPr>
      </w:pPr>
      <w:r>
        <w:rPr>
          <w:rFonts w:ascii="Times New Roman" w:eastAsia="Times New Roman" w:hAnsi="Times New Roman" w:cs="Times New Roman"/>
          <w:iCs/>
          <w:sz w:val="26"/>
          <w:szCs w:val="26"/>
          <w:lang w:eastAsia="vi-VN"/>
        </w:rPr>
        <w:t>Trường THCS Sơn Trung</w:t>
      </w:r>
    </w:p>
    <w:p w:rsidR="00B577F0" w:rsidRDefault="00B577F0" w:rsidP="00B577F0">
      <w:pPr>
        <w:shd w:val="clear" w:color="auto" w:fill="FFFFFF"/>
        <w:spacing w:before="120" w:after="0"/>
        <w:ind w:firstLine="510"/>
        <w:contextualSpacing/>
        <w:outlineLvl w:val="2"/>
        <w:rPr>
          <w:rFonts w:ascii="Times New Roman" w:eastAsia="Times New Roman" w:hAnsi="Times New Roman" w:cs="Times New Roman"/>
          <w:b/>
          <w:iCs/>
          <w:sz w:val="28"/>
          <w:szCs w:val="28"/>
          <w:lang w:eastAsia="vi-VN"/>
        </w:rPr>
      </w:pPr>
      <w:r>
        <w:rPr>
          <w:rFonts w:ascii="Times New Roman" w:eastAsia="Times New Roman" w:hAnsi="Times New Roman" w:cs="Times New Roman"/>
          <w:iCs/>
          <w:sz w:val="26"/>
          <w:szCs w:val="26"/>
          <w:lang w:eastAsia="vi-VN"/>
        </w:rPr>
        <w:t>Lớp: ……………………</w:t>
      </w:r>
      <w:r>
        <w:rPr>
          <w:rFonts w:ascii="Times New Roman" w:eastAsia="Times New Roman" w:hAnsi="Times New Roman" w:cs="Times New Roman"/>
          <w:iCs/>
          <w:sz w:val="26"/>
          <w:szCs w:val="26"/>
          <w:lang w:eastAsia="vi-VN"/>
        </w:rPr>
        <w:tab/>
      </w:r>
      <w:r>
        <w:rPr>
          <w:rFonts w:ascii="Times New Roman" w:eastAsia="Times New Roman" w:hAnsi="Times New Roman" w:cs="Times New Roman"/>
          <w:iCs/>
          <w:sz w:val="26"/>
          <w:szCs w:val="26"/>
          <w:lang w:eastAsia="vi-VN"/>
        </w:rPr>
        <w:tab/>
      </w:r>
      <w:r w:rsidRPr="001624A5">
        <w:rPr>
          <w:rFonts w:ascii="Times New Roman" w:eastAsia="Times New Roman" w:hAnsi="Times New Roman" w:cs="Times New Roman"/>
          <w:b/>
          <w:iCs/>
          <w:sz w:val="28"/>
          <w:szCs w:val="28"/>
          <w:lang w:eastAsia="vi-VN"/>
        </w:rPr>
        <w:t>PHIẾU HỌC TẬP</w:t>
      </w:r>
    </w:p>
    <w:p w:rsidR="00B577F0" w:rsidRDefault="00B577F0" w:rsidP="00B577F0">
      <w:pPr>
        <w:tabs>
          <w:tab w:val="left" w:pos="0"/>
        </w:tabs>
        <w:spacing w:before="120" w:after="0"/>
        <w:ind w:right="-284"/>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BÀI 4- MỤC 2. </w:t>
      </w:r>
      <w:r w:rsidRPr="008A6CCA">
        <w:rPr>
          <w:rFonts w:ascii="Times New Roman" w:eastAsia="Times New Roman" w:hAnsi="Times New Roman" w:cs="Times New Roman"/>
          <w:b/>
          <w:color w:val="FF0000"/>
          <w:sz w:val="28"/>
          <w:szCs w:val="28"/>
        </w:rPr>
        <w:t>SỬ DỤNG HỢP LÍ TÀI NGUYÊN KHOÁNG SẢN</w:t>
      </w:r>
    </w:p>
    <w:p w:rsidR="00B577F0" w:rsidRDefault="00B577F0" w:rsidP="00B577F0">
      <w:pPr>
        <w:shd w:val="clear" w:color="auto" w:fill="FFFFFF"/>
        <w:spacing w:before="120" w:after="0"/>
        <w:ind w:firstLine="510"/>
        <w:contextualSpacing/>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Hoạt động nhóm</w:t>
      </w:r>
    </w:p>
    <w:tbl>
      <w:tblPr>
        <w:tblStyle w:val="TableGrid"/>
        <w:tblW w:w="10632" w:type="dxa"/>
        <w:tblInd w:w="-289" w:type="dxa"/>
        <w:tblLook w:val="04A0" w:firstRow="1" w:lastRow="0" w:firstColumn="1" w:lastColumn="0" w:noHBand="0" w:noVBand="1"/>
      </w:tblPr>
      <w:tblGrid>
        <w:gridCol w:w="948"/>
        <w:gridCol w:w="9719"/>
      </w:tblGrid>
      <w:tr w:rsidR="00B577F0" w:rsidTr="00B577F0">
        <w:tc>
          <w:tcPr>
            <w:tcW w:w="948" w:type="dxa"/>
          </w:tcPr>
          <w:p w:rsidR="00B577F0" w:rsidRDefault="00B577F0" w:rsidP="00F468F4">
            <w:pPr>
              <w:spacing w:before="120"/>
              <w:contextualSpacing/>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Nhóm</w:t>
            </w:r>
          </w:p>
        </w:tc>
        <w:tc>
          <w:tcPr>
            <w:tcW w:w="9684" w:type="dxa"/>
          </w:tcPr>
          <w:p w:rsidR="00B577F0" w:rsidRDefault="00B577F0" w:rsidP="00F468F4">
            <w:pPr>
              <w:spacing w:before="120"/>
              <w:contextualSpacing/>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Nhiệm vụ yêu cầu</w:t>
            </w:r>
          </w:p>
        </w:tc>
      </w:tr>
      <w:tr w:rsidR="00B577F0" w:rsidTr="00B577F0">
        <w:tc>
          <w:tcPr>
            <w:tcW w:w="948" w:type="dxa"/>
          </w:tcPr>
          <w:p w:rsidR="00B577F0" w:rsidRDefault="00B577F0" w:rsidP="00F468F4">
            <w:pPr>
              <w:spacing w:before="120"/>
              <w:contextualSpacing/>
              <w:jc w:val="center"/>
              <w:outlineLvl w:val="2"/>
              <w:rPr>
                <w:rFonts w:ascii="Times New Roman" w:eastAsia="Times New Roman" w:hAnsi="Times New Roman" w:cs="Times New Roman"/>
                <w:b/>
                <w:color w:val="FF0000"/>
                <w:sz w:val="28"/>
                <w:szCs w:val="28"/>
              </w:rPr>
            </w:pPr>
          </w:p>
        </w:tc>
        <w:tc>
          <w:tcPr>
            <w:tcW w:w="9684" w:type="dxa"/>
          </w:tcPr>
          <w:p w:rsidR="00B577F0" w:rsidRPr="004059CE" w:rsidRDefault="00B577F0" w:rsidP="00F468F4">
            <w:pPr>
              <w:shd w:val="clear" w:color="auto" w:fill="FFFFFF"/>
              <w:spacing w:before="120" w:line="276" w:lineRule="auto"/>
              <w:contextualSpacing/>
              <w:outlineLvl w:val="2"/>
              <w:rPr>
                <w:rFonts w:ascii="Times New Roman" w:eastAsia="Times New Roman" w:hAnsi="Times New Roman" w:cs="Times New Roman"/>
                <w:iCs/>
                <w:sz w:val="28"/>
                <w:szCs w:val="28"/>
                <w:lang w:eastAsia="vi-VN"/>
              </w:rPr>
            </w:pPr>
            <w:r>
              <w:rPr>
                <w:rFonts w:ascii="Times New Roman" w:eastAsia="Times New Roman" w:hAnsi="Times New Roman" w:cs="Times New Roman"/>
                <w:b/>
                <w:bCs/>
                <w:iCs/>
                <w:sz w:val="28"/>
                <w:szCs w:val="28"/>
                <w:lang w:eastAsia="vi-VN"/>
              </w:rPr>
              <w:t xml:space="preserve">1. </w:t>
            </w:r>
            <w:r w:rsidRPr="004059CE">
              <w:rPr>
                <w:rFonts w:ascii="Times New Roman" w:eastAsia="Times New Roman" w:hAnsi="Times New Roman" w:cs="Times New Roman"/>
                <w:iCs/>
                <w:sz w:val="28"/>
                <w:szCs w:val="28"/>
                <w:lang w:eastAsia="vi-VN"/>
              </w:rPr>
              <w:t>Quan sát các hình ảnh và kênh chữ SGK</w:t>
            </w:r>
          </w:p>
          <w:p w:rsidR="00B577F0" w:rsidRDefault="00B577F0" w:rsidP="00F468F4">
            <w:pPr>
              <w:shd w:val="clear" w:color="auto" w:fill="FFFFFF"/>
              <w:spacing w:before="120"/>
              <w:contextualSpacing/>
              <w:outlineLvl w:val="2"/>
              <w:rPr>
                <w:rFonts w:ascii="Times New Roman" w:eastAsia="Times New Roman" w:hAnsi="Times New Roman" w:cs="Times New Roman"/>
                <w:iCs/>
                <w:sz w:val="28"/>
                <w:szCs w:val="28"/>
                <w:lang w:val="vi-VN" w:eastAsia="vi-VN"/>
              </w:rPr>
            </w:pPr>
            <w:r>
              <w:rPr>
                <w:rFonts w:ascii="Times New Roman" w:eastAsia="Times New Roman" w:hAnsi="Times New Roman" w:cs="Times New Roman"/>
                <w:iCs/>
                <w:sz w:val="28"/>
                <w:szCs w:val="28"/>
                <w:lang w:eastAsia="vi-VN"/>
              </w:rPr>
              <w:t xml:space="preserve"> </w:t>
            </w:r>
            <w:r w:rsidR="000D70F0">
              <w:rPr>
                <w:rFonts w:ascii="Times New Roman" w:eastAsia="Times New Roman" w:hAnsi="Times New Roman" w:cs="Times New Roman"/>
                <w:iCs/>
                <w:sz w:val="28"/>
                <w:szCs w:val="28"/>
                <w:lang w:eastAsia="vi-VN"/>
              </w:rPr>
              <w:t>-</w:t>
            </w:r>
            <w:r>
              <w:rPr>
                <w:rFonts w:ascii="Times New Roman" w:eastAsia="Times New Roman" w:hAnsi="Times New Roman" w:cs="Times New Roman"/>
                <w:iCs/>
                <w:sz w:val="28"/>
                <w:szCs w:val="28"/>
                <w:lang w:eastAsia="vi-VN"/>
              </w:rPr>
              <w:t xml:space="preserve"> </w:t>
            </w:r>
            <w:r w:rsidRPr="004059CE">
              <w:rPr>
                <w:rFonts w:ascii="Times New Roman" w:eastAsia="Times New Roman" w:hAnsi="Times New Roman" w:cs="Times New Roman"/>
                <w:iCs/>
                <w:sz w:val="28"/>
                <w:szCs w:val="28"/>
                <w:lang w:val="vi-VN" w:eastAsia="vi-VN"/>
              </w:rPr>
              <w:t>Nêu vai trò của tài nguyên khoáng sản</w:t>
            </w:r>
          </w:p>
          <w:p w:rsidR="00B577F0" w:rsidRPr="00B577F0" w:rsidRDefault="00B577F0" w:rsidP="00F468F4">
            <w:pPr>
              <w:pStyle w:val="BodyText"/>
              <w:spacing w:before="0" w:line="276" w:lineRule="auto"/>
              <w:ind w:left="130"/>
              <w:rPr>
                <w:sz w:val="23"/>
                <w:szCs w:val="23"/>
              </w:rPr>
            </w:pPr>
            <w:r w:rsidRPr="00B577F0">
              <w:rPr>
                <w:sz w:val="23"/>
                <w:szCs w:val="23"/>
              </w:rPr>
              <w:t>...................................................................................................................................................................</w:t>
            </w:r>
          </w:p>
          <w:p w:rsidR="00B577F0" w:rsidRPr="00B577F0" w:rsidRDefault="00B577F0" w:rsidP="00F468F4">
            <w:pPr>
              <w:pStyle w:val="BodyText"/>
              <w:spacing w:before="0" w:line="276" w:lineRule="auto"/>
              <w:ind w:left="130"/>
              <w:rPr>
                <w:sz w:val="23"/>
                <w:szCs w:val="23"/>
              </w:rPr>
            </w:pPr>
            <w:r w:rsidRPr="00B577F0">
              <w:rPr>
                <w:sz w:val="23"/>
                <w:szCs w:val="23"/>
              </w:rPr>
              <w:t>...................................................................................................................................................................</w:t>
            </w:r>
          </w:p>
          <w:p w:rsidR="00B577F0" w:rsidRPr="00B577F0" w:rsidRDefault="00B577F0" w:rsidP="00F468F4">
            <w:pPr>
              <w:pStyle w:val="BodyText"/>
              <w:spacing w:before="0" w:line="276" w:lineRule="auto"/>
              <w:ind w:left="130"/>
              <w:rPr>
                <w:sz w:val="23"/>
                <w:szCs w:val="23"/>
              </w:rPr>
            </w:pPr>
            <w:r w:rsidRPr="00B577F0">
              <w:rPr>
                <w:sz w:val="23"/>
                <w:szCs w:val="23"/>
              </w:rPr>
              <w:t>...................................................................................................................................................................</w:t>
            </w:r>
          </w:p>
          <w:p w:rsidR="00B577F0" w:rsidRPr="00B577F0" w:rsidRDefault="00B577F0" w:rsidP="00F468F4">
            <w:pPr>
              <w:pStyle w:val="BodyText"/>
              <w:spacing w:before="0" w:line="276" w:lineRule="auto"/>
              <w:ind w:left="130"/>
              <w:rPr>
                <w:sz w:val="24"/>
                <w:szCs w:val="24"/>
              </w:rPr>
            </w:pPr>
            <w:r w:rsidRPr="00B577F0">
              <w:rPr>
                <w:sz w:val="23"/>
                <w:szCs w:val="23"/>
              </w:rPr>
              <w:t>...................................................................................................................................................................</w:t>
            </w:r>
          </w:p>
          <w:p w:rsidR="00B577F0" w:rsidRDefault="00B577F0" w:rsidP="00F468F4">
            <w:pPr>
              <w:shd w:val="clear" w:color="auto" w:fill="FFFFFF"/>
              <w:spacing w:before="120"/>
              <w:contextualSpacing/>
              <w:outlineLvl w:val="2"/>
              <w:rPr>
                <w:rFonts w:ascii="Times New Roman" w:eastAsia="Times New Roman" w:hAnsi="Times New Roman" w:cs="Times New Roman"/>
                <w:iCs/>
                <w:sz w:val="28"/>
                <w:szCs w:val="28"/>
                <w:lang w:eastAsia="vi-VN"/>
              </w:rPr>
            </w:pPr>
            <w:r>
              <w:rPr>
                <w:rFonts w:ascii="Times New Roman" w:eastAsia="Times New Roman" w:hAnsi="Times New Roman" w:cs="Times New Roman"/>
                <w:iCs/>
                <w:sz w:val="28"/>
                <w:szCs w:val="28"/>
                <w:lang w:eastAsia="vi-VN"/>
              </w:rPr>
              <w:t>-</w:t>
            </w:r>
            <w:r w:rsidRPr="004059CE">
              <w:rPr>
                <w:rFonts w:ascii="Times New Roman" w:eastAsia="Times New Roman" w:hAnsi="Times New Roman" w:cs="Times New Roman"/>
                <w:iCs/>
                <w:sz w:val="28"/>
                <w:szCs w:val="28"/>
                <w:lang w:eastAsia="vi-VN"/>
              </w:rPr>
              <w:t xml:space="preserve"> Hiện trạng khai thác và sử dụng tài nguyên khoáng sản nước ta. </w:t>
            </w:r>
          </w:p>
          <w:p w:rsidR="00B577F0" w:rsidRPr="00B577F0" w:rsidRDefault="00B577F0" w:rsidP="00F468F4">
            <w:pPr>
              <w:pStyle w:val="BodyText"/>
              <w:spacing w:before="0" w:line="276" w:lineRule="auto"/>
              <w:ind w:left="130"/>
              <w:rPr>
                <w:sz w:val="23"/>
                <w:szCs w:val="23"/>
              </w:rPr>
            </w:pPr>
            <w:r w:rsidRPr="00B577F0">
              <w:rPr>
                <w:sz w:val="23"/>
                <w:szCs w:val="23"/>
              </w:rPr>
              <w:t>...................................................................................................................................................................</w:t>
            </w:r>
          </w:p>
          <w:p w:rsidR="00B577F0" w:rsidRPr="00B577F0" w:rsidRDefault="00B577F0" w:rsidP="00F468F4">
            <w:pPr>
              <w:pStyle w:val="BodyText"/>
              <w:spacing w:before="0" w:line="276" w:lineRule="auto"/>
              <w:ind w:left="130"/>
              <w:rPr>
                <w:sz w:val="23"/>
                <w:szCs w:val="23"/>
              </w:rPr>
            </w:pPr>
            <w:r w:rsidRPr="00B577F0">
              <w:rPr>
                <w:sz w:val="23"/>
                <w:szCs w:val="23"/>
              </w:rPr>
              <w:t>...................................................................................................................................................................</w:t>
            </w:r>
          </w:p>
          <w:p w:rsidR="00B577F0" w:rsidRPr="00B577F0" w:rsidRDefault="00B577F0" w:rsidP="00F468F4">
            <w:pPr>
              <w:pStyle w:val="BodyText"/>
              <w:spacing w:before="0" w:line="276" w:lineRule="auto"/>
              <w:ind w:left="130"/>
              <w:rPr>
                <w:sz w:val="23"/>
                <w:szCs w:val="23"/>
              </w:rPr>
            </w:pPr>
            <w:r w:rsidRPr="00B577F0">
              <w:rPr>
                <w:sz w:val="23"/>
                <w:szCs w:val="23"/>
              </w:rPr>
              <w:t>...................................................................................................................................................................</w:t>
            </w:r>
          </w:p>
          <w:p w:rsidR="00B577F0" w:rsidRPr="00B577F0" w:rsidRDefault="00B577F0" w:rsidP="00F468F4">
            <w:pPr>
              <w:pStyle w:val="BodyText"/>
              <w:spacing w:before="0" w:line="276" w:lineRule="auto"/>
              <w:ind w:left="130"/>
              <w:rPr>
                <w:sz w:val="23"/>
                <w:szCs w:val="23"/>
              </w:rPr>
            </w:pPr>
            <w:r w:rsidRPr="00B577F0">
              <w:rPr>
                <w:sz w:val="23"/>
                <w:szCs w:val="23"/>
              </w:rPr>
              <w:t>...................................................................................................................................................................</w:t>
            </w:r>
          </w:p>
          <w:p w:rsidR="00B577F0" w:rsidRPr="00B577F0" w:rsidRDefault="00B577F0" w:rsidP="00F468F4">
            <w:pPr>
              <w:pStyle w:val="BodyText"/>
              <w:spacing w:before="0" w:line="276" w:lineRule="auto"/>
              <w:ind w:left="130"/>
              <w:rPr>
                <w:sz w:val="23"/>
                <w:szCs w:val="23"/>
              </w:rPr>
            </w:pPr>
            <w:r w:rsidRPr="00B577F0">
              <w:rPr>
                <w:sz w:val="23"/>
                <w:szCs w:val="23"/>
              </w:rPr>
              <w:t>...................................................................................................................................................................</w:t>
            </w:r>
          </w:p>
          <w:p w:rsidR="00B577F0" w:rsidRDefault="00B577F0" w:rsidP="00F468F4">
            <w:pPr>
              <w:pStyle w:val="BodyText"/>
              <w:spacing w:before="3"/>
              <w:ind w:left="0"/>
              <w:rPr>
                <w:b/>
                <w:color w:val="FF0000"/>
                <w:sz w:val="28"/>
                <w:szCs w:val="28"/>
              </w:rPr>
            </w:pPr>
          </w:p>
        </w:tc>
      </w:tr>
      <w:tr w:rsidR="00B577F0" w:rsidTr="00B577F0">
        <w:tc>
          <w:tcPr>
            <w:tcW w:w="948" w:type="dxa"/>
          </w:tcPr>
          <w:p w:rsidR="00B577F0" w:rsidRDefault="00B577F0" w:rsidP="00F468F4">
            <w:pPr>
              <w:spacing w:before="120"/>
              <w:contextualSpacing/>
              <w:jc w:val="center"/>
              <w:outlineLvl w:val="2"/>
              <w:rPr>
                <w:rFonts w:ascii="Times New Roman" w:eastAsia="Times New Roman" w:hAnsi="Times New Roman" w:cs="Times New Roman"/>
                <w:b/>
                <w:color w:val="FF0000"/>
                <w:sz w:val="28"/>
                <w:szCs w:val="28"/>
              </w:rPr>
            </w:pPr>
          </w:p>
        </w:tc>
        <w:tc>
          <w:tcPr>
            <w:tcW w:w="9684" w:type="dxa"/>
          </w:tcPr>
          <w:p w:rsidR="00B577F0" w:rsidRPr="00B577F0" w:rsidRDefault="00B577F0" w:rsidP="00F468F4">
            <w:pPr>
              <w:pStyle w:val="BodyText"/>
              <w:spacing w:before="0"/>
              <w:ind w:left="130"/>
              <w:rPr>
                <w:sz w:val="23"/>
                <w:szCs w:val="23"/>
              </w:rPr>
            </w:pPr>
            <w:r w:rsidRPr="00B577F0">
              <w:rPr>
                <w:sz w:val="23"/>
                <w:szCs w:val="23"/>
              </w:rPr>
              <w:t>...................................................................................................................................................................</w:t>
            </w:r>
          </w:p>
          <w:p w:rsidR="00B577F0" w:rsidRPr="00B577F0" w:rsidRDefault="00B577F0" w:rsidP="00B577F0">
            <w:pPr>
              <w:pStyle w:val="BodyText"/>
              <w:spacing w:before="0"/>
              <w:ind w:left="130"/>
              <w:rPr>
                <w:sz w:val="23"/>
                <w:szCs w:val="23"/>
              </w:rPr>
            </w:pPr>
            <w:r w:rsidRPr="00B577F0">
              <w:rPr>
                <w:sz w:val="23"/>
                <w:szCs w:val="23"/>
              </w:rPr>
              <w:t>...................................................................................................................................................................</w:t>
            </w:r>
          </w:p>
          <w:p w:rsidR="00B577F0" w:rsidRPr="00B577F0" w:rsidRDefault="00B577F0" w:rsidP="00F468F4">
            <w:pPr>
              <w:pStyle w:val="BodyText"/>
              <w:spacing w:before="0"/>
              <w:ind w:left="130"/>
              <w:rPr>
                <w:sz w:val="23"/>
                <w:szCs w:val="23"/>
              </w:rPr>
            </w:pPr>
            <w:r w:rsidRPr="00B577F0">
              <w:rPr>
                <w:sz w:val="23"/>
                <w:szCs w:val="23"/>
              </w:rPr>
              <w:t>...................................................................................................................................................................</w:t>
            </w:r>
          </w:p>
          <w:p w:rsidR="00B577F0" w:rsidRPr="00E95388" w:rsidRDefault="00B577F0" w:rsidP="00F468F4">
            <w:pPr>
              <w:pStyle w:val="BodyText"/>
              <w:spacing w:before="0"/>
              <w:ind w:left="130"/>
            </w:pPr>
            <w:r w:rsidRPr="00B577F0">
              <w:rPr>
                <w:sz w:val="23"/>
                <w:szCs w:val="23"/>
              </w:rPr>
              <w:t>...................................................................................................................................................................</w:t>
            </w:r>
          </w:p>
        </w:tc>
      </w:tr>
    </w:tbl>
    <w:p w:rsidR="00133408" w:rsidRDefault="00133408" w:rsidP="000D70F0">
      <w:pPr>
        <w:shd w:val="clear" w:color="auto" w:fill="FFFFFF"/>
        <w:spacing w:before="120" w:after="0"/>
        <w:ind w:firstLine="510"/>
        <w:contextualSpacing/>
        <w:outlineLvl w:val="2"/>
        <w:rPr>
          <w:rFonts w:ascii="Times New Roman" w:eastAsia="Times New Roman" w:hAnsi="Times New Roman" w:cs="Times New Roman"/>
          <w:iCs/>
          <w:sz w:val="26"/>
          <w:szCs w:val="26"/>
          <w:lang w:eastAsia="vi-VN"/>
        </w:rPr>
      </w:pPr>
      <w:r>
        <w:rPr>
          <w:rFonts w:ascii="Times New Roman" w:eastAsia="Times New Roman" w:hAnsi="Times New Roman" w:cs="Times New Roman"/>
          <w:iCs/>
          <w:sz w:val="26"/>
          <w:szCs w:val="26"/>
          <w:lang w:eastAsia="vi-VN"/>
        </w:rPr>
        <w:t>Trường THCS Sơn Trung</w:t>
      </w:r>
    </w:p>
    <w:p w:rsidR="00133408" w:rsidRDefault="00133408" w:rsidP="00133408">
      <w:pPr>
        <w:shd w:val="clear" w:color="auto" w:fill="FFFFFF"/>
        <w:spacing w:before="120" w:after="0"/>
        <w:ind w:firstLine="510"/>
        <w:contextualSpacing/>
        <w:outlineLvl w:val="2"/>
        <w:rPr>
          <w:rFonts w:ascii="Times New Roman" w:eastAsia="Times New Roman" w:hAnsi="Times New Roman" w:cs="Times New Roman"/>
          <w:b/>
          <w:iCs/>
          <w:sz w:val="28"/>
          <w:szCs w:val="28"/>
          <w:lang w:eastAsia="vi-VN"/>
        </w:rPr>
      </w:pPr>
      <w:r>
        <w:rPr>
          <w:rFonts w:ascii="Times New Roman" w:eastAsia="Times New Roman" w:hAnsi="Times New Roman" w:cs="Times New Roman"/>
          <w:iCs/>
          <w:sz w:val="26"/>
          <w:szCs w:val="26"/>
          <w:lang w:eastAsia="vi-VN"/>
        </w:rPr>
        <w:t>Lớp: ……………………</w:t>
      </w:r>
      <w:r>
        <w:rPr>
          <w:rFonts w:ascii="Times New Roman" w:eastAsia="Times New Roman" w:hAnsi="Times New Roman" w:cs="Times New Roman"/>
          <w:iCs/>
          <w:sz w:val="26"/>
          <w:szCs w:val="26"/>
          <w:lang w:eastAsia="vi-VN"/>
        </w:rPr>
        <w:tab/>
      </w:r>
      <w:r>
        <w:rPr>
          <w:rFonts w:ascii="Times New Roman" w:eastAsia="Times New Roman" w:hAnsi="Times New Roman" w:cs="Times New Roman"/>
          <w:iCs/>
          <w:sz w:val="26"/>
          <w:szCs w:val="26"/>
          <w:lang w:eastAsia="vi-VN"/>
        </w:rPr>
        <w:tab/>
      </w:r>
      <w:r w:rsidRPr="001624A5">
        <w:rPr>
          <w:rFonts w:ascii="Times New Roman" w:eastAsia="Times New Roman" w:hAnsi="Times New Roman" w:cs="Times New Roman"/>
          <w:b/>
          <w:iCs/>
          <w:sz w:val="28"/>
          <w:szCs w:val="28"/>
          <w:lang w:eastAsia="vi-VN"/>
        </w:rPr>
        <w:t>PHIẾU HỌC TẬP</w:t>
      </w:r>
    </w:p>
    <w:p w:rsidR="00133408" w:rsidRDefault="00133408" w:rsidP="00133408">
      <w:pPr>
        <w:tabs>
          <w:tab w:val="left" w:pos="0"/>
        </w:tabs>
        <w:spacing w:before="120" w:after="0"/>
        <w:ind w:right="-284"/>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BÀI 4- MỤC 2. </w:t>
      </w:r>
      <w:r w:rsidRPr="008A6CCA">
        <w:rPr>
          <w:rFonts w:ascii="Times New Roman" w:eastAsia="Times New Roman" w:hAnsi="Times New Roman" w:cs="Times New Roman"/>
          <w:b/>
          <w:color w:val="FF0000"/>
          <w:sz w:val="28"/>
          <w:szCs w:val="28"/>
        </w:rPr>
        <w:t>SỬ DỤNG HỢP LÍ TÀI NGUYÊN KHOÁNG SẢN</w:t>
      </w:r>
    </w:p>
    <w:p w:rsidR="00133408" w:rsidRDefault="00133408" w:rsidP="00133408">
      <w:pPr>
        <w:shd w:val="clear" w:color="auto" w:fill="FFFFFF"/>
        <w:spacing w:before="120" w:after="0"/>
        <w:ind w:firstLine="510"/>
        <w:contextualSpacing/>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Hoạt động nhóm</w:t>
      </w:r>
    </w:p>
    <w:tbl>
      <w:tblPr>
        <w:tblStyle w:val="TableGrid"/>
        <w:tblW w:w="10490" w:type="dxa"/>
        <w:tblInd w:w="-289" w:type="dxa"/>
        <w:tblLook w:val="04A0" w:firstRow="1" w:lastRow="0" w:firstColumn="1" w:lastColumn="0" w:noHBand="0" w:noVBand="1"/>
      </w:tblPr>
      <w:tblGrid>
        <w:gridCol w:w="948"/>
        <w:gridCol w:w="9722"/>
      </w:tblGrid>
      <w:tr w:rsidR="00133408" w:rsidTr="00B577F0">
        <w:tc>
          <w:tcPr>
            <w:tcW w:w="948" w:type="dxa"/>
          </w:tcPr>
          <w:p w:rsidR="00133408" w:rsidRDefault="00133408" w:rsidP="00F468F4">
            <w:pPr>
              <w:spacing w:before="120"/>
              <w:contextualSpacing/>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Nhóm</w:t>
            </w:r>
          </w:p>
        </w:tc>
        <w:tc>
          <w:tcPr>
            <w:tcW w:w="9542" w:type="dxa"/>
          </w:tcPr>
          <w:p w:rsidR="00133408" w:rsidRDefault="00133408" w:rsidP="00F468F4">
            <w:pPr>
              <w:spacing w:before="120"/>
              <w:contextualSpacing/>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Nhiệm vụ yêu cầu</w:t>
            </w:r>
          </w:p>
        </w:tc>
      </w:tr>
      <w:tr w:rsidR="00133408" w:rsidTr="00B577F0">
        <w:tc>
          <w:tcPr>
            <w:tcW w:w="948" w:type="dxa"/>
          </w:tcPr>
          <w:p w:rsidR="00133408" w:rsidRDefault="00133408" w:rsidP="00F468F4">
            <w:pPr>
              <w:spacing w:before="120"/>
              <w:contextualSpacing/>
              <w:jc w:val="center"/>
              <w:outlineLvl w:val="2"/>
              <w:rPr>
                <w:rFonts w:ascii="Times New Roman" w:eastAsia="Times New Roman" w:hAnsi="Times New Roman" w:cs="Times New Roman"/>
                <w:b/>
                <w:color w:val="FF0000"/>
                <w:sz w:val="28"/>
                <w:szCs w:val="28"/>
              </w:rPr>
            </w:pPr>
          </w:p>
        </w:tc>
        <w:tc>
          <w:tcPr>
            <w:tcW w:w="9542" w:type="dxa"/>
          </w:tcPr>
          <w:p w:rsidR="00B577F0" w:rsidRDefault="00B577F0" w:rsidP="00B577F0">
            <w:pPr>
              <w:shd w:val="clear" w:color="auto" w:fill="FFFFFF"/>
              <w:spacing w:before="120" w:line="276" w:lineRule="auto"/>
              <w:contextualSpacing/>
              <w:outlineLvl w:val="2"/>
              <w:rPr>
                <w:rFonts w:ascii="Times New Roman" w:eastAsia="Times New Roman" w:hAnsi="Times New Roman" w:cs="Times New Roman"/>
                <w:iCs/>
                <w:sz w:val="28"/>
                <w:szCs w:val="28"/>
                <w:lang w:eastAsia="vi-VN"/>
              </w:rPr>
            </w:pPr>
            <w:r>
              <w:rPr>
                <w:rFonts w:ascii="Times New Roman" w:eastAsia="Times New Roman" w:hAnsi="Times New Roman" w:cs="Times New Roman"/>
                <w:b/>
                <w:bCs/>
                <w:iCs/>
                <w:sz w:val="28"/>
                <w:szCs w:val="28"/>
                <w:lang w:eastAsia="vi-VN"/>
              </w:rPr>
              <w:t xml:space="preserve">2. </w:t>
            </w:r>
            <w:r w:rsidRPr="004059CE">
              <w:rPr>
                <w:rFonts w:ascii="Times New Roman" w:eastAsia="Times New Roman" w:hAnsi="Times New Roman" w:cs="Times New Roman"/>
                <w:iCs/>
                <w:sz w:val="28"/>
                <w:szCs w:val="28"/>
                <w:lang w:val="vi-VN" w:eastAsia="vi-VN"/>
              </w:rPr>
              <w:t>Quan sát các hình ảnh và kênh chữ SGK</w:t>
            </w:r>
          </w:p>
          <w:p w:rsidR="00B577F0" w:rsidRPr="000D70F0" w:rsidRDefault="00B577F0" w:rsidP="00B577F0">
            <w:pPr>
              <w:shd w:val="clear" w:color="auto" w:fill="FFFFFF"/>
              <w:spacing w:before="120" w:line="276" w:lineRule="auto"/>
              <w:contextualSpacing/>
              <w:outlineLvl w:val="2"/>
              <w:rPr>
                <w:rFonts w:ascii="Times New Roman" w:eastAsia="Times New Roman" w:hAnsi="Times New Roman" w:cs="Times New Roman"/>
                <w:iCs/>
                <w:sz w:val="28"/>
                <w:szCs w:val="28"/>
                <w:lang w:eastAsia="vi-VN"/>
              </w:rPr>
            </w:pPr>
            <w:r>
              <w:rPr>
                <w:rFonts w:ascii="Times New Roman" w:eastAsia="Times New Roman" w:hAnsi="Times New Roman" w:cs="Times New Roman"/>
                <w:iCs/>
                <w:sz w:val="28"/>
                <w:szCs w:val="28"/>
                <w:lang w:eastAsia="vi-VN"/>
              </w:rPr>
              <w:t xml:space="preserve"> -</w:t>
            </w:r>
            <w:r w:rsidRPr="004059CE">
              <w:rPr>
                <w:rFonts w:ascii="Times New Roman" w:eastAsia="Times New Roman" w:hAnsi="Times New Roman" w:cs="Times New Roman"/>
                <w:iCs/>
                <w:sz w:val="28"/>
                <w:szCs w:val="28"/>
                <w:lang w:eastAsia="vi-VN"/>
              </w:rPr>
              <w:t xml:space="preserve"> Hậu quả của v</w:t>
            </w:r>
            <w:r w:rsidRPr="004059CE">
              <w:rPr>
                <w:rFonts w:ascii="Times New Roman" w:eastAsia="Times New Roman" w:hAnsi="Times New Roman" w:cs="Times New Roman"/>
                <w:iCs/>
                <w:sz w:val="28"/>
                <w:szCs w:val="28"/>
                <w:lang w:val="vi-VN" w:eastAsia="vi-VN"/>
              </w:rPr>
              <w:t xml:space="preserve">iệc khai thác và sử dụng tài nguyên khoáng sản chưa hợp lí? </w:t>
            </w:r>
            <w:r w:rsidR="000D70F0">
              <w:rPr>
                <w:rFonts w:ascii="Times New Roman" w:eastAsia="Times New Roman" w:hAnsi="Times New Roman" w:cs="Times New Roman"/>
                <w:iCs/>
                <w:sz w:val="28"/>
                <w:szCs w:val="28"/>
                <w:lang w:eastAsia="vi-VN"/>
              </w:rPr>
              <w:t>VD</w:t>
            </w:r>
          </w:p>
          <w:p w:rsidR="00B577F0" w:rsidRPr="00B577F0" w:rsidRDefault="00B577F0" w:rsidP="00B577F0">
            <w:pPr>
              <w:pStyle w:val="BodyText"/>
              <w:spacing w:before="0" w:line="276" w:lineRule="auto"/>
              <w:ind w:left="130"/>
              <w:rPr>
                <w:sz w:val="23"/>
                <w:szCs w:val="23"/>
              </w:rPr>
            </w:pPr>
            <w:r w:rsidRPr="00B577F0">
              <w:rPr>
                <w:sz w:val="23"/>
                <w:szCs w:val="23"/>
              </w:rPr>
              <w:t>...................................................................................................................................................................</w:t>
            </w:r>
          </w:p>
          <w:p w:rsidR="00B577F0" w:rsidRPr="00B577F0" w:rsidRDefault="00B577F0" w:rsidP="00B577F0">
            <w:pPr>
              <w:pStyle w:val="BodyText"/>
              <w:spacing w:before="0" w:line="276" w:lineRule="auto"/>
              <w:ind w:left="130"/>
              <w:rPr>
                <w:sz w:val="23"/>
                <w:szCs w:val="23"/>
              </w:rPr>
            </w:pPr>
            <w:r w:rsidRPr="00B577F0">
              <w:rPr>
                <w:sz w:val="23"/>
                <w:szCs w:val="23"/>
              </w:rPr>
              <w:t>...................................................................................................................................................................</w:t>
            </w:r>
          </w:p>
          <w:p w:rsidR="00B577F0" w:rsidRPr="00B577F0" w:rsidRDefault="00B577F0" w:rsidP="00B577F0">
            <w:pPr>
              <w:pStyle w:val="BodyText"/>
              <w:spacing w:before="0" w:line="276" w:lineRule="auto"/>
              <w:ind w:left="130"/>
              <w:rPr>
                <w:sz w:val="23"/>
                <w:szCs w:val="23"/>
              </w:rPr>
            </w:pPr>
            <w:r w:rsidRPr="00B577F0">
              <w:rPr>
                <w:sz w:val="23"/>
                <w:szCs w:val="23"/>
              </w:rPr>
              <w:t>...................................................................................................................................................................</w:t>
            </w:r>
          </w:p>
          <w:p w:rsidR="00B577F0" w:rsidRPr="00B577F0" w:rsidRDefault="00B577F0" w:rsidP="00B577F0">
            <w:pPr>
              <w:pStyle w:val="BodyText"/>
              <w:spacing w:before="0" w:line="276" w:lineRule="auto"/>
              <w:ind w:left="130"/>
              <w:rPr>
                <w:sz w:val="23"/>
                <w:szCs w:val="23"/>
              </w:rPr>
            </w:pPr>
            <w:r w:rsidRPr="00B577F0">
              <w:rPr>
                <w:sz w:val="23"/>
                <w:szCs w:val="23"/>
              </w:rPr>
              <w:t>...................................................................................................................................................................</w:t>
            </w:r>
          </w:p>
          <w:p w:rsidR="00B577F0" w:rsidRPr="00B577F0" w:rsidRDefault="00B577F0" w:rsidP="00B577F0">
            <w:pPr>
              <w:pStyle w:val="BodyText"/>
              <w:spacing w:before="0" w:line="276" w:lineRule="auto"/>
              <w:ind w:left="130"/>
              <w:rPr>
                <w:sz w:val="23"/>
                <w:szCs w:val="23"/>
              </w:rPr>
            </w:pPr>
            <w:r w:rsidRPr="00B577F0">
              <w:rPr>
                <w:sz w:val="23"/>
                <w:szCs w:val="23"/>
              </w:rPr>
              <w:t>...................................................................................................................................................................</w:t>
            </w:r>
          </w:p>
          <w:p w:rsidR="00B577F0" w:rsidRDefault="00B577F0" w:rsidP="00B577F0">
            <w:pPr>
              <w:shd w:val="clear" w:color="auto" w:fill="FFFFFF"/>
              <w:spacing w:before="120"/>
              <w:contextualSpacing/>
              <w:outlineLvl w:val="2"/>
              <w:rPr>
                <w:rFonts w:ascii="Times New Roman" w:eastAsia="Times New Roman" w:hAnsi="Times New Roman" w:cs="Times New Roman"/>
                <w:iCs/>
                <w:sz w:val="28"/>
                <w:szCs w:val="28"/>
                <w:lang w:val="vi-VN" w:eastAsia="vi-VN"/>
              </w:rPr>
            </w:pPr>
            <w:r>
              <w:rPr>
                <w:rFonts w:ascii="Times New Roman" w:eastAsia="Times New Roman" w:hAnsi="Times New Roman" w:cs="Times New Roman"/>
                <w:iCs/>
                <w:sz w:val="28"/>
                <w:szCs w:val="28"/>
                <w:lang w:eastAsia="vi-VN"/>
              </w:rPr>
              <w:t>-</w:t>
            </w:r>
            <w:r w:rsidRPr="004059CE">
              <w:rPr>
                <w:rFonts w:ascii="Times New Roman" w:eastAsia="Times New Roman" w:hAnsi="Times New Roman" w:cs="Times New Roman"/>
                <w:iCs/>
                <w:sz w:val="28"/>
                <w:szCs w:val="28"/>
                <w:lang w:eastAsia="vi-VN"/>
              </w:rPr>
              <w:t xml:space="preserve"> </w:t>
            </w:r>
            <w:r w:rsidRPr="004059CE">
              <w:rPr>
                <w:rFonts w:ascii="Times New Roman" w:eastAsia="Times New Roman" w:hAnsi="Times New Roman" w:cs="Times New Roman"/>
                <w:iCs/>
                <w:sz w:val="28"/>
                <w:szCs w:val="28"/>
                <w:lang w:val="vi-VN" w:eastAsia="vi-VN"/>
              </w:rPr>
              <w:t>Nêu các biện pháp sử dụng hợp lí tài nguyên khoáng sản</w:t>
            </w:r>
            <w:r w:rsidRPr="004059CE">
              <w:rPr>
                <w:rFonts w:ascii="Times New Roman" w:eastAsia="Times New Roman" w:hAnsi="Times New Roman" w:cs="Times New Roman"/>
                <w:iCs/>
                <w:sz w:val="28"/>
                <w:szCs w:val="28"/>
                <w:lang w:eastAsia="vi-VN"/>
              </w:rPr>
              <w:t xml:space="preserve"> </w:t>
            </w:r>
            <w:r w:rsidRPr="004059CE">
              <w:rPr>
                <w:rFonts w:ascii="Times New Roman" w:eastAsia="Times New Roman" w:hAnsi="Times New Roman" w:cs="Times New Roman"/>
                <w:iCs/>
                <w:sz w:val="28"/>
                <w:szCs w:val="28"/>
                <w:lang w:val="vi-VN" w:eastAsia="vi-VN"/>
              </w:rPr>
              <w:t>nước ta.</w:t>
            </w:r>
          </w:p>
          <w:p w:rsidR="00B577F0" w:rsidRPr="00B577F0" w:rsidRDefault="00B577F0" w:rsidP="00B577F0">
            <w:pPr>
              <w:pStyle w:val="BodyText"/>
              <w:spacing w:before="127"/>
              <w:rPr>
                <w:sz w:val="23"/>
                <w:szCs w:val="23"/>
              </w:rPr>
            </w:pPr>
            <w:r w:rsidRPr="00B577F0">
              <w:rPr>
                <w:sz w:val="23"/>
                <w:szCs w:val="23"/>
              </w:rPr>
              <w:t>...................................................................................................................................................................</w:t>
            </w:r>
          </w:p>
          <w:p w:rsidR="00B577F0" w:rsidRPr="00B577F0" w:rsidRDefault="00B577F0" w:rsidP="00B577F0">
            <w:pPr>
              <w:pStyle w:val="BodyText"/>
              <w:spacing w:before="0" w:line="276" w:lineRule="auto"/>
              <w:ind w:left="130"/>
              <w:rPr>
                <w:sz w:val="23"/>
                <w:szCs w:val="23"/>
              </w:rPr>
            </w:pPr>
            <w:r w:rsidRPr="00B577F0">
              <w:rPr>
                <w:sz w:val="23"/>
                <w:szCs w:val="23"/>
              </w:rPr>
              <w:t>...................................................................................................................................................................</w:t>
            </w:r>
          </w:p>
          <w:p w:rsidR="00B577F0" w:rsidRPr="00B577F0" w:rsidRDefault="00B577F0" w:rsidP="00B577F0">
            <w:pPr>
              <w:pStyle w:val="BodyText"/>
              <w:spacing w:before="0" w:line="276" w:lineRule="auto"/>
              <w:ind w:left="130"/>
              <w:rPr>
                <w:sz w:val="23"/>
                <w:szCs w:val="23"/>
              </w:rPr>
            </w:pPr>
            <w:r w:rsidRPr="00B577F0">
              <w:rPr>
                <w:sz w:val="23"/>
                <w:szCs w:val="23"/>
              </w:rPr>
              <w:t>...................................................................................................................................................................</w:t>
            </w:r>
          </w:p>
          <w:p w:rsidR="00B577F0" w:rsidRPr="00B577F0" w:rsidRDefault="00B577F0" w:rsidP="00B577F0">
            <w:pPr>
              <w:pStyle w:val="BodyText"/>
              <w:spacing w:before="0" w:line="276" w:lineRule="auto"/>
              <w:ind w:left="130"/>
              <w:rPr>
                <w:sz w:val="23"/>
                <w:szCs w:val="23"/>
              </w:rPr>
            </w:pPr>
            <w:r w:rsidRPr="00B577F0">
              <w:rPr>
                <w:sz w:val="23"/>
                <w:szCs w:val="23"/>
              </w:rPr>
              <w:t>...................................................................................................................................</w:t>
            </w:r>
            <w:r>
              <w:rPr>
                <w:sz w:val="23"/>
                <w:szCs w:val="23"/>
              </w:rPr>
              <w:t>...............................</w:t>
            </w:r>
            <w:r w:rsidRPr="00B577F0">
              <w:rPr>
                <w:sz w:val="23"/>
                <w:szCs w:val="23"/>
              </w:rPr>
              <w:t>.</w:t>
            </w:r>
          </w:p>
          <w:p w:rsidR="00133408" w:rsidRPr="000D70F0" w:rsidRDefault="00B577F0" w:rsidP="000D70F0">
            <w:pPr>
              <w:pStyle w:val="BodyText"/>
              <w:spacing w:before="0" w:line="276" w:lineRule="auto"/>
              <w:ind w:left="130"/>
              <w:rPr>
                <w:sz w:val="23"/>
                <w:szCs w:val="23"/>
              </w:rPr>
            </w:pPr>
            <w:r w:rsidRPr="00B577F0">
              <w:rPr>
                <w:sz w:val="23"/>
                <w:szCs w:val="23"/>
              </w:rPr>
              <w:t>....................................................................................................................................</w:t>
            </w:r>
            <w:r>
              <w:rPr>
                <w:sz w:val="23"/>
                <w:szCs w:val="23"/>
              </w:rPr>
              <w:t>...............................</w:t>
            </w:r>
          </w:p>
        </w:tc>
      </w:tr>
      <w:tr w:rsidR="00133408" w:rsidTr="00B577F0">
        <w:tc>
          <w:tcPr>
            <w:tcW w:w="948" w:type="dxa"/>
          </w:tcPr>
          <w:p w:rsidR="00133408" w:rsidRDefault="00133408" w:rsidP="00F468F4">
            <w:pPr>
              <w:spacing w:before="120"/>
              <w:contextualSpacing/>
              <w:jc w:val="center"/>
              <w:outlineLvl w:val="2"/>
              <w:rPr>
                <w:rFonts w:ascii="Times New Roman" w:eastAsia="Times New Roman" w:hAnsi="Times New Roman" w:cs="Times New Roman"/>
                <w:b/>
                <w:color w:val="FF0000"/>
                <w:sz w:val="28"/>
                <w:szCs w:val="28"/>
              </w:rPr>
            </w:pPr>
          </w:p>
        </w:tc>
        <w:tc>
          <w:tcPr>
            <w:tcW w:w="9542" w:type="dxa"/>
          </w:tcPr>
          <w:p w:rsidR="00B577F0" w:rsidRPr="00B577F0" w:rsidRDefault="00B577F0" w:rsidP="00B577F0">
            <w:pPr>
              <w:pStyle w:val="BodyText"/>
              <w:spacing w:before="0" w:line="276" w:lineRule="auto"/>
              <w:ind w:left="130"/>
              <w:rPr>
                <w:sz w:val="23"/>
                <w:szCs w:val="23"/>
              </w:rPr>
            </w:pPr>
            <w:r w:rsidRPr="00B577F0">
              <w:rPr>
                <w:sz w:val="23"/>
                <w:szCs w:val="23"/>
              </w:rPr>
              <w:t>...................................................................................................................................................................</w:t>
            </w:r>
          </w:p>
          <w:p w:rsidR="00B577F0" w:rsidRPr="00B577F0" w:rsidRDefault="00B577F0" w:rsidP="00B577F0">
            <w:pPr>
              <w:pStyle w:val="BodyText"/>
              <w:spacing w:before="0" w:line="276" w:lineRule="auto"/>
              <w:ind w:left="130"/>
              <w:rPr>
                <w:sz w:val="23"/>
                <w:szCs w:val="23"/>
              </w:rPr>
            </w:pPr>
            <w:r w:rsidRPr="00B577F0">
              <w:rPr>
                <w:sz w:val="23"/>
                <w:szCs w:val="23"/>
              </w:rPr>
              <w:t>...................................................................................................................................................................</w:t>
            </w:r>
          </w:p>
          <w:p w:rsidR="00133408" w:rsidRPr="00B577F0" w:rsidRDefault="00B577F0" w:rsidP="00B577F0">
            <w:pPr>
              <w:pStyle w:val="BodyText"/>
              <w:spacing w:before="0" w:line="276" w:lineRule="auto"/>
              <w:ind w:left="130"/>
              <w:rPr>
                <w:sz w:val="24"/>
                <w:szCs w:val="24"/>
              </w:rPr>
            </w:pPr>
            <w:r w:rsidRPr="00B577F0">
              <w:rPr>
                <w:sz w:val="23"/>
                <w:szCs w:val="23"/>
              </w:rPr>
              <w:t>....................................................................................................................................</w:t>
            </w:r>
            <w:r w:rsidR="000D70F0">
              <w:rPr>
                <w:sz w:val="23"/>
                <w:szCs w:val="23"/>
              </w:rPr>
              <w:t>..............................</w:t>
            </w:r>
          </w:p>
        </w:tc>
      </w:tr>
    </w:tbl>
    <w:p w:rsidR="00133408" w:rsidRDefault="00133408" w:rsidP="008A6CCA">
      <w:pPr>
        <w:shd w:val="clear" w:color="auto" w:fill="FFFFFF"/>
        <w:spacing w:before="120" w:after="0"/>
        <w:ind w:firstLine="510"/>
        <w:contextualSpacing/>
        <w:outlineLvl w:val="2"/>
        <w:rPr>
          <w:rFonts w:ascii="Times New Roman" w:eastAsia="Times New Roman" w:hAnsi="Times New Roman" w:cs="Times New Roman"/>
          <w:i/>
          <w:iCs/>
          <w:color w:val="FF0000"/>
          <w:sz w:val="26"/>
          <w:szCs w:val="26"/>
          <w:lang w:eastAsia="vi-VN"/>
        </w:rPr>
      </w:pPr>
    </w:p>
    <w:p w:rsidR="000D70F0" w:rsidRDefault="000D70F0" w:rsidP="000D70F0">
      <w:pPr>
        <w:shd w:val="clear" w:color="auto" w:fill="FFFFFF"/>
        <w:spacing w:before="120" w:after="0"/>
        <w:ind w:firstLine="510"/>
        <w:contextualSpacing/>
        <w:outlineLvl w:val="2"/>
        <w:rPr>
          <w:rFonts w:ascii="Times New Roman" w:eastAsia="Times New Roman" w:hAnsi="Times New Roman" w:cs="Times New Roman"/>
          <w:iCs/>
          <w:sz w:val="26"/>
          <w:szCs w:val="26"/>
          <w:lang w:eastAsia="vi-VN"/>
        </w:rPr>
      </w:pPr>
      <w:r>
        <w:rPr>
          <w:rFonts w:ascii="Times New Roman" w:eastAsia="Times New Roman" w:hAnsi="Times New Roman" w:cs="Times New Roman"/>
          <w:iCs/>
          <w:sz w:val="26"/>
          <w:szCs w:val="26"/>
          <w:lang w:eastAsia="vi-VN"/>
        </w:rPr>
        <w:t>Trường THCS Sơn Trung</w:t>
      </w:r>
    </w:p>
    <w:p w:rsidR="000D70F0" w:rsidRDefault="000D70F0" w:rsidP="000D70F0">
      <w:pPr>
        <w:shd w:val="clear" w:color="auto" w:fill="FFFFFF"/>
        <w:spacing w:before="120" w:after="0"/>
        <w:ind w:firstLine="510"/>
        <w:contextualSpacing/>
        <w:outlineLvl w:val="2"/>
        <w:rPr>
          <w:rFonts w:ascii="Times New Roman" w:eastAsia="Times New Roman" w:hAnsi="Times New Roman" w:cs="Times New Roman"/>
          <w:b/>
          <w:iCs/>
          <w:sz w:val="28"/>
          <w:szCs w:val="28"/>
          <w:lang w:eastAsia="vi-VN"/>
        </w:rPr>
      </w:pPr>
      <w:r>
        <w:rPr>
          <w:rFonts w:ascii="Times New Roman" w:eastAsia="Times New Roman" w:hAnsi="Times New Roman" w:cs="Times New Roman"/>
          <w:iCs/>
          <w:sz w:val="26"/>
          <w:szCs w:val="26"/>
          <w:lang w:eastAsia="vi-VN"/>
        </w:rPr>
        <w:t>Lớp: ……………………</w:t>
      </w:r>
      <w:r>
        <w:rPr>
          <w:rFonts w:ascii="Times New Roman" w:eastAsia="Times New Roman" w:hAnsi="Times New Roman" w:cs="Times New Roman"/>
          <w:iCs/>
          <w:sz w:val="26"/>
          <w:szCs w:val="26"/>
          <w:lang w:eastAsia="vi-VN"/>
        </w:rPr>
        <w:tab/>
      </w:r>
      <w:r>
        <w:rPr>
          <w:rFonts w:ascii="Times New Roman" w:eastAsia="Times New Roman" w:hAnsi="Times New Roman" w:cs="Times New Roman"/>
          <w:iCs/>
          <w:sz w:val="26"/>
          <w:szCs w:val="26"/>
          <w:lang w:eastAsia="vi-VN"/>
        </w:rPr>
        <w:tab/>
      </w:r>
      <w:r w:rsidRPr="001624A5">
        <w:rPr>
          <w:rFonts w:ascii="Times New Roman" w:eastAsia="Times New Roman" w:hAnsi="Times New Roman" w:cs="Times New Roman"/>
          <w:b/>
          <w:iCs/>
          <w:sz w:val="28"/>
          <w:szCs w:val="28"/>
          <w:lang w:eastAsia="vi-VN"/>
        </w:rPr>
        <w:t>PHIẾU HỌC TẬP</w:t>
      </w:r>
    </w:p>
    <w:p w:rsidR="000D70F0" w:rsidRDefault="000D70F0" w:rsidP="000D70F0">
      <w:pPr>
        <w:tabs>
          <w:tab w:val="left" w:pos="0"/>
        </w:tabs>
        <w:spacing w:before="120" w:after="0"/>
        <w:ind w:right="-284"/>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BÀI 4- MỤC 2. </w:t>
      </w:r>
      <w:r w:rsidRPr="008A6CCA">
        <w:rPr>
          <w:rFonts w:ascii="Times New Roman" w:eastAsia="Times New Roman" w:hAnsi="Times New Roman" w:cs="Times New Roman"/>
          <w:b/>
          <w:color w:val="FF0000"/>
          <w:sz w:val="28"/>
          <w:szCs w:val="28"/>
        </w:rPr>
        <w:t>SỬ DỤNG HỢP LÍ TÀI NGUYÊN KHOÁNG SẢN</w:t>
      </w:r>
    </w:p>
    <w:p w:rsidR="000D70F0" w:rsidRDefault="000D70F0" w:rsidP="000D70F0">
      <w:pPr>
        <w:shd w:val="clear" w:color="auto" w:fill="FFFFFF"/>
        <w:spacing w:before="120" w:after="0"/>
        <w:ind w:firstLine="510"/>
        <w:contextualSpacing/>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Hoạt động nhóm</w:t>
      </w:r>
    </w:p>
    <w:tbl>
      <w:tblPr>
        <w:tblStyle w:val="TableGrid"/>
        <w:tblW w:w="10490" w:type="dxa"/>
        <w:tblInd w:w="-289" w:type="dxa"/>
        <w:tblLook w:val="04A0" w:firstRow="1" w:lastRow="0" w:firstColumn="1" w:lastColumn="0" w:noHBand="0" w:noVBand="1"/>
      </w:tblPr>
      <w:tblGrid>
        <w:gridCol w:w="948"/>
        <w:gridCol w:w="9722"/>
      </w:tblGrid>
      <w:tr w:rsidR="000D70F0" w:rsidTr="00F468F4">
        <w:tc>
          <w:tcPr>
            <w:tcW w:w="948" w:type="dxa"/>
          </w:tcPr>
          <w:p w:rsidR="000D70F0" w:rsidRDefault="000D70F0" w:rsidP="00F468F4">
            <w:pPr>
              <w:spacing w:before="120"/>
              <w:contextualSpacing/>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Nhóm</w:t>
            </w:r>
          </w:p>
        </w:tc>
        <w:tc>
          <w:tcPr>
            <w:tcW w:w="9542" w:type="dxa"/>
          </w:tcPr>
          <w:p w:rsidR="000D70F0" w:rsidRDefault="000D70F0" w:rsidP="00F468F4">
            <w:pPr>
              <w:spacing w:before="120"/>
              <w:contextualSpacing/>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Nhiệm vụ yêu cầu</w:t>
            </w:r>
          </w:p>
        </w:tc>
      </w:tr>
      <w:tr w:rsidR="000D70F0" w:rsidTr="00F468F4">
        <w:tc>
          <w:tcPr>
            <w:tcW w:w="948" w:type="dxa"/>
          </w:tcPr>
          <w:p w:rsidR="000D70F0" w:rsidRDefault="000D70F0" w:rsidP="00F468F4">
            <w:pPr>
              <w:spacing w:before="120"/>
              <w:contextualSpacing/>
              <w:jc w:val="center"/>
              <w:outlineLvl w:val="2"/>
              <w:rPr>
                <w:rFonts w:ascii="Times New Roman" w:eastAsia="Times New Roman" w:hAnsi="Times New Roman" w:cs="Times New Roman"/>
                <w:b/>
                <w:color w:val="FF0000"/>
                <w:sz w:val="28"/>
                <w:szCs w:val="28"/>
              </w:rPr>
            </w:pPr>
          </w:p>
        </w:tc>
        <w:tc>
          <w:tcPr>
            <w:tcW w:w="9542" w:type="dxa"/>
          </w:tcPr>
          <w:p w:rsidR="000D70F0" w:rsidRDefault="000D70F0" w:rsidP="00F468F4">
            <w:pPr>
              <w:shd w:val="clear" w:color="auto" w:fill="FFFFFF"/>
              <w:spacing w:before="120" w:line="276" w:lineRule="auto"/>
              <w:contextualSpacing/>
              <w:outlineLvl w:val="2"/>
              <w:rPr>
                <w:rFonts w:ascii="Times New Roman" w:eastAsia="Times New Roman" w:hAnsi="Times New Roman" w:cs="Times New Roman"/>
                <w:iCs/>
                <w:sz w:val="28"/>
                <w:szCs w:val="28"/>
                <w:lang w:eastAsia="vi-VN"/>
              </w:rPr>
            </w:pPr>
            <w:r>
              <w:rPr>
                <w:rFonts w:ascii="Times New Roman" w:eastAsia="Times New Roman" w:hAnsi="Times New Roman" w:cs="Times New Roman"/>
                <w:b/>
                <w:bCs/>
                <w:iCs/>
                <w:sz w:val="28"/>
                <w:szCs w:val="28"/>
                <w:lang w:eastAsia="vi-VN"/>
              </w:rPr>
              <w:t xml:space="preserve">2. </w:t>
            </w:r>
            <w:r w:rsidRPr="004059CE">
              <w:rPr>
                <w:rFonts w:ascii="Times New Roman" w:eastAsia="Times New Roman" w:hAnsi="Times New Roman" w:cs="Times New Roman"/>
                <w:iCs/>
                <w:sz w:val="28"/>
                <w:szCs w:val="28"/>
                <w:lang w:val="vi-VN" w:eastAsia="vi-VN"/>
              </w:rPr>
              <w:t>Quan sát các hình ảnh và kênh chữ SGK</w:t>
            </w:r>
          </w:p>
          <w:p w:rsidR="000D70F0" w:rsidRPr="000D70F0" w:rsidRDefault="000D70F0" w:rsidP="00F468F4">
            <w:pPr>
              <w:shd w:val="clear" w:color="auto" w:fill="FFFFFF"/>
              <w:spacing w:before="120" w:line="276" w:lineRule="auto"/>
              <w:contextualSpacing/>
              <w:outlineLvl w:val="2"/>
              <w:rPr>
                <w:rFonts w:ascii="Times New Roman" w:eastAsia="Times New Roman" w:hAnsi="Times New Roman" w:cs="Times New Roman"/>
                <w:iCs/>
                <w:sz w:val="28"/>
                <w:szCs w:val="28"/>
                <w:lang w:eastAsia="vi-VN"/>
              </w:rPr>
            </w:pPr>
            <w:r>
              <w:rPr>
                <w:rFonts w:ascii="Times New Roman" w:eastAsia="Times New Roman" w:hAnsi="Times New Roman" w:cs="Times New Roman"/>
                <w:iCs/>
                <w:sz w:val="28"/>
                <w:szCs w:val="28"/>
                <w:lang w:eastAsia="vi-VN"/>
              </w:rPr>
              <w:t xml:space="preserve"> -</w:t>
            </w:r>
            <w:r w:rsidRPr="004059CE">
              <w:rPr>
                <w:rFonts w:ascii="Times New Roman" w:eastAsia="Times New Roman" w:hAnsi="Times New Roman" w:cs="Times New Roman"/>
                <w:iCs/>
                <w:sz w:val="28"/>
                <w:szCs w:val="28"/>
                <w:lang w:eastAsia="vi-VN"/>
              </w:rPr>
              <w:t xml:space="preserve"> Hậu quả của v</w:t>
            </w:r>
            <w:r w:rsidRPr="004059CE">
              <w:rPr>
                <w:rFonts w:ascii="Times New Roman" w:eastAsia="Times New Roman" w:hAnsi="Times New Roman" w:cs="Times New Roman"/>
                <w:iCs/>
                <w:sz w:val="28"/>
                <w:szCs w:val="28"/>
                <w:lang w:val="vi-VN" w:eastAsia="vi-VN"/>
              </w:rPr>
              <w:t xml:space="preserve">iệc khai thác và sử dụng tài nguyên khoáng sản chưa hợp lí? </w:t>
            </w:r>
            <w:r>
              <w:rPr>
                <w:rFonts w:ascii="Times New Roman" w:eastAsia="Times New Roman" w:hAnsi="Times New Roman" w:cs="Times New Roman"/>
                <w:iCs/>
                <w:sz w:val="28"/>
                <w:szCs w:val="28"/>
                <w:lang w:eastAsia="vi-VN"/>
              </w:rPr>
              <w:t>VD</w:t>
            </w:r>
          </w:p>
          <w:p w:rsidR="000D70F0" w:rsidRPr="00B577F0" w:rsidRDefault="000D70F0" w:rsidP="00F468F4">
            <w:pPr>
              <w:pStyle w:val="BodyText"/>
              <w:spacing w:before="0" w:line="276" w:lineRule="auto"/>
              <w:ind w:left="130"/>
              <w:rPr>
                <w:sz w:val="23"/>
                <w:szCs w:val="23"/>
              </w:rPr>
            </w:pPr>
            <w:r w:rsidRPr="00B577F0">
              <w:rPr>
                <w:sz w:val="23"/>
                <w:szCs w:val="23"/>
              </w:rPr>
              <w:t>...................................................................................................................................................................</w:t>
            </w:r>
          </w:p>
          <w:p w:rsidR="000D70F0" w:rsidRPr="00B577F0" w:rsidRDefault="000D70F0" w:rsidP="00F468F4">
            <w:pPr>
              <w:pStyle w:val="BodyText"/>
              <w:spacing w:before="0" w:line="276" w:lineRule="auto"/>
              <w:ind w:left="130"/>
              <w:rPr>
                <w:sz w:val="23"/>
                <w:szCs w:val="23"/>
              </w:rPr>
            </w:pPr>
            <w:r w:rsidRPr="00B577F0">
              <w:rPr>
                <w:sz w:val="23"/>
                <w:szCs w:val="23"/>
              </w:rPr>
              <w:t>...................................................................................................................................................................</w:t>
            </w:r>
          </w:p>
          <w:p w:rsidR="000D70F0" w:rsidRPr="00B577F0" w:rsidRDefault="000D70F0" w:rsidP="00F468F4">
            <w:pPr>
              <w:pStyle w:val="BodyText"/>
              <w:spacing w:before="0" w:line="276" w:lineRule="auto"/>
              <w:ind w:left="130"/>
              <w:rPr>
                <w:sz w:val="23"/>
                <w:szCs w:val="23"/>
              </w:rPr>
            </w:pPr>
            <w:r w:rsidRPr="00B577F0">
              <w:rPr>
                <w:sz w:val="23"/>
                <w:szCs w:val="23"/>
              </w:rPr>
              <w:t>...................................................................................................................................................................</w:t>
            </w:r>
          </w:p>
          <w:p w:rsidR="000D70F0" w:rsidRPr="00B577F0" w:rsidRDefault="000D70F0" w:rsidP="00F468F4">
            <w:pPr>
              <w:pStyle w:val="BodyText"/>
              <w:spacing w:before="0" w:line="276" w:lineRule="auto"/>
              <w:ind w:left="130"/>
              <w:rPr>
                <w:sz w:val="23"/>
                <w:szCs w:val="23"/>
              </w:rPr>
            </w:pPr>
            <w:r w:rsidRPr="00B577F0">
              <w:rPr>
                <w:sz w:val="23"/>
                <w:szCs w:val="23"/>
              </w:rPr>
              <w:t>...................................................................................................................................................................</w:t>
            </w:r>
          </w:p>
          <w:p w:rsidR="000D70F0" w:rsidRPr="00B577F0" w:rsidRDefault="000D70F0" w:rsidP="00F468F4">
            <w:pPr>
              <w:pStyle w:val="BodyText"/>
              <w:spacing w:before="0" w:line="276" w:lineRule="auto"/>
              <w:ind w:left="130"/>
              <w:rPr>
                <w:sz w:val="23"/>
                <w:szCs w:val="23"/>
              </w:rPr>
            </w:pPr>
            <w:r w:rsidRPr="00B577F0">
              <w:rPr>
                <w:sz w:val="23"/>
                <w:szCs w:val="23"/>
              </w:rPr>
              <w:t>...................................................................................................................................................................</w:t>
            </w:r>
          </w:p>
          <w:p w:rsidR="000D70F0" w:rsidRDefault="000D70F0" w:rsidP="00F468F4">
            <w:pPr>
              <w:shd w:val="clear" w:color="auto" w:fill="FFFFFF"/>
              <w:spacing w:before="120"/>
              <w:contextualSpacing/>
              <w:outlineLvl w:val="2"/>
              <w:rPr>
                <w:rFonts w:ascii="Times New Roman" w:eastAsia="Times New Roman" w:hAnsi="Times New Roman" w:cs="Times New Roman"/>
                <w:iCs/>
                <w:sz w:val="28"/>
                <w:szCs w:val="28"/>
                <w:lang w:val="vi-VN" w:eastAsia="vi-VN"/>
              </w:rPr>
            </w:pPr>
            <w:r>
              <w:rPr>
                <w:rFonts w:ascii="Times New Roman" w:eastAsia="Times New Roman" w:hAnsi="Times New Roman" w:cs="Times New Roman"/>
                <w:iCs/>
                <w:sz w:val="28"/>
                <w:szCs w:val="28"/>
                <w:lang w:eastAsia="vi-VN"/>
              </w:rPr>
              <w:t>-</w:t>
            </w:r>
            <w:r w:rsidRPr="004059CE">
              <w:rPr>
                <w:rFonts w:ascii="Times New Roman" w:eastAsia="Times New Roman" w:hAnsi="Times New Roman" w:cs="Times New Roman"/>
                <w:iCs/>
                <w:sz w:val="28"/>
                <w:szCs w:val="28"/>
                <w:lang w:eastAsia="vi-VN"/>
              </w:rPr>
              <w:t xml:space="preserve"> </w:t>
            </w:r>
            <w:r w:rsidRPr="004059CE">
              <w:rPr>
                <w:rFonts w:ascii="Times New Roman" w:eastAsia="Times New Roman" w:hAnsi="Times New Roman" w:cs="Times New Roman"/>
                <w:iCs/>
                <w:sz w:val="28"/>
                <w:szCs w:val="28"/>
                <w:lang w:val="vi-VN" w:eastAsia="vi-VN"/>
              </w:rPr>
              <w:t>Nêu các biện pháp sử dụng hợp lí tài nguyên khoáng sản</w:t>
            </w:r>
            <w:r w:rsidRPr="004059CE">
              <w:rPr>
                <w:rFonts w:ascii="Times New Roman" w:eastAsia="Times New Roman" w:hAnsi="Times New Roman" w:cs="Times New Roman"/>
                <w:iCs/>
                <w:sz w:val="28"/>
                <w:szCs w:val="28"/>
                <w:lang w:eastAsia="vi-VN"/>
              </w:rPr>
              <w:t xml:space="preserve"> </w:t>
            </w:r>
            <w:r w:rsidRPr="004059CE">
              <w:rPr>
                <w:rFonts w:ascii="Times New Roman" w:eastAsia="Times New Roman" w:hAnsi="Times New Roman" w:cs="Times New Roman"/>
                <w:iCs/>
                <w:sz w:val="28"/>
                <w:szCs w:val="28"/>
                <w:lang w:val="vi-VN" w:eastAsia="vi-VN"/>
              </w:rPr>
              <w:t>nước ta.</w:t>
            </w:r>
          </w:p>
          <w:p w:rsidR="000D70F0" w:rsidRPr="00B577F0" w:rsidRDefault="000D70F0" w:rsidP="00F468F4">
            <w:pPr>
              <w:pStyle w:val="BodyText"/>
              <w:spacing w:before="127"/>
              <w:rPr>
                <w:sz w:val="23"/>
                <w:szCs w:val="23"/>
              </w:rPr>
            </w:pPr>
            <w:r w:rsidRPr="00B577F0">
              <w:rPr>
                <w:sz w:val="23"/>
                <w:szCs w:val="23"/>
              </w:rPr>
              <w:t>...................................................................................................................................................................</w:t>
            </w:r>
          </w:p>
          <w:p w:rsidR="000D70F0" w:rsidRPr="00B577F0" w:rsidRDefault="000D70F0" w:rsidP="00F468F4">
            <w:pPr>
              <w:pStyle w:val="BodyText"/>
              <w:spacing w:before="0" w:line="276" w:lineRule="auto"/>
              <w:ind w:left="130"/>
              <w:rPr>
                <w:sz w:val="23"/>
                <w:szCs w:val="23"/>
              </w:rPr>
            </w:pPr>
            <w:r w:rsidRPr="00B577F0">
              <w:rPr>
                <w:sz w:val="23"/>
                <w:szCs w:val="23"/>
              </w:rPr>
              <w:t>...................................................................................................................................................................</w:t>
            </w:r>
          </w:p>
          <w:p w:rsidR="000D70F0" w:rsidRPr="00B577F0" w:rsidRDefault="000D70F0" w:rsidP="00F468F4">
            <w:pPr>
              <w:pStyle w:val="BodyText"/>
              <w:spacing w:before="0" w:line="276" w:lineRule="auto"/>
              <w:ind w:left="130"/>
              <w:rPr>
                <w:sz w:val="23"/>
                <w:szCs w:val="23"/>
              </w:rPr>
            </w:pPr>
            <w:r w:rsidRPr="00B577F0">
              <w:rPr>
                <w:sz w:val="23"/>
                <w:szCs w:val="23"/>
              </w:rPr>
              <w:t>...................................................................................................................................................................</w:t>
            </w:r>
          </w:p>
          <w:p w:rsidR="000D70F0" w:rsidRPr="00B577F0" w:rsidRDefault="000D70F0" w:rsidP="00F468F4">
            <w:pPr>
              <w:pStyle w:val="BodyText"/>
              <w:spacing w:before="0" w:line="276" w:lineRule="auto"/>
              <w:ind w:left="130"/>
              <w:rPr>
                <w:sz w:val="23"/>
                <w:szCs w:val="23"/>
              </w:rPr>
            </w:pPr>
            <w:r w:rsidRPr="00B577F0">
              <w:rPr>
                <w:sz w:val="23"/>
                <w:szCs w:val="23"/>
              </w:rPr>
              <w:t>...................................................................................................................................</w:t>
            </w:r>
            <w:r>
              <w:rPr>
                <w:sz w:val="23"/>
                <w:szCs w:val="23"/>
              </w:rPr>
              <w:t>...............................</w:t>
            </w:r>
            <w:r w:rsidRPr="00B577F0">
              <w:rPr>
                <w:sz w:val="23"/>
                <w:szCs w:val="23"/>
              </w:rPr>
              <w:t>.</w:t>
            </w:r>
          </w:p>
          <w:p w:rsidR="000D70F0" w:rsidRPr="000D70F0" w:rsidRDefault="000D70F0" w:rsidP="000D70F0">
            <w:pPr>
              <w:pStyle w:val="BodyText"/>
              <w:spacing w:before="0" w:line="276" w:lineRule="auto"/>
              <w:ind w:left="130"/>
              <w:rPr>
                <w:sz w:val="23"/>
                <w:szCs w:val="23"/>
              </w:rPr>
            </w:pPr>
            <w:r w:rsidRPr="00B577F0">
              <w:rPr>
                <w:sz w:val="23"/>
                <w:szCs w:val="23"/>
              </w:rPr>
              <w:t>....................................................................................................................................</w:t>
            </w:r>
            <w:r>
              <w:rPr>
                <w:sz w:val="23"/>
                <w:szCs w:val="23"/>
              </w:rPr>
              <w:t>...............................</w:t>
            </w:r>
          </w:p>
        </w:tc>
      </w:tr>
      <w:tr w:rsidR="000D70F0" w:rsidTr="00F468F4">
        <w:tc>
          <w:tcPr>
            <w:tcW w:w="948" w:type="dxa"/>
          </w:tcPr>
          <w:p w:rsidR="000D70F0" w:rsidRDefault="000D70F0" w:rsidP="00F468F4">
            <w:pPr>
              <w:spacing w:before="120"/>
              <w:contextualSpacing/>
              <w:jc w:val="center"/>
              <w:outlineLvl w:val="2"/>
              <w:rPr>
                <w:rFonts w:ascii="Times New Roman" w:eastAsia="Times New Roman" w:hAnsi="Times New Roman" w:cs="Times New Roman"/>
                <w:b/>
                <w:color w:val="FF0000"/>
                <w:sz w:val="28"/>
                <w:szCs w:val="28"/>
              </w:rPr>
            </w:pPr>
          </w:p>
        </w:tc>
        <w:tc>
          <w:tcPr>
            <w:tcW w:w="9542" w:type="dxa"/>
          </w:tcPr>
          <w:p w:rsidR="000D70F0" w:rsidRPr="00B577F0" w:rsidRDefault="000D70F0" w:rsidP="00F468F4">
            <w:pPr>
              <w:pStyle w:val="BodyText"/>
              <w:spacing w:before="127"/>
              <w:rPr>
                <w:sz w:val="23"/>
                <w:szCs w:val="23"/>
              </w:rPr>
            </w:pPr>
            <w:r w:rsidRPr="00B577F0">
              <w:rPr>
                <w:sz w:val="23"/>
                <w:szCs w:val="23"/>
              </w:rPr>
              <w:t>...................................................................................................................................................................</w:t>
            </w:r>
          </w:p>
          <w:p w:rsidR="000D70F0" w:rsidRPr="00B577F0" w:rsidRDefault="000D70F0" w:rsidP="00F468F4">
            <w:pPr>
              <w:pStyle w:val="BodyText"/>
              <w:spacing w:before="0" w:line="276" w:lineRule="auto"/>
              <w:ind w:left="130"/>
              <w:rPr>
                <w:sz w:val="23"/>
                <w:szCs w:val="23"/>
              </w:rPr>
            </w:pPr>
            <w:r w:rsidRPr="00B577F0">
              <w:rPr>
                <w:sz w:val="23"/>
                <w:szCs w:val="23"/>
              </w:rPr>
              <w:t>...................................................................................................................................................................</w:t>
            </w:r>
          </w:p>
          <w:p w:rsidR="000D70F0" w:rsidRPr="000D70F0" w:rsidRDefault="000D70F0" w:rsidP="000D70F0">
            <w:pPr>
              <w:pStyle w:val="BodyText"/>
              <w:spacing w:before="0" w:line="276" w:lineRule="auto"/>
              <w:ind w:left="130"/>
              <w:rPr>
                <w:sz w:val="23"/>
                <w:szCs w:val="23"/>
              </w:rPr>
            </w:pPr>
            <w:r w:rsidRPr="00B577F0">
              <w:rPr>
                <w:sz w:val="23"/>
                <w:szCs w:val="23"/>
              </w:rPr>
              <w:t>...................................................................................................................................................................</w:t>
            </w:r>
          </w:p>
        </w:tc>
      </w:tr>
    </w:tbl>
    <w:p w:rsidR="000D70F0" w:rsidRPr="00D9645E" w:rsidRDefault="000D70F0" w:rsidP="008A6CCA">
      <w:pPr>
        <w:shd w:val="clear" w:color="auto" w:fill="FFFFFF"/>
        <w:spacing w:before="120" w:after="0"/>
        <w:ind w:firstLine="510"/>
        <w:contextualSpacing/>
        <w:outlineLvl w:val="2"/>
        <w:rPr>
          <w:rFonts w:ascii="Times New Roman" w:eastAsia="Times New Roman" w:hAnsi="Times New Roman" w:cs="Times New Roman"/>
          <w:i/>
          <w:iCs/>
          <w:color w:val="FF0000"/>
          <w:sz w:val="26"/>
          <w:szCs w:val="26"/>
          <w:lang w:eastAsia="vi-VN"/>
        </w:rPr>
      </w:pPr>
    </w:p>
    <w:sectPr w:rsidR="000D70F0" w:rsidRPr="00D9645E" w:rsidSect="00EE44CE">
      <w:pgSz w:w="12240" w:h="15840"/>
      <w:pgMar w:top="709" w:right="90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43345"/>
    <w:multiLevelType w:val="hybridMultilevel"/>
    <w:tmpl w:val="3C46C504"/>
    <w:lvl w:ilvl="0" w:tplc="1DE2B6E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2A041662"/>
    <w:multiLevelType w:val="multilevel"/>
    <w:tmpl w:val="D796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A10852"/>
    <w:multiLevelType w:val="hybridMultilevel"/>
    <w:tmpl w:val="C9404BD2"/>
    <w:lvl w:ilvl="0" w:tplc="1730FDCA">
      <w:start w:val="1"/>
      <w:numFmt w:val="bullet"/>
      <w:lvlText w:val="•"/>
      <w:lvlJc w:val="left"/>
      <w:pPr>
        <w:tabs>
          <w:tab w:val="num" w:pos="720"/>
        </w:tabs>
        <w:ind w:left="720" w:hanging="360"/>
      </w:pPr>
      <w:rPr>
        <w:rFonts w:ascii="Times New Roman" w:hAnsi="Times New Roman" w:hint="default"/>
      </w:rPr>
    </w:lvl>
    <w:lvl w:ilvl="1" w:tplc="C0ECB0A6" w:tentative="1">
      <w:start w:val="1"/>
      <w:numFmt w:val="bullet"/>
      <w:lvlText w:val="•"/>
      <w:lvlJc w:val="left"/>
      <w:pPr>
        <w:tabs>
          <w:tab w:val="num" w:pos="1440"/>
        </w:tabs>
        <w:ind w:left="1440" w:hanging="360"/>
      </w:pPr>
      <w:rPr>
        <w:rFonts w:ascii="Times New Roman" w:hAnsi="Times New Roman" w:hint="default"/>
      </w:rPr>
    </w:lvl>
    <w:lvl w:ilvl="2" w:tplc="6A08282E" w:tentative="1">
      <w:start w:val="1"/>
      <w:numFmt w:val="bullet"/>
      <w:lvlText w:val="•"/>
      <w:lvlJc w:val="left"/>
      <w:pPr>
        <w:tabs>
          <w:tab w:val="num" w:pos="2160"/>
        </w:tabs>
        <w:ind w:left="2160" w:hanging="360"/>
      </w:pPr>
      <w:rPr>
        <w:rFonts w:ascii="Times New Roman" w:hAnsi="Times New Roman" w:hint="default"/>
      </w:rPr>
    </w:lvl>
    <w:lvl w:ilvl="3" w:tplc="B3A45266" w:tentative="1">
      <w:start w:val="1"/>
      <w:numFmt w:val="bullet"/>
      <w:lvlText w:val="•"/>
      <w:lvlJc w:val="left"/>
      <w:pPr>
        <w:tabs>
          <w:tab w:val="num" w:pos="2880"/>
        </w:tabs>
        <w:ind w:left="2880" w:hanging="360"/>
      </w:pPr>
      <w:rPr>
        <w:rFonts w:ascii="Times New Roman" w:hAnsi="Times New Roman" w:hint="default"/>
      </w:rPr>
    </w:lvl>
    <w:lvl w:ilvl="4" w:tplc="717E73D4" w:tentative="1">
      <w:start w:val="1"/>
      <w:numFmt w:val="bullet"/>
      <w:lvlText w:val="•"/>
      <w:lvlJc w:val="left"/>
      <w:pPr>
        <w:tabs>
          <w:tab w:val="num" w:pos="3600"/>
        </w:tabs>
        <w:ind w:left="3600" w:hanging="360"/>
      </w:pPr>
      <w:rPr>
        <w:rFonts w:ascii="Times New Roman" w:hAnsi="Times New Roman" w:hint="default"/>
      </w:rPr>
    </w:lvl>
    <w:lvl w:ilvl="5" w:tplc="0700F350" w:tentative="1">
      <w:start w:val="1"/>
      <w:numFmt w:val="bullet"/>
      <w:lvlText w:val="•"/>
      <w:lvlJc w:val="left"/>
      <w:pPr>
        <w:tabs>
          <w:tab w:val="num" w:pos="4320"/>
        </w:tabs>
        <w:ind w:left="4320" w:hanging="360"/>
      </w:pPr>
      <w:rPr>
        <w:rFonts w:ascii="Times New Roman" w:hAnsi="Times New Roman" w:hint="default"/>
      </w:rPr>
    </w:lvl>
    <w:lvl w:ilvl="6" w:tplc="EDD0DD92" w:tentative="1">
      <w:start w:val="1"/>
      <w:numFmt w:val="bullet"/>
      <w:lvlText w:val="•"/>
      <w:lvlJc w:val="left"/>
      <w:pPr>
        <w:tabs>
          <w:tab w:val="num" w:pos="5040"/>
        </w:tabs>
        <w:ind w:left="5040" w:hanging="360"/>
      </w:pPr>
      <w:rPr>
        <w:rFonts w:ascii="Times New Roman" w:hAnsi="Times New Roman" w:hint="default"/>
      </w:rPr>
    </w:lvl>
    <w:lvl w:ilvl="7" w:tplc="C8061E76" w:tentative="1">
      <w:start w:val="1"/>
      <w:numFmt w:val="bullet"/>
      <w:lvlText w:val="•"/>
      <w:lvlJc w:val="left"/>
      <w:pPr>
        <w:tabs>
          <w:tab w:val="num" w:pos="5760"/>
        </w:tabs>
        <w:ind w:left="5760" w:hanging="360"/>
      </w:pPr>
      <w:rPr>
        <w:rFonts w:ascii="Times New Roman" w:hAnsi="Times New Roman" w:hint="default"/>
      </w:rPr>
    </w:lvl>
    <w:lvl w:ilvl="8" w:tplc="F33857D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17730A7"/>
    <w:multiLevelType w:val="hybridMultilevel"/>
    <w:tmpl w:val="63123536"/>
    <w:lvl w:ilvl="0" w:tplc="8B26BD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06"/>
    <w:rsid w:val="00000C06"/>
    <w:rsid w:val="000254EE"/>
    <w:rsid w:val="0004644F"/>
    <w:rsid w:val="000520FC"/>
    <w:rsid w:val="0007423F"/>
    <w:rsid w:val="00091D31"/>
    <w:rsid w:val="000D70F0"/>
    <w:rsid w:val="001019DB"/>
    <w:rsid w:val="001261F3"/>
    <w:rsid w:val="00133408"/>
    <w:rsid w:val="0014655D"/>
    <w:rsid w:val="001624A5"/>
    <w:rsid w:val="001914C0"/>
    <w:rsid w:val="001A4B2E"/>
    <w:rsid w:val="001C1235"/>
    <w:rsid w:val="001D65E8"/>
    <w:rsid w:val="00204E20"/>
    <w:rsid w:val="002511FC"/>
    <w:rsid w:val="00280AD6"/>
    <w:rsid w:val="002B5808"/>
    <w:rsid w:val="002E32F8"/>
    <w:rsid w:val="00303A75"/>
    <w:rsid w:val="003204C9"/>
    <w:rsid w:val="0034511C"/>
    <w:rsid w:val="00363074"/>
    <w:rsid w:val="00375B3F"/>
    <w:rsid w:val="0038584D"/>
    <w:rsid w:val="00396ADD"/>
    <w:rsid w:val="003B61DD"/>
    <w:rsid w:val="003B6E37"/>
    <w:rsid w:val="003C633A"/>
    <w:rsid w:val="003D58AB"/>
    <w:rsid w:val="003F5683"/>
    <w:rsid w:val="004022D1"/>
    <w:rsid w:val="004059CE"/>
    <w:rsid w:val="0043352E"/>
    <w:rsid w:val="00443F21"/>
    <w:rsid w:val="00445691"/>
    <w:rsid w:val="004B3181"/>
    <w:rsid w:val="004D10D8"/>
    <w:rsid w:val="004E3A06"/>
    <w:rsid w:val="004E542A"/>
    <w:rsid w:val="0055282D"/>
    <w:rsid w:val="005740A6"/>
    <w:rsid w:val="005824B2"/>
    <w:rsid w:val="00596E97"/>
    <w:rsid w:val="005975AA"/>
    <w:rsid w:val="006E001C"/>
    <w:rsid w:val="007002DC"/>
    <w:rsid w:val="00700C6C"/>
    <w:rsid w:val="0073265C"/>
    <w:rsid w:val="00737AAE"/>
    <w:rsid w:val="0077788D"/>
    <w:rsid w:val="007D4134"/>
    <w:rsid w:val="008208E7"/>
    <w:rsid w:val="0082194C"/>
    <w:rsid w:val="00881358"/>
    <w:rsid w:val="008A6CCA"/>
    <w:rsid w:val="008D6573"/>
    <w:rsid w:val="00906AB6"/>
    <w:rsid w:val="00917AD7"/>
    <w:rsid w:val="00957D7B"/>
    <w:rsid w:val="009773CD"/>
    <w:rsid w:val="009C2980"/>
    <w:rsid w:val="009C79D4"/>
    <w:rsid w:val="009D4147"/>
    <w:rsid w:val="00A02129"/>
    <w:rsid w:val="00A24BBC"/>
    <w:rsid w:val="00A33B7D"/>
    <w:rsid w:val="00A70F77"/>
    <w:rsid w:val="00A74A49"/>
    <w:rsid w:val="00A908AF"/>
    <w:rsid w:val="00AB4D32"/>
    <w:rsid w:val="00AE6701"/>
    <w:rsid w:val="00B023D5"/>
    <w:rsid w:val="00B059C6"/>
    <w:rsid w:val="00B233C3"/>
    <w:rsid w:val="00B577F0"/>
    <w:rsid w:val="00B8278C"/>
    <w:rsid w:val="00B921E7"/>
    <w:rsid w:val="00B933F2"/>
    <w:rsid w:val="00BC794D"/>
    <w:rsid w:val="00BC7A24"/>
    <w:rsid w:val="00BE41C6"/>
    <w:rsid w:val="00C906B5"/>
    <w:rsid w:val="00C96ACD"/>
    <w:rsid w:val="00CA1238"/>
    <w:rsid w:val="00CB0A5E"/>
    <w:rsid w:val="00CB2B8E"/>
    <w:rsid w:val="00CB6CC3"/>
    <w:rsid w:val="00D9645E"/>
    <w:rsid w:val="00DC37F4"/>
    <w:rsid w:val="00DE2C3A"/>
    <w:rsid w:val="00E309FF"/>
    <w:rsid w:val="00E8028C"/>
    <w:rsid w:val="00E85DD6"/>
    <w:rsid w:val="00E95388"/>
    <w:rsid w:val="00EA4357"/>
    <w:rsid w:val="00EA6B0A"/>
    <w:rsid w:val="00EB555D"/>
    <w:rsid w:val="00EC15AF"/>
    <w:rsid w:val="00ED3BA4"/>
    <w:rsid w:val="00EE44CE"/>
    <w:rsid w:val="00F12969"/>
    <w:rsid w:val="00F26336"/>
    <w:rsid w:val="00F41557"/>
    <w:rsid w:val="00F53D35"/>
    <w:rsid w:val="00F57603"/>
    <w:rsid w:val="00F90DEF"/>
    <w:rsid w:val="00F955AD"/>
    <w:rsid w:val="00F969F6"/>
    <w:rsid w:val="00FB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7039"/>
  <w15:docId w15:val="{E1AADA4C-45C3-4B86-9693-238DF445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0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C06"/>
    <w:rPr>
      <w:rFonts w:ascii="Tahoma" w:hAnsi="Tahoma" w:cs="Tahoma"/>
      <w:sz w:val="16"/>
      <w:szCs w:val="16"/>
    </w:rPr>
  </w:style>
  <w:style w:type="table" w:customStyle="1" w:styleId="TableGrid1">
    <w:name w:val="Table Grid1"/>
    <w:basedOn w:val="TableNormal"/>
    <w:next w:val="TableGrid"/>
    <w:uiPriority w:val="59"/>
    <w:rsid w:val="00EA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568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E001C"/>
    <w:pPr>
      <w:ind w:left="720"/>
      <w:contextualSpacing/>
    </w:pPr>
  </w:style>
  <w:style w:type="character" w:styleId="Strong">
    <w:name w:val="Strong"/>
    <w:basedOn w:val="DefaultParagraphFont"/>
    <w:uiPriority w:val="22"/>
    <w:qFormat/>
    <w:rsid w:val="00F41557"/>
    <w:rPr>
      <w:b/>
      <w:bCs/>
    </w:rPr>
  </w:style>
  <w:style w:type="table" w:customStyle="1" w:styleId="TableGrid2">
    <w:name w:val="Table Grid2"/>
    <w:basedOn w:val="TableNormal"/>
    <w:next w:val="TableGrid"/>
    <w:uiPriority w:val="59"/>
    <w:rsid w:val="008A6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4E20"/>
    <w:rPr>
      <w:color w:val="0000FF" w:themeColor="hyperlink"/>
      <w:u w:val="single"/>
    </w:rPr>
  </w:style>
  <w:style w:type="paragraph" w:styleId="BodyText">
    <w:name w:val="Body Text"/>
    <w:basedOn w:val="Normal"/>
    <w:link w:val="BodyTextChar"/>
    <w:uiPriority w:val="1"/>
    <w:qFormat/>
    <w:rsid w:val="004059CE"/>
    <w:pPr>
      <w:widowControl w:val="0"/>
      <w:autoSpaceDE w:val="0"/>
      <w:autoSpaceDN w:val="0"/>
      <w:spacing w:before="126" w:after="0" w:line="240" w:lineRule="auto"/>
      <w:ind w:left="133"/>
    </w:pPr>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4059CE"/>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70261">
      <w:bodyDiv w:val="1"/>
      <w:marLeft w:val="0"/>
      <w:marRight w:val="0"/>
      <w:marTop w:val="0"/>
      <w:marBottom w:val="0"/>
      <w:divBdr>
        <w:top w:val="none" w:sz="0" w:space="0" w:color="auto"/>
        <w:left w:val="none" w:sz="0" w:space="0" w:color="auto"/>
        <w:bottom w:val="none" w:sz="0" w:space="0" w:color="auto"/>
        <w:right w:val="none" w:sz="0" w:space="0" w:color="auto"/>
      </w:divBdr>
    </w:div>
    <w:div w:id="479539923">
      <w:bodyDiv w:val="1"/>
      <w:marLeft w:val="0"/>
      <w:marRight w:val="0"/>
      <w:marTop w:val="0"/>
      <w:marBottom w:val="0"/>
      <w:divBdr>
        <w:top w:val="none" w:sz="0" w:space="0" w:color="auto"/>
        <w:left w:val="none" w:sz="0" w:space="0" w:color="auto"/>
        <w:bottom w:val="none" w:sz="0" w:space="0" w:color="auto"/>
        <w:right w:val="none" w:sz="0" w:space="0" w:color="auto"/>
      </w:divBdr>
    </w:div>
    <w:div w:id="726991949">
      <w:bodyDiv w:val="1"/>
      <w:marLeft w:val="0"/>
      <w:marRight w:val="0"/>
      <w:marTop w:val="0"/>
      <w:marBottom w:val="0"/>
      <w:divBdr>
        <w:top w:val="none" w:sz="0" w:space="0" w:color="auto"/>
        <w:left w:val="none" w:sz="0" w:space="0" w:color="auto"/>
        <w:bottom w:val="none" w:sz="0" w:space="0" w:color="auto"/>
        <w:right w:val="none" w:sz="0" w:space="0" w:color="auto"/>
      </w:divBdr>
    </w:div>
    <w:div w:id="959914764">
      <w:bodyDiv w:val="1"/>
      <w:marLeft w:val="0"/>
      <w:marRight w:val="0"/>
      <w:marTop w:val="0"/>
      <w:marBottom w:val="0"/>
      <w:divBdr>
        <w:top w:val="none" w:sz="0" w:space="0" w:color="auto"/>
        <w:left w:val="none" w:sz="0" w:space="0" w:color="auto"/>
        <w:bottom w:val="none" w:sz="0" w:space="0" w:color="auto"/>
        <w:right w:val="none" w:sz="0" w:space="0" w:color="auto"/>
      </w:divBdr>
      <w:divsChild>
        <w:div w:id="1910383453">
          <w:marLeft w:val="547"/>
          <w:marRight w:val="0"/>
          <w:marTop w:val="0"/>
          <w:marBottom w:val="0"/>
          <w:divBdr>
            <w:top w:val="none" w:sz="0" w:space="0" w:color="auto"/>
            <w:left w:val="none" w:sz="0" w:space="0" w:color="auto"/>
            <w:bottom w:val="none" w:sz="0" w:space="0" w:color="auto"/>
            <w:right w:val="none" w:sz="0" w:space="0" w:color="auto"/>
          </w:divBdr>
        </w:div>
      </w:divsChild>
    </w:div>
    <w:div w:id="1003584850">
      <w:bodyDiv w:val="1"/>
      <w:marLeft w:val="0"/>
      <w:marRight w:val="0"/>
      <w:marTop w:val="0"/>
      <w:marBottom w:val="0"/>
      <w:divBdr>
        <w:top w:val="none" w:sz="0" w:space="0" w:color="auto"/>
        <w:left w:val="none" w:sz="0" w:space="0" w:color="auto"/>
        <w:bottom w:val="none" w:sz="0" w:space="0" w:color="auto"/>
        <w:right w:val="none" w:sz="0" w:space="0" w:color="auto"/>
      </w:divBdr>
    </w:div>
    <w:div w:id="1520580571">
      <w:bodyDiv w:val="1"/>
      <w:marLeft w:val="0"/>
      <w:marRight w:val="0"/>
      <w:marTop w:val="0"/>
      <w:marBottom w:val="0"/>
      <w:divBdr>
        <w:top w:val="none" w:sz="0" w:space="0" w:color="auto"/>
        <w:left w:val="none" w:sz="0" w:space="0" w:color="auto"/>
        <w:bottom w:val="none" w:sz="0" w:space="0" w:color="auto"/>
        <w:right w:val="none" w:sz="0" w:space="0" w:color="auto"/>
      </w:divBdr>
    </w:div>
    <w:div w:id="1923678731">
      <w:bodyDiv w:val="1"/>
      <w:marLeft w:val="0"/>
      <w:marRight w:val="0"/>
      <w:marTop w:val="0"/>
      <w:marBottom w:val="0"/>
      <w:divBdr>
        <w:top w:val="none" w:sz="0" w:space="0" w:color="auto"/>
        <w:left w:val="none" w:sz="0" w:space="0" w:color="auto"/>
        <w:bottom w:val="none" w:sz="0" w:space="0" w:color="auto"/>
        <w:right w:val="none" w:sz="0" w:space="0" w:color="auto"/>
      </w:divBdr>
    </w:div>
    <w:div w:id="203584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tnamplus.vn/tags/D%e1%bb%b1-%c3%a1n-bauxite.vnp" TargetMode="Externa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youtu.be/0Cse-n-sdvE?si=tCdo6cxOl-8TFTsB" TargetMode="External"/><Relationship Id="rId10" Type="http://schemas.openxmlformats.org/officeDocument/2006/relationships/hyperlink" Target="https://www.vietnamplus.vn/tags/T%c3%a2y-Nguy%c3%aan.vnp" TargetMode="External"/><Relationship Id="rId4" Type="http://schemas.openxmlformats.org/officeDocument/2006/relationships/webSettings" Target="webSettings.xml"/><Relationship Id="rId9" Type="http://schemas.openxmlformats.org/officeDocument/2006/relationships/hyperlink" Target="https://www.vietnamplus.vn/tags/T%e1%ba%adp-%c4%91o%c3%a0n-C%c3%b4ng-nghi%e1%bb%87p-Than-Kho%c3%a1ng-s%e1%ba%a3n-Vi%e1%bb%87t-Nam.v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Pages>
  <Words>4577</Words>
  <Characters>26094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13</cp:revision>
  <cp:lastPrinted>2024-11-18T03:43:00Z</cp:lastPrinted>
  <dcterms:created xsi:type="dcterms:W3CDTF">2024-11-18T02:04:00Z</dcterms:created>
  <dcterms:modified xsi:type="dcterms:W3CDTF">2024-12-19T01:24:00Z</dcterms:modified>
</cp:coreProperties>
</file>