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98E7C" w14:textId="45D2A369" w:rsidR="00D42ECE" w:rsidRPr="00D42ECE" w:rsidRDefault="00D42ECE" w:rsidP="00D42ECE">
      <w:pPr>
        <w:pStyle w:val="u1"/>
        <w:spacing w:before="0"/>
        <w:rPr>
          <w:rFonts w:cstheme="majorHAnsi"/>
          <w:bCs/>
          <w:color w:val="auto"/>
          <w:sz w:val="26"/>
          <w:szCs w:val="26"/>
        </w:rPr>
      </w:pPr>
      <w:r w:rsidRPr="00D42ECE">
        <w:rPr>
          <w:rFonts w:cstheme="majorHAnsi"/>
          <w:bCs/>
          <w:color w:val="auto"/>
          <w:sz w:val="26"/>
          <w:szCs w:val="26"/>
        </w:rPr>
        <w:t>Tuần 6</w:t>
      </w:r>
    </w:p>
    <w:p w14:paraId="3CD3C545" w14:textId="22CF5937" w:rsidR="00D42ECE" w:rsidRPr="00D42ECE" w:rsidRDefault="00D42ECE" w:rsidP="00D42ECE">
      <w:pPr>
        <w:rPr>
          <w:rFonts w:asciiTheme="majorHAnsi" w:hAnsiTheme="majorHAnsi" w:cstheme="majorHAnsi"/>
          <w:bCs/>
          <w:sz w:val="26"/>
          <w:szCs w:val="26"/>
        </w:rPr>
      </w:pPr>
      <w:r w:rsidRPr="00D42ECE">
        <w:rPr>
          <w:rFonts w:asciiTheme="majorHAnsi" w:hAnsiTheme="majorHAnsi" w:cstheme="majorHAnsi"/>
          <w:bCs/>
          <w:sz w:val="26"/>
          <w:szCs w:val="26"/>
        </w:rPr>
        <w:t>Tiết 8,9</w:t>
      </w:r>
    </w:p>
    <w:p w14:paraId="17312016" w14:textId="527750F4" w:rsidR="00AD06FF" w:rsidRPr="00D42ECE" w:rsidRDefault="00AD06FF" w:rsidP="00AD06FF">
      <w:pPr>
        <w:pStyle w:val="u1"/>
        <w:spacing w:before="0"/>
        <w:jc w:val="center"/>
        <w:rPr>
          <w:rFonts w:cstheme="majorHAnsi"/>
          <w:b/>
          <w:sz w:val="26"/>
          <w:szCs w:val="26"/>
        </w:rPr>
      </w:pPr>
      <w:r w:rsidRPr="00D42ECE">
        <w:rPr>
          <w:rFonts w:cstheme="majorHAnsi"/>
          <w:b/>
          <w:sz w:val="26"/>
          <w:szCs w:val="26"/>
        </w:rPr>
        <w:t xml:space="preserve">BÀI 5: SỰ CHUYỂN BIẾN TỪ XÃ HỘI NGUYÊN THỦY </w:t>
      </w:r>
    </w:p>
    <w:p w14:paraId="52A896ED" w14:textId="77777777" w:rsidR="00AD06FF" w:rsidRPr="00D42ECE" w:rsidRDefault="00AD06FF" w:rsidP="00AD06FF">
      <w:pPr>
        <w:pStyle w:val="u1"/>
        <w:spacing w:before="0"/>
        <w:jc w:val="center"/>
        <w:rPr>
          <w:rFonts w:cstheme="majorHAnsi"/>
          <w:b/>
          <w:sz w:val="26"/>
          <w:szCs w:val="26"/>
        </w:rPr>
      </w:pPr>
      <w:r w:rsidRPr="00D42ECE">
        <w:rPr>
          <w:rFonts w:cstheme="majorHAnsi"/>
          <w:b/>
          <w:sz w:val="26"/>
          <w:szCs w:val="26"/>
        </w:rPr>
        <w:t>SANG XÃ HỘI CÓ GIAI CẤP</w:t>
      </w:r>
    </w:p>
    <w:p w14:paraId="7122328E" w14:textId="77777777" w:rsidR="00AD06FF" w:rsidRPr="00D42ECE" w:rsidRDefault="00AD06FF" w:rsidP="00AD06FF">
      <w:pPr>
        <w:spacing w:after="0"/>
        <w:jc w:val="both"/>
        <w:rPr>
          <w:rFonts w:asciiTheme="majorHAnsi" w:hAnsiTheme="majorHAnsi" w:cstheme="majorHAnsi"/>
          <w:b/>
          <w:sz w:val="26"/>
          <w:szCs w:val="26"/>
        </w:rPr>
      </w:pPr>
      <w:r w:rsidRPr="00D42ECE">
        <w:rPr>
          <w:rFonts w:asciiTheme="majorHAnsi" w:hAnsiTheme="majorHAnsi" w:cstheme="majorHAnsi"/>
          <w:b/>
          <w:sz w:val="26"/>
          <w:szCs w:val="26"/>
        </w:rPr>
        <w:t>I. MỤC TIÊU</w:t>
      </w:r>
    </w:p>
    <w:p w14:paraId="47FA61D4" w14:textId="58DA9241" w:rsidR="00AD06FF" w:rsidRPr="00D42ECE" w:rsidRDefault="00AD06FF" w:rsidP="00AD06FF">
      <w:pPr>
        <w:spacing w:after="0"/>
        <w:jc w:val="both"/>
        <w:rPr>
          <w:rFonts w:asciiTheme="majorHAnsi" w:hAnsiTheme="majorHAnsi" w:cstheme="majorHAnsi"/>
          <w:b/>
          <w:sz w:val="26"/>
          <w:szCs w:val="26"/>
        </w:rPr>
      </w:pPr>
      <w:r w:rsidRPr="00D42ECE">
        <w:rPr>
          <w:rFonts w:asciiTheme="majorHAnsi" w:hAnsiTheme="majorHAnsi" w:cstheme="majorHAnsi"/>
          <w:b/>
          <w:sz w:val="26"/>
          <w:szCs w:val="26"/>
        </w:rPr>
        <w:t xml:space="preserve">1. </w:t>
      </w:r>
      <w:r w:rsidRPr="00D42ECE">
        <w:rPr>
          <w:rFonts w:asciiTheme="majorHAnsi" w:hAnsiTheme="majorHAnsi" w:cstheme="majorHAnsi"/>
          <w:b/>
          <w:sz w:val="26"/>
          <w:szCs w:val="26"/>
        </w:rPr>
        <w:t>Kiến thức:</w:t>
      </w:r>
    </w:p>
    <w:p w14:paraId="45C5CDE2" w14:textId="77777777" w:rsidR="00AD06FF" w:rsidRPr="00D42ECE" w:rsidRDefault="00AD06FF" w:rsidP="00AD06FF">
      <w:pPr>
        <w:spacing w:after="0"/>
        <w:jc w:val="both"/>
        <w:rPr>
          <w:rFonts w:asciiTheme="majorHAnsi" w:hAnsiTheme="majorHAnsi" w:cstheme="majorHAnsi"/>
          <w:sz w:val="26"/>
          <w:szCs w:val="26"/>
        </w:rPr>
      </w:pPr>
      <w:r w:rsidRPr="00D42ECE">
        <w:rPr>
          <w:rFonts w:asciiTheme="majorHAnsi" w:hAnsiTheme="majorHAnsi" w:cstheme="majorHAnsi"/>
          <w:sz w:val="26"/>
          <w:szCs w:val="26"/>
        </w:rPr>
        <w:t>Thông qua bài học, HS nắm được:</w:t>
      </w:r>
    </w:p>
    <w:p w14:paraId="73756667" w14:textId="2FB88D96" w:rsidR="00AD06FF" w:rsidRDefault="00AD06FF" w:rsidP="00AD06FF">
      <w:pPr>
        <w:spacing w:after="0"/>
        <w:jc w:val="both"/>
        <w:rPr>
          <w:rFonts w:asciiTheme="majorHAnsi" w:hAnsiTheme="majorHAnsi" w:cstheme="majorHAnsi"/>
          <w:sz w:val="26"/>
          <w:szCs w:val="26"/>
        </w:rPr>
      </w:pPr>
      <w:r w:rsidRPr="00D42ECE">
        <w:rPr>
          <w:rFonts w:asciiTheme="majorHAnsi" w:hAnsiTheme="majorHAnsi" w:cstheme="majorHAnsi"/>
          <w:sz w:val="26"/>
          <w:szCs w:val="26"/>
        </w:rPr>
        <w:t xml:space="preserve">- </w:t>
      </w:r>
      <w:r w:rsidRPr="00D42ECE">
        <w:rPr>
          <w:rFonts w:asciiTheme="majorHAnsi" w:hAnsiTheme="majorHAnsi" w:cstheme="majorHAnsi"/>
          <w:sz w:val="26"/>
          <w:szCs w:val="26"/>
        </w:rPr>
        <w:t>Quá trình phát hiện ra kim loại và vai trò của kim loại đối với sự chuyển biến từ xã hội nguyên thuỷ sang xã hội có giai cấp.</w:t>
      </w:r>
    </w:p>
    <w:p w14:paraId="561C9353" w14:textId="72088F19" w:rsidR="004A6054" w:rsidRPr="004A6054" w:rsidRDefault="004A6054" w:rsidP="00AD06FF">
      <w:pPr>
        <w:spacing w:after="0"/>
        <w:jc w:val="both"/>
        <w:rPr>
          <w:rFonts w:asciiTheme="majorHAnsi" w:hAnsiTheme="majorHAnsi" w:cstheme="majorHAnsi"/>
          <w:i/>
          <w:iCs/>
          <w:color w:val="FF0000"/>
          <w:sz w:val="26"/>
          <w:szCs w:val="26"/>
        </w:rPr>
      </w:pPr>
      <w:r w:rsidRPr="004A6054">
        <w:rPr>
          <w:rFonts w:asciiTheme="majorHAnsi" w:hAnsiTheme="majorHAnsi" w:cstheme="majorHAnsi"/>
          <w:i/>
          <w:iCs/>
          <w:color w:val="FF0000"/>
          <w:sz w:val="26"/>
          <w:szCs w:val="26"/>
        </w:rPr>
        <w:t>HSKT: Trình bày được quá trình phát hiện ra kim loại.</w:t>
      </w:r>
    </w:p>
    <w:p w14:paraId="00018B80" w14:textId="77777777" w:rsidR="00AD06FF" w:rsidRPr="00D42ECE" w:rsidRDefault="00AD06FF" w:rsidP="00AD06FF">
      <w:pPr>
        <w:spacing w:after="0"/>
        <w:jc w:val="both"/>
        <w:rPr>
          <w:rFonts w:asciiTheme="majorHAnsi" w:hAnsiTheme="majorHAnsi" w:cstheme="majorHAnsi"/>
          <w:sz w:val="26"/>
          <w:szCs w:val="26"/>
        </w:rPr>
      </w:pPr>
      <w:r w:rsidRPr="00D42ECE">
        <w:rPr>
          <w:rFonts w:asciiTheme="majorHAnsi" w:hAnsiTheme="majorHAnsi" w:cstheme="majorHAnsi"/>
          <w:sz w:val="26"/>
          <w:szCs w:val="26"/>
        </w:rPr>
        <w:t xml:space="preserve">- </w:t>
      </w:r>
      <w:r w:rsidRPr="00D42ECE">
        <w:rPr>
          <w:rFonts w:asciiTheme="majorHAnsi" w:hAnsiTheme="majorHAnsi" w:cstheme="majorHAnsi"/>
          <w:sz w:val="26"/>
          <w:szCs w:val="26"/>
        </w:rPr>
        <w:t>Sự tan rã của xã hội nguyên thuỷ và sự hình thành xã hội có giai cấp trên thế giới và ở Việt Nam.</w:t>
      </w:r>
    </w:p>
    <w:p w14:paraId="389EA92A" w14:textId="084A87CB" w:rsidR="00AD06FF" w:rsidRPr="00D42ECE" w:rsidRDefault="00AD06FF" w:rsidP="00AD06FF">
      <w:pPr>
        <w:spacing w:after="0"/>
        <w:jc w:val="both"/>
        <w:rPr>
          <w:rFonts w:asciiTheme="majorHAnsi" w:hAnsiTheme="majorHAnsi" w:cstheme="majorHAnsi"/>
          <w:sz w:val="26"/>
          <w:szCs w:val="26"/>
        </w:rPr>
      </w:pPr>
      <w:r w:rsidRPr="00D42ECE">
        <w:rPr>
          <w:rFonts w:asciiTheme="majorHAnsi" w:hAnsiTheme="majorHAnsi" w:cstheme="majorHAnsi"/>
          <w:sz w:val="26"/>
          <w:szCs w:val="26"/>
        </w:rPr>
        <w:t xml:space="preserve">- </w:t>
      </w:r>
      <w:r w:rsidRPr="00D42ECE">
        <w:rPr>
          <w:rFonts w:asciiTheme="majorHAnsi" w:hAnsiTheme="majorHAnsi" w:cstheme="majorHAnsi"/>
          <w:sz w:val="26"/>
          <w:szCs w:val="26"/>
        </w:rPr>
        <w:t>Sự phân hoá không triệt để của xã hội nguyên thuỷ ở phương Đông.</w:t>
      </w:r>
    </w:p>
    <w:p w14:paraId="4FDFFF46" w14:textId="77777777" w:rsidR="00AD06FF" w:rsidRPr="00D42ECE" w:rsidRDefault="00AD06FF" w:rsidP="00AD06FF">
      <w:pPr>
        <w:spacing w:after="0"/>
        <w:jc w:val="both"/>
        <w:rPr>
          <w:rFonts w:asciiTheme="majorHAnsi" w:hAnsiTheme="majorHAnsi" w:cstheme="majorHAnsi"/>
          <w:b/>
          <w:sz w:val="26"/>
          <w:szCs w:val="26"/>
        </w:rPr>
      </w:pPr>
      <w:r w:rsidRPr="00D42ECE">
        <w:rPr>
          <w:rFonts w:asciiTheme="majorHAnsi" w:hAnsiTheme="majorHAnsi" w:cstheme="majorHAnsi"/>
          <w:b/>
          <w:sz w:val="26"/>
          <w:szCs w:val="26"/>
        </w:rPr>
        <w:t>2. Năng lực</w:t>
      </w:r>
    </w:p>
    <w:p w14:paraId="0E39CAA0" w14:textId="77777777" w:rsidR="00AD06FF" w:rsidRPr="00D42ECE" w:rsidRDefault="00AD06FF" w:rsidP="00AD06FF">
      <w:pPr>
        <w:spacing w:after="0"/>
        <w:jc w:val="both"/>
        <w:rPr>
          <w:rFonts w:asciiTheme="majorHAnsi" w:hAnsiTheme="majorHAnsi" w:cstheme="majorHAnsi"/>
          <w:sz w:val="26"/>
          <w:szCs w:val="26"/>
        </w:rPr>
      </w:pPr>
      <w:r w:rsidRPr="00D42ECE">
        <w:rPr>
          <w:rFonts w:asciiTheme="majorHAnsi" w:hAnsiTheme="majorHAnsi" w:cstheme="majorHAnsi"/>
          <w:b/>
          <w:sz w:val="26"/>
          <w:szCs w:val="26"/>
        </w:rPr>
        <w:t xml:space="preserve">- </w:t>
      </w:r>
      <w:r w:rsidRPr="00D42ECE">
        <w:rPr>
          <w:rFonts w:asciiTheme="majorHAnsi" w:hAnsiTheme="majorHAnsi" w:cstheme="majorHAnsi"/>
          <w:sz w:val="26"/>
          <w:szCs w:val="26"/>
        </w:rPr>
        <w:t xml:space="preserve">Năng lực chung: </w:t>
      </w:r>
    </w:p>
    <w:p w14:paraId="38F125D2"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sz w:val="26"/>
          <w:szCs w:val="26"/>
        </w:rPr>
        <w:t xml:space="preserve">+ </w:t>
      </w:r>
      <w:r w:rsidRPr="00D42ECE">
        <w:rPr>
          <w:rFonts w:asciiTheme="majorHAnsi" w:hAnsiTheme="majorHAnsi" w:cstheme="majorHAnsi"/>
          <w:color w:val="000000" w:themeColor="text1"/>
          <w:sz w:val="26"/>
          <w:szCs w:val="26"/>
          <w:lang w:val="fr-FR"/>
        </w:rPr>
        <w:t>Năng lực giao tiếp, hợp tác: Trao đổi, thảo luận để thực hiện các nhiệm vụ học tập.</w:t>
      </w:r>
    </w:p>
    <w:p w14:paraId="2E3003C5"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xml:space="preserve">+ </w:t>
      </w:r>
      <w:r w:rsidRPr="00D42ECE">
        <w:rPr>
          <w:rFonts w:asciiTheme="majorHAnsi" w:hAnsiTheme="majorHAnsi" w:cstheme="majorHAnsi"/>
          <w:color w:val="000000" w:themeColor="text1"/>
          <w:sz w:val="26"/>
          <w:szCs w:val="26"/>
          <w:lang w:val="fr-FR"/>
        </w:rPr>
        <w:t>Năng lực giải quyết vấn đề và sáng tạo: Sử dụng các kiến thức đã học ứng dụng vào thực tế, tìm tòi, phát hiện giải quyết các nhiệm vụ trong cuộc sống.</w:t>
      </w:r>
    </w:p>
    <w:p w14:paraId="5ECA009E"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xml:space="preserve">- </w:t>
      </w:r>
      <w:r w:rsidRPr="00D42ECE">
        <w:rPr>
          <w:rFonts w:asciiTheme="majorHAnsi" w:hAnsiTheme="majorHAnsi" w:cstheme="majorHAnsi"/>
          <w:color w:val="000000" w:themeColor="text1"/>
          <w:sz w:val="26"/>
          <w:szCs w:val="26"/>
          <w:lang w:val="fr-FR"/>
        </w:rPr>
        <w:t xml:space="preserve">Năng lực riêng: </w:t>
      </w:r>
    </w:p>
    <w:p w14:paraId="52B5225E"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xml:space="preserve">+ </w:t>
      </w:r>
      <w:r w:rsidRPr="00D42ECE">
        <w:rPr>
          <w:rFonts w:asciiTheme="majorHAnsi" w:hAnsiTheme="majorHAnsi" w:cstheme="majorHAnsi"/>
          <w:color w:val="000000" w:themeColor="text1"/>
          <w:sz w:val="26"/>
          <w:szCs w:val="26"/>
          <w:lang w:val="fr-FR"/>
        </w:rPr>
        <w:t>Trình bày được quá trình phát hiện ra kim loại và vai trò của kim loại đối với sự chuyển biến từ xã hội nguyên thuỷ sang xã hội có giai cấp.</w:t>
      </w:r>
    </w:p>
    <w:p w14:paraId="0B91357D"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xml:space="preserve">+ </w:t>
      </w:r>
      <w:r w:rsidRPr="00D42ECE">
        <w:rPr>
          <w:rFonts w:asciiTheme="majorHAnsi" w:hAnsiTheme="majorHAnsi" w:cstheme="majorHAnsi"/>
          <w:color w:val="000000" w:themeColor="text1"/>
          <w:sz w:val="26"/>
          <w:szCs w:val="26"/>
          <w:lang w:val="fr-FR"/>
        </w:rPr>
        <w:t>Mô tả được sự hình thành xã hội có giai cấp.</w:t>
      </w:r>
    </w:p>
    <w:p w14:paraId="2B948E8D"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xml:space="preserve">+ </w:t>
      </w:r>
      <w:r w:rsidRPr="00D42ECE">
        <w:rPr>
          <w:rFonts w:asciiTheme="majorHAnsi" w:hAnsiTheme="majorHAnsi" w:cstheme="majorHAnsi"/>
          <w:color w:val="000000" w:themeColor="text1"/>
          <w:sz w:val="26"/>
          <w:szCs w:val="26"/>
          <w:lang w:val="fr-FR"/>
        </w:rPr>
        <w:t>Giải thích được vì sao xã hội nguyên thuỷ tan rã.</w:t>
      </w:r>
    </w:p>
    <w:p w14:paraId="3AE41C55"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xml:space="preserve">+ </w:t>
      </w:r>
      <w:r w:rsidRPr="00D42ECE">
        <w:rPr>
          <w:rFonts w:asciiTheme="majorHAnsi" w:hAnsiTheme="majorHAnsi" w:cstheme="majorHAnsi"/>
          <w:color w:val="000000" w:themeColor="text1"/>
          <w:sz w:val="26"/>
          <w:szCs w:val="26"/>
          <w:lang w:val="fr-FR"/>
        </w:rPr>
        <w:t>Nêu và giải thích được sự phân hoá không triệt để của xã hội nguyên thuỷ ở phương Đông.</w:t>
      </w:r>
    </w:p>
    <w:p w14:paraId="68A0FCA9" w14:textId="46396426" w:rsidR="00AD06FF" w:rsidRPr="00D42ECE" w:rsidRDefault="00AD06FF" w:rsidP="00AD06FF">
      <w:pPr>
        <w:spacing w:after="0"/>
        <w:jc w:val="both"/>
        <w:rPr>
          <w:rFonts w:asciiTheme="majorHAnsi" w:hAnsiTheme="majorHAnsi" w:cstheme="majorHAnsi"/>
          <w:sz w:val="26"/>
          <w:szCs w:val="26"/>
        </w:rPr>
      </w:pPr>
      <w:r w:rsidRPr="00D42ECE">
        <w:rPr>
          <w:rFonts w:asciiTheme="majorHAnsi" w:hAnsiTheme="majorHAnsi" w:cstheme="majorHAnsi"/>
          <w:color w:val="000000" w:themeColor="text1"/>
          <w:sz w:val="26"/>
          <w:szCs w:val="26"/>
          <w:lang w:val="fr-FR"/>
        </w:rPr>
        <w:t xml:space="preserve">+ </w:t>
      </w:r>
      <w:r w:rsidRPr="00D42ECE">
        <w:rPr>
          <w:rFonts w:asciiTheme="majorHAnsi" w:hAnsiTheme="majorHAnsi" w:cstheme="majorHAnsi"/>
          <w:color w:val="000000" w:themeColor="text1"/>
          <w:sz w:val="26"/>
          <w:szCs w:val="26"/>
          <w:lang w:val="fr-FR"/>
        </w:rPr>
        <w:t>Nêu được một số nét cơ bản của xã hội nguyên thuỷ Việt Nam trong quá trình tan rã.</w:t>
      </w:r>
    </w:p>
    <w:p w14:paraId="2A6F7DCD" w14:textId="07C57E8B"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b/>
          <w:color w:val="000000" w:themeColor="text1"/>
          <w:sz w:val="26"/>
          <w:szCs w:val="26"/>
          <w:lang w:val="fr-FR"/>
        </w:rPr>
        <w:t>3. Phẩm chất</w:t>
      </w:r>
      <w:r w:rsidRPr="00D42ECE">
        <w:rPr>
          <w:rFonts w:asciiTheme="majorHAnsi" w:hAnsiTheme="majorHAnsi" w:cstheme="majorHAnsi"/>
          <w:color w:val="000000" w:themeColor="text1"/>
          <w:sz w:val="26"/>
          <w:szCs w:val="26"/>
          <w:lang w:val="fr-FR"/>
        </w:rPr>
        <w:t xml:space="preserve">: </w:t>
      </w:r>
      <w:r w:rsidRPr="00D42ECE">
        <w:rPr>
          <w:rFonts w:asciiTheme="majorHAnsi" w:hAnsiTheme="majorHAnsi" w:cstheme="majorHAnsi"/>
          <w:color w:val="000000" w:themeColor="text1"/>
          <w:sz w:val="26"/>
          <w:szCs w:val="26"/>
          <w:lang w:val="fr-FR"/>
        </w:rPr>
        <w:t>Tình cảm đối với tự nhiên và nhân loại. Tôn trọng những giá trị nhân bản của loài người như sự bình đẳng trong xã hội. Tôn trọng di sản văn hoá của tổ tiên để lại.</w:t>
      </w:r>
    </w:p>
    <w:p w14:paraId="1239F64C"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b/>
          <w:color w:val="000000" w:themeColor="text1"/>
          <w:sz w:val="26"/>
          <w:szCs w:val="26"/>
          <w:lang w:val="fr-FR"/>
        </w:rPr>
        <w:t>II. THIẾT BỊ DẠY HỌC VÀ HỌC LIỆU</w:t>
      </w:r>
    </w:p>
    <w:p w14:paraId="7217219D" w14:textId="7D68F55A" w:rsidR="00AD06FF" w:rsidRPr="00D42ECE" w:rsidRDefault="00AD06FF" w:rsidP="00AD06FF">
      <w:pPr>
        <w:spacing w:after="0"/>
        <w:jc w:val="both"/>
        <w:rPr>
          <w:rFonts w:asciiTheme="majorHAnsi" w:hAnsiTheme="majorHAnsi" w:cstheme="majorHAnsi"/>
          <w:b/>
          <w:color w:val="000000" w:themeColor="text1"/>
          <w:sz w:val="26"/>
          <w:szCs w:val="26"/>
          <w:lang w:val="fr-FR"/>
        </w:rPr>
      </w:pPr>
      <w:r w:rsidRPr="00D42ECE">
        <w:rPr>
          <w:rFonts w:asciiTheme="majorHAnsi" w:hAnsiTheme="majorHAnsi" w:cstheme="majorHAnsi"/>
          <w:b/>
          <w:color w:val="000000" w:themeColor="text1"/>
          <w:sz w:val="26"/>
          <w:szCs w:val="26"/>
          <w:lang w:val="fr-FR"/>
        </w:rPr>
        <w:t xml:space="preserve">1. </w:t>
      </w:r>
      <w:r w:rsidRPr="00D42ECE">
        <w:rPr>
          <w:rFonts w:asciiTheme="majorHAnsi" w:hAnsiTheme="majorHAnsi" w:cstheme="majorHAnsi"/>
          <w:b/>
          <w:color w:val="000000" w:themeColor="text1"/>
          <w:sz w:val="26"/>
          <w:szCs w:val="26"/>
          <w:lang w:val="fr-FR"/>
        </w:rPr>
        <w:t xml:space="preserve">Thiết bị: </w:t>
      </w:r>
      <w:r w:rsidRPr="00D42ECE">
        <w:rPr>
          <w:rFonts w:asciiTheme="majorHAnsi" w:hAnsiTheme="majorHAnsi" w:cstheme="majorHAnsi"/>
          <w:color w:val="000000" w:themeColor="text1"/>
          <w:sz w:val="26"/>
          <w:szCs w:val="26"/>
          <w:lang w:val="fr-FR"/>
        </w:rPr>
        <w:t xml:space="preserve">Máy tính, </w:t>
      </w:r>
      <w:r w:rsidRPr="00D42ECE">
        <w:rPr>
          <w:rFonts w:asciiTheme="majorHAnsi" w:hAnsiTheme="majorHAnsi" w:cstheme="majorHAnsi"/>
          <w:color w:val="000000" w:themeColor="text1"/>
          <w:sz w:val="26"/>
          <w:szCs w:val="26"/>
          <w:lang w:val="fr-FR"/>
        </w:rPr>
        <w:t>tivi,</w:t>
      </w:r>
    </w:p>
    <w:p w14:paraId="2A07A89E" w14:textId="468C7C69" w:rsidR="00AD06FF" w:rsidRPr="00D42ECE" w:rsidRDefault="00AD06FF" w:rsidP="00AD06FF">
      <w:pPr>
        <w:spacing w:after="0"/>
        <w:jc w:val="both"/>
        <w:rPr>
          <w:rFonts w:asciiTheme="majorHAnsi" w:hAnsiTheme="majorHAnsi" w:cstheme="majorHAnsi"/>
          <w:b/>
          <w:color w:val="000000" w:themeColor="text1"/>
          <w:sz w:val="26"/>
          <w:szCs w:val="26"/>
          <w:lang w:val="fr-FR"/>
        </w:rPr>
      </w:pPr>
      <w:r w:rsidRPr="00D42ECE">
        <w:rPr>
          <w:rFonts w:asciiTheme="majorHAnsi" w:hAnsiTheme="majorHAnsi" w:cstheme="majorHAnsi"/>
          <w:b/>
          <w:color w:val="000000" w:themeColor="text1"/>
          <w:sz w:val="26"/>
          <w:szCs w:val="26"/>
          <w:lang w:val="fr-FR"/>
        </w:rPr>
        <w:t>2. Đối với học sinh</w:t>
      </w:r>
      <w:r w:rsidRPr="00D42ECE">
        <w:rPr>
          <w:rFonts w:asciiTheme="majorHAnsi" w:hAnsiTheme="majorHAnsi" w:cstheme="majorHAnsi"/>
          <w:b/>
          <w:color w:val="000000" w:themeColor="text1"/>
          <w:sz w:val="26"/>
          <w:szCs w:val="26"/>
          <w:lang w:val="fr-FR"/>
        </w:rPr>
        <w:t xml:space="preserve">: </w:t>
      </w:r>
      <w:r w:rsidRPr="00D42ECE">
        <w:rPr>
          <w:rFonts w:asciiTheme="majorHAnsi" w:hAnsiTheme="majorHAnsi" w:cstheme="majorHAnsi"/>
          <w:color w:val="000000" w:themeColor="text1"/>
          <w:sz w:val="26"/>
          <w:szCs w:val="26"/>
          <w:lang w:val="fr-FR"/>
        </w:rPr>
        <w:t xml:space="preserve">Giáo án, SGV, </w:t>
      </w:r>
      <w:r w:rsidRPr="00D42ECE">
        <w:rPr>
          <w:rFonts w:asciiTheme="majorHAnsi" w:hAnsiTheme="majorHAnsi" w:cstheme="majorHAnsi"/>
          <w:color w:val="000000" w:themeColor="text1"/>
          <w:sz w:val="26"/>
          <w:szCs w:val="26"/>
          <w:lang w:val="fr-FR"/>
        </w:rPr>
        <w:t xml:space="preserve">SHS Lịch sử và Địa lí 6. </w:t>
      </w:r>
    </w:p>
    <w:p w14:paraId="5D3FE494" w14:textId="43DF389A" w:rsidR="00AD06FF" w:rsidRPr="00D42ECE" w:rsidRDefault="00AD06FF" w:rsidP="00AD06FF">
      <w:pPr>
        <w:spacing w:after="0"/>
        <w:jc w:val="both"/>
        <w:rPr>
          <w:rFonts w:asciiTheme="majorHAnsi" w:hAnsiTheme="majorHAnsi" w:cstheme="majorHAnsi"/>
          <w:b/>
          <w:color w:val="000000" w:themeColor="text1"/>
          <w:sz w:val="26"/>
          <w:szCs w:val="26"/>
          <w:lang w:val="fr-FR"/>
        </w:rPr>
      </w:pPr>
      <w:r w:rsidRPr="00D42ECE">
        <w:rPr>
          <w:rFonts w:asciiTheme="majorHAnsi" w:hAnsiTheme="majorHAnsi" w:cstheme="majorHAnsi"/>
          <w:b/>
          <w:color w:val="000000" w:themeColor="text1"/>
          <w:sz w:val="26"/>
          <w:szCs w:val="26"/>
          <w:lang w:val="fr-FR"/>
        </w:rPr>
        <w:t xml:space="preserve">III. TIẾN TRÌNH </w:t>
      </w:r>
      <w:r w:rsidR="004766FB">
        <w:rPr>
          <w:rFonts w:asciiTheme="majorHAnsi" w:hAnsiTheme="majorHAnsi" w:cstheme="majorHAnsi"/>
          <w:b/>
          <w:color w:val="000000" w:themeColor="text1"/>
          <w:sz w:val="26"/>
          <w:szCs w:val="26"/>
          <w:lang w:val="fr-FR"/>
        </w:rPr>
        <w:t xml:space="preserve">TỔ CHỨC </w:t>
      </w:r>
      <w:r w:rsidRPr="00D42ECE">
        <w:rPr>
          <w:rFonts w:asciiTheme="majorHAnsi" w:hAnsiTheme="majorHAnsi" w:cstheme="majorHAnsi"/>
          <w:b/>
          <w:color w:val="000000" w:themeColor="text1"/>
          <w:sz w:val="26"/>
          <w:szCs w:val="26"/>
          <w:lang w:val="fr-FR"/>
        </w:rPr>
        <w:t>DẠY HỌC</w:t>
      </w:r>
    </w:p>
    <w:p w14:paraId="7730F348" w14:textId="77777777" w:rsidR="00AD06FF" w:rsidRPr="00D42ECE" w:rsidRDefault="00AD06FF" w:rsidP="00AD06FF">
      <w:pPr>
        <w:spacing w:after="0"/>
        <w:jc w:val="both"/>
        <w:rPr>
          <w:rFonts w:asciiTheme="majorHAnsi" w:hAnsiTheme="majorHAnsi" w:cstheme="majorHAnsi"/>
          <w:b/>
          <w:color w:val="000000" w:themeColor="text1"/>
          <w:sz w:val="26"/>
          <w:szCs w:val="26"/>
          <w:lang w:val="fr-FR"/>
        </w:rPr>
      </w:pPr>
      <w:r w:rsidRPr="00D42ECE">
        <w:rPr>
          <w:rFonts w:asciiTheme="majorHAnsi" w:hAnsiTheme="majorHAnsi" w:cstheme="majorHAnsi"/>
          <w:b/>
          <w:color w:val="000000" w:themeColor="text1"/>
          <w:sz w:val="26"/>
          <w:szCs w:val="26"/>
          <w:lang w:val="fr-FR"/>
        </w:rPr>
        <w:t>A. HOẠT ĐỘNG KHỞI ĐỘNG</w:t>
      </w:r>
    </w:p>
    <w:p w14:paraId="2BF2091E" w14:textId="77777777" w:rsidR="00AD06FF" w:rsidRPr="00D42ECE" w:rsidRDefault="00AD06FF" w:rsidP="00AD06FF">
      <w:pPr>
        <w:spacing w:after="0"/>
        <w:jc w:val="both"/>
        <w:rPr>
          <w:rFonts w:asciiTheme="majorHAnsi" w:hAnsiTheme="majorHAnsi" w:cstheme="majorHAnsi"/>
          <w:sz w:val="26"/>
          <w:szCs w:val="26"/>
          <w:lang w:val="sv-SE"/>
        </w:rPr>
      </w:pPr>
      <w:r w:rsidRPr="00D42ECE">
        <w:rPr>
          <w:rFonts w:asciiTheme="majorHAnsi" w:hAnsiTheme="majorHAnsi" w:cstheme="majorHAnsi"/>
          <w:b/>
          <w:color w:val="000000" w:themeColor="text1"/>
          <w:sz w:val="26"/>
          <w:szCs w:val="26"/>
          <w:lang w:val="fr-FR"/>
        </w:rPr>
        <w:t xml:space="preserve">a. Mục tiêu: </w:t>
      </w:r>
      <w:r w:rsidRPr="00D42ECE">
        <w:rPr>
          <w:rFonts w:asciiTheme="majorHAnsi" w:hAnsiTheme="majorHAnsi" w:cstheme="majorHAnsi"/>
          <w:bCs/>
          <w:color w:val="000000"/>
          <w:sz w:val="26"/>
          <w:szCs w:val="26"/>
          <w:lang w:val="nl-NL"/>
        </w:rPr>
        <w:t>Tạo tâm thế hứng thú cho học sinh và từng bước làm quen bài học.</w:t>
      </w:r>
    </w:p>
    <w:p w14:paraId="71C765FB" w14:textId="68BC7B5E" w:rsidR="00AD06FF" w:rsidRPr="00D42ECE" w:rsidRDefault="00D42ECE" w:rsidP="00AD06FF">
      <w:pPr>
        <w:spacing w:after="0"/>
        <w:jc w:val="both"/>
        <w:rPr>
          <w:rFonts w:asciiTheme="majorHAnsi" w:hAnsiTheme="majorHAnsi" w:cstheme="majorHAnsi"/>
          <w:b/>
          <w:color w:val="000000" w:themeColor="text1"/>
          <w:sz w:val="26"/>
          <w:szCs w:val="26"/>
          <w:lang w:val="fr-FR"/>
        </w:rPr>
      </w:pPr>
      <w:r w:rsidRPr="00D42ECE">
        <w:rPr>
          <w:rFonts w:asciiTheme="majorHAnsi" w:hAnsiTheme="majorHAnsi" w:cstheme="majorHAnsi"/>
          <w:b/>
          <w:color w:val="000000" w:themeColor="text1"/>
          <w:sz w:val="26"/>
          <w:szCs w:val="26"/>
          <w:lang w:val="fr-FR"/>
        </w:rPr>
        <w:t>B</w:t>
      </w:r>
      <w:r>
        <w:rPr>
          <w:rFonts w:asciiTheme="majorHAnsi" w:hAnsiTheme="majorHAnsi" w:cstheme="majorHAnsi"/>
          <w:b/>
          <w:color w:val="000000" w:themeColor="text1"/>
          <w:sz w:val="26"/>
          <w:szCs w:val="26"/>
          <w:lang w:val="fr-FR"/>
        </w:rPr>
        <w:t xml:space="preserve">, </w:t>
      </w:r>
      <w:r w:rsidR="00AD06FF" w:rsidRPr="00D42ECE">
        <w:rPr>
          <w:rFonts w:asciiTheme="majorHAnsi" w:hAnsiTheme="majorHAnsi" w:cstheme="majorHAnsi"/>
          <w:b/>
          <w:color w:val="000000" w:themeColor="text1"/>
          <w:sz w:val="26"/>
          <w:szCs w:val="26"/>
          <w:lang w:val="fr-FR"/>
        </w:rPr>
        <w:t xml:space="preserve">Tổ chức thực hiện: </w:t>
      </w:r>
    </w:p>
    <w:p w14:paraId="09A04480"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i/>
          <w:color w:val="000000" w:themeColor="text1"/>
          <w:sz w:val="26"/>
          <w:szCs w:val="26"/>
          <w:lang w:val="fr-FR"/>
        </w:rPr>
        <w:t>- GV kể câu chuyện về người băng và yêu cầu HS quan sát Hình 5.1, trả lời câu hỏi:</w:t>
      </w:r>
      <w:r w:rsidRPr="00D42ECE">
        <w:rPr>
          <w:rFonts w:asciiTheme="majorHAnsi" w:hAnsiTheme="majorHAnsi" w:cstheme="majorHAnsi"/>
          <w:color w:val="000000" w:themeColor="text1"/>
          <w:sz w:val="26"/>
          <w:szCs w:val="26"/>
          <w:lang w:val="fr-FR"/>
        </w:rPr>
        <w:t xml:space="preserve"> </w:t>
      </w:r>
    </w:p>
    <w:p w14:paraId="64708EC8"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Tại sao chúng ta có thể biết người băng Otzi sống vào đầu thời kì đồ đồng - khi kim loại bắt đầu xuất hiện?</w:t>
      </w:r>
    </w:p>
    <w:p w14:paraId="4D2275E8"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Chi tiết nào cho thấy Otzi đã có “của ăn của để, có tích luỹ lương thực?</w:t>
      </w:r>
    </w:p>
    <w:p w14:paraId="3E122AA9" w14:textId="77777777" w:rsidR="00AD06FF" w:rsidRPr="00D42ECE" w:rsidRDefault="00AD06FF" w:rsidP="00AD06FF">
      <w:pPr>
        <w:spacing w:after="0"/>
        <w:jc w:val="center"/>
        <w:rPr>
          <w:rFonts w:asciiTheme="majorHAnsi" w:hAnsiTheme="majorHAnsi" w:cstheme="majorHAnsi"/>
          <w:b/>
          <w:color w:val="000000" w:themeColor="text1"/>
          <w:sz w:val="26"/>
          <w:szCs w:val="26"/>
          <w:lang w:val="fr-FR"/>
        </w:rPr>
      </w:pPr>
      <w:r w:rsidRPr="00D42ECE">
        <w:rPr>
          <w:rFonts w:asciiTheme="majorHAnsi" w:hAnsiTheme="majorHAnsi" w:cstheme="majorHAnsi"/>
          <w:b/>
          <w:color w:val="000000" w:themeColor="text1"/>
          <w:sz w:val="26"/>
          <w:szCs w:val="26"/>
          <w:lang w:val="fr-FR"/>
        </w:rPr>
        <w:t>Câu chuyện người băng</w:t>
      </w:r>
    </w:p>
    <w:p w14:paraId="59FB6604"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xml:space="preserve">“Vào năm 1991, hai nhà leo núi người Đức phát hiện ra một xác người vùi trong băng giá, họ đặt tên là Otzi theo tên nơi tìm thấy nó - núi Otztal, thuộc dãy Alps quanh năm tuyết phủ. Đó là xác một người đàn ông 45 tuổi, cái chết của ông ấy xảy ra vào khoảng 3200 năm TCN. Trên người ông </w:t>
      </w:r>
      <w:r w:rsidRPr="00D42ECE">
        <w:rPr>
          <w:rFonts w:asciiTheme="majorHAnsi" w:hAnsiTheme="majorHAnsi" w:cstheme="majorHAnsi"/>
          <w:color w:val="000000" w:themeColor="text1"/>
          <w:sz w:val="26"/>
          <w:szCs w:val="26"/>
          <w:lang w:val="fr-FR"/>
        </w:rPr>
        <w:lastRenderedPageBreak/>
        <w:t xml:space="preserve">có khá nhiều vết thương, đáng chú </w:t>
      </w:r>
      <w:r w:rsidRPr="00D42ECE">
        <w:rPr>
          <w:rFonts w:asciiTheme="majorHAnsi" w:hAnsiTheme="majorHAnsi" w:cstheme="majorHAnsi"/>
          <w:noProof/>
          <w:color w:val="000000" w:themeColor="text1"/>
          <w:sz w:val="26"/>
          <w:szCs w:val="26"/>
        </w:rPr>
        <w:drawing>
          <wp:anchor distT="0" distB="0" distL="114300" distR="114300" simplePos="0" relativeHeight="251659264" behindDoc="0" locked="0" layoutInCell="1" allowOverlap="1" wp14:anchorId="33883831" wp14:editId="0BE09196">
            <wp:simplePos x="0" y="0"/>
            <wp:positionH relativeFrom="margin">
              <wp:posOffset>4801235</wp:posOffset>
            </wp:positionH>
            <wp:positionV relativeFrom="paragraph">
              <wp:posOffset>0</wp:posOffset>
            </wp:positionV>
            <wp:extent cx="1559560" cy="2219960"/>
            <wp:effectExtent l="0" t="0" r="2540" b="8890"/>
            <wp:wrapThrough wrapText="bothSides">
              <wp:wrapPolygon edited="0">
                <wp:start x="0" y="0"/>
                <wp:lineTo x="0" y="21501"/>
                <wp:lineTo x="21371" y="21501"/>
                <wp:lineTo x="21371" y="0"/>
                <wp:lineTo x="0" y="0"/>
              </wp:wrapPolygon>
            </wp:wrapThrough>
            <wp:docPr id="11" name="Hình ảnh 1"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59560" cy="221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ECE">
        <w:rPr>
          <w:rFonts w:asciiTheme="majorHAnsi" w:hAnsiTheme="majorHAnsi" w:cstheme="majorHAnsi"/>
          <w:color w:val="000000" w:themeColor="text1"/>
          <w:sz w:val="26"/>
          <w:szCs w:val="26"/>
          <w:lang w:val="fr-FR"/>
        </w:rPr>
        <w:t>ý nhất là một vết thương do tên bắn ở vai bên trái mà mũi tên đã được rút ra. Otzi mang theo rất nhiều dụng cụ, như rìu đồng có tra cán bằng gỗ, con dao bằng đá, một túi đựng mũi tên bằng da chứa các mũi tên đồng, một cung tên đang làm đở, quặng sun phít sắt và bùi nhùi tạo lửa. Khi phân tích những gì còn lại trong ruột của xác ướp, các nhà khoa học thu được bột mì xay nhuyễn từ lúa mì thu hoạch vào cuối mùa hè trong canh tác nông nghiệp châu Âu, hạt mận gai thường được thu hoạch vào mùa thu. Tương tự, các nhà khoa học cũng tìm thấy phấn hoa ngũ cốc của loài cây thiết mộc mọc vào mùa xuân. Từ độ tươi của chúng họ kết luận mùa xuân cũng là thời xảy ra cái chết của Otzi”.</w:t>
      </w:r>
    </w:p>
    <w:p w14:paraId="1C859261"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i/>
          <w:color w:val="000000" w:themeColor="text1"/>
          <w:sz w:val="26"/>
          <w:szCs w:val="26"/>
          <w:lang w:val="fr-FR"/>
        </w:rPr>
        <w:t>- HS tiếp nhận nhiệm và trả lời câu hỏi:</w:t>
      </w:r>
      <w:r w:rsidRPr="00D42ECE">
        <w:rPr>
          <w:rFonts w:asciiTheme="majorHAnsi" w:hAnsiTheme="majorHAnsi" w:cstheme="majorHAnsi"/>
          <w:color w:val="000000" w:themeColor="text1"/>
          <w:sz w:val="26"/>
          <w:szCs w:val="26"/>
          <w:lang w:val="fr-FR"/>
        </w:rPr>
        <w:t xml:space="preserve"> </w:t>
      </w:r>
    </w:p>
    <w:p w14:paraId="4B4D4E6E"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Chúng ta có thể biết người băng Otzi sống vào đầu thời kì đồ đồng - khi kim loại bắt đầu xuất hiện vì trên người ông mang theo rất nhiều dụng cụ, như : rìu đồng có tra cán bằng gỗ, con dao bằng đá, một túi đựng mũi tên bằng da chứa các mũi tên đồng, một cung tên đang làm đở, quặng sun phít sắt và bùi nhùi tạo lửa.</w:t>
      </w:r>
    </w:p>
    <w:p w14:paraId="6FC6BED4"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Chi tiết cho thấy Otzi có “của ăn của để, có tích luỹ lương thực: lương thực được tích lủy vào mùa thu, mùa hè, mùa xuân.</w:t>
      </w:r>
    </w:p>
    <w:p w14:paraId="3693C84C"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i/>
          <w:color w:val="000000" w:themeColor="text1"/>
          <w:sz w:val="26"/>
          <w:szCs w:val="26"/>
          <w:lang w:val="fr-FR"/>
        </w:rPr>
        <w:t xml:space="preserve">- GV dẫn dắt vấn đề: </w:t>
      </w:r>
      <w:r w:rsidRPr="00D42ECE">
        <w:rPr>
          <w:rFonts w:asciiTheme="majorHAnsi" w:hAnsiTheme="majorHAnsi" w:cstheme="majorHAnsi"/>
          <w:color w:val="000000" w:themeColor="text1"/>
          <w:sz w:val="26"/>
          <w:szCs w:val="26"/>
          <w:lang w:val="fr-FR"/>
        </w:rPr>
        <w:t xml:space="preserve">“Người băng Otzi hơn 5000 năm tuổi, được tìm thấy trong băng ở núi Alps thuộc nước I-ta-li-a, cùng với một số công cụ bằng kim loại nhự rìu đồng, mũi tên đồng. Đáng chú ý là trên người Otzi vẫn còn một mũi tên đồng cắm sau vai trái. Phát hiện này là một bằng chứng quan trọng giúp các nhà khoa học nghiên cứu về sự chuyên biển của xã hội cuối thời kì nguyên thủy, khi đá không còn là nguyên liệu duy nhất để chế tạo công cụ lao động hay vũ khí. Bài học này sẽ giúp chúng ta phần nào làm sáng tỏ những bí mật của người băng. Chúng ta cùng vào Bài 5: Sự chuyển biến từ xã hội nguyên thủy sang xã hội các có giai cấp. </w:t>
      </w:r>
    </w:p>
    <w:p w14:paraId="5E77DA0F" w14:textId="77777777" w:rsidR="00AD06FF" w:rsidRPr="00D42ECE" w:rsidRDefault="00AD06FF" w:rsidP="00AD06FF">
      <w:pPr>
        <w:spacing w:after="0"/>
        <w:jc w:val="both"/>
        <w:rPr>
          <w:rFonts w:asciiTheme="majorHAnsi" w:hAnsiTheme="majorHAnsi" w:cstheme="majorHAnsi"/>
          <w:b/>
          <w:color w:val="000000" w:themeColor="text1"/>
          <w:sz w:val="26"/>
          <w:szCs w:val="26"/>
          <w:lang w:val="fr-FR"/>
        </w:rPr>
      </w:pPr>
      <w:r w:rsidRPr="00D42ECE">
        <w:rPr>
          <w:rFonts w:asciiTheme="majorHAnsi" w:hAnsiTheme="majorHAnsi" w:cstheme="majorHAnsi"/>
          <w:b/>
          <w:color w:val="000000" w:themeColor="text1"/>
          <w:sz w:val="26"/>
          <w:szCs w:val="26"/>
          <w:lang w:val="fr-FR"/>
        </w:rPr>
        <w:t>B. HOẠT ĐỘNG HÌNH THÀNH KIẾN THỨC</w:t>
      </w:r>
    </w:p>
    <w:p w14:paraId="36F5521C" w14:textId="77777777" w:rsidR="00AD06FF" w:rsidRPr="00D42ECE" w:rsidRDefault="00AD06FF" w:rsidP="00AD06FF">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themeColor="text1"/>
          <w:sz w:val="26"/>
          <w:szCs w:val="26"/>
          <w:u w:val="single"/>
          <w:lang w:val="fr-FR"/>
        </w:rPr>
        <w:t>Hoạt động 1:</w:t>
      </w:r>
      <w:r w:rsidRPr="00D42ECE">
        <w:rPr>
          <w:rFonts w:asciiTheme="majorHAnsi" w:hAnsiTheme="majorHAnsi" w:cstheme="majorHAnsi"/>
          <w:b/>
          <w:color w:val="000000" w:themeColor="text1"/>
          <w:sz w:val="26"/>
          <w:szCs w:val="26"/>
          <w:lang w:val="fr-FR"/>
        </w:rPr>
        <w:t xml:space="preserve"> </w:t>
      </w:r>
      <w:r w:rsidRPr="00D42ECE">
        <w:rPr>
          <w:rFonts w:asciiTheme="majorHAnsi" w:hAnsiTheme="majorHAnsi" w:cstheme="majorHAnsi"/>
          <w:b/>
          <w:color w:val="000000"/>
          <w:sz w:val="26"/>
          <w:szCs w:val="26"/>
          <w:lang w:val="nl-NL"/>
        </w:rPr>
        <w:t xml:space="preserve">Sự xuất hiện của công cụ lao động bằng kim loại </w:t>
      </w:r>
    </w:p>
    <w:p w14:paraId="7C5BBBC8"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b/>
          <w:color w:val="000000" w:themeColor="text1"/>
          <w:sz w:val="26"/>
          <w:szCs w:val="26"/>
          <w:lang w:val="fr-FR"/>
        </w:rPr>
        <w:t xml:space="preserve">a. Mục tiêu: </w:t>
      </w:r>
      <w:r w:rsidRPr="00D42ECE">
        <w:rPr>
          <w:rFonts w:asciiTheme="majorHAnsi" w:hAnsiTheme="majorHAnsi" w:cstheme="majorHAnsi"/>
          <w:color w:val="000000" w:themeColor="text1"/>
          <w:sz w:val="26"/>
          <w:szCs w:val="26"/>
          <w:lang w:val="fr-FR"/>
        </w:rPr>
        <w:t>Thông qua hoạt động, HS hiểu được người nguyên thủy đã luyện được đồng thau và sắt, công cụ kim loại ra đời sớm nhất ở Tây Á và Bắc Phi; việc chế tạo được công cụ lao đồng bằng kim loại giúp con người tăng được diện tích trồng trọt, một số công việc mới xuất hiện (luyện kim, chế tạo vũ khí,...).</w:t>
      </w:r>
    </w:p>
    <w:p w14:paraId="094E1AB2" w14:textId="203F6F37" w:rsidR="00AD06FF" w:rsidRPr="00D42ECE" w:rsidRDefault="00AD06FF" w:rsidP="00AD06FF">
      <w:pPr>
        <w:spacing w:after="0"/>
        <w:jc w:val="both"/>
        <w:rPr>
          <w:rFonts w:asciiTheme="majorHAnsi" w:hAnsiTheme="majorHAnsi" w:cstheme="majorHAnsi"/>
          <w:b/>
          <w:color w:val="000000" w:themeColor="text1"/>
          <w:sz w:val="26"/>
          <w:szCs w:val="26"/>
          <w:lang w:val="fr-FR"/>
        </w:rPr>
      </w:pPr>
      <w:r w:rsidRPr="00D42ECE">
        <w:rPr>
          <w:rFonts w:asciiTheme="majorHAnsi" w:hAnsiTheme="majorHAnsi" w:cstheme="majorHAnsi"/>
          <w:b/>
          <w:color w:val="000000" w:themeColor="text1"/>
          <w:sz w:val="26"/>
          <w:szCs w:val="26"/>
          <w:lang w:val="fr-FR"/>
        </w:rPr>
        <w:t>b</w:t>
      </w:r>
      <w:r w:rsidRPr="00D42ECE">
        <w:rPr>
          <w:rFonts w:asciiTheme="majorHAnsi" w:hAnsiTheme="majorHAnsi" w:cstheme="majorHAnsi"/>
          <w:b/>
          <w:color w:val="000000" w:themeColor="text1"/>
          <w:sz w:val="26"/>
          <w:szCs w:val="26"/>
          <w:lang w:val="fr-FR"/>
        </w:rPr>
        <w:t>. Tổ chức hoạt động:</w:t>
      </w:r>
    </w:p>
    <w:tbl>
      <w:tblPr>
        <w:tblStyle w:val="LiBang"/>
        <w:tblW w:w="10206" w:type="dxa"/>
        <w:tblInd w:w="-5" w:type="dxa"/>
        <w:tblLook w:val="04A0" w:firstRow="1" w:lastRow="0" w:firstColumn="1" w:lastColumn="0" w:noHBand="0" w:noVBand="1"/>
      </w:tblPr>
      <w:tblGrid>
        <w:gridCol w:w="5387"/>
        <w:gridCol w:w="4819"/>
      </w:tblGrid>
      <w:tr w:rsidR="00AD06FF" w:rsidRPr="00D42ECE" w14:paraId="3BDDA87B" w14:textId="77777777" w:rsidTr="00AD06FF">
        <w:trPr>
          <w:trHeight w:val="444"/>
        </w:trPr>
        <w:tc>
          <w:tcPr>
            <w:tcW w:w="5387" w:type="dxa"/>
          </w:tcPr>
          <w:p w14:paraId="1462C900" w14:textId="77777777" w:rsidR="00AD06FF" w:rsidRPr="00D42ECE" w:rsidRDefault="00AD06FF" w:rsidP="00530A39">
            <w:pPr>
              <w:spacing w:after="0"/>
              <w:jc w:val="center"/>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HOẠT ĐỘNG CỦA GV - HS</w:t>
            </w:r>
          </w:p>
        </w:tc>
        <w:tc>
          <w:tcPr>
            <w:tcW w:w="4819" w:type="dxa"/>
          </w:tcPr>
          <w:p w14:paraId="2CC5D087" w14:textId="77777777" w:rsidR="00AD06FF" w:rsidRPr="00D42ECE" w:rsidRDefault="00AD06FF" w:rsidP="00530A39">
            <w:pPr>
              <w:spacing w:after="0"/>
              <w:jc w:val="center"/>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DỰ KIẾN SẢN PHẨM</w:t>
            </w:r>
          </w:p>
        </w:tc>
      </w:tr>
      <w:tr w:rsidR="00AD06FF" w:rsidRPr="00D42ECE" w14:paraId="7DF7D012" w14:textId="77777777" w:rsidTr="00AD06FF">
        <w:tc>
          <w:tcPr>
            <w:tcW w:w="5387" w:type="dxa"/>
          </w:tcPr>
          <w:p w14:paraId="41953D91"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Bước 1: GV chuyển giao NV học tập</w:t>
            </w:r>
          </w:p>
          <w:p w14:paraId="1567B713"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GV nhắc lại kiến thức, trước khi xuất hiện công cụ lao động bằng kim loại, người nguyên thủy sử dụng đá làm công cụ lao động.</w:t>
            </w:r>
          </w:p>
          <w:p w14:paraId="320AA6CE" w14:textId="00569CC0" w:rsidR="005A43EA" w:rsidRPr="005A43EA"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b/>
                <w:color w:val="000000"/>
                <w:sz w:val="26"/>
                <w:szCs w:val="26"/>
                <w:lang w:val="nl-NL"/>
              </w:rPr>
              <w:t xml:space="preserve">- </w:t>
            </w:r>
            <w:r w:rsidRPr="00D42ECE">
              <w:rPr>
                <w:rFonts w:asciiTheme="majorHAnsi" w:hAnsiTheme="majorHAnsi" w:cstheme="majorHAnsi"/>
                <w:color w:val="000000"/>
                <w:sz w:val="26"/>
                <w:szCs w:val="26"/>
                <w:lang w:val="nl-NL"/>
              </w:rPr>
              <w:t xml:space="preserve">GV yêu cầu HS đọc thông tin mục I SHS trang 27,28 và trả lời câu hỏi: </w:t>
            </w:r>
            <w:r w:rsidR="005A43EA" w:rsidRPr="005A43EA">
              <w:rPr>
                <w:rFonts w:asciiTheme="majorHAnsi" w:hAnsiTheme="majorHAnsi" w:cstheme="majorHAnsi"/>
                <w:sz w:val="26"/>
                <w:szCs w:val="26"/>
                <w:lang w:val="nl-NL"/>
              </w:rPr>
              <w:t>Kim loại được phát hiện ra như thế nào?</w:t>
            </w:r>
          </w:p>
          <w:p w14:paraId="29073AEB" w14:textId="6A37FAA6" w:rsidR="00AD06FF" w:rsidRPr="005A43EA" w:rsidRDefault="005A43EA" w:rsidP="00530A39">
            <w:pPr>
              <w:spacing w:after="0"/>
              <w:jc w:val="both"/>
              <w:rPr>
                <w:rFonts w:asciiTheme="majorHAnsi" w:hAnsiTheme="majorHAnsi" w:cstheme="majorHAnsi"/>
                <w:i/>
                <w:iCs/>
                <w:color w:val="FF0000"/>
                <w:sz w:val="26"/>
                <w:szCs w:val="26"/>
                <w:lang w:val="nl-NL"/>
              </w:rPr>
            </w:pPr>
            <w:r>
              <w:rPr>
                <w:rFonts w:asciiTheme="majorHAnsi" w:hAnsiTheme="majorHAnsi" w:cstheme="majorHAnsi"/>
                <w:i/>
                <w:iCs/>
                <w:color w:val="FF0000"/>
                <w:sz w:val="26"/>
                <w:szCs w:val="26"/>
                <w:lang w:val="nl-NL"/>
              </w:rPr>
              <w:t>HSKT:</w:t>
            </w:r>
            <w:r w:rsidR="00AD06FF" w:rsidRPr="005A43EA">
              <w:rPr>
                <w:rFonts w:asciiTheme="majorHAnsi" w:hAnsiTheme="majorHAnsi" w:cstheme="majorHAnsi"/>
                <w:i/>
                <w:iCs/>
                <w:color w:val="FF0000"/>
                <w:sz w:val="26"/>
                <w:szCs w:val="26"/>
                <w:lang w:val="nl-NL"/>
              </w:rPr>
              <w:t xml:space="preserve"> Kim loại được phát hiện ra như thế nào?</w:t>
            </w:r>
          </w:p>
          <w:p w14:paraId="156C1DBE"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noProof/>
                <w:color w:val="000000"/>
                <w:sz w:val="26"/>
                <w:szCs w:val="26"/>
              </w:rPr>
              <w:lastRenderedPageBreak/>
              <w:drawing>
                <wp:anchor distT="0" distB="0" distL="114300" distR="114300" simplePos="0" relativeHeight="251662336" behindDoc="1" locked="0" layoutInCell="1" allowOverlap="1" wp14:anchorId="413DDC8B" wp14:editId="7D428B0C">
                  <wp:simplePos x="0" y="0"/>
                  <wp:positionH relativeFrom="column">
                    <wp:posOffset>1549970</wp:posOffset>
                  </wp:positionH>
                  <wp:positionV relativeFrom="paragraph">
                    <wp:posOffset>582930</wp:posOffset>
                  </wp:positionV>
                  <wp:extent cx="1474470" cy="1114425"/>
                  <wp:effectExtent l="0" t="0" r="0" b="9525"/>
                  <wp:wrapThrough wrapText="bothSides">
                    <wp:wrapPolygon edited="0">
                      <wp:start x="0" y="0"/>
                      <wp:lineTo x="0" y="21415"/>
                      <wp:lineTo x="21209" y="21415"/>
                      <wp:lineTo x="21209" y="0"/>
                      <wp:lineTo x="0" y="0"/>
                    </wp:wrapPolygon>
                  </wp:wrapThrough>
                  <wp:docPr id="27" name="Hình ảnh 2"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1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7447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ECE">
              <w:rPr>
                <w:rFonts w:asciiTheme="majorHAnsi" w:hAnsiTheme="majorHAnsi" w:cstheme="majorHAnsi"/>
                <w:color w:val="000000"/>
                <w:sz w:val="26"/>
                <w:szCs w:val="26"/>
                <w:lang w:val="nl-NL"/>
              </w:rPr>
              <w:t xml:space="preserve">+ Đồng có ở đâu? Ngoài đồng ra, những kim loại nào còn được khai thác trong tự nhiên? </w:t>
            </w:r>
          </w:p>
          <w:p w14:paraId="6FBDC9BA"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noProof/>
                <w:color w:val="000000"/>
                <w:sz w:val="26"/>
                <w:szCs w:val="26"/>
              </w:rPr>
              <w:drawing>
                <wp:anchor distT="0" distB="0" distL="114300" distR="114300" simplePos="0" relativeHeight="251661312" behindDoc="0" locked="0" layoutInCell="1" allowOverlap="1" wp14:anchorId="7CDD414B" wp14:editId="4F1ED6DA">
                  <wp:simplePos x="0" y="0"/>
                  <wp:positionH relativeFrom="column">
                    <wp:posOffset>1212850</wp:posOffset>
                  </wp:positionH>
                  <wp:positionV relativeFrom="paragraph">
                    <wp:posOffset>1946910</wp:posOffset>
                  </wp:positionV>
                  <wp:extent cx="1818640" cy="1261110"/>
                  <wp:effectExtent l="0" t="0" r="0" b="0"/>
                  <wp:wrapThrough wrapText="bothSides">
                    <wp:wrapPolygon edited="0">
                      <wp:start x="0" y="0"/>
                      <wp:lineTo x="0" y="21208"/>
                      <wp:lineTo x="21268" y="21208"/>
                      <wp:lineTo x="21268" y="0"/>
                      <wp:lineTo x="0" y="0"/>
                    </wp:wrapPolygon>
                  </wp:wrapThrough>
                  <wp:docPr id="22" name="Hình ảnh 3"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864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ECE">
              <w:rPr>
                <w:rFonts w:asciiTheme="majorHAnsi" w:hAnsiTheme="majorHAnsi" w:cstheme="majorHAnsi"/>
                <w:noProof/>
                <w:color w:val="000000"/>
                <w:sz w:val="26"/>
                <w:szCs w:val="26"/>
              </w:rPr>
              <w:drawing>
                <wp:anchor distT="0" distB="0" distL="114300" distR="114300" simplePos="0" relativeHeight="251660288" behindDoc="0" locked="0" layoutInCell="1" allowOverlap="1" wp14:anchorId="6D2545BB" wp14:editId="49F0FD49">
                  <wp:simplePos x="0" y="0"/>
                  <wp:positionH relativeFrom="column">
                    <wp:posOffset>-63500</wp:posOffset>
                  </wp:positionH>
                  <wp:positionV relativeFrom="paragraph">
                    <wp:posOffset>1174750</wp:posOffset>
                  </wp:positionV>
                  <wp:extent cx="1217295" cy="2175510"/>
                  <wp:effectExtent l="0" t="0" r="1905" b="0"/>
                  <wp:wrapThrough wrapText="bothSides">
                    <wp:wrapPolygon edited="0">
                      <wp:start x="0" y="0"/>
                      <wp:lineTo x="0" y="21373"/>
                      <wp:lineTo x="21296" y="21373"/>
                      <wp:lineTo x="21296" y="0"/>
                      <wp:lineTo x="0" y="0"/>
                    </wp:wrapPolygon>
                  </wp:wrapThrough>
                  <wp:docPr id="19" name="Hình ảnh 4"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7295" cy="2175510"/>
                          </a:xfrm>
                          <a:prstGeom prst="rect">
                            <a:avLst/>
                          </a:prstGeom>
                          <a:noFill/>
                          <a:ln>
                            <a:noFill/>
                          </a:ln>
                        </pic:spPr>
                      </pic:pic>
                    </a:graphicData>
                  </a:graphic>
                  <wp14:sizeRelV relativeFrom="margin">
                    <wp14:pctHeight>0</wp14:pctHeight>
                  </wp14:sizeRelV>
                </wp:anchor>
              </w:drawing>
            </w:r>
            <w:r w:rsidRPr="00D42ECE">
              <w:rPr>
                <w:rFonts w:asciiTheme="majorHAnsi" w:hAnsiTheme="majorHAnsi" w:cstheme="majorHAnsi"/>
                <w:color w:val="000000"/>
                <w:sz w:val="26"/>
                <w:szCs w:val="26"/>
                <w:lang w:val="nl-NL"/>
              </w:rPr>
              <w:t>- GV yêu cầu HS thảo luận theo cặp, quan sát Hình 5.2 đến Hình 5.4 và trả lời câu hỏi: Công cụ và vật dụng bằng kim loại có điểm gì khác biệt về hình dáng, chủng loại so với công cụ bằng đá?</w:t>
            </w:r>
          </w:p>
          <w:p w14:paraId="5EF0DE41"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GV giới thiệu kiến thức: Như vậy, công cụ bằng kim loại đã thay thế hoàn toàn cho công cụ bằng đá. Đến thời đồng thau, đồ đá còn rất ít, đến thời đồ sắt đồ đá đã bị loại bỏ hoàn toàn. </w:t>
            </w:r>
          </w:p>
          <w:p w14:paraId="598B3CDA"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GV yêu cầu HS trả lời câu hỏi: kim loại được sử dụng vào những mục đích gì trong đời sống của con người cuối thời nguyên thủy?</w:t>
            </w:r>
          </w:p>
          <w:p w14:paraId="4DAA5DD9"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GV chốt kiến thức: Sự xuất hiện của công cụ lao động bằng kim loại đã tạo ra: chiến tranh giữa các bộ lạc, có đánh nhau giữa các cá nhân, có kẻ giàu người nghèo. Đã có chuyên môn hoá một số nghề trong xã hội (khai mỏ, luyện kim). Xuất hiện nông nghiệp dùng lưỡi cày bằng sắt và sức kéo của động vật.</w:t>
            </w:r>
          </w:p>
          <w:p w14:paraId="1BDF21D4"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Bước 2: HS thực hiện nhiệm vụ học tập</w:t>
            </w:r>
          </w:p>
          <w:p w14:paraId="5A218D3E"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GV hướng dẫn, HS đọc sgk và thực hiện yêu cầu. </w:t>
            </w:r>
          </w:p>
          <w:p w14:paraId="54346B73"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GV theo dõi, hỗ trợ HS nếu cần thiết. </w:t>
            </w:r>
          </w:p>
          <w:p w14:paraId="7A0AF224"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Bước 3: Báo cáo kết quả hoạt động và thảo luận</w:t>
            </w:r>
          </w:p>
          <w:p w14:paraId="10F84757"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GV gọi HS trả lời câu hỏi. </w:t>
            </w:r>
          </w:p>
          <w:p w14:paraId="1FD59C9D"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GV gọi HS khác nhận xét, bổ sung.</w:t>
            </w:r>
          </w:p>
          <w:p w14:paraId="60E5FBDD"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Bước 4: Đánh giá kết quả, thực hiện nhiệm vụ học tập</w:t>
            </w:r>
          </w:p>
          <w:p w14:paraId="71FC3C67"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GV đánh giá, nhận xét, chuẩn kiến thức, chuyển sang nội dung mới.</w:t>
            </w:r>
          </w:p>
        </w:tc>
        <w:tc>
          <w:tcPr>
            <w:tcW w:w="4819" w:type="dxa"/>
          </w:tcPr>
          <w:p w14:paraId="74A62391"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themeColor="text1"/>
                <w:sz w:val="26"/>
                <w:szCs w:val="26"/>
                <w:lang w:val="fr-FR"/>
              </w:rPr>
              <w:lastRenderedPageBreak/>
              <w:t xml:space="preserve">1. </w:t>
            </w:r>
            <w:r w:rsidRPr="00D42ECE">
              <w:rPr>
                <w:rFonts w:asciiTheme="majorHAnsi" w:hAnsiTheme="majorHAnsi" w:cstheme="majorHAnsi"/>
                <w:b/>
                <w:color w:val="000000"/>
                <w:sz w:val="26"/>
                <w:szCs w:val="26"/>
                <w:lang w:val="nl-NL"/>
              </w:rPr>
              <w:t xml:space="preserve">Sự xuất hiện của công cụ lao động bằng kim loại </w:t>
            </w:r>
          </w:p>
          <w:p w14:paraId="24AF5E19"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Kim loại được con người tình cờ phát hiện ra khi khai thác đá vào khoảng thiên niên kỉ IV TCN. </w:t>
            </w:r>
          </w:p>
          <w:p w14:paraId="76B9B8A0"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Đồng có sẵn trong tự nhiên, là đồng đỏ. Việc biết sử dụng lửa và làm đồ gốm dẫn đến việc luyện ra đồng thau, sắt. </w:t>
            </w:r>
          </w:p>
          <w:p w14:paraId="4DECC045"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Điểm khác biết giữa công và vật dụng bằng kim loại và công cụ bằng đá:</w:t>
            </w:r>
            <w:r w:rsidRPr="00D42ECE">
              <w:rPr>
                <w:rFonts w:asciiTheme="majorHAnsi" w:hAnsiTheme="majorHAnsi" w:cstheme="majorHAnsi"/>
                <w:sz w:val="26"/>
                <w:szCs w:val="26"/>
              </w:rPr>
              <w:t xml:space="preserve"> </w:t>
            </w:r>
            <w:r w:rsidRPr="00D42ECE">
              <w:rPr>
                <w:rFonts w:asciiTheme="majorHAnsi" w:hAnsiTheme="majorHAnsi" w:cstheme="majorHAnsi"/>
                <w:color w:val="000000"/>
                <w:sz w:val="26"/>
                <w:szCs w:val="26"/>
                <w:lang w:val="nl-NL"/>
              </w:rPr>
              <w:t xml:space="preserve">công cụ và vật dụng bằng kim loại phong phú, đa dạng, hiệu </w:t>
            </w:r>
            <w:r w:rsidRPr="00D42ECE">
              <w:rPr>
                <w:rFonts w:asciiTheme="majorHAnsi" w:hAnsiTheme="majorHAnsi" w:cstheme="majorHAnsi"/>
                <w:color w:val="000000"/>
                <w:sz w:val="26"/>
                <w:szCs w:val="26"/>
                <w:lang w:val="nl-NL"/>
              </w:rPr>
              <w:lastRenderedPageBreak/>
              <w:t>quả hơn nhiều so với công cụ và vật dụng bằng đá (rìu tay, rìu mài lưỡi có tra cán, mũi tên bằng cây, lưỡi cày bằng gỗ).</w:t>
            </w:r>
          </w:p>
          <w:p w14:paraId="0E98F182"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1C75C4EC"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6D104A27"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24F9B1C1"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1A250F0F"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1ABF730A"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3DAD1023"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3350EFD3"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430D34B7"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6CAC19C2"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21651A0B"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3EA4E77F"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Kim loại được sử dụng vào những mục đích trong đời sống của con người cuối thời nguyên thủy:</w:t>
            </w:r>
          </w:p>
          <w:p w14:paraId="5751C243"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Khai phá đất hoang, tăng diện  tích trồng trọt, xé gỗ đóng thuyền, xẻ đá làm nhà và khai thác mỏ.</w:t>
            </w:r>
          </w:p>
          <w:p w14:paraId="769656FC"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Một số công việc mới xuất hiện như nghề luyện kim, chế tạo công cụ lao động, chế tạo vũ khí.</w:t>
            </w:r>
          </w:p>
          <w:p w14:paraId="0093E8CD"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4556BFA3"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2C02AEC7" w14:textId="77777777" w:rsidR="00AD06FF" w:rsidRPr="00D42ECE" w:rsidRDefault="00AD06FF" w:rsidP="00530A39">
            <w:pPr>
              <w:spacing w:after="0"/>
              <w:jc w:val="both"/>
              <w:rPr>
                <w:rFonts w:asciiTheme="majorHAnsi" w:hAnsiTheme="majorHAnsi" w:cstheme="majorHAnsi"/>
                <w:color w:val="000000"/>
                <w:sz w:val="26"/>
                <w:szCs w:val="26"/>
                <w:lang w:val="nl-NL"/>
              </w:rPr>
            </w:pPr>
          </w:p>
        </w:tc>
      </w:tr>
    </w:tbl>
    <w:p w14:paraId="26F64331" w14:textId="77777777" w:rsidR="00AD06FF" w:rsidRPr="00D42ECE" w:rsidRDefault="00AD06FF" w:rsidP="00AD06FF">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themeColor="text1"/>
          <w:sz w:val="26"/>
          <w:szCs w:val="26"/>
          <w:u w:val="single"/>
          <w:lang w:val="fr-FR"/>
        </w:rPr>
        <w:lastRenderedPageBreak/>
        <w:t>Hoạt động 2:</w:t>
      </w:r>
      <w:r w:rsidRPr="00D42ECE">
        <w:rPr>
          <w:rFonts w:asciiTheme="majorHAnsi" w:hAnsiTheme="majorHAnsi" w:cstheme="majorHAnsi"/>
          <w:b/>
          <w:color w:val="000000" w:themeColor="text1"/>
          <w:sz w:val="26"/>
          <w:szCs w:val="26"/>
          <w:lang w:val="fr-FR"/>
        </w:rPr>
        <w:t xml:space="preserve"> </w:t>
      </w:r>
      <w:r w:rsidRPr="00D42ECE">
        <w:rPr>
          <w:rFonts w:asciiTheme="majorHAnsi" w:hAnsiTheme="majorHAnsi" w:cstheme="majorHAnsi"/>
          <w:b/>
          <w:color w:val="000000"/>
          <w:sz w:val="26"/>
          <w:szCs w:val="26"/>
          <w:lang w:val="nl-NL"/>
        </w:rPr>
        <w:t>Sự chuyển biến trong xã hội nguyên thủy</w:t>
      </w:r>
    </w:p>
    <w:p w14:paraId="507C83FE"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b/>
          <w:color w:val="000000" w:themeColor="text1"/>
          <w:sz w:val="26"/>
          <w:szCs w:val="26"/>
          <w:lang w:val="fr-FR"/>
        </w:rPr>
        <w:lastRenderedPageBreak/>
        <w:t xml:space="preserve">a. Mục tiêu: </w:t>
      </w:r>
      <w:r w:rsidRPr="00D42ECE">
        <w:rPr>
          <w:rFonts w:asciiTheme="majorHAnsi" w:hAnsiTheme="majorHAnsi" w:cstheme="majorHAnsi"/>
          <w:color w:val="000000" w:themeColor="text1"/>
          <w:sz w:val="26"/>
          <w:szCs w:val="26"/>
          <w:lang w:val="fr-FR"/>
        </w:rPr>
        <w:t xml:space="preserve">Thông qua hoạt động, HS hiểu nhờ có công cụ bằng kim loại xuất hiện, đã tạo ra một lượng sản phẩm dư thừa; quá trình phân hóa xã hội và tan rã của xã hội nguyên thủy trên thế giới không giống nhau. </w:t>
      </w:r>
    </w:p>
    <w:p w14:paraId="360C9A3C" w14:textId="70BAB667" w:rsidR="00AD06FF" w:rsidRPr="00D42ECE" w:rsidRDefault="004766FB" w:rsidP="00AD06FF">
      <w:pPr>
        <w:spacing w:after="0"/>
        <w:jc w:val="both"/>
        <w:rPr>
          <w:rFonts w:asciiTheme="majorHAnsi" w:hAnsiTheme="majorHAnsi" w:cstheme="majorHAnsi"/>
          <w:b/>
          <w:color w:val="000000" w:themeColor="text1"/>
          <w:sz w:val="26"/>
          <w:szCs w:val="26"/>
          <w:lang w:val="fr-FR"/>
        </w:rPr>
      </w:pPr>
      <w:r>
        <w:rPr>
          <w:rFonts w:asciiTheme="majorHAnsi" w:hAnsiTheme="majorHAnsi" w:cstheme="majorHAnsi"/>
          <w:b/>
          <w:color w:val="000000" w:themeColor="text1"/>
          <w:sz w:val="26"/>
          <w:szCs w:val="26"/>
          <w:lang w:val="fr-FR"/>
        </w:rPr>
        <w:t>b</w:t>
      </w:r>
      <w:r w:rsidR="00AD06FF" w:rsidRPr="00D42ECE">
        <w:rPr>
          <w:rFonts w:asciiTheme="majorHAnsi" w:hAnsiTheme="majorHAnsi" w:cstheme="majorHAnsi"/>
          <w:b/>
          <w:color w:val="000000" w:themeColor="text1"/>
          <w:sz w:val="26"/>
          <w:szCs w:val="26"/>
          <w:lang w:val="fr-FR"/>
        </w:rPr>
        <w:t>. Tổ chức hoạt động:</w:t>
      </w:r>
    </w:p>
    <w:tbl>
      <w:tblPr>
        <w:tblStyle w:val="LiBang"/>
        <w:tblW w:w="10064" w:type="dxa"/>
        <w:tblInd w:w="137" w:type="dxa"/>
        <w:tblLook w:val="04A0" w:firstRow="1" w:lastRow="0" w:firstColumn="1" w:lastColumn="0" w:noHBand="0" w:noVBand="1"/>
      </w:tblPr>
      <w:tblGrid>
        <w:gridCol w:w="4961"/>
        <w:gridCol w:w="5103"/>
      </w:tblGrid>
      <w:tr w:rsidR="00AD06FF" w:rsidRPr="00D42ECE" w14:paraId="152F16B0" w14:textId="77777777" w:rsidTr="004766FB">
        <w:trPr>
          <w:trHeight w:val="444"/>
        </w:trPr>
        <w:tc>
          <w:tcPr>
            <w:tcW w:w="4961" w:type="dxa"/>
          </w:tcPr>
          <w:p w14:paraId="1C85AFB7" w14:textId="77777777" w:rsidR="00AD06FF" w:rsidRPr="00D42ECE" w:rsidRDefault="00AD06FF" w:rsidP="00530A39">
            <w:pPr>
              <w:spacing w:after="0"/>
              <w:jc w:val="center"/>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HOẠT ĐỘNG CỦA GV - HS</w:t>
            </w:r>
          </w:p>
        </w:tc>
        <w:tc>
          <w:tcPr>
            <w:tcW w:w="5103" w:type="dxa"/>
          </w:tcPr>
          <w:p w14:paraId="4FB2B0A2" w14:textId="77777777" w:rsidR="00AD06FF" w:rsidRPr="00D42ECE" w:rsidRDefault="00AD06FF" w:rsidP="00530A39">
            <w:pPr>
              <w:spacing w:after="0"/>
              <w:jc w:val="center"/>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DỰ KIẾN SẢN PHẨM</w:t>
            </w:r>
          </w:p>
        </w:tc>
      </w:tr>
      <w:tr w:rsidR="00AD06FF" w:rsidRPr="00D42ECE" w14:paraId="360E2662" w14:textId="77777777" w:rsidTr="004766FB">
        <w:tc>
          <w:tcPr>
            <w:tcW w:w="4961" w:type="dxa"/>
          </w:tcPr>
          <w:p w14:paraId="4A861DA0"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Bước 1: GV chuyển giao NV học tập</w:t>
            </w:r>
          </w:p>
          <w:p w14:paraId="162B6C1A"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b/>
                <w:color w:val="000000"/>
                <w:sz w:val="26"/>
                <w:szCs w:val="26"/>
                <w:lang w:val="nl-NL"/>
              </w:rPr>
              <w:t xml:space="preserve">- </w:t>
            </w:r>
            <w:r w:rsidRPr="00D42ECE">
              <w:rPr>
                <w:rFonts w:asciiTheme="majorHAnsi" w:hAnsiTheme="majorHAnsi" w:cstheme="majorHAnsi"/>
                <w:color w:val="000000"/>
                <w:sz w:val="26"/>
                <w:szCs w:val="26"/>
                <w:lang w:val="nl-NL"/>
              </w:rPr>
              <w:t>GV yêu cầu HS thảo luận theo cặp, đọc thông tin mục II, quan sát Sơ đồ 5.5. SHS trang 28,29 và trả lời câu hỏi:</w:t>
            </w:r>
          </w:p>
          <w:p w14:paraId="1ADEE748"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Nguyên nhân nào dẫn đến sự phân hoá xã hội thành người giàu và người nghèo?</w:t>
            </w:r>
          </w:p>
          <w:p w14:paraId="745B73B8" w14:textId="4FD5E035" w:rsidR="00AD06FF"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Mối quan hệ giữa người với người như thế nào trong xã hội có phân hoá giàu, nghèo?</w:t>
            </w:r>
          </w:p>
          <w:p w14:paraId="5B072AB8" w14:textId="3CFEAA0A" w:rsidR="004766FB" w:rsidRDefault="004766FB" w:rsidP="00530A39">
            <w:pPr>
              <w:spacing w:after="0"/>
              <w:jc w:val="both"/>
              <w:rPr>
                <w:rFonts w:asciiTheme="majorHAnsi" w:hAnsiTheme="majorHAnsi" w:cstheme="majorHAnsi"/>
                <w:color w:val="000000"/>
                <w:sz w:val="26"/>
                <w:szCs w:val="26"/>
                <w:lang w:val="nl-NL"/>
              </w:rPr>
            </w:pPr>
          </w:p>
          <w:p w14:paraId="10CE0944" w14:textId="4B46420E" w:rsidR="004766FB" w:rsidRDefault="004766FB" w:rsidP="00530A39">
            <w:pPr>
              <w:spacing w:after="0"/>
              <w:jc w:val="both"/>
              <w:rPr>
                <w:rFonts w:asciiTheme="majorHAnsi" w:hAnsiTheme="majorHAnsi" w:cstheme="majorHAnsi"/>
                <w:color w:val="000000"/>
                <w:sz w:val="26"/>
                <w:szCs w:val="26"/>
                <w:lang w:val="nl-NL"/>
              </w:rPr>
            </w:pPr>
          </w:p>
          <w:p w14:paraId="6160F072" w14:textId="77777777" w:rsidR="004766FB" w:rsidRPr="00D42ECE" w:rsidRDefault="004766FB" w:rsidP="00530A39">
            <w:pPr>
              <w:spacing w:after="0"/>
              <w:jc w:val="both"/>
              <w:rPr>
                <w:rFonts w:asciiTheme="majorHAnsi" w:hAnsiTheme="majorHAnsi" w:cstheme="majorHAnsi"/>
                <w:color w:val="000000"/>
                <w:sz w:val="26"/>
                <w:szCs w:val="26"/>
                <w:lang w:val="nl-NL"/>
              </w:rPr>
            </w:pPr>
          </w:p>
          <w:p w14:paraId="73734D61" w14:textId="77777777" w:rsidR="00AD06FF" w:rsidRPr="00D42ECE" w:rsidRDefault="00AD06FF" w:rsidP="00530A39">
            <w:pPr>
              <w:spacing w:after="0"/>
              <w:jc w:val="center"/>
              <w:rPr>
                <w:rFonts w:asciiTheme="majorHAnsi" w:hAnsiTheme="majorHAnsi" w:cstheme="majorHAnsi"/>
                <w:color w:val="000000"/>
                <w:sz w:val="26"/>
                <w:szCs w:val="26"/>
                <w:lang w:val="nl-NL"/>
              </w:rPr>
            </w:pPr>
          </w:p>
          <w:p w14:paraId="296C860A"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435EF497"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2CDA1F38"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noProof/>
                <w:color w:val="000000"/>
                <w:sz w:val="26"/>
                <w:szCs w:val="26"/>
              </w:rPr>
              <w:drawing>
                <wp:anchor distT="0" distB="0" distL="114300" distR="114300" simplePos="0" relativeHeight="251663360" behindDoc="1" locked="0" layoutInCell="1" allowOverlap="1" wp14:anchorId="3D31B828" wp14:editId="377299D1">
                  <wp:simplePos x="0" y="0"/>
                  <wp:positionH relativeFrom="column">
                    <wp:posOffset>489</wp:posOffset>
                  </wp:positionH>
                  <wp:positionV relativeFrom="paragraph">
                    <wp:posOffset>-1193800</wp:posOffset>
                  </wp:positionV>
                  <wp:extent cx="2875226" cy="1379068"/>
                  <wp:effectExtent l="0" t="0" r="1905" b="0"/>
                  <wp:wrapNone/>
                  <wp:docPr id="37" name="Hình ảnh 5"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5226" cy="1379068"/>
                          </a:xfrm>
                          <a:prstGeom prst="rect">
                            <a:avLst/>
                          </a:prstGeom>
                          <a:noFill/>
                          <a:ln>
                            <a:noFill/>
                          </a:ln>
                        </pic:spPr>
                      </pic:pic>
                    </a:graphicData>
                  </a:graphic>
                </wp:anchor>
              </w:drawing>
            </w:r>
          </w:p>
          <w:p w14:paraId="6A8A1F0B" w14:textId="77777777" w:rsidR="004766FB" w:rsidRDefault="004766FB" w:rsidP="00530A39">
            <w:pPr>
              <w:spacing w:after="0"/>
              <w:jc w:val="both"/>
              <w:rPr>
                <w:rFonts w:asciiTheme="majorHAnsi" w:hAnsiTheme="majorHAnsi" w:cstheme="majorHAnsi"/>
                <w:b/>
                <w:color w:val="000000"/>
                <w:sz w:val="26"/>
                <w:szCs w:val="26"/>
                <w:lang w:val="nl-NL"/>
              </w:rPr>
            </w:pPr>
          </w:p>
          <w:p w14:paraId="46EC836E" w14:textId="7115C096" w:rsidR="00AD06FF" w:rsidRPr="00D42ECE" w:rsidRDefault="00AD06FF" w:rsidP="00530A39">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b/>
                <w:color w:val="000000"/>
                <w:sz w:val="26"/>
                <w:szCs w:val="26"/>
                <w:lang w:val="nl-NL"/>
              </w:rPr>
              <w:t xml:space="preserve">- </w:t>
            </w:r>
            <w:r w:rsidRPr="00D42ECE">
              <w:rPr>
                <w:rFonts w:asciiTheme="majorHAnsi" w:hAnsiTheme="majorHAnsi" w:cstheme="majorHAnsi"/>
                <w:color w:val="000000"/>
                <w:sz w:val="26"/>
                <w:szCs w:val="26"/>
                <w:lang w:val="nl-NL"/>
              </w:rPr>
              <w:t xml:space="preserve">GV giới thiệu kiến thức: </w:t>
            </w:r>
            <w:r w:rsidRPr="00D42ECE">
              <w:rPr>
                <w:rFonts w:asciiTheme="majorHAnsi" w:hAnsiTheme="majorHAnsi" w:cstheme="majorHAnsi"/>
                <w:color w:val="000000" w:themeColor="text1"/>
                <w:sz w:val="26"/>
                <w:szCs w:val="26"/>
                <w:lang w:val="fr-FR"/>
              </w:rPr>
              <w:t>Quá trình phân hóa xã hội và tan rã của xã hội nguyên thủy trên thế giới không giống nhau, diễn ra không đồng đều ở những khu vực khác nhau:</w:t>
            </w:r>
          </w:p>
          <w:p w14:paraId="7A7AF5DD" w14:textId="77777777" w:rsidR="00AD06FF" w:rsidRPr="00D42ECE" w:rsidRDefault="00AD06FF" w:rsidP="00530A39">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Không đồng đều về mặt thời gian: có nơi sớm hơn, có nơi muộn hơn.</w:t>
            </w:r>
          </w:p>
          <w:p w14:paraId="5A37167F" w14:textId="77777777" w:rsidR="00AD06FF" w:rsidRPr="00D42ECE" w:rsidRDefault="00AD06FF" w:rsidP="00530A39">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color w:val="000000" w:themeColor="text1"/>
                <w:sz w:val="26"/>
                <w:szCs w:val="26"/>
                <w:lang w:val="fr-FR"/>
              </w:rPr>
              <w:t xml:space="preserve">+ Không đồng đều về mức độ triệt để (triệt để được hiểu với nghĩa ở mức độ cao nhất không còn có thể hơn về tất cả các mặt): có nơi bị xóa bỏ hoàn toàn, có nơi tàn dư của xã hội nguyên thủy vẫn còn được bảo tồn triệt để mãi đến sau này. </w:t>
            </w:r>
          </w:p>
          <w:p w14:paraId="0E66DFAE"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themeColor="text1"/>
                <w:sz w:val="26"/>
                <w:szCs w:val="26"/>
                <w:lang w:val="fr-FR"/>
              </w:rPr>
              <w:t>- GV yêu cầu HS trả lời câu hỏi: Vì sao xã hội nguyên thủy ở phương Đông không phân hóa triệt để?</w:t>
            </w:r>
          </w:p>
          <w:p w14:paraId="1B9FCC03" w14:textId="77777777" w:rsidR="00AD06FF" w:rsidRPr="00D42ECE" w:rsidRDefault="00AD06FF" w:rsidP="00530A39">
            <w:pPr>
              <w:spacing w:after="0"/>
              <w:jc w:val="both"/>
              <w:rPr>
                <w:rFonts w:asciiTheme="majorHAnsi" w:hAnsiTheme="majorHAnsi" w:cstheme="majorHAnsi"/>
                <w:b/>
                <w:color w:val="000000"/>
                <w:sz w:val="26"/>
                <w:szCs w:val="26"/>
                <w:lang w:val="nl-NL"/>
              </w:rPr>
            </w:pPr>
          </w:p>
          <w:p w14:paraId="5C625299"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Bước 2: HS thực hiện nhiệm vụ học tập</w:t>
            </w:r>
          </w:p>
          <w:p w14:paraId="4307AAAC"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GV hướng dẫn, HS đọc sgk và thực hiện yêu cầu. </w:t>
            </w:r>
          </w:p>
          <w:p w14:paraId="182B6253"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GV theo dõi, hỗ trợ HS nếu cần thiết. </w:t>
            </w:r>
          </w:p>
          <w:p w14:paraId="5367DBD3"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Bước 3: Báo cáo kết quả hoạt động và thảo luận</w:t>
            </w:r>
          </w:p>
          <w:p w14:paraId="5269070A"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GV gọi HS trả lời câu hỏi. </w:t>
            </w:r>
          </w:p>
          <w:p w14:paraId="223FFF39"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lastRenderedPageBreak/>
              <w:t>- GV gọi HS khác nhận xét, bổ sung.</w:t>
            </w:r>
          </w:p>
          <w:p w14:paraId="0C2EF977"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Bước 4: Đánh giá kết quả, thực hiện nhiệm vụ học tập</w:t>
            </w:r>
          </w:p>
          <w:p w14:paraId="0124EFD9"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GV đánh giá, nhận xét, chuẩn kiến thức, chuyển sang nội dung mới.</w:t>
            </w:r>
          </w:p>
        </w:tc>
        <w:tc>
          <w:tcPr>
            <w:tcW w:w="5103" w:type="dxa"/>
          </w:tcPr>
          <w:p w14:paraId="0112125B"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themeColor="text1"/>
                <w:sz w:val="26"/>
                <w:szCs w:val="26"/>
                <w:lang w:val="fr-FR"/>
              </w:rPr>
              <w:lastRenderedPageBreak/>
              <w:t xml:space="preserve">2. </w:t>
            </w:r>
            <w:r w:rsidRPr="00D42ECE">
              <w:rPr>
                <w:rFonts w:asciiTheme="majorHAnsi" w:hAnsiTheme="majorHAnsi" w:cstheme="majorHAnsi"/>
                <w:b/>
                <w:color w:val="000000"/>
                <w:sz w:val="26"/>
                <w:szCs w:val="26"/>
                <w:lang w:val="nl-NL"/>
              </w:rPr>
              <w:t>Sự chuyển biến trong xã hội nguyên thủy</w:t>
            </w:r>
          </w:p>
          <w:p w14:paraId="2D56DB38"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Nguyên nhân dẫn đến sự phân hoá xã hội thành người giàu và người nghèo: con người đã tạo ra được một lượng sản phẩm dư thừa từ công cụ lao động bằng kim loại.  Số sản phẩm dư thừa đó thuộc về một số người.</w:t>
            </w:r>
          </w:p>
          <w:p w14:paraId="7824AE1F"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Mối quan hệ giữa người với người trong xã hội có phân hoá giàu, nghèo: quan hệ bình đẳng được thay thế bằng quan hệ bất bình đẳng, xuất hiện giai cấp thống trị (người giàu), giai cấp bị trị (người nghèo). </w:t>
            </w:r>
          </w:p>
          <w:p w14:paraId="3238C45A"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46D16DE9"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6B726CD7"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1FC67536"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1B8B4AE6"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49C50876"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26E26578"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565B74D3"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0D9DA064"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731ED8B8"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016CF41F"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4BDE04AE"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Xã </w:t>
            </w:r>
            <w:r w:rsidRPr="00D42ECE">
              <w:rPr>
                <w:rFonts w:asciiTheme="majorHAnsi" w:hAnsiTheme="majorHAnsi" w:cstheme="majorHAnsi"/>
                <w:color w:val="000000" w:themeColor="text1"/>
                <w:sz w:val="26"/>
                <w:szCs w:val="26"/>
                <w:lang w:val="fr-FR"/>
              </w:rPr>
              <w:t xml:space="preserve">hội nguyên thủy ở phương Đông không phân hóa triệt để vì: Người nguyên thủy ở phương Đông vẫn sống quần tụ để đào mương, chống giặc ngoại sâm,...Do vậy, sự liên kết giữa các cộng đồng và nhiều tập tục vẫn được bảo lưu. </w:t>
            </w:r>
          </w:p>
          <w:p w14:paraId="1F6662A0"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35E26A25"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4A0ED4FF" w14:textId="77777777" w:rsidR="00AD06FF" w:rsidRPr="00D42ECE" w:rsidRDefault="00AD06FF" w:rsidP="00530A39">
            <w:pPr>
              <w:spacing w:after="0"/>
              <w:jc w:val="both"/>
              <w:rPr>
                <w:rFonts w:asciiTheme="majorHAnsi" w:hAnsiTheme="majorHAnsi" w:cstheme="majorHAnsi"/>
                <w:color w:val="000000"/>
                <w:sz w:val="26"/>
                <w:szCs w:val="26"/>
                <w:lang w:val="nl-NL"/>
              </w:rPr>
            </w:pPr>
          </w:p>
        </w:tc>
      </w:tr>
    </w:tbl>
    <w:p w14:paraId="57E35F15" w14:textId="77777777" w:rsidR="00AD06FF" w:rsidRPr="00D42ECE" w:rsidRDefault="00AD06FF" w:rsidP="00AD06FF">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themeColor="text1"/>
          <w:sz w:val="26"/>
          <w:szCs w:val="26"/>
          <w:u w:val="single"/>
          <w:lang w:val="fr-FR"/>
        </w:rPr>
        <w:t>Hoạt động 3:</w:t>
      </w:r>
      <w:r w:rsidRPr="00D42ECE">
        <w:rPr>
          <w:rFonts w:asciiTheme="majorHAnsi" w:hAnsiTheme="majorHAnsi" w:cstheme="majorHAnsi"/>
          <w:b/>
          <w:color w:val="000000" w:themeColor="text1"/>
          <w:sz w:val="26"/>
          <w:szCs w:val="26"/>
          <w:lang w:val="fr-FR"/>
        </w:rPr>
        <w:t xml:space="preserve"> </w:t>
      </w:r>
      <w:r w:rsidRPr="00D42ECE">
        <w:rPr>
          <w:rFonts w:asciiTheme="majorHAnsi" w:hAnsiTheme="majorHAnsi" w:cstheme="majorHAnsi"/>
          <w:b/>
          <w:color w:val="000000"/>
          <w:sz w:val="26"/>
          <w:szCs w:val="26"/>
          <w:lang w:val="nl-NL"/>
        </w:rPr>
        <w:t>Việt Nam cuối thời kì nguyên thủy</w:t>
      </w:r>
    </w:p>
    <w:p w14:paraId="48C38E88" w14:textId="77777777" w:rsidR="00AD06FF" w:rsidRPr="00D42ECE" w:rsidRDefault="00AD06FF" w:rsidP="00AD06FF">
      <w:pPr>
        <w:spacing w:after="0"/>
        <w:jc w:val="both"/>
        <w:rPr>
          <w:rFonts w:asciiTheme="majorHAnsi" w:hAnsiTheme="majorHAnsi" w:cstheme="majorHAnsi"/>
          <w:color w:val="000000" w:themeColor="text1"/>
          <w:sz w:val="26"/>
          <w:szCs w:val="26"/>
          <w:lang w:val="fr-FR"/>
        </w:rPr>
      </w:pPr>
      <w:r w:rsidRPr="00D42ECE">
        <w:rPr>
          <w:rFonts w:asciiTheme="majorHAnsi" w:hAnsiTheme="majorHAnsi" w:cstheme="majorHAnsi"/>
          <w:b/>
          <w:color w:val="000000" w:themeColor="text1"/>
          <w:sz w:val="26"/>
          <w:szCs w:val="26"/>
          <w:lang w:val="fr-FR"/>
        </w:rPr>
        <w:t xml:space="preserve">a. Mục tiêu: </w:t>
      </w:r>
      <w:r w:rsidRPr="00D42ECE">
        <w:rPr>
          <w:rFonts w:asciiTheme="majorHAnsi" w:hAnsiTheme="majorHAnsi" w:cstheme="majorHAnsi"/>
          <w:color w:val="000000" w:themeColor="text1"/>
          <w:sz w:val="26"/>
          <w:szCs w:val="26"/>
          <w:lang w:val="fr-FR"/>
        </w:rPr>
        <w:t xml:space="preserve">Thông qua hoạt động, HS hiểu được cách đây hơn 4.000 năm, xã hội nguyên thủy ở Việt Nam có những chuyển biến quan trọng, phát minh ra thuật luyện kim và chế tạo công cụ lao động, vũ khí bằng đồng; một số tác dụng của việc sử dụng công cụ lao động bằng kim loại. </w:t>
      </w:r>
    </w:p>
    <w:p w14:paraId="3BD2F897" w14:textId="7000A34F" w:rsidR="00AD06FF" w:rsidRPr="00D42ECE" w:rsidRDefault="00251365" w:rsidP="00AD06FF">
      <w:pPr>
        <w:spacing w:after="0"/>
        <w:jc w:val="both"/>
        <w:rPr>
          <w:rFonts w:asciiTheme="majorHAnsi" w:hAnsiTheme="majorHAnsi" w:cstheme="majorHAnsi"/>
          <w:b/>
          <w:color w:val="000000" w:themeColor="text1"/>
          <w:sz w:val="26"/>
          <w:szCs w:val="26"/>
          <w:lang w:val="fr-FR"/>
        </w:rPr>
      </w:pPr>
      <w:r>
        <w:rPr>
          <w:rFonts w:asciiTheme="majorHAnsi" w:hAnsiTheme="majorHAnsi" w:cstheme="majorHAnsi"/>
          <w:b/>
          <w:color w:val="000000" w:themeColor="text1"/>
          <w:sz w:val="26"/>
          <w:szCs w:val="26"/>
          <w:lang w:val="fr-FR"/>
        </w:rPr>
        <w:t>b</w:t>
      </w:r>
      <w:r w:rsidR="00AD06FF" w:rsidRPr="00D42ECE">
        <w:rPr>
          <w:rFonts w:asciiTheme="majorHAnsi" w:hAnsiTheme="majorHAnsi" w:cstheme="majorHAnsi"/>
          <w:b/>
          <w:color w:val="000000" w:themeColor="text1"/>
          <w:sz w:val="26"/>
          <w:szCs w:val="26"/>
          <w:lang w:val="fr-FR"/>
        </w:rPr>
        <w:t>. Tổ chức hoạt động:</w:t>
      </w:r>
    </w:p>
    <w:tbl>
      <w:tblPr>
        <w:tblStyle w:val="LiBang"/>
        <w:tblW w:w="10206" w:type="dxa"/>
        <w:tblInd w:w="-5" w:type="dxa"/>
        <w:tblLook w:val="04A0" w:firstRow="1" w:lastRow="0" w:firstColumn="1" w:lastColumn="0" w:noHBand="0" w:noVBand="1"/>
      </w:tblPr>
      <w:tblGrid>
        <w:gridCol w:w="5103"/>
        <w:gridCol w:w="5103"/>
      </w:tblGrid>
      <w:tr w:rsidR="00AD06FF" w:rsidRPr="00D42ECE" w14:paraId="71511ED4" w14:textId="77777777" w:rsidTr="00251365">
        <w:trPr>
          <w:trHeight w:val="444"/>
        </w:trPr>
        <w:tc>
          <w:tcPr>
            <w:tcW w:w="5103" w:type="dxa"/>
          </w:tcPr>
          <w:p w14:paraId="27978D14" w14:textId="77777777" w:rsidR="00AD06FF" w:rsidRPr="00D42ECE" w:rsidRDefault="00AD06FF" w:rsidP="00530A39">
            <w:pPr>
              <w:spacing w:after="0"/>
              <w:jc w:val="center"/>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HOẠT ĐỘNG CỦA GV - HS</w:t>
            </w:r>
          </w:p>
        </w:tc>
        <w:tc>
          <w:tcPr>
            <w:tcW w:w="5103" w:type="dxa"/>
          </w:tcPr>
          <w:p w14:paraId="7C0BF208" w14:textId="77777777" w:rsidR="00AD06FF" w:rsidRPr="00D42ECE" w:rsidRDefault="00AD06FF" w:rsidP="00530A39">
            <w:pPr>
              <w:spacing w:after="0"/>
              <w:jc w:val="center"/>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DỰ KIẾN SẢN PHẨM</w:t>
            </w:r>
          </w:p>
        </w:tc>
      </w:tr>
      <w:tr w:rsidR="00AD06FF" w:rsidRPr="00D42ECE" w14:paraId="6417F8A8" w14:textId="77777777" w:rsidTr="00251365">
        <w:tc>
          <w:tcPr>
            <w:tcW w:w="5103" w:type="dxa"/>
          </w:tcPr>
          <w:p w14:paraId="5018AA05"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Bước 1: GV chuyển giao NV học tập</w:t>
            </w:r>
          </w:p>
          <w:p w14:paraId="5D3F5729"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GV giới thiệu kiến thức: Cách đây hơn 4.000 năm, xã hội nguyên thủy Việt Nam đã có những chuyển biến quan trọng. </w:t>
            </w:r>
          </w:p>
          <w:p w14:paraId="61FF9576"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noProof/>
                <w:color w:val="000000"/>
                <w:sz w:val="26"/>
                <w:szCs w:val="26"/>
              </w:rPr>
              <w:drawing>
                <wp:anchor distT="0" distB="0" distL="114300" distR="114300" simplePos="0" relativeHeight="251664384" behindDoc="0" locked="0" layoutInCell="1" allowOverlap="1" wp14:anchorId="4283C51C" wp14:editId="542DA960">
                  <wp:simplePos x="0" y="0"/>
                  <wp:positionH relativeFrom="column">
                    <wp:posOffset>1413510</wp:posOffset>
                  </wp:positionH>
                  <wp:positionV relativeFrom="paragraph">
                    <wp:posOffset>459740</wp:posOffset>
                  </wp:positionV>
                  <wp:extent cx="1598295" cy="826135"/>
                  <wp:effectExtent l="0" t="0" r="1905" b="0"/>
                  <wp:wrapThrough wrapText="bothSides">
                    <wp:wrapPolygon edited="0">
                      <wp:start x="0" y="0"/>
                      <wp:lineTo x="0" y="20919"/>
                      <wp:lineTo x="21368" y="20919"/>
                      <wp:lineTo x="21368" y="0"/>
                      <wp:lineTo x="0" y="0"/>
                    </wp:wrapPolygon>
                  </wp:wrapThrough>
                  <wp:docPr id="39" name="Hình ảnh 6"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8295" cy="82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ECE">
              <w:rPr>
                <w:rFonts w:asciiTheme="majorHAnsi" w:hAnsiTheme="majorHAnsi" w:cstheme="majorHAnsi"/>
                <w:color w:val="000000"/>
                <w:sz w:val="26"/>
                <w:szCs w:val="26"/>
                <w:lang w:val="nl-NL"/>
              </w:rPr>
              <w:t>- GV yêu cầu HS đọc thông tin mục III và quan sát Hình 5.6 đến Hình 5.9 và trả lời câu hỏi:</w:t>
            </w:r>
          </w:p>
          <w:p w14:paraId="2515BA58"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noProof/>
                <w:color w:val="000000"/>
                <w:sz w:val="26"/>
                <w:szCs w:val="26"/>
              </w:rPr>
              <w:drawing>
                <wp:anchor distT="0" distB="0" distL="114300" distR="114300" simplePos="0" relativeHeight="251665408" behindDoc="0" locked="0" layoutInCell="1" allowOverlap="1" wp14:anchorId="76C7986B" wp14:editId="622F4B30">
                  <wp:simplePos x="0" y="0"/>
                  <wp:positionH relativeFrom="column">
                    <wp:posOffset>-63500</wp:posOffset>
                  </wp:positionH>
                  <wp:positionV relativeFrom="paragraph">
                    <wp:posOffset>963295</wp:posOffset>
                  </wp:positionV>
                  <wp:extent cx="1999615" cy="948055"/>
                  <wp:effectExtent l="0" t="0" r="635" b="4445"/>
                  <wp:wrapThrough wrapText="bothSides">
                    <wp:wrapPolygon edited="0">
                      <wp:start x="0" y="0"/>
                      <wp:lineTo x="0" y="21267"/>
                      <wp:lineTo x="21401" y="21267"/>
                      <wp:lineTo x="21401" y="0"/>
                      <wp:lineTo x="0" y="0"/>
                    </wp:wrapPolygon>
                  </wp:wrapThrough>
                  <wp:docPr id="40" name="Hình ảnh 7"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1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9615" cy="948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2ECE">
              <w:rPr>
                <w:rFonts w:asciiTheme="majorHAnsi" w:hAnsiTheme="majorHAnsi" w:cstheme="majorHAnsi"/>
                <w:color w:val="000000"/>
                <w:sz w:val="26"/>
                <w:szCs w:val="26"/>
                <w:lang w:val="nl-NL"/>
              </w:rPr>
              <w:t>+ Nêu một số nét cơ bản của xã hội nguyên thủy Việt Nam trong quá trình tan rã.</w:t>
            </w:r>
          </w:p>
          <w:p w14:paraId="4D9A79B7"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Cuối thời nguyên thủy, người Việt cổ đã có những công cụ lao động và những ngành nghệ sản xuất nào?</w:t>
            </w:r>
          </w:p>
          <w:p w14:paraId="3A3C40B7"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348B8127"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66E67262"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31BF02CD" w14:textId="77777777" w:rsidR="00AD06FF" w:rsidRPr="00D42ECE" w:rsidRDefault="00AD06FF" w:rsidP="00530A39">
            <w:pPr>
              <w:spacing w:after="0"/>
              <w:jc w:val="both"/>
              <w:rPr>
                <w:rFonts w:asciiTheme="majorHAnsi" w:hAnsiTheme="majorHAnsi" w:cstheme="majorHAnsi"/>
                <w:color w:val="000000"/>
                <w:sz w:val="26"/>
                <w:szCs w:val="26"/>
                <w:lang w:val="nl-NL"/>
              </w:rPr>
            </w:pPr>
          </w:p>
          <w:p w14:paraId="07DB4D37"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GV mở rộng kiến thức: Cũng giống như xã hội nguyên thủy ở nhiều nước trên thế giới, ở Việt Nam dưới sự xuất hiện của công cụ sản xuất bằng kim loại đã dẫn đến sự phân hóa giàu nghèo, xã hội nguyên thủy tan rã. Đây cũng là cơ sở cho sự xuất hiện các quốc gia sơ kì đầu tiên tại Việt Nam.</w:t>
            </w:r>
          </w:p>
          <w:p w14:paraId="032DE930"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Bước 2: HS thực hiện nhiệm vụ học tập</w:t>
            </w:r>
          </w:p>
          <w:p w14:paraId="13577E61"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GV hướng dẫn, HS đọc sgk và thực hiện yêu cầu. </w:t>
            </w:r>
          </w:p>
          <w:p w14:paraId="1E97FB9A"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GV theo dõi, hỗ trợ HS nếu cần thiết. </w:t>
            </w:r>
          </w:p>
          <w:p w14:paraId="479BFB71"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lastRenderedPageBreak/>
              <w:t>Bước 3: Báo cáo kết quả hoạt động và thảo luận</w:t>
            </w:r>
          </w:p>
          <w:p w14:paraId="4609F63E"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GV gọi HS trả lời câu hỏi. </w:t>
            </w:r>
          </w:p>
          <w:p w14:paraId="07387A59"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GV gọi HS khác nhận xét, bổ sung.</w:t>
            </w:r>
          </w:p>
          <w:p w14:paraId="1CBA694C"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sz w:val="26"/>
                <w:szCs w:val="26"/>
                <w:lang w:val="nl-NL"/>
              </w:rPr>
              <w:t>Bước 4: Đánh giá kết quả, thực hiện nhiệm vụ học tập</w:t>
            </w:r>
          </w:p>
          <w:p w14:paraId="36664E98"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GV đánh giá, nhận xét, chuẩn kiến thức.</w:t>
            </w:r>
          </w:p>
        </w:tc>
        <w:tc>
          <w:tcPr>
            <w:tcW w:w="5103" w:type="dxa"/>
          </w:tcPr>
          <w:p w14:paraId="0DE1E9B9" w14:textId="77777777" w:rsidR="00AD06FF" w:rsidRPr="00D42ECE" w:rsidRDefault="00AD06FF" w:rsidP="00530A39">
            <w:pPr>
              <w:spacing w:after="0"/>
              <w:jc w:val="both"/>
              <w:rPr>
                <w:rFonts w:asciiTheme="majorHAnsi" w:hAnsiTheme="majorHAnsi" w:cstheme="majorHAnsi"/>
                <w:b/>
                <w:color w:val="000000"/>
                <w:sz w:val="26"/>
                <w:szCs w:val="26"/>
                <w:lang w:val="nl-NL"/>
              </w:rPr>
            </w:pPr>
            <w:r w:rsidRPr="00D42ECE">
              <w:rPr>
                <w:rFonts w:asciiTheme="majorHAnsi" w:hAnsiTheme="majorHAnsi" w:cstheme="majorHAnsi"/>
                <w:b/>
                <w:color w:val="000000" w:themeColor="text1"/>
                <w:sz w:val="26"/>
                <w:szCs w:val="26"/>
                <w:lang w:val="fr-FR"/>
              </w:rPr>
              <w:lastRenderedPageBreak/>
              <w:t xml:space="preserve">3. </w:t>
            </w:r>
            <w:r w:rsidRPr="00D42ECE">
              <w:rPr>
                <w:rFonts w:asciiTheme="majorHAnsi" w:hAnsiTheme="majorHAnsi" w:cstheme="majorHAnsi"/>
                <w:b/>
                <w:color w:val="000000"/>
                <w:sz w:val="26"/>
                <w:szCs w:val="26"/>
                <w:lang w:val="nl-NL"/>
              </w:rPr>
              <w:t>Việt Nam cuối thời kì nguyên thủy</w:t>
            </w:r>
          </w:p>
          <w:p w14:paraId="2ED02324"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Một số nét cơ bản của xã hội nguyên thủy Việt Nam trong quá trình tan rã:</w:t>
            </w:r>
          </w:p>
          <w:p w14:paraId="01E0FA1E"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Thể hiện qua ba nền văn hoá: Phùng Nguyên, Đồng Đậu, Gò Mun: Chứng tỏ người nguyên thuỷ đã mở rộng địa bàn cư trú chuyển dần xuống vùng đồng bằng.</w:t>
            </w:r>
          </w:p>
          <w:p w14:paraId="2EE802CD" w14:textId="367F0AFE"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w:t>
            </w:r>
            <w:r w:rsidR="003C2A44">
              <w:rPr>
                <w:rFonts w:asciiTheme="majorHAnsi" w:hAnsiTheme="majorHAnsi" w:cstheme="majorHAnsi"/>
                <w:color w:val="000000"/>
                <w:sz w:val="26"/>
                <w:szCs w:val="26"/>
                <w:lang w:val="nl-NL"/>
              </w:rPr>
              <w:t>P</w:t>
            </w:r>
            <w:r w:rsidRPr="00D42ECE">
              <w:rPr>
                <w:rFonts w:asciiTheme="majorHAnsi" w:hAnsiTheme="majorHAnsi" w:cstheme="majorHAnsi"/>
                <w:color w:val="000000"/>
                <w:sz w:val="26"/>
                <w:szCs w:val="26"/>
                <w:lang w:val="nl-NL"/>
              </w:rPr>
              <w:t>hát minh ra thuật luyện kim, chế tạo công cụ, vũ khí bằng đồng (thể hiện qua hiện vật).</w:t>
            </w:r>
          </w:p>
          <w:p w14:paraId="15C04B45"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Đồ gốm phát triển, đẹp (hiện vật, chứng tỏ đã biết nung gốm ở nhiệt độ cao).</w:t>
            </w:r>
          </w:p>
          <w:p w14:paraId="6BE779FF" w14:textId="77777777" w:rsidR="003C2A44"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Định cư ven sông</w:t>
            </w:r>
            <w:r w:rsidR="003C2A44">
              <w:rPr>
                <w:rFonts w:asciiTheme="majorHAnsi" w:hAnsiTheme="majorHAnsi" w:cstheme="majorHAnsi"/>
                <w:color w:val="000000"/>
                <w:sz w:val="26"/>
                <w:szCs w:val="26"/>
                <w:lang w:val="nl-NL"/>
              </w:rPr>
              <w:t>.</w:t>
            </w:r>
          </w:p>
          <w:p w14:paraId="0D14438D" w14:textId="4F480458" w:rsidR="00AD06FF" w:rsidRPr="00D42ECE" w:rsidRDefault="003C2A44" w:rsidP="00530A39">
            <w:pPr>
              <w:spacing w:after="0"/>
              <w:jc w:val="both"/>
              <w:rPr>
                <w:rFonts w:asciiTheme="majorHAnsi" w:hAnsiTheme="majorHAnsi" w:cstheme="majorHAnsi"/>
                <w:color w:val="000000"/>
                <w:sz w:val="26"/>
                <w:szCs w:val="26"/>
                <w:lang w:val="nl-NL"/>
              </w:rPr>
            </w:pPr>
            <w:r>
              <w:rPr>
                <w:rFonts w:asciiTheme="majorHAnsi" w:hAnsiTheme="majorHAnsi" w:cstheme="majorHAnsi"/>
                <w:color w:val="000000"/>
                <w:sz w:val="26"/>
                <w:szCs w:val="26"/>
                <w:lang w:val="nl-NL"/>
              </w:rPr>
              <w:t>+ Đ</w:t>
            </w:r>
            <w:r w:rsidR="00AD06FF" w:rsidRPr="00D42ECE">
              <w:rPr>
                <w:rFonts w:asciiTheme="majorHAnsi" w:hAnsiTheme="majorHAnsi" w:cstheme="majorHAnsi"/>
                <w:color w:val="000000"/>
                <w:sz w:val="26"/>
                <w:szCs w:val="26"/>
                <w:lang w:val="nl-NL"/>
              </w:rPr>
              <w:t>ời sống tinh thần phong phú</w:t>
            </w:r>
            <w:r>
              <w:rPr>
                <w:rFonts w:asciiTheme="majorHAnsi" w:hAnsiTheme="majorHAnsi" w:cstheme="majorHAnsi"/>
                <w:color w:val="000000"/>
                <w:sz w:val="26"/>
                <w:szCs w:val="26"/>
                <w:lang w:val="nl-NL"/>
              </w:rPr>
              <w:t>.</w:t>
            </w:r>
          </w:p>
          <w:p w14:paraId="5D703583" w14:textId="77777777"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Cuối thời nguyên thủy, người Việt cổ có:</w:t>
            </w:r>
          </w:p>
          <w:p w14:paraId="34C1D2C2" w14:textId="6689676F"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w:t>
            </w:r>
            <w:r w:rsidR="00934EDB">
              <w:rPr>
                <w:rFonts w:asciiTheme="majorHAnsi" w:hAnsiTheme="majorHAnsi" w:cstheme="majorHAnsi"/>
                <w:color w:val="000000"/>
                <w:sz w:val="26"/>
                <w:szCs w:val="26"/>
                <w:lang w:val="nl-NL"/>
              </w:rPr>
              <w:t>C</w:t>
            </w:r>
            <w:r w:rsidRPr="00D42ECE">
              <w:rPr>
                <w:rFonts w:asciiTheme="majorHAnsi" w:hAnsiTheme="majorHAnsi" w:cstheme="majorHAnsi"/>
                <w:color w:val="000000"/>
                <w:sz w:val="26"/>
                <w:szCs w:val="26"/>
                <w:lang w:val="nl-NL"/>
              </w:rPr>
              <w:t>ông cụ lao động: mũi nhọn</w:t>
            </w:r>
            <w:r w:rsidR="00934EDB">
              <w:rPr>
                <w:rFonts w:asciiTheme="majorHAnsi" w:hAnsiTheme="majorHAnsi" w:cstheme="majorHAnsi"/>
                <w:color w:val="000000"/>
                <w:sz w:val="26"/>
                <w:szCs w:val="26"/>
                <w:lang w:val="nl-NL"/>
              </w:rPr>
              <w:t xml:space="preserve"> (</w:t>
            </w:r>
            <w:r w:rsidRPr="00D42ECE">
              <w:rPr>
                <w:rFonts w:asciiTheme="majorHAnsi" w:hAnsiTheme="majorHAnsi" w:cstheme="majorHAnsi"/>
                <w:color w:val="000000"/>
                <w:sz w:val="26"/>
                <w:szCs w:val="26"/>
                <w:lang w:val="nl-NL"/>
              </w:rPr>
              <w:t>săn bắt, trồng trọt, mũi giáo, mũi tên để săn động vật</w:t>
            </w:r>
            <w:r w:rsidR="00934EDB">
              <w:rPr>
                <w:rFonts w:asciiTheme="majorHAnsi" w:hAnsiTheme="majorHAnsi" w:cstheme="majorHAnsi"/>
                <w:color w:val="000000"/>
                <w:sz w:val="26"/>
                <w:szCs w:val="26"/>
                <w:lang w:val="nl-NL"/>
              </w:rPr>
              <w:t>)</w:t>
            </w:r>
          </w:p>
          <w:p w14:paraId="0ABF3319" w14:textId="5BBE4D94" w:rsidR="00AD06FF" w:rsidRPr="00D42ECE" w:rsidRDefault="00AD06FF" w:rsidP="00530A39">
            <w:pPr>
              <w:spacing w:after="0"/>
              <w:jc w:val="both"/>
              <w:rPr>
                <w:rFonts w:asciiTheme="majorHAnsi" w:hAnsiTheme="majorHAnsi" w:cstheme="majorHAnsi"/>
                <w:color w:val="000000"/>
                <w:sz w:val="26"/>
                <w:szCs w:val="26"/>
                <w:lang w:val="nl-NL"/>
              </w:rPr>
            </w:pPr>
            <w:r w:rsidRPr="00D42ECE">
              <w:rPr>
                <w:rFonts w:asciiTheme="majorHAnsi" w:hAnsiTheme="majorHAnsi" w:cstheme="majorHAnsi"/>
                <w:color w:val="000000"/>
                <w:sz w:val="26"/>
                <w:szCs w:val="26"/>
                <w:lang w:val="nl-NL"/>
              </w:rPr>
              <w:t xml:space="preserve">+ </w:t>
            </w:r>
            <w:r w:rsidR="00934EDB">
              <w:rPr>
                <w:rFonts w:asciiTheme="majorHAnsi" w:hAnsiTheme="majorHAnsi" w:cstheme="majorHAnsi"/>
                <w:color w:val="000000"/>
                <w:sz w:val="26"/>
                <w:szCs w:val="26"/>
                <w:lang w:val="nl-NL"/>
              </w:rPr>
              <w:t>N</w:t>
            </w:r>
            <w:r w:rsidRPr="00D42ECE">
              <w:rPr>
                <w:rFonts w:asciiTheme="majorHAnsi" w:hAnsiTheme="majorHAnsi" w:cstheme="majorHAnsi"/>
                <w:color w:val="000000"/>
                <w:sz w:val="26"/>
                <w:szCs w:val="26"/>
                <w:lang w:val="nl-NL"/>
              </w:rPr>
              <w:t>gành ngh</w:t>
            </w:r>
            <w:r w:rsidR="00934EDB">
              <w:rPr>
                <w:rFonts w:asciiTheme="majorHAnsi" w:hAnsiTheme="majorHAnsi" w:cstheme="majorHAnsi"/>
                <w:color w:val="000000"/>
                <w:sz w:val="26"/>
                <w:szCs w:val="26"/>
                <w:lang w:val="nl-NL"/>
              </w:rPr>
              <w:t>ề</w:t>
            </w:r>
            <w:r w:rsidRPr="00D42ECE">
              <w:rPr>
                <w:rFonts w:asciiTheme="majorHAnsi" w:hAnsiTheme="majorHAnsi" w:cstheme="majorHAnsi"/>
                <w:color w:val="000000"/>
                <w:sz w:val="26"/>
                <w:szCs w:val="26"/>
                <w:lang w:val="nl-NL"/>
              </w:rPr>
              <w:t xml:space="preserve"> sản xuất:</w:t>
            </w:r>
            <w:r w:rsidRPr="00D42ECE">
              <w:rPr>
                <w:rFonts w:asciiTheme="majorHAnsi" w:hAnsiTheme="majorHAnsi" w:cstheme="majorHAnsi"/>
                <w:sz w:val="26"/>
                <w:szCs w:val="26"/>
              </w:rPr>
              <w:t xml:space="preserve"> </w:t>
            </w:r>
            <w:r w:rsidRPr="00D42ECE">
              <w:rPr>
                <w:rFonts w:asciiTheme="majorHAnsi" w:hAnsiTheme="majorHAnsi" w:cstheme="majorHAnsi"/>
                <w:color w:val="000000"/>
                <w:sz w:val="26"/>
                <w:szCs w:val="26"/>
                <w:lang w:val="nl-NL"/>
              </w:rPr>
              <w:t>đồ gốm, đồ đồng chứng tỏ thủ công nghiệp phát triển, đã có thợ chuyên làm gốm, thợ luyện kim.</w:t>
            </w:r>
          </w:p>
        </w:tc>
      </w:tr>
    </w:tbl>
    <w:p w14:paraId="06AB362D" w14:textId="77777777" w:rsidR="00AD06FF" w:rsidRPr="00D42ECE" w:rsidRDefault="00AD06FF" w:rsidP="00AD06FF">
      <w:pPr>
        <w:spacing w:after="0"/>
        <w:jc w:val="both"/>
        <w:rPr>
          <w:rFonts w:asciiTheme="majorHAnsi" w:hAnsiTheme="majorHAnsi" w:cstheme="majorHAnsi"/>
          <w:b/>
          <w:sz w:val="26"/>
          <w:szCs w:val="26"/>
          <w:lang w:val="sv-SE"/>
        </w:rPr>
      </w:pPr>
      <w:r w:rsidRPr="00D42ECE">
        <w:rPr>
          <w:rFonts w:asciiTheme="majorHAnsi" w:hAnsiTheme="majorHAnsi" w:cstheme="majorHAnsi"/>
          <w:b/>
          <w:sz w:val="26"/>
          <w:szCs w:val="26"/>
          <w:lang w:val="sv-SE"/>
        </w:rPr>
        <w:t>C. HOẠT ĐỘNG LUYỆN TẬP</w:t>
      </w:r>
    </w:p>
    <w:p w14:paraId="714A1A76" w14:textId="77777777" w:rsidR="00AD06FF" w:rsidRPr="00D42ECE" w:rsidRDefault="00AD06FF" w:rsidP="00AD06FF">
      <w:pPr>
        <w:spacing w:after="0"/>
        <w:jc w:val="both"/>
        <w:rPr>
          <w:rFonts w:asciiTheme="majorHAnsi" w:hAnsiTheme="majorHAnsi" w:cstheme="majorHAnsi"/>
          <w:b/>
          <w:bCs/>
          <w:color w:val="000000"/>
          <w:sz w:val="26"/>
          <w:szCs w:val="26"/>
          <w:lang w:val="nl-NL"/>
        </w:rPr>
      </w:pPr>
      <w:r w:rsidRPr="00D42ECE">
        <w:rPr>
          <w:rFonts w:asciiTheme="majorHAnsi" w:hAnsiTheme="majorHAnsi" w:cstheme="majorHAnsi"/>
          <w:b/>
          <w:bCs/>
          <w:color w:val="000000"/>
          <w:sz w:val="26"/>
          <w:szCs w:val="26"/>
          <w:lang w:val="nl-NL"/>
        </w:rPr>
        <w:t xml:space="preserve">a. Mục tiêu: </w:t>
      </w:r>
      <w:r w:rsidRPr="00D42ECE">
        <w:rPr>
          <w:rFonts w:asciiTheme="majorHAnsi" w:hAnsiTheme="majorHAnsi" w:cstheme="majorHAnsi"/>
          <w:bCs/>
          <w:color w:val="000000"/>
          <w:sz w:val="26"/>
          <w:szCs w:val="26"/>
          <w:lang w:val="nl-NL"/>
        </w:rPr>
        <w:t xml:space="preserve">Củng cố lại kiến thức đã học thông qua dạng câu hỏi lý thuyết . </w:t>
      </w:r>
    </w:p>
    <w:p w14:paraId="2C39DF84" w14:textId="6AE76C11" w:rsidR="00AD06FF" w:rsidRPr="00D42ECE" w:rsidRDefault="00251365" w:rsidP="00AD06FF">
      <w:pPr>
        <w:spacing w:after="0"/>
        <w:jc w:val="both"/>
        <w:rPr>
          <w:rFonts w:asciiTheme="majorHAnsi" w:hAnsiTheme="majorHAnsi" w:cstheme="majorHAnsi"/>
          <w:b/>
          <w:bCs/>
          <w:color w:val="000000"/>
          <w:sz w:val="26"/>
          <w:szCs w:val="26"/>
          <w:lang w:val="nl-NL"/>
        </w:rPr>
      </w:pPr>
      <w:r>
        <w:rPr>
          <w:rFonts w:asciiTheme="majorHAnsi" w:hAnsiTheme="majorHAnsi" w:cstheme="majorHAnsi"/>
          <w:b/>
          <w:bCs/>
          <w:color w:val="000000"/>
          <w:sz w:val="26"/>
          <w:szCs w:val="26"/>
          <w:lang w:val="nl-NL"/>
        </w:rPr>
        <w:t>b</w:t>
      </w:r>
      <w:r w:rsidR="00AD06FF" w:rsidRPr="00D42ECE">
        <w:rPr>
          <w:rFonts w:asciiTheme="majorHAnsi" w:hAnsiTheme="majorHAnsi" w:cstheme="majorHAnsi"/>
          <w:b/>
          <w:bCs/>
          <w:color w:val="000000"/>
          <w:sz w:val="26"/>
          <w:szCs w:val="26"/>
          <w:lang w:val="nl-NL"/>
        </w:rPr>
        <w:t>. Tổ chức thực hiện:</w:t>
      </w:r>
    </w:p>
    <w:p w14:paraId="4340955B" w14:textId="77777777" w:rsidR="00AD06FF" w:rsidRPr="00D42ECE" w:rsidRDefault="00AD06FF" w:rsidP="00AD06FF">
      <w:pPr>
        <w:spacing w:after="0"/>
        <w:jc w:val="both"/>
        <w:rPr>
          <w:rFonts w:asciiTheme="majorHAnsi" w:hAnsiTheme="majorHAnsi" w:cstheme="majorHAnsi"/>
          <w:bCs/>
          <w:color w:val="000000"/>
          <w:sz w:val="26"/>
          <w:szCs w:val="26"/>
          <w:lang w:val="nl-NL"/>
        </w:rPr>
      </w:pPr>
      <w:r w:rsidRPr="00D42ECE">
        <w:rPr>
          <w:rFonts w:asciiTheme="majorHAnsi" w:hAnsiTheme="majorHAnsi" w:cstheme="majorHAnsi"/>
          <w:bCs/>
          <w:i/>
          <w:color w:val="000000"/>
          <w:sz w:val="26"/>
          <w:szCs w:val="26"/>
          <w:lang w:val="nl-NL"/>
        </w:rPr>
        <w:t xml:space="preserve">- GV yêu cầu HS trả lời câu hỏi 1 phần Luyện tập SHS trang 30: </w:t>
      </w:r>
      <w:r w:rsidRPr="00D42ECE">
        <w:rPr>
          <w:rFonts w:asciiTheme="majorHAnsi" w:hAnsiTheme="majorHAnsi" w:cstheme="majorHAnsi"/>
          <w:bCs/>
          <w:color w:val="000000"/>
          <w:sz w:val="26"/>
          <w:szCs w:val="26"/>
          <w:lang w:val="nl-NL"/>
        </w:rPr>
        <w:t>Em hãy nêu những chuyển biến về kinh tế, xã hội vào cuối thời nguyên thủy? Phát minh quan trọng nào của người nguyên thủy tạo nên những chuyển biến này?</w:t>
      </w:r>
    </w:p>
    <w:p w14:paraId="1FAEAC10" w14:textId="77777777" w:rsidR="00AD06FF" w:rsidRPr="00D42ECE" w:rsidRDefault="00AD06FF" w:rsidP="00AD06FF">
      <w:pPr>
        <w:spacing w:after="0"/>
        <w:jc w:val="both"/>
        <w:rPr>
          <w:rFonts w:asciiTheme="majorHAnsi" w:hAnsiTheme="majorHAnsi" w:cstheme="majorHAnsi"/>
          <w:bCs/>
          <w:color w:val="000000"/>
          <w:sz w:val="26"/>
          <w:szCs w:val="26"/>
          <w:lang w:val="nl-NL"/>
        </w:rPr>
      </w:pPr>
      <w:r w:rsidRPr="00D42ECE">
        <w:rPr>
          <w:rFonts w:asciiTheme="majorHAnsi" w:hAnsiTheme="majorHAnsi" w:cstheme="majorHAnsi"/>
          <w:b/>
          <w:bCs/>
          <w:iCs/>
          <w:sz w:val="26"/>
          <w:szCs w:val="26"/>
          <w:lang w:val="nl-NL"/>
        </w:rPr>
        <w:t xml:space="preserve">- </w:t>
      </w:r>
      <w:r w:rsidRPr="00D42ECE">
        <w:rPr>
          <w:rFonts w:asciiTheme="majorHAnsi" w:hAnsiTheme="majorHAnsi" w:cstheme="majorHAnsi"/>
          <w:bCs/>
          <w:i/>
          <w:iCs/>
          <w:sz w:val="26"/>
          <w:szCs w:val="26"/>
          <w:lang w:val="nl-NL"/>
        </w:rPr>
        <w:t>HS tiếp nhận nhiệm vụ, đưa ra câu trả lời:</w:t>
      </w:r>
      <w:r w:rsidRPr="00D42ECE">
        <w:rPr>
          <w:rFonts w:asciiTheme="majorHAnsi" w:hAnsiTheme="majorHAnsi" w:cstheme="majorHAnsi"/>
          <w:bCs/>
          <w:color w:val="000000"/>
          <w:sz w:val="26"/>
          <w:szCs w:val="26"/>
          <w:lang w:val="nl-NL"/>
        </w:rPr>
        <w:t xml:space="preserve"> </w:t>
      </w:r>
    </w:p>
    <w:p w14:paraId="0B0B99CA" w14:textId="77777777" w:rsidR="00AD06FF" w:rsidRPr="00D42ECE" w:rsidRDefault="00AD06FF" w:rsidP="00AD06FF">
      <w:pPr>
        <w:spacing w:after="0"/>
        <w:jc w:val="both"/>
        <w:rPr>
          <w:rFonts w:asciiTheme="majorHAnsi" w:hAnsiTheme="majorHAnsi" w:cstheme="majorHAnsi"/>
          <w:bCs/>
          <w:color w:val="000000"/>
          <w:sz w:val="26"/>
          <w:szCs w:val="26"/>
          <w:lang w:val="nl-NL"/>
        </w:rPr>
      </w:pPr>
      <w:r w:rsidRPr="00D42ECE">
        <w:rPr>
          <w:rFonts w:asciiTheme="majorHAnsi" w:hAnsiTheme="majorHAnsi" w:cstheme="majorHAnsi"/>
          <w:bCs/>
          <w:color w:val="000000"/>
          <w:sz w:val="26"/>
          <w:szCs w:val="26"/>
          <w:lang w:val="nl-NL"/>
        </w:rPr>
        <w:t>+ Những chuyển biến về kinh tế, xã hội vào cuối thời nguyên thủy:</w:t>
      </w:r>
    </w:p>
    <w:p w14:paraId="571781CB" w14:textId="77777777" w:rsidR="00AD06FF" w:rsidRPr="00D42ECE" w:rsidRDefault="00AD06FF" w:rsidP="00AD06FF">
      <w:pPr>
        <w:pStyle w:val="oancuaDanhsach"/>
        <w:numPr>
          <w:ilvl w:val="0"/>
          <w:numId w:val="5"/>
        </w:numPr>
        <w:spacing w:after="0"/>
        <w:contextualSpacing w:val="0"/>
        <w:jc w:val="both"/>
        <w:rPr>
          <w:rFonts w:asciiTheme="majorHAnsi" w:hAnsiTheme="majorHAnsi" w:cstheme="majorHAnsi"/>
          <w:bCs/>
          <w:color w:val="000000"/>
          <w:sz w:val="26"/>
          <w:szCs w:val="26"/>
          <w:lang w:val="nl-NL"/>
        </w:rPr>
      </w:pPr>
      <w:r w:rsidRPr="00D42ECE">
        <w:rPr>
          <w:rFonts w:asciiTheme="majorHAnsi" w:hAnsiTheme="majorHAnsi" w:cstheme="majorHAnsi"/>
          <w:bCs/>
          <w:color w:val="000000"/>
          <w:sz w:val="26"/>
          <w:szCs w:val="26"/>
          <w:lang w:val="nl-NL"/>
        </w:rPr>
        <w:t>Kinh tế: khai phá đất hoang, tăng diện tích trồng trọt, xuất hiện nghề luyện kim, chế tạo vũ khí,....của cải có sự dư thừa.</w:t>
      </w:r>
    </w:p>
    <w:p w14:paraId="3BDB376A" w14:textId="77777777" w:rsidR="00AD06FF" w:rsidRPr="00D42ECE" w:rsidRDefault="00AD06FF" w:rsidP="00AD06FF">
      <w:pPr>
        <w:pStyle w:val="oancuaDanhsach"/>
        <w:numPr>
          <w:ilvl w:val="0"/>
          <w:numId w:val="5"/>
        </w:numPr>
        <w:spacing w:after="0"/>
        <w:contextualSpacing w:val="0"/>
        <w:jc w:val="both"/>
        <w:rPr>
          <w:rFonts w:asciiTheme="majorHAnsi" w:hAnsiTheme="majorHAnsi" w:cstheme="majorHAnsi"/>
          <w:bCs/>
          <w:color w:val="000000"/>
          <w:sz w:val="26"/>
          <w:szCs w:val="26"/>
          <w:lang w:val="nl-NL"/>
        </w:rPr>
      </w:pPr>
      <w:r w:rsidRPr="00D42ECE">
        <w:rPr>
          <w:rFonts w:asciiTheme="majorHAnsi" w:hAnsiTheme="majorHAnsi" w:cstheme="majorHAnsi"/>
          <w:bCs/>
          <w:color w:val="000000"/>
          <w:sz w:val="26"/>
          <w:szCs w:val="26"/>
          <w:lang w:val="nl-NL"/>
        </w:rPr>
        <w:t>Xã hội: Có sự phân hóa giàu nghèo.</w:t>
      </w:r>
    </w:p>
    <w:p w14:paraId="63E9C236" w14:textId="77777777" w:rsidR="00AD06FF" w:rsidRPr="00D42ECE" w:rsidRDefault="00AD06FF" w:rsidP="00AD06FF">
      <w:pPr>
        <w:spacing w:after="0"/>
        <w:jc w:val="both"/>
        <w:rPr>
          <w:rFonts w:asciiTheme="majorHAnsi" w:hAnsiTheme="majorHAnsi" w:cstheme="majorHAnsi"/>
          <w:bCs/>
          <w:color w:val="000000"/>
          <w:sz w:val="26"/>
          <w:szCs w:val="26"/>
          <w:lang w:val="nl-NL"/>
        </w:rPr>
      </w:pPr>
      <w:r w:rsidRPr="00D42ECE">
        <w:rPr>
          <w:rFonts w:asciiTheme="majorHAnsi" w:hAnsiTheme="majorHAnsi" w:cstheme="majorHAnsi"/>
          <w:bCs/>
          <w:color w:val="000000"/>
          <w:sz w:val="26"/>
          <w:szCs w:val="26"/>
          <w:lang w:val="nl-NL"/>
        </w:rPr>
        <w:t xml:space="preserve">+ Phát minh quan trọng của người nguyên thủy tạo nên những chuyển biến này là công cụ lao động bằng kim loại. </w:t>
      </w:r>
    </w:p>
    <w:p w14:paraId="19CC7041" w14:textId="77777777" w:rsidR="00AD06FF" w:rsidRPr="00D42ECE" w:rsidRDefault="00AD06FF" w:rsidP="00AD06FF">
      <w:pPr>
        <w:spacing w:after="0"/>
        <w:jc w:val="both"/>
        <w:rPr>
          <w:rFonts w:asciiTheme="majorHAnsi" w:hAnsiTheme="majorHAnsi" w:cstheme="majorHAnsi"/>
          <w:bCs/>
          <w:color w:val="000000"/>
          <w:sz w:val="26"/>
          <w:szCs w:val="26"/>
          <w:lang w:val="nl-NL"/>
        </w:rPr>
      </w:pPr>
      <w:r w:rsidRPr="00D42ECE">
        <w:rPr>
          <w:rFonts w:asciiTheme="majorHAnsi" w:hAnsiTheme="majorHAnsi" w:cstheme="majorHAnsi"/>
          <w:bCs/>
          <w:i/>
          <w:iCs/>
          <w:sz w:val="26"/>
          <w:szCs w:val="26"/>
          <w:lang w:val="nl-NL"/>
        </w:rPr>
        <w:t>- GV nhận xét, chuẩn kiến thức.</w:t>
      </w:r>
    </w:p>
    <w:p w14:paraId="52FB30E6" w14:textId="77777777" w:rsidR="00AD06FF" w:rsidRPr="00D42ECE" w:rsidRDefault="00AD06FF" w:rsidP="00AD06FF">
      <w:pPr>
        <w:spacing w:after="0"/>
        <w:jc w:val="both"/>
        <w:rPr>
          <w:rFonts w:asciiTheme="majorHAnsi" w:hAnsiTheme="majorHAnsi" w:cstheme="majorHAnsi"/>
          <w:b/>
          <w:sz w:val="26"/>
          <w:szCs w:val="26"/>
          <w:lang w:val="sv-SE"/>
        </w:rPr>
      </w:pPr>
      <w:r w:rsidRPr="00D42ECE">
        <w:rPr>
          <w:rFonts w:asciiTheme="majorHAnsi" w:hAnsiTheme="majorHAnsi" w:cstheme="majorHAnsi"/>
          <w:b/>
          <w:sz w:val="26"/>
          <w:szCs w:val="26"/>
          <w:lang w:val="sv-SE"/>
        </w:rPr>
        <w:t>D. HOẠT ĐỘNG VẬN DỤNG</w:t>
      </w:r>
    </w:p>
    <w:p w14:paraId="098FC5BE" w14:textId="77777777" w:rsidR="00AD06FF" w:rsidRPr="00D42ECE" w:rsidRDefault="00AD06FF" w:rsidP="00AD06FF">
      <w:pPr>
        <w:spacing w:after="0"/>
        <w:jc w:val="both"/>
        <w:rPr>
          <w:rFonts w:asciiTheme="majorHAnsi" w:hAnsiTheme="majorHAnsi" w:cstheme="majorHAnsi"/>
          <w:b/>
          <w:bCs/>
          <w:color w:val="000000"/>
          <w:sz w:val="26"/>
          <w:szCs w:val="26"/>
          <w:lang w:val="nl-NL"/>
        </w:rPr>
      </w:pPr>
      <w:r w:rsidRPr="00D42ECE">
        <w:rPr>
          <w:rFonts w:asciiTheme="majorHAnsi" w:hAnsiTheme="majorHAnsi" w:cstheme="majorHAnsi"/>
          <w:b/>
          <w:bCs/>
          <w:color w:val="000000"/>
          <w:sz w:val="26"/>
          <w:szCs w:val="26"/>
          <w:lang w:val="nl-NL"/>
        </w:rPr>
        <w:t xml:space="preserve">a. Mục tiêu: </w:t>
      </w:r>
      <w:r w:rsidRPr="00D42ECE">
        <w:rPr>
          <w:rFonts w:asciiTheme="majorHAnsi" w:hAnsiTheme="majorHAnsi" w:cstheme="majorHAnsi"/>
          <w:bCs/>
          <w:color w:val="000000"/>
          <w:sz w:val="26"/>
          <w:szCs w:val="26"/>
          <w:lang w:val="nl-NL"/>
        </w:rPr>
        <w:t xml:space="preserve">Củng cố lại kiến thức đã học thông qua dạng câu hỏi thực hành. </w:t>
      </w:r>
    </w:p>
    <w:p w14:paraId="369C1669" w14:textId="1D497F5E" w:rsidR="00AD06FF" w:rsidRPr="00D42ECE" w:rsidRDefault="00251365" w:rsidP="00AD06FF">
      <w:pPr>
        <w:spacing w:after="0"/>
        <w:jc w:val="both"/>
        <w:rPr>
          <w:rFonts w:asciiTheme="majorHAnsi" w:hAnsiTheme="majorHAnsi" w:cstheme="majorHAnsi"/>
          <w:b/>
          <w:bCs/>
          <w:color w:val="000000"/>
          <w:sz w:val="26"/>
          <w:szCs w:val="26"/>
          <w:lang w:val="nl-NL"/>
        </w:rPr>
      </w:pPr>
      <w:r>
        <w:rPr>
          <w:rFonts w:asciiTheme="majorHAnsi" w:hAnsiTheme="majorHAnsi" w:cstheme="majorHAnsi"/>
          <w:b/>
          <w:bCs/>
          <w:color w:val="000000"/>
          <w:sz w:val="26"/>
          <w:szCs w:val="26"/>
          <w:lang w:val="nl-NL"/>
        </w:rPr>
        <w:t>b</w:t>
      </w:r>
      <w:r w:rsidR="00AD06FF" w:rsidRPr="00D42ECE">
        <w:rPr>
          <w:rFonts w:asciiTheme="majorHAnsi" w:hAnsiTheme="majorHAnsi" w:cstheme="majorHAnsi"/>
          <w:b/>
          <w:bCs/>
          <w:color w:val="000000"/>
          <w:sz w:val="26"/>
          <w:szCs w:val="26"/>
          <w:lang w:val="nl-NL"/>
        </w:rPr>
        <w:t>. Tổ chức thực hiện:</w:t>
      </w:r>
    </w:p>
    <w:p w14:paraId="1D14806E" w14:textId="77777777" w:rsidR="00AD06FF" w:rsidRPr="00D42ECE" w:rsidRDefault="00AD06FF" w:rsidP="00AD06FF">
      <w:pPr>
        <w:spacing w:after="0"/>
        <w:jc w:val="both"/>
        <w:rPr>
          <w:rFonts w:asciiTheme="majorHAnsi" w:hAnsiTheme="majorHAnsi" w:cstheme="majorHAnsi"/>
          <w:bCs/>
          <w:color w:val="000000"/>
          <w:sz w:val="26"/>
          <w:szCs w:val="26"/>
          <w:lang w:val="nl-NL"/>
        </w:rPr>
      </w:pPr>
      <w:r w:rsidRPr="00D42ECE">
        <w:rPr>
          <w:rFonts w:asciiTheme="majorHAnsi" w:hAnsiTheme="majorHAnsi" w:cstheme="majorHAnsi"/>
          <w:bCs/>
          <w:i/>
          <w:color w:val="000000"/>
          <w:sz w:val="26"/>
          <w:szCs w:val="26"/>
          <w:lang w:val="nl-NL"/>
        </w:rPr>
        <w:t xml:space="preserve">- GV yêu cầu HS trả lời câu hỏi 3 phần Vận dụng SHS trang 30: </w:t>
      </w:r>
      <w:r w:rsidRPr="00D42ECE">
        <w:rPr>
          <w:rFonts w:asciiTheme="majorHAnsi" w:hAnsiTheme="majorHAnsi" w:cstheme="majorHAnsi"/>
          <w:bCs/>
          <w:color w:val="000000"/>
          <w:sz w:val="26"/>
          <w:szCs w:val="26"/>
          <w:lang w:val="nl-NL"/>
        </w:rPr>
        <w:t xml:space="preserve">Em hãy kể tên một số vật dụng bằng kim loại mà con người ngày nay vẫn thừa hưởng từ những phát minh của người nguyên thủy. </w:t>
      </w:r>
    </w:p>
    <w:p w14:paraId="368FBDF9" w14:textId="3906E486" w:rsidR="00AD06FF" w:rsidRDefault="00AD06FF" w:rsidP="00AD06FF">
      <w:pPr>
        <w:spacing w:after="0"/>
        <w:jc w:val="both"/>
        <w:rPr>
          <w:rFonts w:asciiTheme="majorHAnsi" w:hAnsiTheme="majorHAnsi" w:cstheme="majorHAnsi"/>
          <w:bCs/>
          <w:color w:val="000000"/>
          <w:sz w:val="26"/>
          <w:szCs w:val="26"/>
          <w:lang w:val="nl-NL"/>
        </w:rPr>
      </w:pPr>
      <w:r w:rsidRPr="00D42ECE">
        <w:rPr>
          <w:rFonts w:asciiTheme="majorHAnsi" w:hAnsiTheme="majorHAnsi" w:cstheme="majorHAnsi"/>
          <w:b/>
          <w:bCs/>
          <w:iCs/>
          <w:sz w:val="26"/>
          <w:szCs w:val="26"/>
          <w:lang w:val="nl-NL"/>
        </w:rPr>
        <w:t xml:space="preserve">- </w:t>
      </w:r>
      <w:r w:rsidRPr="00D42ECE">
        <w:rPr>
          <w:rFonts w:asciiTheme="majorHAnsi" w:hAnsiTheme="majorHAnsi" w:cstheme="majorHAnsi"/>
          <w:bCs/>
          <w:i/>
          <w:iCs/>
          <w:sz w:val="26"/>
          <w:szCs w:val="26"/>
          <w:lang w:val="nl-NL"/>
        </w:rPr>
        <w:t>HS tiếp nhận nhiệm vụ, đưa ra câu trả lời:</w:t>
      </w:r>
      <w:r w:rsidRPr="00D42ECE">
        <w:rPr>
          <w:rFonts w:asciiTheme="majorHAnsi" w:hAnsiTheme="majorHAnsi" w:cstheme="majorHAnsi"/>
          <w:bCs/>
          <w:color w:val="000000"/>
          <w:sz w:val="26"/>
          <w:szCs w:val="26"/>
          <w:lang w:val="nl-NL"/>
        </w:rPr>
        <w:t xml:space="preserve"> Một số vật dụng bằng kim loại mà con người ngày nay vẫn thừa hưởng từ những phát minh của người nguyên thủy: lưỡi cuốc, dao, rìu chặt cây, lưỡi câu, xiên nướng thịt,... </w:t>
      </w:r>
    </w:p>
    <w:p w14:paraId="5879B3C2" w14:textId="4A7E7BE5" w:rsidR="006575CA" w:rsidRPr="006575CA" w:rsidRDefault="006575CA" w:rsidP="00AD06FF">
      <w:pPr>
        <w:spacing w:after="0"/>
        <w:jc w:val="both"/>
        <w:rPr>
          <w:rFonts w:asciiTheme="majorHAnsi" w:hAnsiTheme="majorHAnsi" w:cstheme="majorHAnsi"/>
          <w:bCs/>
          <w:i/>
          <w:iCs/>
          <w:color w:val="FF0000"/>
          <w:sz w:val="26"/>
          <w:szCs w:val="26"/>
          <w:lang w:val="nl-NL"/>
        </w:rPr>
      </w:pPr>
      <w:r w:rsidRPr="006575CA">
        <w:rPr>
          <w:rFonts w:asciiTheme="majorHAnsi" w:hAnsiTheme="majorHAnsi" w:cstheme="majorHAnsi"/>
          <w:bCs/>
          <w:i/>
          <w:iCs/>
          <w:color w:val="FF0000"/>
          <w:sz w:val="26"/>
          <w:szCs w:val="26"/>
          <w:lang w:val="nl-NL"/>
        </w:rPr>
        <w:t xml:space="preserve">HSKT: </w:t>
      </w:r>
      <w:r w:rsidRPr="006575CA">
        <w:rPr>
          <w:rFonts w:asciiTheme="majorHAnsi" w:hAnsiTheme="majorHAnsi" w:cstheme="majorHAnsi"/>
          <w:bCs/>
          <w:i/>
          <w:iCs/>
          <w:color w:val="FF0000"/>
          <w:sz w:val="26"/>
          <w:szCs w:val="26"/>
          <w:lang w:val="nl-NL"/>
        </w:rPr>
        <w:t xml:space="preserve">Một số vật dụng bằng kim loại mà con người ngày nay vẫn thừa hưởng từ những phát minh của người nguyên thủy: lưỡi cuốc, dao, rìu chặt cây, lưỡi câu, xiên nướng thịt,... </w:t>
      </w:r>
    </w:p>
    <w:p w14:paraId="4377D445" w14:textId="4397F961" w:rsidR="00AD06FF" w:rsidRPr="00D42ECE" w:rsidRDefault="00AD06FF" w:rsidP="00AD06FF">
      <w:pPr>
        <w:spacing w:after="0"/>
        <w:jc w:val="both"/>
        <w:rPr>
          <w:rFonts w:asciiTheme="majorHAnsi" w:hAnsiTheme="majorHAnsi" w:cstheme="majorHAnsi"/>
          <w:bCs/>
          <w:i/>
          <w:iCs/>
          <w:sz w:val="26"/>
          <w:szCs w:val="26"/>
          <w:lang w:val="nl-NL"/>
        </w:rPr>
      </w:pPr>
      <w:r w:rsidRPr="00D42ECE">
        <w:rPr>
          <w:rFonts w:asciiTheme="majorHAnsi" w:hAnsiTheme="majorHAnsi" w:cstheme="majorHAnsi"/>
          <w:bCs/>
          <w:i/>
          <w:iCs/>
          <w:sz w:val="26"/>
          <w:szCs w:val="26"/>
          <w:lang w:val="nl-NL"/>
        </w:rPr>
        <w:t>- GV nhận xét, chuẩn kiến thức.</w:t>
      </w:r>
    </w:p>
    <w:p w14:paraId="3846E783" w14:textId="77777777" w:rsidR="00AD06FF" w:rsidRPr="00D42ECE" w:rsidRDefault="00AD06FF" w:rsidP="00AD06FF">
      <w:pPr>
        <w:spacing w:after="0"/>
        <w:jc w:val="both"/>
        <w:rPr>
          <w:rFonts w:asciiTheme="majorHAnsi" w:hAnsiTheme="majorHAnsi" w:cstheme="majorHAnsi"/>
          <w:bCs/>
          <w:i/>
          <w:iCs/>
          <w:sz w:val="26"/>
          <w:szCs w:val="26"/>
          <w:lang w:val="nl-NL"/>
        </w:rPr>
      </w:pPr>
    </w:p>
    <w:p w14:paraId="5C633505" w14:textId="0EEE33ED" w:rsidR="00AD06FF" w:rsidRPr="00D42ECE" w:rsidRDefault="00AD06FF" w:rsidP="00AD06FF">
      <w:pPr>
        <w:jc w:val="center"/>
        <w:rPr>
          <w:rFonts w:asciiTheme="majorHAnsi" w:hAnsiTheme="majorHAnsi" w:cstheme="majorHAnsi"/>
          <w:sz w:val="26"/>
          <w:szCs w:val="26"/>
        </w:rPr>
      </w:pPr>
      <w:r w:rsidRPr="00D42ECE">
        <w:rPr>
          <w:rFonts w:asciiTheme="majorHAnsi" w:hAnsiTheme="majorHAnsi" w:cstheme="majorHAnsi"/>
          <w:sz w:val="26"/>
          <w:szCs w:val="26"/>
        </w:rPr>
        <w:t>GIÁO VIÊN</w:t>
      </w:r>
    </w:p>
    <w:p w14:paraId="634AC6AA" w14:textId="46B4511B" w:rsidR="00AD06FF" w:rsidRPr="00D42ECE" w:rsidRDefault="00AD06FF" w:rsidP="00AD06FF">
      <w:pPr>
        <w:jc w:val="center"/>
        <w:rPr>
          <w:rFonts w:asciiTheme="majorHAnsi" w:hAnsiTheme="majorHAnsi" w:cstheme="majorHAnsi"/>
          <w:sz w:val="26"/>
          <w:szCs w:val="26"/>
        </w:rPr>
      </w:pPr>
    </w:p>
    <w:p w14:paraId="0E98617D" w14:textId="7F1AD630" w:rsidR="00AD06FF" w:rsidRPr="00D42ECE" w:rsidRDefault="00AD06FF" w:rsidP="00AD06FF">
      <w:pPr>
        <w:jc w:val="center"/>
        <w:rPr>
          <w:rFonts w:asciiTheme="majorHAnsi" w:hAnsiTheme="majorHAnsi" w:cstheme="majorHAnsi"/>
          <w:sz w:val="26"/>
          <w:szCs w:val="26"/>
        </w:rPr>
      </w:pPr>
      <w:r w:rsidRPr="00D42ECE">
        <w:rPr>
          <w:rFonts w:asciiTheme="majorHAnsi" w:hAnsiTheme="majorHAnsi" w:cstheme="majorHAnsi"/>
          <w:sz w:val="26"/>
          <w:szCs w:val="26"/>
        </w:rPr>
        <w:t>PHAN THỊ THỦY</w:t>
      </w:r>
    </w:p>
    <w:sectPr w:rsidR="00AD06FF" w:rsidRPr="00D42ECE" w:rsidSect="00AD06FF">
      <w:pgSz w:w="11906" w:h="16838"/>
      <w:pgMar w:top="709" w:right="849" w:bottom="709"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92D22A4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70376"/>
    <w:multiLevelType w:val="hybridMultilevel"/>
    <w:tmpl w:val="E7A2D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585DF3"/>
    <w:multiLevelType w:val="hybridMultilevel"/>
    <w:tmpl w:val="DBB8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AA3A4D"/>
    <w:multiLevelType w:val="hybridMultilevel"/>
    <w:tmpl w:val="6D8ACBA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4804685">
    <w:abstractNumId w:val="3"/>
  </w:num>
  <w:num w:numId="2" w16cid:durableId="1281574240">
    <w:abstractNumId w:val="0"/>
  </w:num>
  <w:num w:numId="3" w16cid:durableId="1073550060">
    <w:abstractNumId w:val="4"/>
  </w:num>
  <w:num w:numId="4" w16cid:durableId="483551329">
    <w:abstractNumId w:val="1"/>
  </w:num>
  <w:num w:numId="5" w16cid:durableId="4786198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6FF"/>
    <w:rsid w:val="00251365"/>
    <w:rsid w:val="003C2A44"/>
    <w:rsid w:val="004766FB"/>
    <w:rsid w:val="004A6054"/>
    <w:rsid w:val="005A43EA"/>
    <w:rsid w:val="006575CA"/>
    <w:rsid w:val="00934EDB"/>
    <w:rsid w:val="00AD06FF"/>
    <w:rsid w:val="00D42EC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2E83C"/>
  <w15:chartTrackingRefBased/>
  <w15:docId w15:val="{82F299A2-C257-41EC-B612-8BC4FC5A2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D06FF"/>
    <w:pPr>
      <w:spacing w:after="200" w:line="276" w:lineRule="auto"/>
    </w:pPr>
    <w:rPr>
      <w:lang w:val="en-US"/>
    </w:rPr>
  </w:style>
  <w:style w:type="paragraph" w:styleId="u1">
    <w:name w:val="heading 1"/>
    <w:basedOn w:val="Binhthng"/>
    <w:next w:val="Binhthng"/>
    <w:link w:val="u1Char"/>
    <w:uiPriority w:val="9"/>
    <w:qFormat/>
    <w:rsid w:val="00AD06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D06FF"/>
    <w:rPr>
      <w:rFonts w:asciiTheme="majorHAnsi" w:eastAsiaTheme="majorEastAsia" w:hAnsiTheme="majorHAnsi" w:cstheme="majorBidi"/>
      <w:color w:val="2F5496" w:themeColor="accent1" w:themeShade="BF"/>
      <w:sz w:val="32"/>
      <w:szCs w:val="32"/>
      <w:lang w:val="en-US"/>
    </w:rPr>
  </w:style>
  <w:style w:type="paragraph" w:styleId="oancuaDanhsach">
    <w:name w:val="List Paragraph"/>
    <w:basedOn w:val="Binhthng"/>
    <w:uiPriority w:val="34"/>
    <w:qFormat/>
    <w:rsid w:val="00AD06FF"/>
    <w:pPr>
      <w:ind w:left="720"/>
      <w:contextualSpacing/>
    </w:pPr>
  </w:style>
  <w:style w:type="table" w:styleId="LiBang">
    <w:name w:val="Table Grid"/>
    <w:basedOn w:val="BangThngthng"/>
    <w:uiPriority w:val="59"/>
    <w:rsid w:val="00AD06FF"/>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1925</Words>
  <Characters>10974</Characters>
  <Application>Microsoft Office Word</Application>
  <DocSecurity>0</DocSecurity>
  <Lines>91</Lines>
  <Paragraphs>25</Paragraphs>
  <ScaleCrop>false</ScaleCrop>
  <Company/>
  <LinksUpToDate>false</LinksUpToDate>
  <CharactersWithSpaces>12874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Maxsys</dc:creator>
  <cp:keywords/>
  <dc:description/>
  <cp:lastModifiedBy>Maxsys</cp:lastModifiedBy>
  <cp:revision>9</cp:revision>
  <dcterms:created xsi:type="dcterms:W3CDTF">2024-10-06T04:12:00Z</dcterms:created>
  <dcterms:modified xsi:type="dcterms:W3CDTF">2024-10-06T04:27:00Z</dcterms:modified>
</cp:coreProperties>
</file>