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B516FB" w14:textId="441A2DCC" w:rsidR="00FF4C2E" w:rsidRPr="00B96EB2" w:rsidRDefault="00075076" w:rsidP="00B96EB2">
      <w:pPr>
        <w:jc w:val="center"/>
        <w:rPr>
          <w:rStyle w:val="Emphasis"/>
          <w:rFonts w:ascii="Times New Roman" w:eastAsia="Times New Roman" w:hAnsi="Times New Roman" w:cs="Times New Roman"/>
          <w:i w:val="0"/>
          <w:iCs w:val="0"/>
          <w:color w:val="5B9BD5" w:themeColor="accent1"/>
          <w:sz w:val="32"/>
          <w:szCs w:val="32"/>
        </w:rPr>
      </w:pPr>
      <w:r w:rsidRPr="00B96EB2">
        <w:rPr>
          <w:rStyle w:val="Emphasis"/>
          <w:rFonts w:ascii="Times New Roman" w:eastAsia="Times New Roman" w:hAnsi="Times New Roman" w:cs="Times New Roman"/>
          <w:i w:val="0"/>
          <w:iCs w:val="0"/>
          <w:color w:val="5B9BD5" w:themeColor="accent1"/>
          <w:sz w:val="32"/>
          <w:szCs w:val="32"/>
        </w:rPr>
        <w:t xml:space="preserve">GIỚI THIỆU SÁCH THÁNG </w:t>
      </w:r>
      <w:r w:rsidR="00B96EB2">
        <w:rPr>
          <w:rStyle w:val="Emphasis"/>
          <w:rFonts w:ascii="Times New Roman" w:eastAsia="Times New Roman" w:hAnsi="Times New Roman" w:cs="Times New Roman"/>
          <w:i w:val="0"/>
          <w:iCs w:val="0"/>
          <w:color w:val="5B9BD5" w:themeColor="accent1"/>
          <w:sz w:val="32"/>
          <w:szCs w:val="32"/>
        </w:rPr>
        <w:t>8,9</w:t>
      </w:r>
    </w:p>
    <w:p w14:paraId="3E79E633" w14:textId="77777777" w:rsidR="00B96EB2" w:rsidRPr="00B96EB2" w:rsidRDefault="00B96EB2" w:rsidP="00B96EB2">
      <w:pPr>
        <w:jc w:val="center"/>
        <w:rPr>
          <w:rStyle w:val="Emphasis"/>
          <w:rFonts w:ascii="Times New Roman" w:eastAsia="Times New Roman" w:hAnsi="Times New Roman" w:cs="Times New Roman"/>
          <w:b/>
          <w:bCs/>
          <w:i w:val="0"/>
          <w:iCs w:val="0"/>
          <w:color w:val="002060"/>
          <w:sz w:val="28"/>
          <w:szCs w:val="28"/>
        </w:rPr>
      </w:pPr>
      <w:r w:rsidRPr="00B96EB2">
        <w:rPr>
          <w:rStyle w:val="Emphasis"/>
          <w:rFonts w:ascii="Times New Roman" w:eastAsia="Times New Roman" w:hAnsi="Times New Roman" w:cs="Times New Roman"/>
          <w:b/>
          <w:bCs/>
          <w:i w:val="0"/>
          <w:iCs w:val="0"/>
          <w:color w:val="002060"/>
          <w:sz w:val="28"/>
          <w:szCs w:val="28"/>
        </w:rPr>
        <w:t>BÀI GIỚI THIỆU SÁCH: “BÁC HỒ VIẾT TUYÊN NGÔN ĐỘC LẬP”</w:t>
      </w:r>
    </w:p>
    <w:p w14:paraId="10805CA3" w14:textId="77777777" w:rsidR="00B96EB2" w:rsidRPr="00B96EB2" w:rsidRDefault="00B96EB2" w:rsidP="00B96EB2">
      <w:pPr>
        <w:jc w:val="center"/>
        <w:rPr>
          <w:rStyle w:val="Emphasis"/>
          <w:rFonts w:ascii="Times New Roman" w:eastAsia="Times New Roman" w:hAnsi="Times New Roman" w:cs="Times New Roman"/>
          <w:b/>
          <w:bCs/>
          <w:i w:val="0"/>
          <w:iCs w:val="0"/>
          <w:color w:val="002060"/>
          <w:sz w:val="26"/>
          <w:szCs w:val="26"/>
        </w:rPr>
      </w:pPr>
      <w:r w:rsidRPr="00B96EB2">
        <w:rPr>
          <w:rStyle w:val="Emphasis"/>
          <w:rFonts w:ascii="Times New Roman" w:eastAsia="Times New Roman" w:hAnsi="Times New Roman" w:cs="Times New Roman"/>
          <w:b/>
          <w:bCs/>
          <w:i w:val="0"/>
          <w:iCs w:val="0"/>
          <w:color w:val="002060"/>
          <w:sz w:val="26"/>
          <w:szCs w:val="26"/>
        </w:rPr>
        <w:t xml:space="preserve">CHÀO MỪNG CÁCH MẠNG THÁNG TÁM (19/8) VÀ </w:t>
      </w:r>
    </w:p>
    <w:p w14:paraId="658113C8" w14:textId="0B4A6D2B" w:rsidR="00B96EB2" w:rsidRDefault="00B96EB2" w:rsidP="00B96EB2">
      <w:pPr>
        <w:jc w:val="center"/>
        <w:rPr>
          <w:rStyle w:val="Emphasis"/>
          <w:rFonts w:ascii="Times New Roman" w:eastAsia="Times New Roman" w:hAnsi="Times New Roman" w:cs="Times New Roman"/>
          <w:b/>
          <w:bCs/>
          <w:i w:val="0"/>
          <w:iCs w:val="0"/>
          <w:color w:val="002060"/>
          <w:sz w:val="26"/>
          <w:szCs w:val="26"/>
        </w:rPr>
      </w:pPr>
      <w:r w:rsidRPr="00B96EB2">
        <w:rPr>
          <w:rStyle w:val="Emphasis"/>
          <w:rFonts w:ascii="Times New Roman" w:eastAsia="Times New Roman" w:hAnsi="Times New Roman" w:cs="Times New Roman"/>
          <w:b/>
          <w:bCs/>
          <w:i w:val="0"/>
          <w:iCs w:val="0"/>
          <w:color w:val="002060"/>
          <w:sz w:val="26"/>
          <w:szCs w:val="26"/>
        </w:rPr>
        <w:t>QUỐC KHÁNH NƯỚC CỘNG HÒA XÃ HỘI CHỦ NGHĨA VIỆT NAM (2/9)</w:t>
      </w:r>
    </w:p>
    <w:p w14:paraId="414AB029" w14:textId="77777777" w:rsidR="00B96EB2" w:rsidRPr="00B96EB2" w:rsidRDefault="00B96EB2" w:rsidP="00B96EB2">
      <w:pPr>
        <w:jc w:val="center"/>
        <w:rPr>
          <w:rStyle w:val="Emphasis"/>
          <w:rFonts w:ascii="Times New Roman" w:eastAsia="Times New Roman" w:hAnsi="Times New Roman" w:cs="Times New Roman"/>
          <w:b/>
          <w:bCs/>
          <w:i w:val="0"/>
          <w:iCs w:val="0"/>
          <w:color w:val="002060"/>
          <w:sz w:val="26"/>
          <w:szCs w:val="26"/>
        </w:rPr>
      </w:pPr>
    </w:p>
    <w:p w14:paraId="23E0D705" w14:textId="77777777"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 xml:space="preserve">Kính thưa quý thầy cô giáo, cùng toàn thể các bạn học sinh thân mến! </w:t>
      </w:r>
    </w:p>
    <w:p w14:paraId="03A59BDC" w14:textId="77777777"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Tháng Tám – tháng của những trang sử hào hùng – lại về trong niềm tự hào của hàng triệu trái tim người Việt. Cách đây đúng 80 năm, vào ngày 19/8/1945, dưới sự lãnh đạo tài tình của Đảng và Chủ tịch Hồ Chí Minh, nhân dân ta đã vùng lên làm cuộc Cách mạng Tháng Tám vĩ đại, giành lại chính quyền về tay nhân dân. Và chỉ chưa đầy hai tuần sau, vào ngày 2/9/1945, tại quảng trường Ba Đình lịch sử, Chủ tịch Hồ Chí Minh đã thay mặt quốc dân đồng bào đọc bản Tuyên ngôn Độc lập, khai sinh ra nước Việt Nam Dân chủ Cộng hòa – nhà nước dân chủ nhân dân đầu tiên ở Đông Nam Á.</w:t>
      </w:r>
    </w:p>
    <w:p w14:paraId="0358ED84" w14:textId="4B1458C3"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Để giúp chúng ta – đặc biệt là thế hệ trẻ – hiểu rõ hơn về thời khắc thiêng liêng đó, hôm nay</w:t>
      </w:r>
      <w:r w:rsidRPr="00D41537">
        <w:rPr>
          <w:rStyle w:val="Emphasis"/>
          <w:rFonts w:ascii="Times New Roman" w:eastAsia="Times New Roman" w:hAnsi="Times New Roman" w:cs="Times New Roman"/>
          <w:i w:val="0"/>
          <w:iCs w:val="0"/>
          <w:color w:val="FF0000"/>
          <w:sz w:val="28"/>
          <w:szCs w:val="28"/>
        </w:rPr>
        <w:t xml:space="preserve">, </w:t>
      </w:r>
      <w:r w:rsidRPr="00D41537">
        <w:rPr>
          <w:rStyle w:val="Emphasis"/>
          <w:rFonts w:ascii="Times New Roman" w:eastAsia="Times New Roman" w:hAnsi="Times New Roman" w:cs="Times New Roman"/>
          <w:bCs/>
          <w:i w:val="0"/>
          <w:iCs w:val="0"/>
          <w:color w:val="FF0000"/>
          <w:sz w:val="32"/>
          <w:szCs w:val="32"/>
        </w:rPr>
        <w:t>thư viện trường</w:t>
      </w:r>
      <w:r w:rsidRPr="004B5E88">
        <w:rPr>
          <w:rStyle w:val="Emphasis"/>
          <w:rFonts w:ascii="Times New Roman" w:eastAsia="Times New Roman" w:hAnsi="Times New Roman" w:cs="Times New Roman"/>
          <w:i w:val="0"/>
          <w:iCs w:val="0"/>
          <w:color w:val="FF0000"/>
          <w:sz w:val="28"/>
          <w:szCs w:val="28"/>
        </w:rPr>
        <w:t xml:space="preserve"> </w:t>
      </w:r>
      <w:r w:rsidR="00D41537">
        <w:rPr>
          <w:rStyle w:val="Emphasis"/>
          <w:rFonts w:ascii="Times New Roman" w:eastAsia="Times New Roman" w:hAnsi="Times New Roman" w:cs="Times New Roman"/>
          <w:i w:val="0"/>
          <w:iCs w:val="0"/>
          <w:color w:val="FF0000"/>
          <w:sz w:val="28"/>
          <w:szCs w:val="28"/>
        </w:rPr>
        <w:t>THCS Nguyễn Văn Bứa</w:t>
      </w:r>
      <w:r w:rsidRPr="004B5E88">
        <w:rPr>
          <w:rStyle w:val="Emphasis"/>
          <w:rFonts w:ascii="Times New Roman" w:eastAsia="Times New Roman" w:hAnsi="Times New Roman" w:cs="Times New Roman"/>
          <w:i w:val="0"/>
          <w:iCs w:val="0"/>
          <w:color w:val="FF0000"/>
          <w:sz w:val="28"/>
          <w:szCs w:val="28"/>
        </w:rPr>
        <w:t xml:space="preserve"> </w:t>
      </w:r>
      <w:r w:rsidRPr="00B96EB2">
        <w:rPr>
          <w:rStyle w:val="Emphasis"/>
          <w:rFonts w:ascii="Times New Roman" w:eastAsia="Times New Roman" w:hAnsi="Times New Roman" w:cs="Times New Roman"/>
          <w:i w:val="0"/>
          <w:iCs w:val="0"/>
          <w:color w:val="333333"/>
          <w:sz w:val="28"/>
          <w:szCs w:val="28"/>
        </w:rPr>
        <w:t>xin trân trọng giới thiệu đến quý thầy cô và các bạn học sinh cuốn sách mang tên “Bác Hồ viết Tuyên ngôn Độc lập” – một tác phẩm vô cùng sâu sắc, cảm động và giàu giá trị lịch sử.</w:t>
      </w:r>
    </w:p>
    <w:p w14:paraId="059C82F9" w14:textId="77777777"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 xml:space="preserve">Cuốn sách do ông Vũ Kỳ – người thư ký trung thành, tận tụy đã gắn bó bên cạnh </w:t>
      </w:r>
      <w:bookmarkStart w:id="0" w:name="_GoBack"/>
      <w:bookmarkEnd w:id="0"/>
      <w:r w:rsidRPr="00B96EB2">
        <w:rPr>
          <w:rStyle w:val="Emphasis"/>
          <w:rFonts w:ascii="Times New Roman" w:eastAsia="Times New Roman" w:hAnsi="Times New Roman" w:cs="Times New Roman"/>
          <w:i w:val="0"/>
          <w:iCs w:val="0"/>
          <w:color w:val="333333"/>
          <w:sz w:val="28"/>
          <w:szCs w:val="28"/>
        </w:rPr>
        <w:t>Bác Hồ trong suốt nhiều năm – ghi chép lại. Những trang sách được viết bằng tình cảm chân thành, bằng ký ức chân thật của một người từng chứng kiến từng phút giây Bác Hồ viết nên bản Tuyên ngôn lịch sử. Chính vì thế, cuốn sách không chỉ là một tài liệu lịch sử quý giá, mà còn là một tác phẩm mang đậm tính nhân văn, giáo dục lòng yêu nước, niềm tự hào dân tộc cho thế hệ trẻ chúng ta hôm nay.</w:t>
      </w:r>
    </w:p>
    <w:p w14:paraId="60594FC4" w14:textId="77777777"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Qua từng dòng, từng trang sách, hình ảnh của Bác Hồ hiện lên đầy giản dị nhưng vô cùng vĩ đại. Trong những ngày cuối tháng 8 năm 1945 – khi đất nước đang chuyển mình giữa những thời khắc sống còn – Bác vẫn ngày đêm trăn trở, suy nghĩ, cân nhắc từng con chữ, từng câu văn trong bản Tuyên ngôn Độc lập. Bác không viết bằng lời nói suông, mà bằng trái tim của một người yêu nước nồng nàn, bằng trí tuệ của một nhà cách mạng lỗi lạc, bằng tấm lòng của người cha dành trọn cho tương lai của cả dân tộc.</w:t>
      </w:r>
    </w:p>
    <w:p w14:paraId="5D55ECB7" w14:textId="77777777"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 xml:space="preserve">Trong sách, tác giả kể lại: Bác Hồ đã trích dẫn tư tưởng của các bản Tuyên ngôn nổi tiếng trên thế giới, như Tuyên ngôn Độc lập của Mỹ năm 1776 hay Tuyên ngôn Nhân quyền và Dân quyền của Cách mạng Pháp năm 1789. Bác đã khẳng định rằng: “Tất cả mọi người sinh ra đều có quyền bình đẳng. Tạo hóa cho họ những quyền </w:t>
      </w:r>
      <w:r w:rsidRPr="00B96EB2">
        <w:rPr>
          <w:rStyle w:val="Emphasis"/>
          <w:rFonts w:ascii="Times New Roman" w:eastAsia="Times New Roman" w:hAnsi="Times New Roman" w:cs="Times New Roman"/>
          <w:i w:val="0"/>
          <w:iCs w:val="0"/>
          <w:color w:val="333333"/>
          <w:sz w:val="28"/>
          <w:szCs w:val="28"/>
        </w:rPr>
        <w:lastRenderedPageBreak/>
        <w:t>không ai có thể xâm phạm được; trong những quyền ấy, có quyền được sống, quyền tự do và quyền mưu cầu hạnh phúc.”</w:t>
      </w:r>
    </w:p>
    <w:p w14:paraId="44671281" w14:textId="77777777"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Từ những giá trị phổ quát đó, Bác khẳng định quyền chính đáng của dân tộc Việt Nam – quyền được sống độc lập, tự do, quyền tự quyết định vận mệnh của chính mình. Bản Tuyên ngôn Độc lập không chỉ đánh dấu sự ra đời của một quốc gia mới, mà còn thể hiện khát vọng ngàn đời của nhân dân ta về một cuộc sống yên bình, công bằng và hạnh phúc.</w:t>
      </w:r>
    </w:p>
    <w:p w14:paraId="413DB987" w14:textId="77777777"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Cuốn sách là bài học sâu sắc không chỉ về lịch sử, mà còn về đạo đức, lối sống và tư tưởng. Đọc sách, chúng ta không chỉ học được những kiến thức quý báu, mà còn học được lòng yêu nước, tinh thần trách nhiệm, sự nghiêm túc và ý chí kiên cường – những phẩm chất mà mỗi học sinh chúng ta cần rèn luyện để trở thành người công dân tốt, người con có ích cho quê hương, đất nước.</w:t>
      </w:r>
    </w:p>
    <w:p w14:paraId="780341A3" w14:textId="77777777"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 xml:space="preserve">Kính thưa quý thầy cô và các bạn học sinh thân mến </w:t>
      </w:r>
    </w:p>
    <w:p w14:paraId="2FFA0300" w14:textId="77777777"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Trong thời đại ngày nay, khi đất nước đang trên đà phát triển và hội nhập, việc ôn lại lịch sử không chỉ là sự tưởng nhớ, mà còn là động lực để chúng ta nỗ lực hơn nữa trong học tập, rèn luyện và xây dựng đất nước. Cuốn sách “Bác Hồ viết Tuyên ngôn Độc lập” chính là món quà quý giá để mỗi người Việt Nam – đặc biệt là thế hệ trẻ – thêm hiểu, thêm yêu và thêm tự hào về lịch sử hào hùng của dân tộc. Kính mời thầy cô và các bạn học sinh đến tìm đọc, để cùng nhau cảm nhận rõ hơn vẻ đẹp của lịch sử, của ngôn từ và của tấm lòng yêu nước bất diệt nơi vị Cha già kính yêu của dân tộc.</w:t>
      </w:r>
    </w:p>
    <w:p w14:paraId="2551E959" w14:textId="77777777" w:rsidR="00B96EB2" w:rsidRPr="00B96EB2" w:rsidRDefault="00B96EB2" w:rsidP="00B96EB2">
      <w:pPr>
        <w:jc w:val="both"/>
        <w:rPr>
          <w:rStyle w:val="Emphasis"/>
          <w:rFonts w:ascii="Times New Roman" w:eastAsia="Times New Roman" w:hAnsi="Times New Roman" w:cs="Times New Roman"/>
          <w:i w:val="0"/>
          <w:iCs w:val="0"/>
          <w:color w:val="333333"/>
          <w:sz w:val="28"/>
          <w:szCs w:val="28"/>
        </w:rPr>
      </w:pPr>
      <w:r w:rsidRPr="00B96EB2">
        <w:rPr>
          <w:rStyle w:val="Emphasis"/>
          <w:rFonts w:ascii="Times New Roman" w:eastAsia="Times New Roman" w:hAnsi="Times New Roman" w:cs="Times New Roman"/>
          <w:i w:val="0"/>
          <w:iCs w:val="0"/>
          <w:color w:val="333333"/>
          <w:sz w:val="28"/>
          <w:szCs w:val="28"/>
        </w:rPr>
        <w:t xml:space="preserve">Xin trân trọng cảm ơn  quý thầy cô và các bạn đã lắng nghe. Chúc tất cả chúng ta có một mùa thu lịch sử thật nhiều ý nghĩa! </w:t>
      </w:r>
    </w:p>
    <w:p w14:paraId="11F19259" w14:textId="7530C778" w:rsidR="00460CE6" w:rsidRPr="00075076" w:rsidRDefault="00460CE6" w:rsidP="00B96EB2">
      <w:pPr>
        <w:jc w:val="center"/>
        <w:rPr>
          <w:rStyle w:val="Emphasis"/>
          <w:i w:val="0"/>
          <w:iCs w:val="0"/>
        </w:rPr>
      </w:pPr>
    </w:p>
    <w:sectPr w:rsidR="00460CE6" w:rsidRPr="00075076" w:rsidSect="001578C3">
      <w:headerReference w:type="default" r:id="rId8"/>
      <w:footerReference w:type="default" r:id="rId9"/>
      <w:pgSz w:w="11907" w:h="16839"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B040C" w14:textId="77777777" w:rsidR="00594BBE" w:rsidRDefault="00594BBE" w:rsidP="002778D6">
      <w:pPr>
        <w:spacing w:after="0" w:line="240" w:lineRule="auto"/>
      </w:pPr>
      <w:r>
        <w:separator/>
      </w:r>
    </w:p>
  </w:endnote>
  <w:endnote w:type="continuationSeparator" w:id="0">
    <w:p w14:paraId="4BA2BA9F" w14:textId="77777777" w:rsidR="00594BBE" w:rsidRDefault="00594BBE" w:rsidP="0027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665729"/>
      <w:docPartObj>
        <w:docPartGallery w:val="Page Numbers (Bottom of Page)"/>
        <w:docPartUnique/>
      </w:docPartObj>
    </w:sdtPr>
    <w:sdtEndPr>
      <w:rPr>
        <w:noProof/>
        <w:color w:val="0070C0"/>
        <w:sz w:val="28"/>
        <w:szCs w:val="28"/>
      </w:rPr>
    </w:sdtEndPr>
    <w:sdtContent>
      <w:p w14:paraId="227CFEBB" w14:textId="0F840E7A" w:rsidR="002778D6" w:rsidRPr="00CF2E48" w:rsidRDefault="00D57052">
        <w:pPr>
          <w:pStyle w:val="Footer"/>
          <w:jc w:val="center"/>
          <w:rPr>
            <w:color w:val="0070C0"/>
            <w:sz w:val="28"/>
            <w:szCs w:val="28"/>
          </w:rPr>
        </w:pPr>
        <w:r>
          <w:rPr>
            <w:noProof/>
          </w:rPr>
          <w:drawing>
            <wp:anchor distT="0" distB="0" distL="114300" distR="114300" simplePos="0" relativeHeight="251660288" behindDoc="0" locked="0" layoutInCell="1" allowOverlap="1" wp14:anchorId="50212767" wp14:editId="51A821C8">
              <wp:simplePos x="0" y="0"/>
              <wp:positionH relativeFrom="page">
                <wp:posOffset>-617448</wp:posOffset>
              </wp:positionH>
              <wp:positionV relativeFrom="paragraph">
                <wp:posOffset>-1544803</wp:posOffset>
              </wp:positionV>
              <wp:extent cx="2578667" cy="2675654"/>
              <wp:effectExtent l="0" t="342900" r="0" b="67945"/>
              <wp:wrapNone/>
              <wp:docPr id="1875531216" name="Picture 187553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3237282" flipH="1">
                        <a:off x="0" y="0"/>
                        <a:ext cx="2578667" cy="26756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8D6" w:rsidRPr="00CF2E48">
          <w:rPr>
            <w:color w:val="0070C0"/>
            <w:sz w:val="28"/>
            <w:szCs w:val="28"/>
          </w:rPr>
          <w:fldChar w:fldCharType="begin"/>
        </w:r>
        <w:r w:rsidR="002778D6" w:rsidRPr="00CF2E48">
          <w:rPr>
            <w:color w:val="0070C0"/>
            <w:sz w:val="28"/>
            <w:szCs w:val="28"/>
          </w:rPr>
          <w:instrText xml:space="preserve"> PAGE   \* MERGEFORMAT </w:instrText>
        </w:r>
        <w:r w:rsidR="002778D6" w:rsidRPr="00CF2E48">
          <w:rPr>
            <w:color w:val="0070C0"/>
            <w:sz w:val="28"/>
            <w:szCs w:val="28"/>
          </w:rPr>
          <w:fldChar w:fldCharType="separate"/>
        </w:r>
        <w:r w:rsidR="00D41537">
          <w:rPr>
            <w:noProof/>
            <w:color w:val="0070C0"/>
            <w:sz w:val="28"/>
            <w:szCs w:val="28"/>
          </w:rPr>
          <w:t>1</w:t>
        </w:r>
        <w:r w:rsidR="002778D6" w:rsidRPr="00CF2E48">
          <w:rPr>
            <w:noProof/>
            <w:color w:val="0070C0"/>
            <w:sz w:val="28"/>
            <w:szCs w:val="28"/>
          </w:rPr>
          <w:fldChar w:fldCharType="end"/>
        </w:r>
      </w:p>
    </w:sdtContent>
  </w:sdt>
  <w:p w14:paraId="781F15E8" w14:textId="56B2A761" w:rsidR="002778D6" w:rsidRDefault="00277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7C007" w14:textId="77777777" w:rsidR="00594BBE" w:rsidRDefault="00594BBE" w:rsidP="002778D6">
      <w:pPr>
        <w:spacing w:after="0" w:line="240" w:lineRule="auto"/>
      </w:pPr>
      <w:r>
        <w:separator/>
      </w:r>
    </w:p>
  </w:footnote>
  <w:footnote w:type="continuationSeparator" w:id="0">
    <w:p w14:paraId="0BFE8FE2" w14:textId="77777777" w:rsidR="00594BBE" w:rsidRDefault="00594BBE" w:rsidP="00277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9B4D0" w14:textId="5E743B67" w:rsidR="001A264F" w:rsidRDefault="001A264F">
    <w:pPr>
      <w:pStyle w:val="Header"/>
    </w:pPr>
    <w:r>
      <w:rPr>
        <w:noProof/>
      </w:rPr>
      <w:drawing>
        <wp:anchor distT="0" distB="0" distL="114300" distR="114300" simplePos="0" relativeHeight="251658240" behindDoc="0" locked="0" layoutInCell="1" allowOverlap="1" wp14:anchorId="321C26EE" wp14:editId="3F4E070E">
          <wp:simplePos x="0" y="0"/>
          <wp:positionH relativeFrom="page">
            <wp:posOffset>5783400</wp:posOffset>
          </wp:positionH>
          <wp:positionV relativeFrom="paragraph">
            <wp:posOffset>-907111</wp:posOffset>
          </wp:positionV>
          <wp:extent cx="2296642" cy="2361062"/>
          <wp:effectExtent l="19050" t="0" r="0" b="0"/>
          <wp:wrapNone/>
          <wp:docPr id="586808366" name="Picture 586808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43835">
                    <a:off x="0" y="0"/>
                    <a:ext cx="2296642" cy="236106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A301A"/>
    <w:multiLevelType w:val="hybridMultilevel"/>
    <w:tmpl w:val="8D56C7E4"/>
    <w:lvl w:ilvl="0" w:tplc="B6B4B1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A59"/>
    <w:rsid w:val="000139CD"/>
    <w:rsid w:val="00035C06"/>
    <w:rsid w:val="000379D2"/>
    <w:rsid w:val="00042AC8"/>
    <w:rsid w:val="0004457D"/>
    <w:rsid w:val="00075076"/>
    <w:rsid w:val="000D236D"/>
    <w:rsid w:val="000D43C5"/>
    <w:rsid w:val="000D4840"/>
    <w:rsid w:val="00131379"/>
    <w:rsid w:val="00132A31"/>
    <w:rsid w:val="001578C3"/>
    <w:rsid w:val="00192234"/>
    <w:rsid w:val="001A264F"/>
    <w:rsid w:val="001E6A67"/>
    <w:rsid w:val="00205285"/>
    <w:rsid w:val="00227075"/>
    <w:rsid w:val="00241319"/>
    <w:rsid w:val="00241554"/>
    <w:rsid w:val="00252455"/>
    <w:rsid w:val="00254462"/>
    <w:rsid w:val="0027694D"/>
    <w:rsid w:val="002778D6"/>
    <w:rsid w:val="0029475A"/>
    <w:rsid w:val="002A5382"/>
    <w:rsid w:val="002C04E5"/>
    <w:rsid w:val="002C4B55"/>
    <w:rsid w:val="002D0C2D"/>
    <w:rsid w:val="002E2EE8"/>
    <w:rsid w:val="002E335B"/>
    <w:rsid w:val="002E341B"/>
    <w:rsid w:val="002E3B2C"/>
    <w:rsid w:val="002F4CC1"/>
    <w:rsid w:val="0030507F"/>
    <w:rsid w:val="0031284A"/>
    <w:rsid w:val="00325942"/>
    <w:rsid w:val="00334540"/>
    <w:rsid w:val="00352BD2"/>
    <w:rsid w:val="003533A5"/>
    <w:rsid w:val="00375495"/>
    <w:rsid w:val="003B31F3"/>
    <w:rsid w:val="003B53CC"/>
    <w:rsid w:val="003C691D"/>
    <w:rsid w:val="003C70B7"/>
    <w:rsid w:val="004015D9"/>
    <w:rsid w:val="00414455"/>
    <w:rsid w:val="00422EC2"/>
    <w:rsid w:val="00443432"/>
    <w:rsid w:val="004607CC"/>
    <w:rsid w:val="00460CE6"/>
    <w:rsid w:val="00490C1B"/>
    <w:rsid w:val="004B5E88"/>
    <w:rsid w:val="004C5704"/>
    <w:rsid w:val="004C6B43"/>
    <w:rsid w:val="004E037A"/>
    <w:rsid w:val="004E1494"/>
    <w:rsid w:val="004E16FC"/>
    <w:rsid w:val="005010DB"/>
    <w:rsid w:val="00517A59"/>
    <w:rsid w:val="00520000"/>
    <w:rsid w:val="00521997"/>
    <w:rsid w:val="00524844"/>
    <w:rsid w:val="005434E2"/>
    <w:rsid w:val="00565FD1"/>
    <w:rsid w:val="00580F2A"/>
    <w:rsid w:val="00591009"/>
    <w:rsid w:val="00594BBE"/>
    <w:rsid w:val="005A2035"/>
    <w:rsid w:val="005A4CD5"/>
    <w:rsid w:val="005C7002"/>
    <w:rsid w:val="005F3BE5"/>
    <w:rsid w:val="00600565"/>
    <w:rsid w:val="006064B2"/>
    <w:rsid w:val="00646C67"/>
    <w:rsid w:val="0064718A"/>
    <w:rsid w:val="006545F3"/>
    <w:rsid w:val="00656306"/>
    <w:rsid w:val="00672969"/>
    <w:rsid w:val="006A0FB0"/>
    <w:rsid w:val="006A618A"/>
    <w:rsid w:val="006C5415"/>
    <w:rsid w:val="006F7A2B"/>
    <w:rsid w:val="0072299A"/>
    <w:rsid w:val="00732A1C"/>
    <w:rsid w:val="007348EA"/>
    <w:rsid w:val="00744B38"/>
    <w:rsid w:val="0074740C"/>
    <w:rsid w:val="007527F4"/>
    <w:rsid w:val="00756191"/>
    <w:rsid w:val="007A76C5"/>
    <w:rsid w:val="007B023C"/>
    <w:rsid w:val="007C0322"/>
    <w:rsid w:val="007C25EB"/>
    <w:rsid w:val="007D2C73"/>
    <w:rsid w:val="007E33AE"/>
    <w:rsid w:val="007F61A7"/>
    <w:rsid w:val="00805B79"/>
    <w:rsid w:val="00824398"/>
    <w:rsid w:val="00832B93"/>
    <w:rsid w:val="00853265"/>
    <w:rsid w:val="008A6D90"/>
    <w:rsid w:val="008B1CA5"/>
    <w:rsid w:val="009143F6"/>
    <w:rsid w:val="00924F19"/>
    <w:rsid w:val="009406F4"/>
    <w:rsid w:val="0096375A"/>
    <w:rsid w:val="0097153D"/>
    <w:rsid w:val="00975438"/>
    <w:rsid w:val="009A41B4"/>
    <w:rsid w:val="009B2EB9"/>
    <w:rsid w:val="009D24EC"/>
    <w:rsid w:val="009D3961"/>
    <w:rsid w:val="009F4200"/>
    <w:rsid w:val="00A10012"/>
    <w:rsid w:val="00A27C6D"/>
    <w:rsid w:val="00A41B43"/>
    <w:rsid w:val="00A50F07"/>
    <w:rsid w:val="00A53319"/>
    <w:rsid w:val="00A658B9"/>
    <w:rsid w:val="00A73C8F"/>
    <w:rsid w:val="00A92722"/>
    <w:rsid w:val="00AA2101"/>
    <w:rsid w:val="00AB6B8E"/>
    <w:rsid w:val="00AD04E2"/>
    <w:rsid w:val="00AD1F21"/>
    <w:rsid w:val="00AD40BB"/>
    <w:rsid w:val="00AD48C0"/>
    <w:rsid w:val="00AE2B60"/>
    <w:rsid w:val="00AE3467"/>
    <w:rsid w:val="00AE4357"/>
    <w:rsid w:val="00AE5F3D"/>
    <w:rsid w:val="00AE7ED6"/>
    <w:rsid w:val="00AF783A"/>
    <w:rsid w:val="00B32DCB"/>
    <w:rsid w:val="00B9629B"/>
    <w:rsid w:val="00B96EB2"/>
    <w:rsid w:val="00BA6F6C"/>
    <w:rsid w:val="00BB05F2"/>
    <w:rsid w:val="00BF1238"/>
    <w:rsid w:val="00C12D35"/>
    <w:rsid w:val="00C27C73"/>
    <w:rsid w:val="00C3280E"/>
    <w:rsid w:val="00C55A80"/>
    <w:rsid w:val="00C64A55"/>
    <w:rsid w:val="00C76711"/>
    <w:rsid w:val="00C91290"/>
    <w:rsid w:val="00CA3F5C"/>
    <w:rsid w:val="00CE157D"/>
    <w:rsid w:val="00CF2E48"/>
    <w:rsid w:val="00CF52BF"/>
    <w:rsid w:val="00D4149E"/>
    <w:rsid w:val="00D41537"/>
    <w:rsid w:val="00D476A2"/>
    <w:rsid w:val="00D51D9E"/>
    <w:rsid w:val="00D524FF"/>
    <w:rsid w:val="00D57052"/>
    <w:rsid w:val="00D634A7"/>
    <w:rsid w:val="00D959F1"/>
    <w:rsid w:val="00DB7E6A"/>
    <w:rsid w:val="00DE6C81"/>
    <w:rsid w:val="00DF2B0A"/>
    <w:rsid w:val="00DF650C"/>
    <w:rsid w:val="00E04C34"/>
    <w:rsid w:val="00E236A1"/>
    <w:rsid w:val="00E74384"/>
    <w:rsid w:val="00E74873"/>
    <w:rsid w:val="00EC2C9B"/>
    <w:rsid w:val="00F34CA4"/>
    <w:rsid w:val="00F5689A"/>
    <w:rsid w:val="00F6248E"/>
    <w:rsid w:val="00F67867"/>
    <w:rsid w:val="00F8623A"/>
    <w:rsid w:val="00F92A96"/>
    <w:rsid w:val="00FA770F"/>
    <w:rsid w:val="00FC284C"/>
    <w:rsid w:val="00FD01C8"/>
    <w:rsid w:val="00FE3FA8"/>
    <w:rsid w:val="00FF4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8E97"/>
  <w15:docId w15:val="{01DFEAC6-86FA-4AEB-BF6A-C42E7E97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31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1F3"/>
    <w:rPr>
      <w:b/>
      <w:bCs/>
    </w:rPr>
  </w:style>
  <w:style w:type="table" w:styleId="TableGrid">
    <w:name w:val="Table Grid"/>
    <w:basedOn w:val="TableNormal"/>
    <w:uiPriority w:val="39"/>
    <w:rsid w:val="001E6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7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8D6"/>
  </w:style>
  <w:style w:type="paragraph" w:styleId="Footer">
    <w:name w:val="footer"/>
    <w:basedOn w:val="Normal"/>
    <w:link w:val="FooterChar"/>
    <w:uiPriority w:val="99"/>
    <w:unhideWhenUsed/>
    <w:rsid w:val="00277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8D6"/>
  </w:style>
  <w:style w:type="paragraph" w:styleId="BalloonText">
    <w:name w:val="Balloon Text"/>
    <w:basedOn w:val="Normal"/>
    <w:link w:val="BalloonTextChar"/>
    <w:uiPriority w:val="99"/>
    <w:semiHidden/>
    <w:unhideWhenUsed/>
    <w:rsid w:val="00520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000"/>
    <w:rPr>
      <w:rFonts w:ascii="Tahoma" w:hAnsi="Tahoma" w:cs="Tahoma"/>
      <w:sz w:val="16"/>
      <w:szCs w:val="16"/>
    </w:rPr>
  </w:style>
  <w:style w:type="character" w:styleId="Emphasis">
    <w:name w:val="Emphasis"/>
    <w:basedOn w:val="DefaultParagraphFont"/>
    <w:uiPriority w:val="20"/>
    <w:qFormat/>
    <w:rsid w:val="00656306"/>
    <w:rPr>
      <w:i/>
      <w:iCs/>
    </w:rPr>
  </w:style>
  <w:style w:type="character" w:customStyle="1" w:styleId="apple-tab-span">
    <w:name w:val="apple-tab-span"/>
    <w:basedOn w:val="DefaultParagraphFont"/>
    <w:rsid w:val="00656306"/>
  </w:style>
  <w:style w:type="character" w:customStyle="1" w:styleId="apple-converted-space">
    <w:name w:val="apple-converted-space"/>
    <w:basedOn w:val="DefaultParagraphFont"/>
    <w:rsid w:val="00940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50562">
      <w:bodyDiv w:val="1"/>
      <w:marLeft w:val="0"/>
      <w:marRight w:val="0"/>
      <w:marTop w:val="0"/>
      <w:marBottom w:val="0"/>
      <w:divBdr>
        <w:top w:val="none" w:sz="0" w:space="0" w:color="auto"/>
        <w:left w:val="none" w:sz="0" w:space="0" w:color="auto"/>
        <w:bottom w:val="none" w:sz="0" w:space="0" w:color="auto"/>
        <w:right w:val="none" w:sz="0" w:space="0" w:color="auto"/>
      </w:divBdr>
      <w:divsChild>
        <w:div w:id="1764110557">
          <w:marLeft w:val="0"/>
          <w:marRight w:val="0"/>
          <w:marTop w:val="300"/>
          <w:marBottom w:val="0"/>
          <w:divBdr>
            <w:top w:val="none" w:sz="0" w:space="0" w:color="auto"/>
            <w:left w:val="none" w:sz="0" w:space="0" w:color="auto"/>
            <w:bottom w:val="none" w:sz="0" w:space="0" w:color="auto"/>
            <w:right w:val="none" w:sz="0" w:space="0" w:color="auto"/>
          </w:divBdr>
          <w:divsChild>
            <w:div w:id="491025395">
              <w:marLeft w:val="0"/>
              <w:marRight w:val="0"/>
              <w:marTop w:val="0"/>
              <w:marBottom w:val="0"/>
              <w:divBdr>
                <w:top w:val="none" w:sz="0" w:space="0" w:color="auto"/>
                <w:left w:val="none" w:sz="0" w:space="0" w:color="auto"/>
                <w:bottom w:val="none" w:sz="0" w:space="0" w:color="auto"/>
                <w:right w:val="none" w:sz="0" w:space="0" w:color="auto"/>
              </w:divBdr>
            </w:div>
          </w:divsChild>
        </w:div>
        <w:div w:id="973368698">
          <w:marLeft w:val="0"/>
          <w:marRight w:val="0"/>
          <w:marTop w:val="0"/>
          <w:marBottom w:val="0"/>
          <w:divBdr>
            <w:top w:val="none" w:sz="0" w:space="0" w:color="auto"/>
            <w:left w:val="none" w:sz="0" w:space="0" w:color="auto"/>
            <w:bottom w:val="none" w:sz="0" w:space="0" w:color="auto"/>
            <w:right w:val="none" w:sz="0" w:space="0" w:color="auto"/>
          </w:divBdr>
          <w:divsChild>
            <w:div w:id="318386821">
              <w:marLeft w:val="0"/>
              <w:marRight w:val="0"/>
              <w:marTop w:val="0"/>
              <w:marBottom w:val="0"/>
              <w:divBdr>
                <w:top w:val="none" w:sz="0" w:space="0" w:color="auto"/>
                <w:left w:val="none" w:sz="0" w:space="0" w:color="auto"/>
                <w:bottom w:val="single" w:sz="6" w:space="0" w:color="C1C1C1"/>
                <w:right w:val="none" w:sz="0" w:space="0" w:color="auto"/>
              </w:divBdr>
            </w:div>
            <w:div w:id="1388990758">
              <w:marLeft w:val="0"/>
              <w:marRight w:val="0"/>
              <w:marTop w:val="300"/>
              <w:marBottom w:val="0"/>
              <w:divBdr>
                <w:top w:val="none" w:sz="0" w:space="0" w:color="auto"/>
                <w:left w:val="none" w:sz="0" w:space="0" w:color="auto"/>
                <w:bottom w:val="none" w:sz="0" w:space="0" w:color="auto"/>
                <w:right w:val="none" w:sz="0" w:space="0" w:color="auto"/>
              </w:divBdr>
              <w:divsChild>
                <w:div w:id="7607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0358">
      <w:bodyDiv w:val="1"/>
      <w:marLeft w:val="0"/>
      <w:marRight w:val="0"/>
      <w:marTop w:val="0"/>
      <w:marBottom w:val="0"/>
      <w:divBdr>
        <w:top w:val="none" w:sz="0" w:space="0" w:color="auto"/>
        <w:left w:val="none" w:sz="0" w:space="0" w:color="auto"/>
        <w:bottom w:val="none" w:sz="0" w:space="0" w:color="auto"/>
        <w:right w:val="none" w:sz="0" w:space="0" w:color="auto"/>
      </w:divBdr>
    </w:div>
    <w:div w:id="803275652">
      <w:bodyDiv w:val="1"/>
      <w:marLeft w:val="0"/>
      <w:marRight w:val="0"/>
      <w:marTop w:val="0"/>
      <w:marBottom w:val="0"/>
      <w:divBdr>
        <w:top w:val="none" w:sz="0" w:space="0" w:color="auto"/>
        <w:left w:val="none" w:sz="0" w:space="0" w:color="auto"/>
        <w:bottom w:val="none" w:sz="0" w:space="0" w:color="auto"/>
        <w:right w:val="none" w:sz="0" w:space="0" w:color="auto"/>
      </w:divBdr>
    </w:div>
    <w:div w:id="990140961">
      <w:bodyDiv w:val="1"/>
      <w:marLeft w:val="0"/>
      <w:marRight w:val="0"/>
      <w:marTop w:val="0"/>
      <w:marBottom w:val="0"/>
      <w:divBdr>
        <w:top w:val="none" w:sz="0" w:space="0" w:color="auto"/>
        <w:left w:val="none" w:sz="0" w:space="0" w:color="auto"/>
        <w:bottom w:val="none" w:sz="0" w:space="0" w:color="auto"/>
        <w:right w:val="none" w:sz="0" w:space="0" w:color="auto"/>
      </w:divBdr>
    </w:div>
    <w:div w:id="1741095584">
      <w:bodyDiv w:val="1"/>
      <w:marLeft w:val="0"/>
      <w:marRight w:val="0"/>
      <w:marTop w:val="0"/>
      <w:marBottom w:val="0"/>
      <w:divBdr>
        <w:top w:val="none" w:sz="0" w:space="0" w:color="auto"/>
        <w:left w:val="none" w:sz="0" w:space="0" w:color="auto"/>
        <w:bottom w:val="none" w:sz="0" w:space="0" w:color="auto"/>
        <w:right w:val="none" w:sz="0" w:space="0" w:color="auto"/>
      </w:divBdr>
    </w:div>
    <w:div w:id="2045985514">
      <w:bodyDiv w:val="1"/>
      <w:marLeft w:val="0"/>
      <w:marRight w:val="0"/>
      <w:marTop w:val="0"/>
      <w:marBottom w:val="0"/>
      <w:divBdr>
        <w:top w:val="none" w:sz="0" w:space="0" w:color="auto"/>
        <w:left w:val="none" w:sz="0" w:space="0" w:color="auto"/>
        <w:bottom w:val="none" w:sz="0" w:space="0" w:color="auto"/>
        <w:right w:val="none" w:sz="0" w:space="0" w:color="auto"/>
      </w:divBdr>
    </w:div>
    <w:div w:id="2138571462">
      <w:bodyDiv w:val="1"/>
      <w:marLeft w:val="0"/>
      <w:marRight w:val="0"/>
      <w:marTop w:val="0"/>
      <w:marBottom w:val="0"/>
      <w:divBdr>
        <w:top w:val="none" w:sz="0" w:space="0" w:color="auto"/>
        <w:left w:val="none" w:sz="0" w:space="0" w:color="auto"/>
        <w:bottom w:val="none" w:sz="0" w:space="0" w:color="auto"/>
        <w:right w:val="none" w:sz="0" w:space="0" w:color="auto"/>
      </w:divBdr>
      <w:divsChild>
        <w:div w:id="1580600330">
          <w:marLeft w:val="0"/>
          <w:marRight w:val="0"/>
          <w:marTop w:val="300"/>
          <w:marBottom w:val="0"/>
          <w:divBdr>
            <w:top w:val="none" w:sz="0" w:space="0" w:color="auto"/>
            <w:left w:val="none" w:sz="0" w:space="0" w:color="auto"/>
            <w:bottom w:val="none" w:sz="0" w:space="0" w:color="auto"/>
            <w:right w:val="none" w:sz="0" w:space="0" w:color="auto"/>
          </w:divBdr>
          <w:divsChild>
            <w:div w:id="383599773">
              <w:marLeft w:val="0"/>
              <w:marRight w:val="0"/>
              <w:marTop w:val="0"/>
              <w:marBottom w:val="0"/>
              <w:divBdr>
                <w:top w:val="none" w:sz="0" w:space="0" w:color="auto"/>
                <w:left w:val="none" w:sz="0" w:space="0" w:color="auto"/>
                <w:bottom w:val="none" w:sz="0" w:space="0" w:color="auto"/>
                <w:right w:val="none" w:sz="0" w:space="0" w:color="auto"/>
              </w:divBdr>
            </w:div>
          </w:divsChild>
        </w:div>
        <w:div w:id="748969080">
          <w:marLeft w:val="0"/>
          <w:marRight w:val="0"/>
          <w:marTop w:val="0"/>
          <w:marBottom w:val="0"/>
          <w:divBdr>
            <w:top w:val="none" w:sz="0" w:space="0" w:color="auto"/>
            <w:left w:val="none" w:sz="0" w:space="0" w:color="auto"/>
            <w:bottom w:val="none" w:sz="0" w:space="0" w:color="auto"/>
            <w:right w:val="none" w:sz="0" w:space="0" w:color="auto"/>
          </w:divBdr>
          <w:divsChild>
            <w:div w:id="1982341875">
              <w:marLeft w:val="0"/>
              <w:marRight w:val="0"/>
              <w:marTop w:val="0"/>
              <w:marBottom w:val="0"/>
              <w:divBdr>
                <w:top w:val="none" w:sz="0" w:space="0" w:color="auto"/>
                <w:left w:val="none" w:sz="0" w:space="0" w:color="auto"/>
                <w:bottom w:val="single" w:sz="6" w:space="0" w:color="C1C1C1"/>
                <w:right w:val="none" w:sz="0" w:space="0" w:color="auto"/>
              </w:divBdr>
            </w:div>
            <w:div w:id="1002777274">
              <w:marLeft w:val="0"/>
              <w:marRight w:val="0"/>
              <w:marTop w:val="300"/>
              <w:marBottom w:val="0"/>
              <w:divBdr>
                <w:top w:val="none" w:sz="0" w:space="0" w:color="auto"/>
                <w:left w:val="none" w:sz="0" w:space="0" w:color="auto"/>
                <w:bottom w:val="none" w:sz="0" w:space="0" w:color="auto"/>
                <w:right w:val="none" w:sz="0" w:space="0" w:color="auto"/>
              </w:divBdr>
              <w:divsChild>
                <w:div w:id="13541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8F2AA-3EBE-49DB-A306-0F1A77C7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2023-10-11T09:02:00Z</cp:lastPrinted>
  <dcterms:created xsi:type="dcterms:W3CDTF">2025-08-14T16:57:00Z</dcterms:created>
  <dcterms:modified xsi:type="dcterms:W3CDTF">2025-08-18T02:06:00Z</dcterms:modified>
</cp:coreProperties>
</file>