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1E0" w:rsidRDefault="008571E0" w:rsidP="008571E0">
      <w:pPr>
        <w:spacing w:line="292" w:lineRule="auto"/>
        <w:jc w:val="center"/>
        <w:rPr>
          <w:rFonts w:ascii="Times New Roman" w:eastAsia="Calibri" w:hAnsi="Times New Roman"/>
          <w:b/>
          <w:color w:val="660066"/>
        </w:rPr>
      </w:pPr>
      <w:proofErr w:type="spellStart"/>
      <w:r>
        <w:rPr>
          <w:rFonts w:ascii="Times New Roman" w:eastAsia="Calibri" w:hAnsi="Times New Roman"/>
          <w:b/>
          <w:color w:val="660066"/>
        </w:rPr>
        <w:t>Hoạt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động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trải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nghiệm</w:t>
      </w:r>
      <w:proofErr w:type="spellEnd"/>
    </w:p>
    <w:p w:rsidR="008571E0" w:rsidRDefault="008571E0" w:rsidP="008571E0">
      <w:pPr>
        <w:spacing w:line="292" w:lineRule="auto"/>
        <w:jc w:val="center"/>
        <w:rPr>
          <w:rFonts w:ascii="Times New Roman" w:eastAsia="Calibri" w:hAnsi="Times New Roman"/>
          <w:b/>
          <w:color w:val="660066"/>
        </w:rPr>
      </w:pPr>
      <w:proofErr w:type="spellStart"/>
      <w:r>
        <w:rPr>
          <w:rFonts w:ascii="Times New Roman" w:eastAsia="Calibri" w:hAnsi="Times New Roman"/>
          <w:b/>
          <w:color w:val="660066"/>
        </w:rPr>
        <w:t>Sinh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hoạt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  <w:color w:val="660066"/>
        </w:rPr>
        <w:t>theo</w:t>
      </w:r>
      <w:proofErr w:type="spellEnd"/>
      <w:proofErr w:type="gram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chủ</w:t>
      </w:r>
      <w:proofErr w:type="spellEnd"/>
      <w:r>
        <w:rPr>
          <w:rFonts w:ascii="Times New Roman" w:eastAsia="Calibri" w:hAnsi="Times New Roman"/>
          <w:b/>
          <w:color w:val="660066"/>
        </w:rPr>
        <w:t xml:space="preserve"> </w:t>
      </w:r>
      <w:proofErr w:type="spellStart"/>
      <w:r>
        <w:rPr>
          <w:rFonts w:ascii="Times New Roman" w:eastAsia="Calibri" w:hAnsi="Times New Roman"/>
          <w:b/>
          <w:color w:val="660066"/>
        </w:rPr>
        <w:t>đề</w:t>
      </w:r>
      <w:proofErr w:type="spellEnd"/>
    </w:p>
    <w:p w:rsidR="008571E0" w:rsidRDefault="008571E0" w:rsidP="008571E0">
      <w:pPr>
        <w:spacing w:line="292" w:lineRule="auto"/>
        <w:rPr>
          <w:rFonts w:ascii="Times New Roman" w:eastAsia="Calibri" w:hAnsi="Times New Roman"/>
          <w:b/>
          <w:color w:val="0000FF"/>
        </w:rPr>
      </w:pPr>
      <w:proofErr w:type="spellStart"/>
      <w:r>
        <w:rPr>
          <w:rFonts w:ascii="Times New Roman" w:eastAsia="Calibri" w:hAnsi="Times New Roman"/>
          <w:b/>
          <w:color w:val="0000FF"/>
        </w:rPr>
        <w:t>Tiết</w:t>
      </w:r>
      <w:proofErr w:type="spellEnd"/>
      <w:r>
        <w:rPr>
          <w:rFonts w:ascii="Times New Roman" w:eastAsia="Calibri" w:hAnsi="Times New Roman"/>
          <w:b/>
          <w:color w:val="0000FF"/>
        </w:rPr>
        <w:t xml:space="preserve"> 89:               NHỮNG VIỆC CẦN LÀM ĐỂ BẢO VỆ QUÊ HƯƠNG</w:t>
      </w:r>
    </w:p>
    <w:p w:rsidR="008571E0" w:rsidRDefault="008571E0" w:rsidP="008571E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I. YÊU CẦU CẦN ĐẠT</w:t>
      </w:r>
    </w:p>
    <w:p w:rsidR="008571E0" w:rsidRDefault="008571E0" w:rsidP="008571E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</w:t>
      </w:r>
      <w:proofErr w:type="spellStart"/>
      <w:r>
        <w:rPr>
          <w:rFonts w:ascii="Times New Roman" w:eastAsia="Calibri" w:hAnsi="Times New Roman"/>
        </w:rPr>
        <w:t>Năng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lực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đặc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thù</w:t>
      </w:r>
      <w:proofErr w:type="spellEnd"/>
    </w:p>
    <w:p w:rsidR="008571E0" w:rsidRDefault="008571E0" w:rsidP="008571E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i/>
        </w:rPr>
        <w:t>-</w:t>
      </w:r>
      <w:r>
        <w:rPr>
          <w:rFonts w:ascii="Times New Roman" w:eastAsia="Calibri" w:hAnsi="Times New Roman"/>
        </w:rPr>
        <w:t xml:space="preserve"> HS </w:t>
      </w:r>
      <w:proofErr w:type="spellStart"/>
      <w:r>
        <w:rPr>
          <w:rFonts w:ascii="Times New Roman" w:eastAsia="Calibri" w:hAnsi="Times New Roman"/>
        </w:rPr>
        <w:t>biết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những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việc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làm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cụ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vừa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sức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làm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cho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quê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hương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em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ngày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càng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đẹp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sạch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sẽ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nhiều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người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biết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đến</w:t>
      </w:r>
      <w:proofErr w:type="spellEnd"/>
      <w:r>
        <w:rPr>
          <w:rFonts w:ascii="Times New Roman" w:eastAsia="Calibri" w:hAnsi="Times New Roman"/>
        </w:rPr>
        <w:t xml:space="preserve">. </w:t>
      </w:r>
      <w:proofErr w:type="spellStart"/>
      <w:r>
        <w:rPr>
          <w:rFonts w:ascii="Times New Roman" w:eastAsia="Calibri" w:hAnsi="Times New Roman"/>
        </w:rPr>
        <w:t>Biết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xác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định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được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môi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trường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sạch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đẹp</w:t>
      </w:r>
      <w:proofErr w:type="spellEnd"/>
      <w:r>
        <w:rPr>
          <w:rFonts w:ascii="Times New Roman" w:eastAsia="Calibri" w:hAnsi="Times New Roman"/>
        </w:rPr>
        <w:t xml:space="preserve"> hay </w:t>
      </w:r>
      <w:proofErr w:type="spellStart"/>
      <w:r>
        <w:rPr>
          <w:rFonts w:ascii="Times New Roman" w:eastAsia="Calibri" w:hAnsi="Times New Roman"/>
        </w:rPr>
        <w:t>chưa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và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biết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làm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một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số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việc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bảo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vệ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môi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trường</w:t>
      </w:r>
      <w:proofErr w:type="spellEnd"/>
      <w:r>
        <w:rPr>
          <w:rFonts w:ascii="Times New Roman" w:eastAsia="Calibri" w:hAnsi="Times New Roman"/>
        </w:rPr>
        <w:t>.</w:t>
      </w:r>
    </w:p>
    <w:p w:rsidR="008571E0" w:rsidRDefault="008571E0" w:rsidP="008571E0">
      <w:pPr>
        <w:jc w:val="both"/>
        <w:rPr>
          <w:rFonts w:ascii="Times New Roman" w:eastAsia="Calibri" w:hAnsi="Times New Roman"/>
          <w:spacing w:val="-4"/>
        </w:rPr>
      </w:pPr>
      <w:r>
        <w:rPr>
          <w:rFonts w:ascii="Times New Roman" w:eastAsia="Calibri" w:hAnsi="Times New Roman"/>
          <w:spacing w:val="-4"/>
        </w:rPr>
        <w:t xml:space="preserve">2. </w:t>
      </w:r>
      <w:proofErr w:type="spellStart"/>
      <w:r>
        <w:rPr>
          <w:rFonts w:ascii="Times New Roman" w:eastAsia="Calibri" w:hAnsi="Times New Roman"/>
          <w:spacing w:val="-4"/>
        </w:rPr>
        <w:t>Năng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lực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pacing w:val="-4"/>
        </w:rPr>
        <w:t>chung</w:t>
      </w:r>
      <w:proofErr w:type="spellEnd"/>
      <w:proofErr w:type="gramEnd"/>
    </w:p>
    <w:p w:rsidR="008571E0" w:rsidRDefault="008571E0" w:rsidP="008571E0">
      <w:pPr>
        <w:spacing w:line="292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pacing w:val="-4"/>
        </w:rPr>
        <w:t xml:space="preserve">- </w:t>
      </w:r>
      <w:proofErr w:type="spellStart"/>
      <w:r>
        <w:rPr>
          <w:rFonts w:ascii="Times New Roman" w:eastAsia="Calibri" w:hAnsi="Times New Roman"/>
          <w:spacing w:val="-4"/>
        </w:rPr>
        <w:t>Biết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tự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học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thể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</w:rPr>
        <w:t>những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việc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cần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làm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bảo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vệ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quê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hương</w:t>
      </w:r>
      <w:proofErr w:type="spellEnd"/>
    </w:p>
    <w:p w:rsidR="008571E0" w:rsidRDefault="008571E0" w:rsidP="008571E0">
      <w:pPr>
        <w:spacing w:line="292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spacing w:val="-4"/>
        </w:rPr>
        <w:t xml:space="preserve">- </w:t>
      </w:r>
      <w:proofErr w:type="spellStart"/>
      <w:r>
        <w:rPr>
          <w:rFonts w:ascii="Times New Roman" w:eastAsia="Calibri" w:hAnsi="Times New Roman"/>
          <w:spacing w:val="-4"/>
        </w:rPr>
        <w:t>Biết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trao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đổi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với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bạn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  <w:spacing w:val="-4"/>
        </w:rPr>
        <w:t>về</w:t>
      </w:r>
      <w:proofErr w:type="spellEnd"/>
      <w:r>
        <w:rPr>
          <w:rFonts w:ascii="Times New Roman" w:eastAsia="Calibri" w:hAnsi="Times New Roman"/>
          <w:spacing w:val="-4"/>
        </w:rPr>
        <w:t xml:space="preserve"> </w:t>
      </w:r>
      <w:proofErr w:type="spellStart"/>
      <w:r>
        <w:rPr>
          <w:rFonts w:ascii="Times New Roman" w:eastAsia="Calibri" w:hAnsi="Times New Roman"/>
        </w:rPr>
        <w:t>những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việc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cần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làm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bảo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vệ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quê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hương</w:t>
      </w:r>
      <w:proofErr w:type="spellEnd"/>
    </w:p>
    <w:p w:rsidR="008571E0" w:rsidRDefault="008571E0" w:rsidP="008571E0">
      <w:pPr>
        <w:spacing w:line="292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- Trang </w:t>
      </w:r>
      <w:proofErr w:type="spellStart"/>
      <w:r>
        <w:rPr>
          <w:rFonts w:ascii="Times New Roman" w:eastAsia="Calibri" w:hAnsi="Times New Roman"/>
        </w:rPr>
        <w:t>bị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những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kĩ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năng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sống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cần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thiết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trong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cuộc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sống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cho</w:t>
      </w:r>
      <w:proofErr w:type="spellEnd"/>
      <w:r>
        <w:rPr>
          <w:rFonts w:ascii="Times New Roman" w:eastAsia="Calibri" w:hAnsi="Times New Roman"/>
        </w:rPr>
        <w:t xml:space="preserve"> HS </w:t>
      </w:r>
      <w:proofErr w:type="spellStart"/>
      <w:r>
        <w:rPr>
          <w:rFonts w:ascii="Times New Roman" w:eastAsia="Calibri" w:hAnsi="Times New Roman"/>
        </w:rPr>
        <w:t>như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biết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quan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tâm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đúng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mực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đến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những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việc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cần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làm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để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bảo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vệ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quê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hương</w:t>
      </w:r>
      <w:proofErr w:type="spellEnd"/>
    </w:p>
    <w:p w:rsidR="008571E0" w:rsidRDefault="008571E0" w:rsidP="008571E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3. </w:t>
      </w:r>
      <w:proofErr w:type="spellStart"/>
      <w:r>
        <w:rPr>
          <w:rFonts w:ascii="Times New Roman" w:eastAsia="Calibri" w:hAnsi="Times New Roman"/>
        </w:rPr>
        <w:t>Phẩm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chất</w:t>
      </w:r>
      <w:proofErr w:type="spellEnd"/>
      <w:r>
        <w:rPr>
          <w:rFonts w:ascii="Times New Roman" w:eastAsia="Calibri" w:hAnsi="Times New Roman"/>
        </w:rPr>
        <w:tab/>
      </w:r>
    </w:p>
    <w:p w:rsidR="008571E0" w:rsidRDefault="008571E0" w:rsidP="008571E0">
      <w:pPr>
        <w:jc w:val="both"/>
        <w:rPr>
          <w:rFonts w:ascii="Times New Roman" w:eastAsia="Calibri" w:hAnsi="Times New Roman"/>
          <w:color w:val="171717"/>
        </w:rPr>
      </w:pPr>
      <w:r>
        <w:rPr>
          <w:rFonts w:ascii="Times New Roman" w:eastAsia="Calibri" w:hAnsi="Times New Roman"/>
          <w:b/>
        </w:rPr>
        <w:t xml:space="preserve">- </w:t>
      </w:r>
      <w:proofErr w:type="spellStart"/>
      <w:r>
        <w:rPr>
          <w:rFonts w:ascii="Times New Roman" w:eastAsia="Calibri" w:hAnsi="Times New Roman"/>
          <w:color w:val="171717"/>
        </w:rPr>
        <w:t>Biết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yêu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quý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và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trân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trọng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bản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thân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mình</w:t>
      </w:r>
      <w:proofErr w:type="spellEnd"/>
      <w:r>
        <w:rPr>
          <w:rFonts w:ascii="Times New Roman" w:eastAsia="Calibri" w:hAnsi="Times New Roman"/>
          <w:color w:val="171717"/>
        </w:rPr>
        <w:t>.</w:t>
      </w:r>
    </w:p>
    <w:p w:rsidR="008571E0" w:rsidRDefault="008571E0" w:rsidP="008571E0">
      <w:pPr>
        <w:jc w:val="both"/>
        <w:rPr>
          <w:rFonts w:ascii="Times New Roman" w:eastAsia="Calibri" w:hAnsi="Times New Roman"/>
          <w:color w:val="171717"/>
        </w:rPr>
      </w:pPr>
      <w:r>
        <w:rPr>
          <w:rFonts w:ascii="Times New Roman" w:eastAsia="Calibri" w:hAnsi="Times New Roman"/>
          <w:color w:val="171717"/>
        </w:rPr>
        <w:t xml:space="preserve">- </w:t>
      </w:r>
      <w:proofErr w:type="spellStart"/>
      <w:r>
        <w:rPr>
          <w:rFonts w:ascii="Times New Roman" w:eastAsia="Calibri" w:hAnsi="Times New Roman"/>
          <w:color w:val="171717"/>
        </w:rPr>
        <w:t>Trung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thực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trong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đánh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giá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bản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thân</w:t>
      </w:r>
      <w:proofErr w:type="spellEnd"/>
      <w:r>
        <w:rPr>
          <w:rFonts w:ascii="Times New Roman" w:eastAsia="Calibri" w:hAnsi="Times New Roman"/>
          <w:color w:val="171717"/>
        </w:rPr>
        <w:t xml:space="preserve">, </w:t>
      </w:r>
      <w:proofErr w:type="spellStart"/>
      <w:r>
        <w:rPr>
          <w:rFonts w:ascii="Times New Roman" w:eastAsia="Calibri" w:hAnsi="Times New Roman"/>
          <w:color w:val="171717"/>
        </w:rPr>
        <w:t>nhóm</w:t>
      </w:r>
      <w:proofErr w:type="spellEnd"/>
      <w:r>
        <w:rPr>
          <w:rFonts w:ascii="Times New Roman" w:eastAsia="Calibri" w:hAnsi="Times New Roman"/>
          <w:color w:val="171717"/>
        </w:rPr>
        <w:t xml:space="preserve">, </w:t>
      </w:r>
      <w:proofErr w:type="spellStart"/>
      <w:r>
        <w:rPr>
          <w:rFonts w:ascii="Times New Roman" w:eastAsia="Calibri" w:hAnsi="Times New Roman"/>
          <w:color w:val="171717"/>
        </w:rPr>
        <w:t>lớp</w:t>
      </w:r>
      <w:proofErr w:type="spellEnd"/>
      <w:r>
        <w:rPr>
          <w:rFonts w:ascii="Times New Roman" w:eastAsia="Calibri" w:hAnsi="Times New Roman"/>
          <w:color w:val="171717"/>
        </w:rPr>
        <w:t xml:space="preserve">, </w:t>
      </w:r>
      <w:proofErr w:type="spellStart"/>
      <w:r>
        <w:rPr>
          <w:rFonts w:ascii="Times New Roman" w:eastAsia="Calibri" w:hAnsi="Times New Roman"/>
          <w:color w:val="171717"/>
        </w:rPr>
        <w:t>mọi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người</w:t>
      </w:r>
      <w:proofErr w:type="spellEnd"/>
      <w:r>
        <w:rPr>
          <w:rFonts w:ascii="Times New Roman" w:eastAsia="Calibri" w:hAnsi="Times New Roman"/>
          <w:color w:val="171717"/>
        </w:rPr>
        <w:t>.</w:t>
      </w:r>
    </w:p>
    <w:p w:rsidR="008571E0" w:rsidRDefault="008571E0" w:rsidP="008571E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color w:val="171717"/>
        </w:rPr>
        <w:t xml:space="preserve">* </w:t>
      </w:r>
      <w:proofErr w:type="gramStart"/>
      <w:r>
        <w:rPr>
          <w:rFonts w:ascii="Times New Roman" w:eastAsia="Calibri" w:hAnsi="Times New Roman"/>
          <w:color w:val="171717"/>
        </w:rPr>
        <w:t>GDĐP :</w:t>
      </w:r>
      <w:proofErr w:type="gram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Giới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thiệu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một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số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hình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ảnh</w:t>
      </w:r>
      <w:proofErr w:type="spellEnd"/>
      <w:r>
        <w:rPr>
          <w:rFonts w:ascii="Times New Roman" w:eastAsia="Calibri" w:hAnsi="Times New Roman"/>
          <w:color w:val="171717"/>
        </w:rPr>
        <w:t xml:space="preserve"> (</w:t>
      </w:r>
      <w:proofErr w:type="spellStart"/>
      <w:r>
        <w:rPr>
          <w:rFonts w:ascii="Times New Roman" w:eastAsia="Calibri" w:hAnsi="Times New Roman"/>
          <w:color w:val="171717"/>
        </w:rPr>
        <w:t>đồng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Nai</w:t>
      </w:r>
      <w:proofErr w:type="spellEnd"/>
      <w:r>
        <w:rPr>
          <w:rFonts w:ascii="Times New Roman" w:eastAsia="Calibri" w:hAnsi="Times New Roman"/>
          <w:color w:val="171717"/>
        </w:rPr>
        <w:t xml:space="preserve">) </w:t>
      </w:r>
      <w:proofErr w:type="spellStart"/>
      <w:r>
        <w:rPr>
          <w:rFonts w:ascii="Times New Roman" w:eastAsia="Calibri" w:hAnsi="Times New Roman"/>
          <w:color w:val="171717"/>
        </w:rPr>
        <w:t>hoặc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nơi</w:t>
      </w:r>
      <w:proofErr w:type="spellEnd"/>
      <w:r>
        <w:rPr>
          <w:rFonts w:ascii="Times New Roman" w:eastAsia="Calibri" w:hAnsi="Times New Roman"/>
          <w:color w:val="171717"/>
        </w:rPr>
        <w:t xml:space="preserve"> </w:t>
      </w:r>
      <w:proofErr w:type="spellStart"/>
      <w:r>
        <w:rPr>
          <w:rFonts w:ascii="Times New Roman" w:eastAsia="Calibri" w:hAnsi="Times New Roman"/>
          <w:color w:val="171717"/>
        </w:rPr>
        <w:t>em</w:t>
      </w:r>
      <w:proofErr w:type="spellEnd"/>
      <w:r>
        <w:rPr>
          <w:rFonts w:ascii="Times New Roman" w:eastAsia="Calibri" w:hAnsi="Times New Roman"/>
          <w:color w:val="171717"/>
        </w:rPr>
        <w:t xml:space="preserve"> ở</w:t>
      </w:r>
    </w:p>
    <w:p w:rsidR="008571E0" w:rsidRDefault="008571E0" w:rsidP="008571E0">
      <w:pPr>
        <w:jc w:val="both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II. ĐỒ DÙNG DẠY HỌC:</w:t>
      </w:r>
    </w:p>
    <w:p w:rsidR="008571E0" w:rsidRDefault="008571E0" w:rsidP="008571E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1. GV: </w:t>
      </w:r>
      <w:proofErr w:type="spellStart"/>
      <w:r>
        <w:rPr>
          <w:rFonts w:ascii="Times New Roman" w:eastAsia="Calibri" w:hAnsi="Times New Roman"/>
        </w:rPr>
        <w:t>Tranh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ảnh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về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cảnh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đẹp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quê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hương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Cẩm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Mỹ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Đồng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Nai</w:t>
      </w:r>
      <w:proofErr w:type="spellEnd"/>
      <w:r>
        <w:rPr>
          <w:rFonts w:ascii="Times New Roman" w:eastAsia="Calibri" w:hAnsi="Times New Roman"/>
        </w:rPr>
        <w:t xml:space="preserve">, </w:t>
      </w:r>
      <w:proofErr w:type="spellStart"/>
      <w:r>
        <w:rPr>
          <w:rFonts w:ascii="Times New Roman" w:eastAsia="Calibri" w:hAnsi="Times New Roman"/>
        </w:rPr>
        <w:t>cảnh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đẹp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Việt</w:t>
      </w:r>
      <w:proofErr w:type="spellEnd"/>
      <w:r>
        <w:rPr>
          <w:rFonts w:ascii="Times New Roman" w:eastAsia="Calibri" w:hAnsi="Times New Roman"/>
        </w:rPr>
        <w:t xml:space="preserve"> Nam.</w:t>
      </w:r>
    </w:p>
    <w:p w:rsidR="008571E0" w:rsidRDefault="008571E0" w:rsidP="008571E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2. HS: </w:t>
      </w:r>
      <w:proofErr w:type="spellStart"/>
      <w:r>
        <w:rPr>
          <w:rFonts w:ascii="Times New Roman" w:eastAsia="Calibri" w:hAnsi="Times New Roman"/>
        </w:rPr>
        <w:t>Sưu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tầm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tranh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ảnh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về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cảnh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đẹp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về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quê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hương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của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mình</w:t>
      </w:r>
      <w:proofErr w:type="spellEnd"/>
      <w:r>
        <w:rPr>
          <w:rFonts w:ascii="Times New Roman" w:eastAsia="Calibri" w:hAnsi="Times New Roman"/>
        </w:rPr>
        <w:t>.</w:t>
      </w:r>
    </w:p>
    <w:p w:rsidR="008571E0" w:rsidRDefault="008571E0" w:rsidP="008571E0">
      <w:pPr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b/>
        </w:rPr>
        <w:t>III. TỔ CHỨC CÁC HOẠT ĐỘNG DẠY VÀ HỌC:</w:t>
      </w:r>
    </w:p>
    <w:tbl>
      <w:tblPr>
        <w:tblStyle w:val="TableGrid"/>
        <w:tblW w:w="9992" w:type="dxa"/>
        <w:jc w:val="center"/>
        <w:tblInd w:w="0" w:type="dxa"/>
        <w:tblLook w:val="04A0" w:firstRow="1" w:lastRow="0" w:firstColumn="1" w:lastColumn="0" w:noHBand="0" w:noVBand="1"/>
      </w:tblPr>
      <w:tblGrid>
        <w:gridCol w:w="6601"/>
        <w:gridCol w:w="3391"/>
      </w:tblGrid>
      <w:tr w:rsidR="008571E0" w:rsidTr="008571E0">
        <w:trPr>
          <w:trHeight w:val="429"/>
          <w:jc w:val="center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E0" w:rsidRDefault="008571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của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giáo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viên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1E0" w:rsidRDefault="008571E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Hoạt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động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của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học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sinh</w:t>
            </w:r>
            <w:proofErr w:type="spellEnd"/>
          </w:p>
        </w:tc>
      </w:tr>
      <w:tr w:rsidR="008571E0" w:rsidTr="008571E0">
        <w:trPr>
          <w:trHeight w:val="364"/>
          <w:jc w:val="center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khởi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(3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>):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1E0" w:rsidRDefault="008571E0">
            <w:pPr>
              <w:jc w:val="both"/>
              <w:rPr>
                <w:rFonts w:ascii="Times New Roman" w:hAnsi="Times New Roman"/>
                <w:b/>
                <w:color w:val="0000FF"/>
              </w:rPr>
            </w:pPr>
          </w:p>
        </w:tc>
      </w:tr>
      <w:tr w:rsidR="008571E0" w:rsidTr="008571E0">
        <w:trPr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  <w:spacing w:val="-6"/>
              </w:rPr>
              <w:t xml:space="preserve">* </w:t>
            </w:r>
            <w:r>
              <w:rPr>
                <w:rFonts w:ascii="Times New Roman" w:hAnsi="Times New Roman"/>
                <w:spacing w:val="-6"/>
              </w:rPr>
              <w:t>Mt</w:t>
            </w:r>
            <w:r>
              <w:rPr>
                <w:rFonts w:ascii="Times New Roman" w:hAnsi="Times New Roman"/>
                <w:i/>
                <w:spacing w:val="-6"/>
              </w:rPr>
              <w:t>: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Giúp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pacing w:val="-6"/>
              </w:rPr>
              <w:t>có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hứng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thú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khi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vào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bài</w:t>
            </w:r>
            <w:proofErr w:type="spellEnd"/>
            <w:r>
              <w:rPr>
                <w:rFonts w:ascii="Times New Roman" w:hAnsi="Times New Roman"/>
                <w:spacing w:val="-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6"/>
              </w:rPr>
              <w:t>mới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</w:p>
        </w:tc>
      </w:tr>
      <w:tr w:rsidR="008571E0" w:rsidTr="008571E0">
        <w:trPr>
          <w:trHeight w:val="66"/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Gv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vừa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vừa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Quê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tươi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đẹp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:rsidR="008571E0" w:rsidRDefault="008571E0">
            <w:pPr>
              <w:jc w:val="both"/>
              <w:rPr>
                <w:rFonts w:ascii="Times New Roman" w:hAnsi="Times New Roman"/>
              </w:rPr>
            </w:pPr>
          </w:p>
          <w:p w:rsidR="008571E0" w:rsidRDefault="008571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Giáo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nối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tham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vừa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hát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vừa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vận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động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nhộn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8571E0" w:rsidRDefault="008571E0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nghe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chú</w:t>
            </w:r>
            <w:proofErr w:type="spellEnd"/>
            <w:r>
              <w:rPr>
                <w:rFonts w:ascii="Times New Roman" w:hAnsi="Times New Roman"/>
              </w:rPr>
              <w:t xml:space="preserve"> ý </w:t>
            </w:r>
            <w:proofErr w:type="spellStart"/>
            <w:r>
              <w:rPr>
                <w:rFonts w:ascii="Times New Roman" w:hAnsi="Times New Roman"/>
              </w:rPr>
              <w:t>vào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bài</w:t>
            </w:r>
            <w:proofErr w:type="spellEnd"/>
          </w:p>
        </w:tc>
      </w:tr>
      <w:tr w:rsidR="008571E0" w:rsidTr="008571E0">
        <w:trPr>
          <w:trHeight w:val="66"/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khám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phá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(7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phút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>):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</w:p>
        </w:tc>
      </w:tr>
      <w:tr w:rsidR="008571E0" w:rsidTr="008571E0">
        <w:trPr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i/>
                <w:spacing w:val="-4"/>
              </w:rPr>
              <w:t xml:space="preserve">* </w:t>
            </w:r>
            <w:r>
              <w:rPr>
                <w:rFonts w:ascii="Times New Roman" w:hAnsi="Times New Roman"/>
                <w:spacing w:val="-4"/>
              </w:rPr>
              <w:t>MT</w:t>
            </w:r>
            <w:r>
              <w:rPr>
                <w:rFonts w:ascii="Times New Roman" w:hAnsi="Times New Roman"/>
                <w:i/>
                <w:spacing w:val="-4"/>
              </w:rPr>
              <w:t>:</w:t>
            </w:r>
            <w:r>
              <w:rPr>
                <w:rFonts w:ascii="Times New Roman" w:hAnsi="Times New Roman"/>
                <w:spacing w:val="-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pacing w:val="-4"/>
              </w:rPr>
              <w:t>biết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thêm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các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cảnh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đẹp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của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quê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hương</w:t>
            </w:r>
            <w:proofErr w:type="spellEnd"/>
            <w:r>
              <w:rPr>
                <w:rFonts w:ascii="Times New Roman" w:hAnsi="Times New Roman"/>
                <w:spacing w:val="-4"/>
              </w:rPr>
              <w:t>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</w:p>
        </w:tc>
      </w:tr>
      <w:tr w:rsidR="008571E0" w:rsidTr="008571E0">
        <w:trPr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Gv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tổ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chức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tham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gia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thi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đua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trò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chơi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kể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tên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các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tỉnh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thành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trong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nước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Việt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Nam </w:t>
            </w:r>
            <w:proofErr w:type="spellStart"/>
            <w:r>
              <w:rPr>
                <w:rFonts w:ascii="Times New Roman" w:hAnsi="Times New Roman"/>
                <w:color w:val="231F20"/>
              </w:rPr>
              <w:t>mình</w:t>
            </w:r>
            <w:proofErr w:type="spellEnd"/>
            <w:r>
              <w:rPr>
                <w:rFonts w:ascii="Times New Roman" w:hAnsi="Times New Roman"/>
                <w:color w:val="231F20"/>
              </w:rPr>
              <w:t>.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Gv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yêu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cầu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kể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nhau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nghe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31F20"/>
              </w:rPr>
              <w:t>Thi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đua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giữa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các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dãy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31F20"/>
              </w:rPr>
              <w:t>Giúp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trong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quá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trình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trao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đổi</w:t>
            </w:r>
            <w:proofErr w:type="spellEnd"/>
            <w:r>
              <w:rPr>
                <w:rFonts w:ascii="Times New Roman" w:hAnsi="Times New Roman"/>
                <w:color w:val="231F20"/>
              </w:rPr>
              <w:t>.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</w:rPr>
            </w:pPr>
            <w:r>
              <w:rPr>
                <w:rFonts w:ascii="Times New Roman" w:hAnsi="Times New Roman"/>
                <w:color w:val="231F20"/>
                <w:spacing w:val="-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Gv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nhận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xét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rút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theo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số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đông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lấy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điển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hình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quê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hương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Cẩm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Mỹ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để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mở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rộng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những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nổi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bật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của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Cẩm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Mỹ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>.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</w:rPr>
            </w:pPr>
            <w:r>
              <w:rPr>
                <w:rFonts w:ascii="Times New Roman" w:hAnsi="Times New Roman"/>
                <w:color w:val="231F20"/>
                <w:spacing w:val="-4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Cẩm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Mỹ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có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gì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>?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  <w:spacing w:val="-4"/>
              </w:rPr>
            </w:pPr>
            <w:r>
              <w:rPr>
                <w:rFonts w:ascii="Times New Roman" w:hAnsi="Times New Roman"/>
                <w:color w:val="231F20"/>
                <w:spacing w:val="-4"/>
              </w:rPr>
              <w:lastRenderedPageBreak/>
              <w:t xml:space="preserve">+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Có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khách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du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lịch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đến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em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sẽ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giới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thiệu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họ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đến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đâu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Cẩm</w:t>
            </w:r>
            <w:proofErr w:type="spellEnd"/>
            <w:r>
              <w:rPr>
                <w:rFonts w:ascii="Times New Roman" w:hAnsi="Times New Roman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  <w:spacing w:val="-4"/>
              </w:rPr>
              <w:t>Mỹ</w:t>
            </w:r>
            <w:proofErr w:type="spellEnd"/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lastRenderedPageBreak/>
              <w:t xml:space="preserve">-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lắng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nghe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Gv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phổ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biến</w:t>
            </w:r>
            <w:proofErr w:type="spellEnd"/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theo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nhóm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bàn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2 </w:t>
            </w:r>
            <w:proofErr w:type="spellStart"/>
            <w:r>
              <w:rPr>
                <w:rFonts w:ascii="Times New Roman" w:hAnsi="Times New Roman"/>
                <w:color w:val="231F20"/>
              </w:rPr>
              <w:t>bạn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trao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đổi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với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nhau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trước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231F20"/>
              </w:rPr>
              <w:t>Nhập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thành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đội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lớn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thi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đua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với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bạn</w:t>
            </w:r>
            <w:proofErr w:type="spellEnd"/>
            <w:r>
              <w:rPr>
                <w:rFonts w:ascii="Times New Roman" w:hAnsi="Times New Roman"/>
                <w:color w:val="231F20"/>
              </w:rPr>
              <w:t>.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Lắng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nghe</w:t>
            </w:r>
            <w:proofErr w:type="spellEnd"/>
            <w:r>
              <w:rPr>
                <w:rFonts w:ascii="Times New Roman" w:hAnsi="Times New Roman"/>
                <w:color w:val="231F20"/>
              </w:rPr>
              <w:t>.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nêu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nhân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về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những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lastRenderedPageBreak/>
              <w:t>hiểu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biết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của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mình</w:t>
            </w:r>
            <w:proofErr w:type="spellEnd"/>
            <w:r>
              <w:rPr>
                <w:rFonts w:ascii="Times New Roman" w:hAnsi="Times New Roman"/>
                <w:color w:val="231F20"/>
              </w:rPr>
              <w:t>…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</w:p>
        </w:tc>
      </w:tr>
      <w:tr w:rsidR="008571E0" w:rsidTr="008571E0">
        <w:trPr>
          <w:trHeight w:val="66"/>
          <w:jc w:val="center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FF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FF"/>
              </w:rPr>
              <w:t xml:space="preserve"> (20phút):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</w:p>
        </w:tc>
      </w:tr>
      <w:tr w:rsidR="008571E0" w:rsidTr="008571E0">
        <w:trPr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>MT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Giúp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biết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cần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những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việc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làm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quê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hương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sống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</w:p>
        </w:tc>
      </w:tr>
      <w:tr w:rsidR="008571E0" w:rsidTr="008571E0">
        <w:trPr>
          <w:jc w:val="center"/>
        </w:trPr>
        <w:tc>
          <w:tcPr>
            <w:tcW w:w="6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? </w:t>
            </w:r>
            <w:proofErr w:type="spellStart"/>
            <w:r>
              <w:rPr>
                <w:rFonts w:ascii="Times New Roman" w:hAnsi="Times New Roman"/>
                <w:color w:val="231F20"/>
              </w:rPr>
              <w:t>Em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cần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làm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gì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để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làm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Cẩm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Mỹ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chúng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ta </w:t>
            </w:r>
            <w:proofErr w:type="spellStart"/>
            <w:r>
              <w:rPr>
                <w:rFonts w:ascii="Times New Roman" w:hAnsi="Times New Roman"/>
                <w:color w:val="231F20"/>
              </w:rPr>
              <w:t>thêm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đẹp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hơn</w:t>
            </w:r>
            <w:proofErr w:type="spellEnd"/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Gv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nhận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xét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chốt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về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những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việc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làm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+ </w:t>
            </w:r>
            <w:proofErr w:type="spellStart"/>
            <w:r>
              <w:rPr>
                <w:rFonts w:ascii="Times New Roman" w:hAnsi="Times New Roman"/>
                <w:color w:val="231F20"/>
              </w:rPr>
              <w:t>Trồng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cây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tạo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bóng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mát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31F20"/>
              </w:rPr>
              <w:t>tham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gia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dọn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vệ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31F20"/>
              </w:rPr>
              <w:t>tuyên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truyền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bằng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cách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làm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tờ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rơi</w:t>
            </w:r>
            <w:proofErr w:type="spellEnd"/>
            <w:proofErr w:type="gramStart"/>
            <w:r>
              <w:rPr>
                <w:rFonts w:ascii="Times New Roman" w:hAnsi="Times New Roman"/>
                <w:color w:val="231F20"/>
              </w:rPr>
              <w:t>,…</w:t>
            </w:r>
            <w:proofErr w:type="gramEnd"/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Gv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phát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động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làm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tờ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rơi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tuyên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truyền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31F20"/>
              </w:rPr>
              <w:t>gợi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ý </w:t>
            </w:r>
            <w:proofErr w:type="spellStart"/>
            <w:r>
              <w:rPr>
                <w:rFonts w:ascii="Times New Roman" w:hAnsi="Times New Roman"/>
                <w:color w:val="231F20"/>
              </w:rPr>
              <w:t>cho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hs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các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mẫu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bướm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31F20"/>
              </w:rPr>
              <w:t>tờ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rơi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để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lựa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chọn</w:t>
            </w:r>
            <w:proofErr w:type="spellEnd"/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YC </w:t>
            </w:r>
            <w:proofErr w:type="spellStart"/>
            <w:r>
              <w:rPr>
                <w:rFonts w:ascii="Times New Roman" w:hAnsi="Times New Roman"/>
                <w:color w:val="231F20"/>
              </w:rPr>
              <w:t>hs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trưng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bày</w:t>
            </w:r>
            <w:proofErr w:type="spellEnd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1E0" w:rsidRDefault="008571E0">
            <w:pPr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trả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lời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nhân</w:t>
            </w:r>
            <w:proofErr w:type="spellEnd"/>
          </w:p>
          <w:p w:rsidR="008571E0" w:rsidRDefault="008571E0">
            <w:pPr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Đại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diện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nhóm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phát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biểu</w:t>
            </w:r>
            <w:proofErr w:type="spellEnd"/>
            <w:r>
              <w:rPr>
                <w:rFonts w:ascii="Times New Roman" w:hAnsi="Times New Roman"/>
                <w:color w:val="231F20"/>
              </w:rPr>
              <w:t>.</w:t>
            </w:r>
          </w:p>
          <w:p w:rsidR="008571E0" w:rsidRDefault="008571E0">
            <w:pPr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lắng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nghe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ghi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nhớ</w:t>
            </w:r>
            <w:proofErr w:type="spellEnd"/>
          </w:p>
          <w:p w:rsidR="008571E0" w:rsidRDefault="008571E0">
            <w:pPr>
              <w:jc w:val="both"/>
              <w:rPr>
                <w:rFonts w:ascii="Times New Roman" w:hAnsi="Times New Roman"/>
                <w:color w:val="231F20"/>
              </w:rPr>
            </w:pPr>
          </w:p>
          <w:p w:rsidR="008571E0" w:rsidRDefault="008571E0">
            <w:pPr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làm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theo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nhóm</w:t>
            </w:r>
            <w:proofErr w:type="spellEnd"/>
          </w:p>
          <w:p w:rsidR="008571E0" w:rsidRDefault="008571E0">
            <w:pPr>
              <w:jc w:val="both"/>
              <w:rPr>
                <w:rFonts w:ascii="Times New Roman" w:hAnsi="Times New Roman"/>
                <w:color w:val="231F20"/>
              </w:rPr>
            </w:pPr>
          </w:p>
          <w:p w:rsidR="008571E0" w:rsidRDefault="008571E0">
            <w:pPr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Hs </w:t>
            </w:r>
            <w:proofErr w:type="spellStart"/>
            <w:r>
              <w:rPr>
                <w:rFonts w:ascii="Times New Roman" w:hAnsi="Times New Roman"/>
                <w:color w:val="231F20"/>
              </w:rPr>
              <w:t>trưng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bày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sản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phẩm</w:t>
            </w:r>
            <w:proofErr w:type="spellEnd"/>
          </w:p>
        </w:tc>
      </w:tr>
      <w:tr w:rsidR="008571E0" w:rsidTr="008571E0">
        <w:trPr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1E0" w:rsidRDefault="008571E0">
            <w:pPr>
              <w:widowControl w:val="0"/>
              <w:autoSpaceDE w:val="0"/>
              <w:autoSpaceDN w:val="0"/>
              <w:jc w:val="both"/>
              <w:outlineLvl w:val="2"/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Đánh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r>
              <w:rPr>
                <w:rFonts w:ascii="Times New Roman" w:hAnsi="Times New Roman"/>
                <w:bCs/>
                <w:color w:val="0000FF"/>
              </w:rPr>
              <w:t>(5 p):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</w:p>
        </w:tc>
      </w:tr>
      <w:tr w:rsidR="008571E0" w:rsidTr="008571E0">
        <w:trPr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* </w:t>
            </w:r>
            <w:r>
              <w:rPr>
                <w:rFonts w:ascii="Times New Roman" w:hAnsi="Times New Roman"/>
              </w:rPr>
              <w:t>MT</w:t>
            </w:r>
            <w:r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Giúp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bạn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571E0" w:rsidRDefault="008571E0">
            <w:pPr>
              <w:jc w:val="both"/>
              <w:rPr>
                <w:rFonts w:ascii="Times New Roman" w:hAnsi="Times New Roman"/>
              </w:rPr>
            </w:pPr>
          </w:p>
        </w:tc>
      </w:tr>
      <w:tr w:rsidR="008571E0" w:rsidTr="008571E0">
        <w:trPr>
          <w:jc w:val="center"/>
        </w:trPr>
        <w:tc>
          <w:tcPr>
            <w:tcW w:w="6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Giáo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viên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hướng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dẫn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tự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mình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31F20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bạn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color w:val="231F20"/>
              </w:rPr>
              <w:t>phiếu</w:t>
            </w:r>
            <w:proofErr w:type="spellEnd"/>
            <w:r>
              <w:rPr>
                <w:rFonts w:ascii="Times New Roman" w:hAnsi="Times New Roman"/>
                <w:color w:val="231F20"/>
              </w:rPr>
              <w:t>:</w:t>
            </w:r>
          </w:p>
          <w:p w:rsidR="008571E0" w:rsidRDefault="008571E0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color w:val="231F20"/>
              </w:rPr>
            </w:pPr>
            <w:r>
              <w:rPr>
                <w:rFonts w:ascii="Times New Roman" w:hAnsi="Times New Roman"/>
                <w:color w:val="231F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231F20"/>
              </w:rPr>
              <w:t>Nhận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xét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chốt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hs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những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việc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làm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cụ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thể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ngay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tại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lớp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ở </w:t>
            </w:r>
            <w:proofErr w:type="spellStart"/>
            <w:r>
              <w:rPr>
                <w:rFonts w:ascii="Times New Roman" w:hAnsi="Times New Roman"/>
                <w:color w:val="231F20"/>
              </w:rPr>
              <w:t>nhà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để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góp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phần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làm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cho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quê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hương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đẹp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hơn</w:t>
            </w:r>
            <w:proofErr w:type="spellEnd"/>
            <w:r>
              <w:rPr>
                <w:rFonts w:ascii="Times New Roman" w:hAnsi="Times New Roman"/>
                <w:color w:val="231F20"/>
              </w:rPr>
              <w:t>.</w:t>
            </w:r>
          </w:p>
        </w:tc>
        <w:tc>
          <w:tcPr>
            <w:tcW w:w="3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1E0" w:rsidRDefault="008571E0">
            <w:pPr>
              <w:jc w:val="both"/>
              <w:rPr>
                <w:rFonts w:ascii="Times New Roman" w:hAnsi="Times New Roman"/>
                <w:color w:val="231F20"/>
              </w:rPr>
            </w:pPr>
            <w:proofErr w:type="spellStart"/>
            <w:r>
              <w:rPr>
                <w:rFonts w:ascii="Times New Roman" w:hAnsi="Times New Roman"/>
                <w:color w:val="231F20"/>
              </w:rPr>
              <w:t>Học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sinh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tự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mình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và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bạn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qua </w:t>
            </w:r>
            <w:proofErr w:type="spellStart"/>
            <w:r>
              <w:rPr>
                <w:rFonts w:ascii="Times New Roman" w:hAnsi="Times New Roman"/>
                <w:color w:val="231F20"/>
              </w:rPr>
              <w:t>phiếu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đánh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giá</w:t>
            </w:r>
            <w:proofErr w:type="spellEnd"/>
            <w:r>
              <w:rPr>
                <w:rFonts w:ascii="Times New Roman" w:hAnsi="Times New Roman"/>
                <w:color w:val="231F20"/>
              </w:rPr>
              <w:t>.</w:t>
            </w:r>
          </w:p>
          <w:p w:rsidR="008571E0" w:rsidRDefault="008571E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231F20"/>
              </w:rPr>
              <w:t>-</w:t>
            </w:r>
            <w:proofErr w:type="spellStart"/>
            <w:r>
              <w:rPr>
                <w:rFonts w:ascii="Times New Roman" w:hAnsi="Times New Roman"/>
                <w:color w:val="231F20"/>
              </w:rPr>
              <w:t>Lắng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nghe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231F20"/>
              </w:rPr>
              <w:t>thực</w:t>
            </w:r>
            <w:proofErr w:type="spellEnd"/>
            <w:r>
              <w:rPr>
                <w:rFonts w:ascii="Times New Roman" w:hAnsi="Times New Roman"/>
                <w:color w:val="231F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231F20"/>
              </w:rPr>
              <w:t>hiện</w:t>
            </w:r>
            <w:proofErr w:type="spellEnd"/>
          </w:p>
        </w:tc>
      </w:tr>
    </w:tbl>
    <w:p w:rsidR="008571E0" w:rsidRDefault="008571E0" w:rsidP="008571E0">
      <w:pPr>
        <w:spacing w:line="292" w:lineRule="auto"/>
        <w:jc w:val="both"/>
        <w:rPr>
          <w:rFonts w:ascii="Times New Roman" w:eastAsia="Calibri" w:hAnsi="Times New Roman"/>
        </w:rPr>
      </w:pPr>
      <w:proofErr w:type="spellStart"/>
      <w:r>
        <w:rPr>
          <w:rFonts w:ascii="Times New Roman" w:eastAsia="Calibri" w:hAnsi="Times New Roman"/>
        </w:rPr>
        <w:t>Điều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chỉnh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sau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tiết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dạy</w:t>
      </w:r>
      <w:proofErr w:type="spellEnd"/>
      <w:r>
        <w:rPr>
          <w:rFonts w:ascii="Times New Roman" w:eastAsia="Calibri" w:hAnsi="Times New Roman"/>
        </w:rPr>
        <w:t>(</w:t>
      </w:r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nếu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có</w:t>
      </w:r>
      <w:proofErr w:type="spellEnd"/>
      <w:r>
        <w:rPr>
          <w:rFonts w:ascii="Times New Roman" w:eastAsia="Calibri" w:hAnsi="Times New Roman"/>
        </w:rPr>
        <w:t>)</w:t>
      </w:r>
    </w:p>
    <w:p w:rsidR="008571E0" w:rsidRDefault="008571E0" w:rsidP="008571E0">
      <w:pPr>
        <w:spacing w:line="292" w:lineRule="auto"/>
        <w:jc w:val="center"/>
        <w:rPr>
          <w:rFonts w:ascii="Times New Roman" w:eastAsia="Calibri" w:hAnsi="Times New Roman"/>
        </w:rPr>
      </w:pPr>
    </w:p>
    <w:p w:rsidR="002F0B28" w:rsidRDefault="002F0B28">
      <w:bookmarkStart w:id="0" w:name="_GoBack"/>
      <w:bookmarkEnd w:id="0"/>
    </w:p>
    <w:sectPr w:rsidR="002F0B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1E0"/>
    <w:rsid w:val="002F0B28"/>
    <w:rsid w:val="0085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E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1E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1E0"/>
    <w:pPr>
      <w:spacing w:after="0" w:line="240" w:lineRule="auto"/>
    </w:pPr>
    <w:rPr>
      <w:rFonts w:ascii="VNI-Times" w:eastAsia="Times New Roman" w:hAnsi="VNI-Times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71E0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2025-04-26T09:26:00Z</dcterms:created>
  <dcterms:modified xsi:type="dcterms:W3CDTF">2025-04-26T09:26:00Z</dcterms:modified>
</cp:coreProperties>
</file>