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33" w:rsidRPr="00086DA5" w:rsidRDefault="00702033" w:rsidP="00702033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:rsidR="00702033" w:rsidRPr="00A40CD7" w:rsidRDefault="00702033" w:rsidP="0070203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4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NHỮNG NGƯỜI BẠN ĐẦU TIÊN   </w:t>
      </w:r>
    </w:p>
    <w:p w:rsidR="00702033" w:rsidRPr="00A40CD7" w:rsidRDefault="00702033" w:rsidP="0070203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proofErr w:type="gramStart"/>
      <w:r w:rsidRPr="00A40CD7">
        <w:rPr>
          <w:rFonts w:asciiTheme="majorHAnsi" w:hAnsiTheme="majorHAnsi" w:cstheme="majorHAnsi"/>
          <w:b/>
          <w:sz w:val="26"/>
          <w:szCs w:val="26"/>
        </w:rPr>
        <w:t xml:space="preserve">TIẾT  </w:t>
      </w:r>
      <w:r>
        <w:rPr>
          <w:rFonts w:asciiTheme="majorHAnsi" w:hAnsiTheme="majorHAnsi" w:cstheme="majorHAnsi"/>
          <w:b/>
          <w:sz w:val="26"/>
          <w:szCs w:val="26"/>
        </w:rPr>
        <w:t>320</w:t>
      </w:r>
      <w:proofErr w:type="gramEnd"/>
      <w:r>
        <w:rPr>
          <w:rFonts w:asciiTheme="majorHAnsi" w:hAnsiTheme="majorHAnsi" w:cstheme="majorHAnsi"/>
          <w:b/>
          <w:sz w:val="26"/>
          <w:szCs w:val="26"/>
        </w:rPr>
        <w:t>-321</w:t>
      </w:r>
      <w:r w:rsidRPr="00A40CD7"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BÀI </w:t>
      </w:r>
      <w:r>
        <w:rPr>
          <w:rFonts w:asciiTheme="majorHAnsi" w:hAnsiTheme="majorHAnsi" w:cstheme="majorHAnsi"/>
          <w:b/>
          <w:sz w:val="26"/>
          <w:szCs w:val="26"/>
        </w:rPr>
        <w:t>1</w:t>
      </w:r>
      <w:r w:rsidRPr="00A40CD7">
        <w:rPr>
          <w:rFonts w:asciiTheme="majorHAnsi" w:hAnsiTheme="majorHAnsi" w:cstheme="majorHAnsi"/>
          <w:b/>
          <w:sz w:val="26"/>
          <w:szCs w:val="26"/>
        </w:rPr>
        <w:t xml:space="preserve">: </w:t>
      </w:r>
      <w:r>
        <w:rPr>
          <w:rFonts w:asciiTheme="majorHAnsi" w:hAnsiTheme="majorHAnsi" w:cstheme="majorHAnsi"/>
          <w:b/>
          <w:sz w:val="26"/>
          <w:szCs w:val="26"/>
        </w:rPr>
        <w:t xml:space="preserve">GIA ĐÌNH THÂN THƯƠNG  </w:t>
      </w:r>
    </w:p>
    <w:p w:rsidR="00702033" w:rsidRPr="00A40CD7" w:rsidRDefault="00702033" w:rsidP="00702033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A40CD7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702033" w:rsidRPr="005F07D2" w:rsidRDefault="00702033" w:rsidP="00702033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5F07D2">
        <w:rPr>
          <w:rFonts w:ascii="Times New Roman" w:hAnsi="Times New Roman"/>
          <w:noProof/>
          <w:sz w:val="26"/>
          <w:szCs w:val="26"/>
        </w:rPr>
        <w:t xml:space="preserve">-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 xml:space="preserve">Đọc trơn bài thơ, bước đầu biết cách ngắt nhịp, ngắt nghỉ đúng, chỗ xuống dòng khi đọc một bài thơ. Đọc đúng các tiếng chứa vần khó đọc: </w:t>
      </w:r>
      <w:r>
        <w:rPr>
          <w:rFonts w:ascii="Times New Roman" w:hAnsi="Times New Roman"/>
          <w:i/>
          <w:noProof/>
          <w:sz w:val="26"/>
          <w:szCs w:val="26"/>
        </w:rPr>
        <w:t xml:space="preserve">nắc nẻ, kể chuyện, suốt đời </w:t>
      </w:r>
    </w:p>
    <w:p w:rsidR="00702033" w:rsidRPr="005F07D2" w:rsidRDefault="00702033" w:rsidP="00702033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5F07D2">
        <w:rPr>
          <w:rFonts w:ascii="Times New Roman" w:hAnsi="Times New Roman"/>
          <w:noProof/>
          <w:sz w:val="26"/>
          <w:szCs w:val="26"/>
        </w:rPr>
        <w:t>- Ôn lại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 xml:space="preserve"> vần </w:t>
      </w:r>
      <w:r>
        <w:rPr>
          <w:rFonts w:ascii="Times New Roman" w:hAnsi="Times New Roman"/>
          <w:noProof/>
          <w:sz w:val="26"/>
          <w:szCs w:val="26"/>
        </w:rPr>
        <w:t xml:space="preserve">iên, iêng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>và đặt câu.</w:t>
      </w:r>
      <w:r w:rsidRPr="005F07D2">
        <w:rPr>
          <w:rFonts w:ascii="Times New Roman" w:hAnsi="Times New Roman"/>
          <w:noProof/>
          <w:sz w:val="26"/>
          <w:szCs w:val="26"/>
        </w:rPr>
        <w:t xml:space="preserve"> Nắm </w:t>
      </w:r>
      <w:r w:rsidRPr="005F07D2">
        <w:rPr>
          <w:rFonts w:ascii="Times New Roman" w:hAnsi="Times New Roman"/>
          <w:noProof/>
          <w:color w:val="000000"/>
          <w:sz w:val="26"/>
          <w:szCs w:val="26"/>
          <w:lang w:val="vi-VN"/>
        </w:rPr>
        <w:t>được nội dung chính của bài thơ</w:t>
      </w:r>
      <w:r w:rsidRPr="005F07D2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noProof/>
          <w:color w:val="000000"/>
          <w:sz w:val="26"/>
          <w:szCs w:val="26"/>
        </w:rPr>
        <w:t>: niềm vui, niềm hạnh phúc khi được sống với những người thân yêu.</w:t>
      </w:r>
    </w:p>
    <w:p w:rsidR="00702033" w:rsidRPr="00EF03C5" w:rsidRDefault="00702033" w:rsidP="00702033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 w:rsidRPr="005F07D2">
        <w:rPr>
          <w:rFonts w:ascii="Times New Roman" w:hAnsi="Times New Roman"/>
          <w:noProof/>
          <w:color w:val="000000"/>
          <w:sz w:val="26"/>
          <w:szCs w:val="26"/>
        </w:rPr>
        <w:t xml:space="preserve">- </w:t>
      </w:r>
      <w:r w:rsidRPr="005F07D2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Thực hành 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giới thiệu về gia đình của mình </w:t>
      </w:r>
    </w:p>
    <w:p w:rsidR="00702033" w:rsidRPr="005F07D2" w:rsidRDefault="00702033" w:rsidP="00702033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5F07D2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-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>Biết chuẩn bị đồ dùng học tập.</w:t>
      </w:r>
      <w:r w:rsidRPr="005F07D2">
        <w:rPr>
          <w:rFonts w:ascii="Times New Roman" w:hAnsi="Times New Roman"/>
          <w:noProof/>
          <w:sz w:val="26"/>
          <w:szCs w:val="26"/>
        </w:rPr>
        <w:t xml:space="preserve">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>Biết trao đổi, thảo luận quá trình học qua hoạt động nhóm.</w:t>
      </w:r>
      <w:r w:rsidRPr="005F07D2">
        <w:rPr>
          <w:rFonts w:ascii="Times New Roman" w:hAnsi="Times New Roman"/>
          <w:noProof/>
          <w:sz w:val="26"/>
          <w:szCs w:val="26"/>
        </w:rPr>
        <w:t xml:space="preserve"> P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>hát triển năng lực tiếng Việt qua hoạt động thực hành.</w:t>
      </w:r>
    </w:p>
    <w:p w:rsidR="00702033" w:rsidRPr="005F07D2" w:rsidRDefault="00702033" w:rsidP="00702033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-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 xml:space="preserve">Bồi dưỡng tình cảm, </w:t>
      </w:r>
      <w:r>
        <w:rPr>
          <w:rFonts w:ascii="Times New Roman" w:hAnsi="Times New Roman"/>
          <w:noProof/>
          <w:sz w:val="26"/>
          <w:szCs w:val="26"/>
        </w:rPr>
        <w:t xml:space="preserve">yêu thương gia đình của mình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>.</w:t>
      </w:r>
    </w:p>
    <w:p w:rsidR="00702033" w:rsidRPr="00A40CD7" w:rsidRDefault="00702033" w:rsidP="00702033">
      <w:pPr>
        <w:pStyle w:val="ListParagraph"/>
        <w:ind w:left="0"/>
        <w:contextualSpacing/>
        <w:jc w:val="both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A40CD7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702033" w:rsidRPr="00E77AC8" w:rsidRDefault="00702033" w:rsidP="00702033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A40CD7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A40CD7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SGK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: S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</w:rPr>
        <w:t>GK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</w:p>
    <w:p w:rsidR="00702033" w:rsidRPr="00E77AC8" w:rsidRDefault="00702033" w:rsidP="00702033">
      <w:pPr>
        <w:suppressAutoHyphens/>
        <w:ind w:hanging="2"/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</w:pP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4701"/>
        <w:gridCol w:w="10"/>
      </w:tblGrid>
      <w:tr w:rsidR="00702033" w:rsidRPr="00A434FA" w:rsidTr="00FC3A4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02033" w:rsidRPr="00A434FA" w:rsidRDefault="00702033" w:rsidP="00FC3A46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Giáo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viên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702033" w:rsidRPr="00A434FA" w:rsidRDefault="00702033" w:rsidP="00FC3A46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học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sinh</w:t>
            </w:r>
            <w:proofErr w:type="spellEnd"/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02033" w:rsidRPr="00A434FA" w:rsidRDefault="00702033" w:rsidP="00FC3A46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Tiết</w:t>
            </w:r>
            <w:proofErr w:type="spellEnd"/>
            <w:r>
              <w:rPr>
                <w:b/>
                <w:sz w:val="26"/>
              </w:rPr>
              <w:t xml:space="preserve"> 1</w:t>
            </w:r>
          </w:p>
        </w:tc>
      </w:tr>
      <w:tr w:rsidR="00702033" w:rsidRPr="00A434FA" w:rsidTr="00FC3A46">
        <w:tc>
          <w:tcPr>
            <w:tcW w:w="10070" w:type="dxa"/>
            <w:gridSpan w:val="3"/>
            <w:shd w:val="clear" w:color="auto" w:fill="auto"/>
          </w:tcPr>
          <w:p w:rsidR="00702033" w:rsidRPr="00A434FA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(5 – 8)</w:t>
            </w:r>
          </w:p>
          <w:p w:rsidR="00702033" w:rsidRDefault="00702033" w:rsidP="00FC3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</w:p>
          <w:p w:rsidR="00702033" w:rsidRPr="00A434FA" w:rsidRDefault="00702033" w:rsidP="00FC3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195A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702033" w:rsidRPr="00585AF2" w:rsidRDefault="00702033" w:rsidP="00FC3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  <w:p w:rsidR="00702033" w:rsidRPr="00A26980" w:rsidRDefault="00702033" w:rsidP="00FC3A46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-</w:t>
            </w: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GV yêu cầu HS quan sát tranh minh họa và nói cho nhau nghe theo nhóm đôi </w:t>
            </w: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thấy gì trong tranh.</w:t>
            </w:r>
          </w:p>
          <w:p w:rsidR="00702033" w:rsidRPr="00A26980" w:rsidRDefault="00702033" w:rsidP="00FC3A46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- GV gọi HS trình bày trước lớp. GV nhận xét.</w:t>
            </w:r>
          </w:p>
          <w:p w:rsidR="00702033" w:rsidRPr="00A26980" w:rsidRDefault="00702033" w:rsidP="00FC3A46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</w:p>
          <w:p w:rsidR="00702033" w:rsidRPr="00A26980" w:rsidRDefault="00702033" w:rsidP="00FC3A46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cho HS liên hệ bản thân: 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Em thường chơi trò chơi gì cùng bố mẹ </w:t>
            </w:r>
          </w:p>
          <w:p w:rsidR="00702033" w:rsidRPr="00A26980" w:rsidRDefault="00702033" w:rsidP="00FC3A46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- GV dẫn dắt, giới thiệu bài mới</w:t>
            </w:r>
          </w:p>
        </w:tc>
        <w:tc>
          <w:tcPr>
            <w:tcW w:w="4701" w:type="dxa"/>
            <w:shd w:val="clear" w:color="auto" w:fill="auto"/>
          </w:tcPr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Pr="00A26980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A2698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HS quan sát tranh, thảo luận theo nhóm đôi kể </w:t>
            </w:r>
          </w:p>
          <w:p w:rsidR="00702033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trình bày, các bạn còn lại nhận xét, bổ sung.</w:t>
            </w:r>
          </w:p>
          <w:p w:rsidR="00702033" w:rsidRPr="00A26980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702033" w:rsidRPr="00A26980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lắng nghe và nhắc lại tựa bài</w:t>
            </w:r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02033" w:rsidRPr="008F22D6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(20-22p)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702033" w:rsidRPr="00A434FA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578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EA4578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02033" w:rsidRPr="00BA4BFE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khó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nắc nẻ, kể chuyện, suốt đời 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702033" w:rsidRPr="00BA4BFE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thơ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òa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02033" w:rsidRPr="00BA4BFE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thơ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702033" w:rsidRPr="00BA4BFE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702033" w:rsidRPr="00FC444F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HS rèn đọc cả bài</w:t>
            </w:r>
          </w:p>
          <w:p w:rsidR="00702033" w:rsidRPr="00FC444F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Lưu ý cách ngắt nghỉ hơi cho HS</w:t>
            </w:r>
          </w:p>
          <w:p w:rsidR="00702033" w:rsidRPr="00FC444F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Gọi HS đọc cả bài</w:t>
            </w:r>
          </w:p>
          <w:p w:rsidR="00702033" w:rsidRPr="00087109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Nhận xét, nhắc nhở thêm</w:t>
            </w:r>
          </w:p>
        </w:tc>
        <w:tc>
          <w:tcPr>
            <w:tcW w:w="4701" w:type="dxa"/>
            <w:shd w:val="clear" w:color="auto" w:fill="auto"/>
          </w:tcPr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Default="00702033" w:rsidP="00FC3A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Pr="00585AF2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sz w:val="26"/>
                <w:szCs w:val="26"/>
                <w:lang w:val="vi-VN"/>
              </w:rPr>
              <w:t>- CN rèn đọc theo yêu cầu của GV</w:t>
            </w:r>
          </w:p>
          <w:p w:rsidR="00702033" w:rsidRPr="00BA4BFE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 1 – 2 HS đọc tốt đọc</w:t>
            </w:r>
          </w:p>
          <w:p w:rsidR="00702033" w:rsidRPr="00BD10D9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Lớp theo dõi, nhận xét</w:t>
            </w:r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3</w:t>
            </w:r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thiệu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ôn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vần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hợp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rộng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vốn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– 9’)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iêng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</w:p>
          <w:p w:rsidR="00702033" w:rsidRPr="00946DB2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578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EA4578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702033" w:rsidRPr="00E35602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iêng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“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“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Pr="006652A6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</w:tc>
        <w:tc>
          <w:tcPr>
            <w:tcW w:w="4701" w:type="dxa"/>
            <w:shd w:val="clear" w:color="auto" w:fill="auto"/>
          </w:tcPr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bài,trao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iêng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02033" w:rsidRPr="00EA4578" w:rsidRDefault="00702033" w:rsidP="00FC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</w:t>
            </w:r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– 9’)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702033" w:rsidRPr="00946DB2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578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EA4578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02033" w:rsidRPr="005F07D2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5F07D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Gọi 1 HS đọc lại bài thơ</w:t>
            </w:r>
          </w:p>
          <w:p w:rsidR="00702033" w:rsidRPr="005F07D2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hỏi: 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Trong bài thơ 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người đầu tiên của 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 bạn 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lastRenderedPageBreak/>
              <w:t>nhỏ l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à ai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?</w:t>
            </w:r>
          </w:p>
          <w:p w:rsidR="00702033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Bạn chơi những trò chơi gì với ba mẹ , ông bà 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?</w:t>
            </w:r>
          </w:p>
          <w:p w:rsidR="00702033" w:rsidRPr="005F07D2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</w:p>
          <w:p w:rsidR="00702033" w:rsidRPr="005F07D2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- </w:t>
            </w: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GV nhận xét, chốt.</w:t>
            </w:r>
          </w:p>
          <w:p w:rsidR="00702033" w:rsidRPr="00EB168A" w:rsidRDefault="00702033" w:rsidP="00FC3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702033" w:rsidRPr="00A87879" w:rsidRDefault="00702033" w:rsidP="00FC3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GV nhận xét, chốt nội dung bài học, </w:t>
            </w:r>
          </w:p>
        </w:tc>
        <w:tc>
          <w:tcPr>
            <w:tcW w:w="4701" w:type="dxa"/>
            <w:shd w:val="clear" w:color="auto" w:fill="auto"/>
          </w:tcPr>
          <w:p w:rsidR="00702033" w:rsidRPr="00EB168A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lastRenderedPageBreak/>
              <w:t>1 HS đọc, lớp lắng nghe</w:t>
            </w:r>
          </w:p>
          <w:p w:rsidR="00702033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</w:rPr>
              <w:t>- trả lời</w:t>
            </w:r>
          </w:p>
          <w:p w:rsidR="00702033" w:rsidRPr="00544FF4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:rsidR="00702033" w:rsidRPr="00EB168A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thảo luận nhóm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2 </w:t>
            </w: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, nêu ý kiến trong nhóm.</w:t>
            </w:r>
          </w:p>
          <w:p w:rsidR="00702033" w:rsidRPr="00EB168A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- 2 nhóm trình bày trước lớp, các nhóm còn lại nhận xét, bổ sung.</w:t>
            </w:r>
          </w:p>
          <w:p w:rsidR="00702033" w:rsidRPr="00EB168A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lắng nghe</w:t>
            </w:r>
          </w:p>
          <w:p w:rsidR="00702033" w:rsidRDefault="00702033" w:rsidP="00FC3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5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(5 – 6’)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02033" w:rsidRPr="00946DB2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A40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933A40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702033" w:rsidRPr="00A31694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02033" w:rsidRPr="00D7245F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</w:t>
            </w:r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nói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tạo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 – 10’)</w:t>
            </w:r>
          </w:p>
          <w:p w:rsidR="00702033" w:rsidRPr="00EB14D6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</w:p>
          <w:p w:rsidR="00702033" w:rsidRPr="00946DB2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A40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02033" w:rsidRPr="00646897" w:rsidRDefault="00702033" w:rsidP="00FC3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GV gọi HS nêu yêu cầu của bài tập</w:t>
            </w:r>
          </w:p>
          <w:p w:rsidR="00702033" w:rsidRPr="00646897" w:rsidRDefault="00702033" w:rsidP="00FC3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Tổ chức thảo luận theo nhóm đôi hoạt động nói theo yêu cầu.</w:t>
            </w:r>
          </w:p>
          <w:p w:rsidR="00702033" w:rsidRPr="005F07D2" w:rsidRDefault="00702033" w:rsidP="00FC3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GV gợi ý </w:t>
            </w: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cho HS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gia đình mình có những ai….</w:t>
            </w:r>
          </w:p>
          <w:p w:rsidR="00702033" w:rsidRPr="005F07D2" w:rsidRDefault="00702033" w:rsidP="00FC3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Gọi 1 số nhóm lên trình bày trước lớp</w:t>
            </w:r>
          </w:p>
          <w:p w:rsidR="00702033" w:rsidRPr="00A87879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Gv nhận xét </w:t>
            </w:r>
          </w:p>
        </w:tc>
        <w:tc>
          <w:tcPr>
            <w:tcW w:w="4701" w:type="dxa"/>
            <w:shd w:val="clear" w:color="auto" w:fill="auto"/>
          </w:tcPr>
          <w:p w:rsidR="00702033" w:rsidRPr="00646897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HS nêu yêu cầu.</w:t>
            </w:r>
          </w:p>
          <w:p w:rsidR="00702033" w:rsidRPr="003E3DAC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thảo luận nhóm đôi nói cho nhau nghe về nhưng việc tốt mà em đã làm.</w:t>
            </w:r>
          </w:p>
          <w:p w:rsidR="00702033" w:rsidRPr="00646897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- 4,5 nhóm lên bảng trình bày. Các nhóm còn lại lắng nghe, nhận xét</w:t>
            </w:r>
          </w:p>
          <w:p w:rsidR="00702033" w:rsidRPr="00646897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lắng nghe, ghi nhớ.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2033" w:rsidRPr="00A434FA" w:rsidTr="00FC3A4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02033" w:rsidRPr="00646897" w:rsidRDefault="00702033" w:rsidP="00FC3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Hoạt động mở rộng: </w:t>
            </w: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 xml:space="preserve">hát bài ba ngọn nến lung linh  </w:t>
            </w: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10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phút)</w:t>
            </w:r>
          </w:p>
          <w:p w:rsidR="00702033" w:rsidRPr="00646897" w:rsidRDefault="00702033" w:rsidP="00FC3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u w:val="single"/>
                <w:lang w:val="vi-VN"/>
              </w:rPr>
              <w:t>M</w:t>
            </w: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u w:val="single"/>
              </w:rPr>
              <w:t>t</w:t>
            </w: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: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>Xây dựng tinh thần học tập vui tươi phấn khởi.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702033" w:rsidRPr="00646897" w:rsidRDefault="00702033" w:rsidP="00FC3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GV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mở nhạc, hướng dẫn hát và vận động theo nhạc</w:t>
            </w:r>
          </w:p>
          <w:p w:rsidR="00702033" w:rsidRPr="00646897" w:rsidRDefault="00702033" w:rsidP="00FC3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GV nhận xét, tuyên dương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tiếp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702033" w:rsidRPr="00646897" w:rsidRDefault="00702033" w:rsidP="00FC3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Nhắc lại nội dung vừa được học (tên bài, tên tác giả, hình ảnh em thích, ....)</w:t>
            </w:r>
          </w:p>
          <w:p w:rsidR="00702033" w:rsidRPr="00646897" w:rsidRDefault="00702033" w:rsidP="00FC3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đọc thuộc lòng ở nhà</w:t>
            </w:r>
          </w:p>
          <w:p w:rsidR="00702033" w:rsidRPr="00C33FC8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Chuẩn bị cho bài sau.</w:t>
            </w:r>
          </w:p>
        </w:tc>
        <w:tc>
          <w:tcPr>
            <w:tcW w:w="4701" w:type="dxa"/>
            <w:shd w:val="clear" w:color="auto" w:fill="auto"/>
          </w:tcPr>
          <w:p w:rsidR="00702033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702033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702033" w:rsidRPr="00646897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702033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H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s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vận động và hát  theo nhạc </w:t>
            </w:r>
          </w:p>
          <w:p w:rsidR="00702033" w:rsidRPr="00646897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:rsidR="00702033" w:rsidRPr="003E3DAC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>- Lắng nghe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033" w:rsidRPr="00646897" w:rsidRDefault="00702033" w:rsidP="00FC3A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nhắc tên tựa bài, tác giả, nội dung.</w:t>
            </w:r>
          </w:p>
          <w:p w:rsidR="00702033" w:rsidRDefault="00702033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lắng nghe, thực hiện theo yêu cầu của GV.</w:t>
            </w:r>
          </w:p>
        </w:tc>
      </w:tr>
    </w:tbl>
    <w:p w:rsidR="00702033" w:rsidRPr="006C2677" w:rsidRDefault="00702033" w:rsidP="0070203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Điều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chỉnh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sau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bài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dạy</w:t>
      </w:r>
      <w:proofErr w:type="spellEnd"/>
    </w:p>
    <w:p w:rsidR="00071970" w:rsidRDefault="00071970">
      <w:bookmarkStart w:id="0" w:name="_GoBack"/>
      <w:bookmarkEnd w:id="0"/>
    </w:p>
    <w:sectPr w:rsidR="00071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33"/>
    <w:rsid w:val="00071970"/>
    <w:rsid w:val="0070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033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0203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033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0203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2025-03-09T01:50:00Z</dcterms:created>
  <dcterms:modified xsi:type="dcterms:W3CDTF">2025-03-09T01:50:00Z</dcterms:modified>
</cp:coreProperties>
</file>