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3AEA" w14:textId="77777777" w:rsidR="007E12D2" w:rsidRDefault="002D773C">
      <w:pPr>
        <w:spacing w:before="120" w:line="312" w:lineRule="auto"/>
        <w:ind w:left="20" w:right="60" w:hanging="20"/>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BÀI HỌC </w:t>
      </w:r>
      <w:proofErr w:type="gramStart"/>
      <w:r>
        <w:rPr>
          <w:rFonts w:ascii="Times New Roman" w:eastAsia="Times New Roman" w:hAnsi="Times New Roman" w:cs="Times New Roman"/>
          <w:b/>
          <w:color w:val="000000"/>
          <w:sz w:val="28"/>
          <w:szCs w:val="28"/>
        </w:rPr>
        <w:t>STEM :</w:t>
      </w:r>
      <w:proofErr w:type="gram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KỆ PHÂN LOẠI</w:t>
      </w:r>
    </w:p>
    <w:p w14:paraId="100AF881" w14:textId="77777777" w:rsidR="007E12D2" w:rsidRDefault="007E12D2">
      <w:pPr>
        <w:spacing w:before="120" w:line="312" w:lineRule="auto"/>
        <w:ind w:left="20" w:right="60" w:hanging="20"/>
        <w:jc w:val="center"/>
        <w:rPr>
          <w:rFonts w:ascii="Times New Roman" w:eastAsia="Times New Roman" w:hAnsi="Times New Roman" w:cs="Times New Roman"/>
          <w:b/>
          <w:color w:val="000000"/>
          <w:sz w:val="28"/>
          <w:szCs w:val="28"/>
        </w:rPr>
      </w:pPr>
    </w:p>
    <w:p w14:paraId="0FEC2A02" w14:textId="77777777" w:rsidR="007E12D2" w:rsidRDefault="002D773C">
      <w:pPr>
        <w:spacing w:before="120" w:after="240" w:line="312" w:lineRule="auto"/>
        <w:ind w:hanging="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THÔNG TIN VỀ BÀI HỌC</w:t>
      </w:r>
    </w:p>
    <w:tbl>
      <w:tblPr>
        <w:tblStyle w:val="5"/>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8672"/>
      </w:tblGrid>
      <w:tr w:rsidR="007E12D2" w14:paraId="04373F9C" w14:textId="77777777">
        <w:trPr>
          <w:trHeight w:val="20"/>
        </w:trPr>
        <w:tc>
          <w:tcPr>
            <w:tcW w:w="12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44A97" w14:textId="77777777" w:rsidR="007E12D2" w:rsidRDefault="002D773C">
            <w:pPr>
              <w:spacing w:before="40" w:line="288" w:lineRule="auto"/>
              <w:ind w:hanging="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Lớp: </w:t>
            </w:r>
            <w:r>
              <w:rPr>
                <w:rFonts w:ascii="Times New Roman" w:eastAsia="Times New Roman" w:hAnsi="Times New Roman" w:cs="Times New Roman"/>
                <w:b/>
                <w:sz w:val="28"/>
                <w:szCs w:val="28"/>
              </w:rPr>
              <w:t>3</w:t>
            </w:r>
          </w:p>
        </w:tc>
        <w:tc>
          <w:tcPr>
            <w:tcW w:w="86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E8815" w14:textId="77777777" w:rsidR="007E12D2" w:rsidRDefault="002D773C">
            <w:pPr>
              <w:spacing w:before="40" w:line="288" w:lineRule="auto"/>
              <w:ind w:hanging="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Thời lượng: </w:t>
            </w:r>
            <w:proofErr w:type="gramStart"/>
            <w:r>
              <w:rPr>
                <w:rFonts w:ascii="Times New Roman" w:eastAsia="Times New Roman" w:hAnsi="Times New Roman" w:cs="Times New Roman"/>
                <w:b/>
                <w:sz w:val="28"/>
                <w:szCs w:val="28"/>
              </w:rPr>
              <w:t>2</w:t>
            </w:r>
            <w:r>
              <w:rPr>
                <w:rFonts w:ascii="Times New Roman" w:eastAsia="Times New Roman" w:hAnsi="Times New Roman" w:cs="Times New Roman"/>
                <w:color w:val="000000"/>
                <w:sz w:val="28"/>
                <w:szCs w:val="28"/>
              </w:rPr>
              <w:t xml:space="preserve">  tiết</w:t>
            </w:r>
            <w:proofErr w:type="gramEnd"/>
          </w:p>
        </w:tc>
      </w:tr>
      <w:tr w:rsidR="007E12D2" w14:paraId="6CEC5442" w14:textId="77777777">
        <w:trPr>
          <w:trHeight w:val="20"/>
        </w:trPr>
        <w:tc>
          <w:tcPr>
            <w:tcW w:w="991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FFD11" w14:textId="77777777" w:rsidR="007E12D2" w:rsidRDefault="002D773C">
            <w:pPr>
              <w:ind w:hanging="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Thời điểm tổ chức: </w:t>
            </w:r>
            <w:r>
              <w:rPr>
                <w:rFonts w:ascii="Times New Roman" w:eastAsia="Times New Roman" w:hAnsi="Times New Roman" w:cs="Times New Roman"/>
                <w:sz w:val="28"/>
                <w:szCs w:val="28"/>
              </w:rPr>
              <w:t>Khi học nội dung</w:t>
            </w:r>
            <w:r>
              <w:rPr>
                <w:rFonts w:ascii="Times New Roman" w:eastAsia="Times New Roman" w:hAnsi="Times New Roman" w:cs="Times New Roman"/>
                <w:i/>
                <w:sz w:val="28"/>
                <w:szCs w:val="28"/>
              </w:rPr>
              <w:t xml:space="preserve"> Sắp xếp để dễ tìm</w:t>
            </w:r>
            <w:r>
              <w:rPr>
                <w:rFonts w:ascii="Times New Roman" w:eastAsia="Times New Roman" w:hAnsi="Times New Roman" w:cs="Times New Roman"/>
                <w:sz w:val="28"/>
                <w:szCs w:val="28"/>
              </w:rPr>
              <w:t xml:space="preserve"> (Tin học 3)</w:t>
            </w:r>
          </w:p>
        </w:tc>
      </w:tr>
    </w:tbl>
    <w:p w14:paraId="41695513" w14:textId="77777777" w:rsidR="007E12D2" w:rsidRDefault="007E12D2">
      <w:pPr>
        <w:spacing w:line="360" w:lineRule="auto"/>
        <w:ind w:left="23" w:firstLine="831"/>
        <w:jc w:val="both"/>
        <w:rPr>
          <w:rFonts w:ascii="Times New Roman" w:eastAsia="Times New Roman" w:hAnsi="Times New Roman" w:cs="Times New Roman"/>
          <w:b/>
          <w:color w:val="000000"/>
          <w:sz w:val="28"/>
          <w:szCs w:val="28"/>
        </w:rPr>
      </w:pPr>
    </w:p>
    <w:p w14:paraId="00F17F5D" w14:textId="77777777" w:rsidR="007E12D2" w:rsidRDefault="002D773C">
      <w:pPr>
        <w:spacing w:line="360" w:lineRule="auto"/>
        <w:ind w:left="23" w:firstLine="83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Yêu cầu cần đạt (của bài học)</w:t>
      </w:r>
    </w:p>
    <w:tbl>
      <w:tblPr>
        <w:tblStyle w:val="4"/>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5"/>
        <w:gridCol w:w="1545"/>
        <w:gridCol w:w="7005"/>
      </w:tblGrid>
      <w:tr w:rsidR="007E12D2" w14:paraId="359256AA" w14:textId="77777777">
        <w:trPr>
          <w:trHeight w:val="590"/>
        </w:trPr>
        <w:tc>
          <w:tcPr>
            <w:tcW w:w="13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4BAFD4DF" w14:textId="77777777" w:rsidR="007E12D2" w:rsidRDefault="002D773C">
            <w:pPr>
              <w:spacing w:before="40"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Phân loại môn</w:t>
            </w:r>
          </w:p>
        </w:tc>
        <w:tc>
          <w:tcPr>
            <w:tcW w:w="15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338650CC" w14:textId="77777777" w:rsidR="007E12D2" w:rsidRDefault="002D773C">
            <w:pPr>
              <w:spacing w:before="40" w:line="288" w:lineRule="auto"/>
              <w:ind w:hanging="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Môn học</w:t>
            </w:r>
          </w:p>
        </w:tc>
        <w:tc>
          <w:tcPr>
            <w:tcW w:w="700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42D6629F" w14:textId="77777777" w:rsidR="007E12D2" w:rsidRDefault="002D773C">
            <w:pPr>
              <w:spacing w:before="40" w:line="288" w:lineRule="auto"/>
              <w:ind w:left="560" w:hanging="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Yêu cầu cần đạt</w:t>
            </w:r>
          </w:p>
        </w:tc>
      </w:tr>
      <w:tr w:rsidR="007E12D2" w14:paraId="495758BB" w14:textId="77777777">
        <w:trPr>
          <w:trHeight w:val="1856"/>
        </w:trPr>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13769F" w14:textId="77777777" w:rsidR="007E12D2" w:rsidRDefault="002D773C">
            <w:pPr>
              <w:spacing w:before="40" w:line="288" w:lineRule="auto"/>
              <w:ind w:hanging="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Môn học</w:t>
            </w:r>
          </w:p>
          <w:p w14:paraId="67BA9ACF" w14:textId="77777777" w:rsidR="007E12D2" w:rsidRDefault="002D773C">
            <w:pPr>
              <w:spacing w:before="40" w:line="288" w:lineRule="auto"/>
              <w:ind w:hanging="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chủ đạo</w:t>
            </w:r>
          </w:p>
        </w:tc>
        <w:tc>
          <w:tcPr>
            <w:tcW w:w="1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D1EA5C" w14:textId="77777777" w:rsidR="007E12D2" w:rsidRDefault="002D773C">
            <w:pPr>
              <w:spacing w:before="40" w:line="288" w:lineRule="auto"/>
              <w:ind w:hanging="20"/>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Tin học</w:t>
            </w:r>
          </w:p>
        </w:tc>
        <w:tc>
          <w:tcPr>
            <w:tcW w:w="7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18D298" w14:textId="77777777" w:rsidR="007E12D2" w:rsidRDefault="002D773C">
            <w:pPr>
              <w:numPr>
                <w:ilvl w:val="0"/>
                <w:numId w:val="2"/>
              </w:numPr>
              <w:pBdr>
                <w:top w:val="nil"/>
                <w:left w:val="nil"/>
                <w:bottom w:val="nil"/>
                <w:right w:val="nil"/>
                <w:between w:val="nil"/>
              </w:pBdr>
              <w:spacing w:line="360" w:lineRule="auto"/>
              <w:ind w:left="334"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Giải thích được nếu sắp xếp những gì ta có một cách hợp lý thì khi cần sẽ tìm được nhanh hơn.</w:t>
            </w:r>
          </w:p>
          <w:p w14:paraId="7F53DEC4" w14:textId="77777777" w:rsidR="007E12D2" w:rsidRDefault="002D773C">
            <w:pPr>
              <w:numPr>
                <w:ilvl w:val="0"/>
                <w:numId w:val="2"/>
              </w:numPr>
              <w:pBdr>
                <w:top w:val="nil"/>
                <w:left w:val="nil"/>
                <w:bottom w:val="nil"/>
                <w:right w:val="nil"/>
                <w:between w:val="nil"/>
              </w:pBdr>
              <w:spacing w:line="360" w:lineRule="auto"/>
              <w:ind w:left="334"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Sắp xếp được đồ vật hay dữ liệu hợp lý theo một số yêu cầu cụ thể. Ví dụ xếp một số mảnh bìa có ghi các chữ cái theo thứ tự abc; xếp sách vở vào một ngăn tủ, xếp </w:t>
            </w:r>
            <w:r>
              <w:rPr>
                <w:rFonts w:ascii="Times New Roman" w:eastAsia="Times New Roman" w:hAnsi="Times New Roman" w:cs="Times New Roman"/>
                <w:sz w:val="28"/>
                <w:szCs w:val="28"/>
              </w:rPr>
              <w:t>ảnh vào một ngăn tủ khác, quần áo vào ngăn khác nữa, trong ngăn tủ lớn xếp sách có thể chia làm các ngăn nhỏ hơn (ngăn chứa sách, ngăn chứa vở, ngăn chứa truyện…)</w:t>
            </w:r>
          </w:p>
          <w:p w14:paraId="4F960554" w14:textId="77777777" w:rsidR="007E12D2" w:rsidRDefault="002D773C">
            <w:pPr>
              <w:numPr>
                <w:ilvl w:val="0"/>
                <w:numId w:val="2"/>
              </w:numPr>
              <w:pBdr>
                <w:top w:val="nil"/>
                <w:left w:val="nil"/>
                <w:bottom w:val="nil"/>
                <w:right w:val="nil"/>
                <w:between w:val="nil"/>
              </w:pBdr>
              <w:spacing w:line="360" w:lineRule="auto"/>
              <w:ind w:left="334"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Nêu được cách tìm đúng và nhanh đối tượng cần tìm dựa trên sự sắp xếp. </w:t>
            </w:r>
          </w:p>
        </w:tc>
      </w:tr>
      <w:tr w:rsidR="007E12D2" w14:paraId="16917A71" w14:textId="77777777">
        <w:trPr>
          <w:trHeight w:val="1075"/>
        </w:trPr>
        <w:tc>
          <w:tcPr>
            <w:tcW w:w="1365" w:type="dxa"/>
            <w:vMerge w:val="restart"/>
            <w:tcBorders>
              <w:top w:val="single" w:sz="8" w:space="0" w:color="000000"/>
              <w:bottom w:val="single" w:sz="8" w:space="0" w:color="000000"/>
            </w:tcBorders>
            <w:tcMar>
              <w:top w:w="100" w:type="dxa"/>
              <w:left w:w="100" w:type="dxa"/>
              <w:bottom w:w="100" w:type="dxa"/>
              <w:right w:w="100" w:type="dxa"/>
            </w:tcMar>
            <w:vAlign w:val="center"/>
          </w:tcPr>
          <w:p w14:paraId="36F3E962" w14:textId="77777777" w:rsidR="007E12D2" w:rsidRDefault="002D773C">
            <w:pPr>
              <w:spacing w:before="40" w:line="288" w:lineRule="auto"/>
              <w:ind w:hanging="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Môn học</w:t>
            </w:r>
          </w:p>
          <w:p w14:paraId="464D1A36" w14:textId="77777777" w:rsidR="007E12D2" w:rsidRDefault="002D773C">
            <w:pPr>
              <w:spacing w:before="40" w:line="288" w:lineRule="auto"/>
              <w:ind w:hanging="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tích hợp</w:t>
            </w:r>
          </w:p>
          <w:p w14:paraId="16F359A5" w14:textId="77777777" w:rsidR="007E12D2" w:rsidRDefault="002D773C">
            <w:pPr>
              <w:spacing w:before="40" w:line="288" w:lineRule="auto"/>
              <w:ind w:left="560" w:hanging="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w:t>
            </w:r>
          </w:p>
          <w:p w14:paraId="10C2C21F" w14:textId="77777777" w:rsidR="007E12D2" w:rsidRDefault="007E12D2">
            <w:pPr>
              <w:spacing w:before="40" w:line="288" w:lineRule="auto"/>
              <w:ind w:hanging="20"/>
              <w:rPr>
                <w:rFonts w:ascii="Times New Roman" w:eastAsia="Times New Roman" w:hAnsi="Times New Roman" w:cs="Times New Roman"/>
                <w:sz w:val="28"/>
                <w:szCs w:val="28"/>
              </w:rPr>
            </w:pPr>
          </w:p>
        </w:tc>
        <w:tc>
          <w:tcPr>
            <w:tcW w:w="1545" w:type="dxa"/>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vAlign w:val="center"/>
          </w:tcPr>
          <w:p w14:paraId="1A9DD510" w14:textId="77777777" w:rsidR="007E12D2" w:rsidRDefault="002D773C">
            <w:pPr>
              <w:spacing w:before="40" w:line="288" w:lineRule="auto"/>
              <w:ind w:left="40" w:hanging="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Mỹ thuật</w:t>
            </w:r>
          </w:p>
        </w:tc>
        <w:tc>
          <w:tcPr>
            <w:tcW w:w="700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038A53" w14:textId="77777777" w:rsidR="007E12D2" w:rsidRDefault="002D773C">
            <w:pPr>
              <w:numPr>
                <w:ilvl w:val="0"/>
                <w:numId w:val="2"/>
              </w:numPr>
              <w:spacing w:line="360" w:lineRule="auto"/>
              <w:jc w:val="both"/>
              <w:rPr>
                <w:sz w:val="28"/>
                <w:szCs w:val="28"/>
              </w:rPr>
            </w:pPr>
            <w:r>
              <w:rPr>
                <w:rFonts w:ascii="Times New Roman" w:eastAsia="Times New Roman" w:hAnsi="Times New Roman" w:cs="Times New Roman"/>
                <w:sz w:val="28"/>
                <w:szCs w:val="28"/>
              </w:rPr>
              <w:t>Hiểu được một số thao tác, công đoạn cơ bản để làm nên sản phẩm</w:t>
            </w:r>
          </w:p>
          <w:p w14:paraId="06DE5EE2" w14:textId="77777777" w:rsidR="007E12D2" w:rsidRDefault="002D773C">
            <w:pPr>
              <w:numPr>
                <w:ilvl w:val="0"/>
                <w:numId w:val="2"/>
              </w:numPr>
              <w:spacing w:line="360" w:lineRule="auto"/>
              <w:jc w:val="both"/>
              <w:rPr>
                <w:sz w:val="28"/>
                <w:szCs w:val="28"/>
              </w:rPr>
            </w:pPr>
            <w:r>
              <w:rPr>
                <w:rFonts w:ascii="Times New Roman" w:eastAsia="Times New Roman" w:hAnsi="Times New Roman" w:cs="Times New Roman"/>
                <w:sz w:val="28"/>
                <w:szCs w:val="28"/>
              </w:rPr>
              <w:t xml:space="preserve">Thể hiện được hoặc hình ảnh trọng tâm ở sản phẩm </w:t>
            </w:r>
          </w:p>
          <w:p w14:paraId="1BEAB794" w14:textId="77777777" w:rsidR="007E12D2" w:rsidRDefault="002D773C">
            <w:pPr>
              <w:numPr>
                <w:ilvl w:val="0"/>
                <w:numId w:val="2"/>
              </w:numPr>
              <w:spacing w:line="360" w:lineRule="auto"/>
              <w:jc w:val="both"/>
              <w:rPr>
                <w:sz w:val="28"/>
                <w:szCs w:val="28"/>
              </w:rPr>
            </w:pPr>
            <w:r>
              <w:rPr>
                <w:rFonts w:ascii="Times New Roman" w:eastAsia="Times New Roman" w:hAnsi="Times New Roman" w:cs="Times New Roman"/>
                <w:sz w:val="28"/>
                <w:szCs w:val="28"/>
              </w:rPr>
              <w:t xml:space="preserve">Trưng bày, giới thiệu được sản phẩm, chia sẻ mục đích sử dụng. </w:t>
            </w:r>
          </w:p>
        </w:tc>
      </w:tr>
      <w:tr w:rsidR="007E12D2" w14:paraId="12FFCFCB" w14:textId="77777777">
        <w:trPr>
          <w:trHeight w:val="990"/>
        </w:trPr>
        <w:tc>
          <w:tcPr>
            <w:tcW w:w="1365" w:type="dxa"/>
            <w:vMerge/>
            <w:tcBorders>
              <w:top w:val="single" w:sz="8" w:space="0" w:color="000000"/>
              <w:bottom w:val="single" w:sz="8" w:space="0" w:color="000000"/>
            </w:tcBorders>
            <w:tcMar>
              <w:top w:w="100" w:type="dxa"/>
              <w:left w:w="100" w:type="dxa"/>
              <w:bottom w:w="100" w:type="dxa"/>
              <w:right w:w="100" w:type="dxa"/>
            </w:tcMar>
            <w:vAlign w:val="center"/>
          </w:tcPr>
          <w:p w14:paraId="6612F413" w14:textId="77777777" w:rsidR="007E12D2" w:rsidRDefault="007E12D2">
            <w:pPr>
              <w:widowControl w:val="0"/>
              <w:pBdr>
                <w:top w:val="nil"/>
                <w:left w:val="nil"/>
                <w:bottom w:val="nil"/>
                <w:right w:val="nil"/>
                <w:between w:val="nil"/>
              </w:pBdr>
              <w:spacing w:line="276" w:lineRule="auto"/>
              <w:rPr>
                <w:sz w:val="28"/>
                <w:szCs w:val="28"/>
              </w:rPr>
            </w:pPr>
          </w:p>
        </w:tc>
        <w:tc>
          <w:tcPr>
            <w:tcW w:w="1545" w:type="dxa"/>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vAlign w:val="center"/>
          </w:tcPr>
          <w:p w14:paraId="002A717F" w14:textId="77777777" w:rsidR="007E12D2" w:rsidRDefault="002D773C">
            <w:pPr>
              <w:spacing w:before="40" w:line="288" w:lineRule="auto"/>
              <w:ind w:left="40" w:hanging="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Công nghệ</w:t>
            </w:r>
          </w:p>
        </w:tc>
        <w:tc>
          <w:tcPr>
            <w:tcW w:w="700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50BA86" w14:textId="77777777" w:rsidR="007E12D2" w:rsidRDefault="002D773C">
            <w:pPr>
              <w:numPr>
                <w:ilvl w:val="0"/>
                <w:numId w:val="2"/>
              </w:numPr>
              <w:spacing w:line="360" w:lineRule="auto"/>
              <w:jc w:val="both"/>
              <w:rPr>
                <w:sz w:val="28"/>
                <w:szCs w:val="28"/>
              </w:rPr>
            </w:pPr>
            <w:r>
              <w:rPr>
                <w:rFonts w:ascii="Times New Roman" w:eastAsia="Times New Roman" w:hAnsi="Times New Roman" w:cs="Times New Roman"/>
                <w:sz w:val="28"/>
                <w:szCs w:val="28"/>
              </w:rPr>
              <w:t>Lựa chọn được vật liệu làm đồ dùng học tập đúng yêu cầu.</w:t>
            </w:r>
          </w:p>
          <w:p w14:paraId="6F109905" w14:textId="77777777" w:rsidR="007E12D2" w:rsidRDefault="002D773C">
            <w:pPr>
              <w:numPr>
                <w:ilvl w:val="0"/>
                <w:numId w:val="2"/>
              </w:numPr>
              <w:spacing w:line="360" w:lineRule="auto"/>
              <w:jc w:val="both"/>
              <w:rPr>
                <w:sz w:val="28"/>
                <w:szCs w:val="28"/>
              </w:rPr>
            </w:pPr>
            <w:r>
              <w:rPr>
                <w:rFonts w:ascii="Times New Roman" w:eastAsia="Times New Roman" w:hAnsi="Times New Roman" w:cs="Times New Roman"/>
                <w:sz w:val="28"/>
                <w:szCs w:val="28"/>
              </w:rPr>
              <w:t xml:space="preserve">Sử dụng được các dụng cụ để làm đồ dùng học tập đúng cách,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toàn.</w:t>
            </w:r>
          </w:p>
          <w:p w14:paraId="6ACB4415" w14:textId="77777777" w:rsidR="007E12D2" w:rsidRDefault="002D773C">
            <w:pPr>
              <w:numPr>
                <w:ilvl w:val="0"/>
                <w:numId w:val="2"/>
              </w:numPr>
              <w:spacing w:line="360" w:lineRule="auto"/>
              <w:jc w:val="both"/>
              <w:rPr>
                <w:sz w:val="28"/>
                <w:szCs w:val="28"/>
              </w:rPr>
            </w:pPr>
            <w:r>
              <w:rPr>
                <w:rFonts w:ascii="Times New Roman" w:eastAsia="Times New Roman" w:hAnsi="Times New Roman" w:cs="Times New Roman"/>
                <w:sz w:val="28"/>
                <w:szCs w:val="28"/>
              </w:rPr>
              <w:t>Làm đợc một đồ dùng học tập đơn giản theo các bước cho trước, đảm bảo yêu cầu về kĩ thuật, thẩm mĩ.</w:t>
            </w:r>
          </w:p>
        </w:tc>
      </w:tr>
    </w:tbl>
    <w:p w14:paraId="7AD36374" w14:textId="77777777" w:rsidR="007E12D2" w:rsidRDefault="002D773C">
      <w:pPr>
        <w:spacing w:line="360" w:lineRule="auto"/>
        <w:ind w:firstLine="83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Đồ dùng dạy học</w:t>
      </w:r>
    </w:p>
    <w:p w14:paraId="1A9B48A3" w14:textId="77777777" w:rsidR="007E12D2" w:rsidRDefault="002D773C">
      <w:pPr>
        <w:spacing w:line="360" w:lineRule="auto"/>
        <w:ind w:firstLine="83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Chuẩn bị của giáo viên</w:t>
      </w:r>
    </w:p>
    <w:p w14:paraId="523E537B" w14:textId="77777777" w:rsidR="007E12D2" w:rsidRDefault="002D773C">
      <w:pPr>
        <w:spacing w:line="360" w:lineRule="auto"/>
        <w:ind w:firstLine="83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Các phiếu học tập và phiếu đánh giá.</w:t>
      </w:r>
    </w:p>
    <w:p w14:paraId="3C156D5A" w14:textId="77777777" w:rsidR="007E12D2" w:rsidRDefault="002D773C">
      <w:pPr>
        <w:spacing w:line="360" w:lineRule="auto"/>
        <w:ind w:firstLine="83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của học sinh: </w:t>
      </w:r>
    </w:p>
    <w:p w14:paraId="1D10DD1B" w14:textId="77777777" w:rsidR="007E12D2" w:rsidRDefault="002D773C">
      <w:pPr>
        <w:spacing w:line="360" w:lineRule="auto"/>
        <w:ind w:firstLine="83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 </w:t>
      </w:r>
      <w:r>
        <w:rPr>
          <w:rFonts w:ascii="Times New Roman" w:eastAsia="Times New Roman" w:hAnsi="Times New Roman" w:cs="Times New Roman"/>
          <w:color w:val="000000"/>
          <w:sz w:val="28"/>
          <w:szCs w:val="28"/>
        </w:rPr>
        <w:t>Sách giáo khoa, vở bài tập.</w:t>
      </w:r>
    </w:p>
    <w:p w14:paraId="2AFF0C42" w14:textId="77777777" w:rsidR="007E12D2" w:rsidRDefault="002D773C">
      <w:pPr>
        <w:spacing w:line="360" w:lineRule="auto"/>
        <w:ind w:firstLine="83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Mỗi nhóm học sinh (5 - 6 hs/nhóm) chuẩn bị những vật dụng sau:</w:t>
      </w:r>
    </w:p>
    <w:tbl>
      <w:tblPr>
        <w:tblStyle w:val="3"/>
        <w:tblW w:w="95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4092"/>
        <w:gridCol w:w="1721"/>
        <w:gridCol w:w="2774"/>
      </w:tblGrid>
      <w:tr w:rsidR="007E12D2" w14:paraId="1D5616A1" w14:textId="77777777">
        <w:tc>
          <w:tcPr>
            <w:tcW w:w="964" w:type="dxa"/>
            <w:shd w:val="clear" w:color="auto" w:fill="D9D9D9"/>
            <w:vAlign w:val="center"/>
          </w:tcPr>
          <w:p w14:paraId="15860357" w14:textId="77777777" w:rsidR="007E12D2" w:rsidRDefault="002D773C">
            <w:pPr>
              <w:tabs>
                <w:tab w:val="left" w:pos="993"/>
              </w:tabs>
              <w:jc w:val="center"/>
              <w:rPr>
                <w:rFonts w:ascii="Times New Roman" w:eastAsia="Times New Roman" w:hAnsi="Times New Roman" w:cs="Times New Roman"/>
                <w:b/>
              </w:rPr>
            </w:pPr>
            <w:r>
              <w:rPr>
                <w:rFonts w:ascii="Times New Roman" w:eastAsia="Times New Roman" w:hAnsi="Times New Roman" w:cs="Times New Roman"/>
                <w:b/>
              </w:rPr>
              <w:t>STT</w:t>
            </w:r>
          </w:p>
        </w:tc>
        <w:tc>
          <w:tcPr>
            <w:tcW w:w="4092" w:type="dxa"/>
            <w:shd w:val="clear" w:color="auto" w:fill="D9D9D9"/>
            <w:vAlign w:val="center"/>
          </w:tcPr>
          <w:p w14:paraId="513ADF65" w14:textId="77777777" w:rsidR="007E12D2" w:rsidRDefault="002D773C">
            <w:pPr>
              <w:tabs>
                <w:tab w:val="left" w:pos="993"/>
              </w:tabs>
              <w:jc w:val="center"/>
              <w:rPr>
                <w:rFonts w:ascii="Times New Roman" w:eastAsia="Times New Roman" w:hAnsi="Times New Roman" w:cs="Times New Roman"/>
                <w:b/>
              </w:rPr>
            </w:pPr>
            <w:r>
              <w:rPr>
                <w:rFonts w:ascii="Times New Roman" w:eastAsia="Times New Roman" w:hAnsi="Times New Roman" w:cs="Times New Roman"/>
                <w:b/>
              </w:rPr>
              <w:t>Thiết bị/ Học liệu</w:t>
            </w:r>
          </w:p>
        </w:tc>
        <w:tc>
          <w:tcPr>
            <w:tcW w:w="1721" w:type="dxa"/>
            <w:shd w:val="clear" w:color="auto" w:fill="D9D9D9"/>
            <w:vAlign w:val="center"/>
          </w:tcPr>
          <w:p w14:paraId="5A9907C5" w14:textId="77777777" w:rsidR="007E12D2" w:rsidRDefault="002D773C">
            <w:pPr>
              <w:tabs>
                <w:tab w:val="left" w:pos="993"/>
              </w:tabs>
              <w:jc w:val="center"/>
              <w:rPr>
                <w:rFonts w:ascii="Times New Roman" w:eastAsia="Times New Roman" w:hAnsi="Times New Roman" w:cs="Times New Roman"/>
                <w:b/>
              </w:rPr>
            </w:pPr>
            <w:r>
              <w:rPr>
                <w:rFonts w:ascii="Times New Roman" w:eastAsia="Times New Roman" w:hAnsi="Times New Roman" w:cs="Times New Roman"/>
                <w:b/>
              </w:rPr>
              <w:t>Số lượng</w:t>
            </w:r>
          </w:p>
        </w:tc>
        <w:tc>
          <w:tcPr>
            <w:tcW w:w="2774" w:type="dxa"/>
            <w:shd w:val="clear" w:color="auto" w:fill="D9D9D9"/>
            <w:vAlign w:val="center"/>
          </w:tcPr>
          <w:p w14:paraId="3BCC07DA" w14:textId="77777777" w:rsidR="007E12D2" w:rsidRDefault="002D773C">
            <w:pPr>
              <w:tabs>
                <w:tab w:val="left" w:pos="993"/>
              </w:tabs>
              <w:jc w:val="center"/>
              <w:rPr>
                <w:rFonts w:ascii="Times New Roman" w:eastAsia="Times New Roman" w:hAnsi="Times New Roman" w:cs="Times New Roman"/>
                <w:b/>
              </w:rPr>
            </w:pPr>
            <w:r>
              <w:rPr>
                <w:rFonts w:ascii="Times New Roman" w:eastAsia="Times New Roman" w:hAnsi="Times New Roman" w:cs="Times New Roman"/>
                <w:b/>
              </w:rPr>
              <w:t>Hình ảnh minh họa</w:t>
            </w:r>
          </w:p>
        </w:tc>
      </w:tr>
      <w:tr w:rsidR="007E12D2" w14:paraId="4C14692E" w14:textId="77777777">
        <w:tc>
          <w:tcPr>
            <w:tcW w:w="964" w:type="dxa"/>
            <w:vAlign w:val="center"/>
          </w:tcPr>
          <w:p w14:paraId="0AAEEF90"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1</w:t>
            </w:r>
          </w:p>
        </w:tc>
        <w:tc>
          <w:tcPr>
            <w:tcW w:w="4092" w:type="dxa"/>
            <w:vAlign w:val="center"/>
          </w:tcPr>
          <w:p w14:paraId="74292F51"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 xml:space="preserve"> Bìa các tông</w:t>
            </w:r>
          </w:p>
        </w:tc>
        <w:tc>
          <w:tcPr>
            <w:tcW w:w="1721" w:type="dxa"/>
            <w:vAlign w:val="center"/>
          </w:tcPr>
          <w:p w14:paraId="6B09259E"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1 tập/nhóm</w:t>
            </w:r>
          </w:p>
        </w:tc>
        <w:tc>
          <w:tcPr>
            <w:tcW w:w="2774" w:type="dxa"/>
            <w:vAlign w:val="center"/>
          </w:tcPr>
          <w:p w14:paraId="58F50D84"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7F853537" wp14:editId="34576EB3">
                  <wp:extent cx="1543050" cy="752475"/>
                  <wp:effectExtent l="0" t="0" r="0" b="0"/>
                  <wp:docPr id="20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1543050" cy="752475"/>
                          </a:xfrm>
                          <a:prstGeom prst="rect">
                            <a:avLst/>
                          </a:prstGeom>
                          <a:ln/>
                        </pic:spPr>
                      </pic:pic>
                    </a:graphicData>
                  </a:graphic>
                </wp:inline>
              </w:drawing>
            </w:r>
          </w:p>
        </w:tc>
      </w:tr>
      <w:tr w:rsidR="007E12D2" w14:paraId="4C8D5BF8" w14:textId="77777777">
        <w:trPr>
          <w:trHeight w:val="1210"/>
        </w:trPr>
        <w:tc>
          <w:tcPr>
            <w:tcW w:w="964" w:type="dxa"/>
            <w:vAlign w:val="center"/>
          </w:tcPr>
          <w:p w14:paraId="4613D696"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3</w:t>
            </w:r>
          </w:p>
        </w:tc>
        <w:tc>
          <w:tcPr>
            <w:tcW w:w="4092" w:type="dxa"/>
            <w:vAlign w:val="center"/>
          </w:tcPr>
          <w:p w14:paraId="021C2046"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Kéo</w:t>
            </w:r>
          </w:p>
        </w:tc>
        <w:tc>
          <w:tcPr>
            <w:tcW w:w="1721" w:type="dxa"/>
            <w:vAlign w:val="center"/>
          </w:tcPr>
          <w:p w14:paraId="0C0EC080"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1 cái/nhóm</w:t>
            </w:r>
          </w:p>
        </w:tc>
        <w:tc>
          <w:tcPr>
            <w:tcW w:w="2774" w:type="dxa"/>
            <w:vAlign w:val="center"/>
          </w:tcPr>
          <w:p w14:paraId="2CFBA247"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193E9C46" wp14:editId="11FDFBB4">
                  <wp:extent cx="628650" cy="962025"/>
                  <wp:effectExtent l="0" t="0" r="0" b="0"/>
                  <wp:docPr id="2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28650" cy="962025"/>
                          </a:xfrm>
                          <a:prstGeom prst="rect">
                            <a:avLst/>
                          </a:prstGeom>
                          <a:ln/>
                        </pic:spPr>
                      </pic:pic>
                    </a:graphicData>
                  </a:graphic>
                </wp:inline>
              </w:drawing>
            </w:r>
          </w:p>
        </w:tc>
      </w:tr>
      <w:tr w:rsidR="007E12D2" w14:paraId="1B45B137" w14:textId="77777777">
        <w:trPr>
          <w:trHeight w:val="1210"/>
        </w:trPr>
        <w:tc>
          <w:tcPr>
            <w:tcW w:w="964" w:type="dxa"/>
            <w:vAlign w:val="center"/>
          </w:tcPr>
          <w:p w14:paraId="660E100C"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4</w:t>
            </w:r>
          </w:p>
        </w:tc>
        <w:tc>
          <w:tcPr>
            <w:tcW w:w="4092" w:type="dxa"/>
            <w:vAlign w:val="center"/>
          </w:tcPr>
          <w:p w14:paraId="448A8183"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Bi nhiều kích tước</w:t>
            </w:r>
          </w:p>
        </w:tc>
        <w:tc>
          <w:tcPr>
            <w:tcW w:w="1721" w:type="dxa"/>
            <w:vAlign w:val="center"/>
          </w:tcPr>
          <w:p w14:paraId="109760AD" w14:textId="77777777" w:rsidR="007E12D2" w:rsidRDefault="002D773C">
            <w:pPr>
              <w:tabs>
                <w:tab w:val="left" w:pos="993"/>
              </w:tabs>
              <w:rPr>
                <w:rFonts w:ascii="Times New Roman" w:eastAsia="Times New Roman" w:hAnsi="Times New Roman" w:cs="Times New Roman"/>
              </w:rPr>
            </w:pPr>
            <w:r>
              <w:rPr>
                <w:rFonts w:ascii="Times New Roman" w:eastAsia="Times New Roman" w:hAnsi="Times New Roman" w:cs="Times New Roman"/>
              </w:rPr>
              <w:t>1 cái/ nhóm</w:t>
            </w:r>
          </w:p>
        </w:tc>
        <w:tc>
          <w:tcPr>
            <w:tcW w:w="2774" w:type="dxa"/>
            <w:vAlign w:val="center"/>
          </w:tcPr>
          <w:p w14:paraId="1A647769"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57ADECCD" wp14:editId="46624818">
                  <wp:extent cx="1323975" cy="1009650"/>
                  <wp:effectExtent l="0" t="0" r="0" b="0"/>
                  <wp:docPr id="19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1323975" cy="1009650"/>
                          </a:xfrm>
                          <a:prstGeom prst="rect">
                            <a:avLst/>
                          </a:prstGeom>
                          <a:ln/>
                        </pic:spPr>
                      </pic:pic>
                    </a:graphicData>
                  </a:graphic>
                </wp:inline>
              </w:drawing>
            </w:r>
          </w:p>
        </w:tc>
      </w:tr>
      <w:tr w:rsidR="007E12D2" w14:paraId="0060ADFA" w14:textId="77777777">
        <w:trPr>
          <w:trHeight w:val="1210"/>
        </w:trPr>
        <w:tc>
          <w:tcPr>
            <w:tcW w:w="964" w:type="dxa"/>
            <w:vAlign w:val="center"/>
          </w:tcPr>
          <w:p w14:paraId="5BAC5C0D"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5</w:t>
            </w:r>
          </w:p>
        </w:tc>
        <w:tc>
          <w:tcPr>
            <w:tcW w:w="4092" w:type="dxa"/>
            <w:vAlign w:val="center"/>
          </w:tcPr>
          <w:p w14:paraId="7E544D17"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 xml:space="preserve">Bút chì, thước kẻ </w:t>
            </w:r>
          </w:p>
        </w:tc>
        <w:tc>
          <w:tcPr>
            <w:tcW w:w="1721" w:type="dxa"/>
            <w:vAlign w:val="center"/>
          </w:tcPr>
          <w:p w14:paraId="031E5A8E" w14:textId="77777777" w:rsidR="007E12D2" w:rsidRDefault="002D773C">
            <w:pPr>
              <w:tabs>
                <w:tab w:val="left" w:pos="993"/>
              </w:tabs>
              <w:rPr>
                <w:rFonts w:ascii="Times New Roman" w:eastAsia="Times New Roman" w:hAnsi="Times New Roman" w:cs="Times New Roman"/>
              </w:rPr>
            </w:pPr>
            <w:r>
              <w:rPr>
                <w:rFonts w:ascii="Times New Roman" w:eastAsia="Times New Roman" w:hAnsi="Times New Roman" w:cs="Times New Roman"/>
              </w:rPr>
              <w:t>1 bút chì, 1 thước kẻ/nhóm</w:t>
            </w:r>
          </w:p>
        </w:tc>
        <w:tc>
          <w:tcPr>
            <w:tcW w:w="2774" w:type="dxa"/>
            <w:vAlign w:val="center"/>
          </w:tcPr>
          <w:p w14:paraId="3E849BFA"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43748F78" wp14:editId="69B0C4C2">
                  <wp:extent cx="809625" cy="1228725"/>
                  <wp:effectExtent l="0" t="0" r="0" b="0"/>
                  <wp:docPr id="2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809625" cy="1228725"/>
                          </a:xfrm>
                          <a:prstGeom prst="rect">
                            <a:avLst/>
                          </a:prstGeom>
                          <a:ln/>
                        </pic:spPr>
                      </pic:pic>
                    </a:graphicData>
                  </a:graphic>
                </wp:inline>
              </w:drawing>
            </w:r>
          </w:p>
        </w:tc>
      </w:tr>
      <w:tr w:rsidR="007E12D2" w14:paraId="2A5A9A61" w14:textId="77777777">
        <w:trPr>
          <w:trHeight w:val="1210"/>
        </w:trPr>
        <w:tc>
          <w:tcPr>
            <w:tcW w:w="964" w:type="dxa"/>
            <w:vAlign w:val="center"/>
          </w:tcPr>
          <w:p w14:paraId="17FF065F"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6</w:t>
            </w:r>
          </w:p>
        </w:tc>
        <w:tc>
          <w:tcPr>
            <w:tcW w:w="4092" w:type="dxa"/>
            <w:vAlign w:val="center"/>
          </w:tcPr>
          <w:p w14:paraId="2DA426FB"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Băng keo</w:t>
            </w:r>
          </w:p>
        </w:tc>
        <w:tc>
          <w:tcPr>
            <w:tcW w:w="1721" w:type="dxa"/>
            <w:vAlign w:val="center"/>
          </w:tcPr>
          <w:p w14:paraId="0D78436F" w14:textId="77777777" w:rsidR="007E12D2" w:rsidRDefault="002D773C">
            <w:pPr>
              <w:tabs>
                <w:tab w:val="left" w:pos="993"/>
              </w:tabs>
              <w:rPr>
                <w:rFonts w:ascii="Times New Roman" w:eastAsia="Times New Roman" w:hAnsi="Times New Roman" w:cs="Times New Roman"/>
              </w:rPr>
            </w:pPr>
            <w:r>
              <w:rPr>
                <w:rFonts w:ascii="Times New Roman" w:eastAsia="Times New Roman" w:hAnsi="Times New Roman" w:cs="Times New Roman"/>
              </w:rPr>
              <w:t>1 cuộn/nhóm</w:t>
            </w:r>
          </w:p>
        </w:tc>
        <w:tc>
          <w:tcPr>
            <w:tcW w:w="2774" w:type="dxa"/>
            <w:vAlign w:val="center"/>
          </w:tcPr>
          <w:p w14:paraId="59BFB39E"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3D794255" wp14:editId="6FF29A62">
                  <wp:extent cx="904875" cy="809625"/>
                  <wp:effectExtent l="0" t="0" r="0" b="0"/>
                  <wp:docPr id="20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a:srcRect/>
                          <a:stretch>
                            <a:fillRect/>
                          </a:stretch>
                        </pic:blipFill>
                        <pic:spPr>
                          <a:xfrm>
                            <a:off x="0" y="0"/>
                            <a:ext cx="904875" cy="809625"/>
                          </a:xfrm>
                          <a:prstGeom prst="rect">
                            <a:avLst/>
                          </a:prstGeom>
                          <a:ln/>
                        </pic:spPr>
                      </pic:pic>
                    </a:graphicData>
                  </a:graphic>
                </wp:inline>
              </w:drawing>
            </w:r>
          </w:p>
        </w:tc>
      </w:tr>
      <w:tr w:rsidR="007E12D2" w14:paraId="7D193035" w14:textId="77777777">
        <w:trPr>
          <w:trHeight w:val="1210"/>
        </w:trPr>
        <w:tc>
          <w:tcPr>
            <w:tcW w:w="964" w:type="dxa"/>
            <w:vAlign w:val="center"/>
          </w:tcPr>
          <w:p w14:paraId="70E136E1" w14:textId="77777777" w:rsidR="007E12D2" w:rsidRDefault="007E12D2">
            <w:pPr>
              <w:tabs>
                <w:tab w:val="left" w:pos="993"/>
              </w:tabs>
              <w:jc w:val="center"/>
              <w:rPr>
                <w:rFonts w:ascii="Times New Roman" w:eastAsia="Times New Roman" w:hAnsi="Times New Roman" w:cs="Times New Roman"/>
              </w:rPr>
            </w:pPr>
          </w:p>
        </w:tc>
        <w:tc>
          <w:tcPr>
            <w:tcW w:w="4092" w:type="dxa"/>
            <w:vAlign w:val="center"/>
          </w:tcPr>
          <w:p w14:paraId="0B03460F"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Dao rọc giấy</w:t>
            </w:r>
          </w:p>
        </w:tc>
        <w:tc>
          <w:tcPr>
            <w:tcW w:w="1721" w:type="dxa"/>
            <w:vAlign w:val="center"/>
          </w:tcPr>
          <w:p w14:paraId="17A36BB8" w14:textId="77777777" w:rsidR="007E12D2" w:rsidRDefault="002D773C">
            <w:pPr>
              <w:tabs>
                <w:tab w:val="left" w:pos="993"/>
              </w:tabs>
              <w:rPr>
                <w:rFonts w:ascii="Times New Roman" w:eastAsia="Times New Roman" w:hAnsi="Times New Roman" w:cs="Times New Roman"/>
              </w:rPr>
            </w:pPr>
            <w:r>
              <w:rPr>
                <w:rFonts w:ascii="Times New Roman" w:eastAsia="Times New Roman" w:hAnsi="Times New Roman" w:cs="Times New Roman"/>
              </w:rPr>
              <w:t>1 cái/nhóm</w:t>
            </w:r>
          </w:p>
        </w:tc>
        <w:tc>
          <w:tcPr>
            <w:tcW w:w="2774" w:type="dxa"/>
            <w:vAlign w:val="center"/>
          </w:tcPr>
          <w:p w14:paraId="73682325"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491983D5" wp14:editId="72E3614F">
                  <wp:extent cx="1095375" cy="752475"/>
                  <wp:effectExtent l="0" t="0" r="0" b="0"/>
                  <wp:docPr id="2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1095375" cy="752475"/>
                          </a:xfrm>
                          <a:prstGeom prst="rect">
                            <a:avLst/>
                          </a:prstGeom>
                          <a:ln/>
                        </pic:spPr>
                      </pic:pic>
                    </a:graphicData>
                  </a:graphic>
                </wp:inline>
              </w:drawing>
            </w:r>
          </w:p>
        </w:tc>
      </w:tr>
      <w:tr w:rsidR="007E12D2" w14:paraId="637EB06B" w14:textId="77777777">
        <w:trPr>
          <w:trHeight w:val="1210"/>
        </w:trPr>
        <w:tc>
          <w:tcPr>
            <w:tcW w:w="964" w:type="dxa"/>
            <w:vAlign w:val="center"/>
          </w:tcPr>
          <w:p w14:paraId="4A5B6581" w14:textId="77777777" w:rsidR="007E12D2" w:rsidRDefault="007E12D2">
            <w:pPr>
              <w:tabs>
                <w:tab w:val="left" w:pos="993"/>
              </w:tabs>
              <w:jc w:val="center"/>
              <w:rPr>
                <w:rFonts w:ascii="Times New Roman" w:eastAsia="Times New Roman" w:hAnsi="Times New Roman" w:cs="Times New Roman"/>
              </w:rPr>
            </w:pPr>
          </w:p>
        </w:tc>
        <w:tc>
          <w:tcPr>
            <w:tcW w:w="4092" w:type="dxa"/>
            <w:vAlign w:val="center"/>
          </w:tcPr>
          <w:p w14:paraId="2F51D045"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rPr>
              <w:t>Compa</w:t>
            </w:r>
          </w:p>
        </w:tc>
        <w:tc>
          <w:tcPr>
            <w:tcW w:w="1721" w:type="dxa"/>
            <w:vAlign w:val="center"/>
          </w:tcPr>
          <w:p w14:paraId="70AFA8B3" w14:textId="77777777" w:rsidR="007E12D2" w:rsidRDefault="002D773C">
            <w:pPr>
              <w:tabs>
                <w:tab w:val="left" w:pos="993"/>
              </w:tabs>
              <w:rPr>
                <w:rFonts w:ascii="Times New Roman" w:eastAsia="Times New Roman" w:hAnsi="Times New Roman" w:cs="Times New Roman"/>
              </w:rPr>
            </w:pPr>
            <w:r>
              <w:rPr>
                <w:rFonts w:ascii="Times New Roman" w:eastAsia="Times New Roman" w:hAnsi="Times New Roman" w:cs="Times New Roman"/>
              </w:rPr>
              <w:t>1 cái/nhóm</w:t>
            </w:r>
          </w:p>
        </w:tc>
        <w:tc>
          <w:tcPr>
            <w:tcW w:w="2774" w:type="dxa"/>
            <w:vAlign w:val="center"/>
          </w:tcPr>
          <w:p w14:paraId="1DE7DFBA" w14:textId="77777777" w:rsidR="007E12D2" w:rsidRDefault="002D773C">
            <w:pPr>
              <w:tabs>
                <w:tab w:val="left" w:pos="993"/>
              </w:tabs>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18191939" wp14:editId="15E96D8F">
                  <wp:extent cx="857250" cy="857250"/>
                  <wp:effectExtent l="0" t="0" r="0" b="0"/>
                  <wp:docPr id="20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857250" cy="857250"/>
                          </a:xfrm>
                          <a:prstGeom prst="rect">
                            <a:avLst/>
                          </a:prstGeom>
                          <a:ln/>
                        </pic:spPr>
                      </pic:pic>
                    </a:graphicData>
                  </a:graphic>
                </wp:inline>
              </w:drawing>
            </w:r>
          </w:p>
        </w:tc>
      </w:tr>
    </w:tbl>
    <w:p w14:paraId="0E42EE83" w14:textId="77777777" w:rsidR="007E12D2" w:rsidRDefault="007E12D2">
      <w:pPr>
        <w:spacing w:line="360" w:lineRule="auto"/>
        <w:ind w:firstLine="831"/>
        <w:jc w:val="both"/>
        <w:rPr>
          <w:rFonts w:ascii="Times New Roman" w:eastAsia="Times New Roman" w:hAnsi="Times New Roman" w:cs="Times New Roman"/>
          <w:b/>
          <w:sz w:val="28"/>
          <w:szCs w:val="28"/>
        </w:rPr>
      </w:pPr>
    </w:p>
    <w:p w14:paraId="38C4D1CF" w14:textId="77777777" w:rsidR="007E12D2" w:rsidRDefault="002D773C">
      <w:pPr>
        <w:spacing w:line="360" w:lineRule="auto"/>
        <w:ind w:firstLine="83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III. Các hoạt động dạy học chủ yếu </w:t>
      </w:r>
    </w:p>
    <w:p w14:paraId="71B1D135" w14:textId="77777777" w:rsidR="007E12D2" w:rsidRDefault="002D773C">
      <w:pPr>
        <w:spacing w:line="360" w:lineRule="auto"/>
        <w:ind w:firstLine="83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Hoạt động 1. Mở đầu </w:t>
      </w:r>
      <w:r>
        <w:rPr>
          <w:rFonts w:ascii="Times New Roman" w:eastAsia="Times New Roman" w:hAnsi="Times New Roman" w:cs="Times New Roman"/>
          <w:b/>
          <w:i/>
          <w:color w:val="000000"/>
          <w:sz w:val="28"/>
          <w:szCs w:val="28"/>
        </w:rPr>
        <w:t>(Xác định vấn đề)</w:t>
      </w:r>
    </w:p>
    <w:p w14:paraId="4DB3C461" w14:textId="77777777" w:rsidR="007E12D2" w:rsidRDefault="002D773C">
      <w:pPr>
        <w:spacing w:line="360" w:lineRule="auto"/>
        <w:ind w:firstLine="831"/>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a) Khởi động</w:t>
      </w:r>
    </w:p>
    <w:p w14:paraId="0481AD43" w14:textId="77777777" w:rsidR="007E12D2" w:rsidRDefault="002D773C">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114300" distB="114300" distL="114300" distR="114300" wp14:anchorId="371CD639" wp14:editId="6853294A">
            <wp:extent cx="1628775" cy="1666875"/>
            <wp:effectExtent l="0" t="0" r="0" b="0"/>
            <wp:docPr id="20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1628775" cy="1666875"/>
                    </a:xfrm>
                    <a:prstGeom prst="rect">
                      <a:avLst/>
                    </a:prstGeom>
                    <a:ln/>
                  </pic:spPr>
                </pic:pic>
              </a:graphicData>
            </a:graphic>
          </wp:inline>
        </w:drawing>
      </w:r>
    </w:p>
    <w:p w14:paraId="7DE085A7" w14:textId="77777777" w:rsidR="007E12D2" w:rsidRDefault="002D773C">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Hình bên là những viên bi ve có kích thước và màu sắc khác nhau. Nếu phải phân loại các viên bi theo kích thước thì sẽ rất mất thời gian, Bởi vì em phải kiểm tra từng viên bi, các viên bi có kích thước bằng nhau thì xếp vào một nhóm. Em có t</w:t>
      </w:r>
      <w:r>
        <w:rPr>
          <w:rFonts w:ascii="Times New Roman" w:eastAsia="Times New Roman" w:hAnsi="Times New Roman" w:cs="Times New Roman"/>
          <w:sz w:val="28"/>
          <w:szCs w:val="28"/>
        </w:rPr>
        <w:t xml:space="preserve">hể tạo một dụng cụ để giúp em phân loại nhanh các viên bi được không? </w:t>
      </w:r>
    </w:p>
    <w:p w14:paraId="29745F37" w14:textId="77777777" w:rsidR="007E12D2" w:rsidRDefault="002D773C">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i/>
          <w:color w:val="000000"/>
          <w:sz w:val="28"/>
          <w:szCs w:val="28"/>
        </w:rPr>
        <w:t>b) Giao nhiệm vụ</w:t>
      </w:r>
    </w:p>
    <w:p w14:paraId="70758B15" w14:textId="77777777" w:rsidR="007E12D2" w:rsidRDefault="002D773C">
      <w:pPr>
        <w:spacing w:line="360" w:lineRule="auto"/>
        <w:ind w:firstLine="83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yêu cầu mỗi nhóm học sinh nghiên cứu và chế tạo một kệ phân loại với yêu cầu: </w:t>
      </w:r>
    </w:p>
    <w:p w14:paraId="6865971E" w14:textId="77777777" w:rsidR="007E12D2" w:rsidRDefault="002D773C">
      <w:pPr>
        <w:spacing w:line="360" w:lineRule="auto"/>
        <w:ind w:firstLine="83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Mô hình có đầy đủ các thành phần của một ngôi nhà, các cửa và mái nhà </w:t>
      </w:r>
    </w:p>
    <w:p w14:paraId="1C6348B8" w14:textId="77777777" w:rsidR="007E12D2" w:rsidRDefault="002D773C">
      <w:pPr>
        <w:spacing w:line="360" w:lineRule="auto"/>
        <w:ind w:firstLine="83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Mô hình sử dụng vật liệu đơn giản, dễ tìm.</w:t>
      </w:r>
    </w:p>
    <w:p w14:paraId="27E9871F" w14:textId="77777777" w:rsidR="007E12D2" w:rsidRDefault="002D773C">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Mô hình có tính thẩm mĩ và sáng tạo</w:t>
      </w:r>
    </w:p>
    <w:p w14:paraId="44F186A7" w14:textId="77777777" w:rsidR="007E12D2" w:rsidRDefault="002D773C">
      <w:pPr>
        <w:spacing w:line="360" w:lineRule="auto"/>
        <w:ind w:firstLine="83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Học sinh nhận nhiệm vụ học tập: làm việc cá nhân và theo nhóm để thiết kế </w:t>
      </w:r>
      <w:proofErr w:type="gramStart"/>
      <w:r>
        <w:rPr>
          <w:rFonts w:ascii="Times New Roman" w:eastAsia="Times New Roman" w:hAnsi="Times New Roman" w:cs="Times New Roman"/>
          <w:sz w:val="28"/>
          <w:szCs w:val="28"/>
        </w:rPr>
        <w:t>và  chế</w:t>
      </w:r>
      <w:proofErr w:type="gramEnd"/>
      <w:r>
        <w:rPr>
          <w:rFonts w:ascii="Times New Roman" w:eastAsia="Times New Roman" w:hAnsi="Times New Roman" w:cs="Times New Roman"/>
          <w:sz w:val="28"/>
          <w:szCs w:val="28"/>
        </w:rPr>
        <w:t xml:space="preserve"> tạo, thử nghiệm, điều chỉnh một kệ phân loại. </w:t>
      </w:r>
    </w:p>
    <w:p w14:paraId="00C79F12" w14:textId="77777777" w:rsidR="007E12D2" w:rsidRDefault="002D773C">
      <w:pPr>
        <w:spacing w:line="360" w:lineRule="auto"/>
        <w:ind w:firstLine="831"/>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 xml:space="preserve">2. Hoạt động 2: </w:t>
      </w:r>
      <w:r>
        <w:rPr>
          <w:rFonts w:ascii="Times New Roman" w:eastAsia="Times New Roman" w:hAnsi="Times New Roman" w:cs="Times New Roman"/>
          <w:b/>
          <w:i/>
          <w:color w:val="000000"/>
          <w:sz w:val="28"/>
          <w:szCs w:val="28"/>
        </w:rPr>
        <w:t>Hình thành kiến thức mới</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i/>
          <w:color w:val="000000"/>
          <w:sz w:val="28"/>
          <w:szCs w:val="28"/>
        </w:rPr>
        <w:t>(kiến thức nền)</w:t>
      </w:r>
    </w:p>
    <w:p w14:paraId="052E2652" w14:textId="77777777" w:rsidR="007E12D2" w:rsidRDefault="002D773C">
      <w:pPr>
        <w:spacing w:line="360" w:lineRule="auto"/>
        <w:ind w:firstLine="83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Giáo viên bắt đầu bằng câu hỏi trong phần “Khám phá” </w:t>
      </w:r>
    </w:p>
    <w:p w14:paraId="5680D4C8" w14:textId="77777777" w:rsidR="007E12D2" w:rsidRDefault="002D773C">
      <w:pPr>
        <w:spacing w:line="360" w:lineRule="auto"/>
        <w:ind w:left="1440" w:hanging="44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Câu 1. Em mu</w:t>
      </w:r>
      <w:r>
        <w:rPr>
          <w:rFonts w:ascii="Times New Roman" w:eastAsia="Times New Roman" w:hAnsi="Times New Roman" w:cs="Times New Roman"/>
          <w:i/>
          <w:sz w:val="28"/>
          <w:szCs w:val="28"/>
        </w:rPr>
        <w:t>ốn tìm một nhóm viên bi theo kích thước mong muốn, giữa việc tìm các viên bi trên các kệ đã phân loại sẵn và tìm trong một hộp trộn lẫn nhiều kích thước. Theo em thì cách nào nhanh hơn và tại sao lại như vậy?</w:t>
      </w:r>
    </w:p>
    <w:p w14:paraId="276FDC73" w14:textId="77777777" w:rsidR="007E12D2" w:rsidRDefault="002D773C">
      <w:pPr>
        <w:spacing w:line="360" w:lineRule="auto"/>
        <w:ind w:left="1440" w:hanging="44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Câu 2. Nếu em có một hộp chứa các viên bi nhiều</w:t>
      </w:r>
      <w:r>
        <w:rPr>
          <w:rFonts w:ascii="Times New Roman" w:eastAsia="Times New Roman" w:hAnsi="Times New Roman" w:cs="Times New Roman"/>
          <w:i/>
          <w:sz w:val="28"/>
          <w:szCs w:val="28"/>
        </w:rPr>
        <w:t xml:space="preserve"> kích thước và một khay có khoét sẵn một lỗ tròn thì Theo em những viên bi nào sẽ </w:t>
      </w:r>
      <w:proofErr w:type="gramStart"/>
      <w:r>
        <w:rPr>
          <w:rFonts w:ascii="Times New Roman" w:eastAsia="Times New Roman" w:hAnsi="Times New Roman" w:cs="Times New Roman"/>
          <w:i/>
          <w:sz w:val="28"/>
          <w:szCs w:val="28"/>
        </w:rPr>
        <w:t>lọt  qua</w:t>
      </w:r>
      <w:proofErr w:type="gramEnd"/>
      <w:r>
        <w:rPr>
          <w:rFonts w:ascii="Times New Roman" w:eastAsia="Times New Roman" w:hAnsi="Times New Roman" w:cs="Times New Roman"/>
          <w:i/>
          <w:sz w:val="28"/>
          <w:szCs w:val="28"/>
        </w:rPr>
        <w:t xml:space="preserve"> lỗ tròn đó và những viên bi nào sẽ giữ lại trên khay?</w:t>
      </w:r>
    </w:p>
    <w:p w14:paraId="0968EF90" w14:textId="77777777" w:rsidR="007E12D2" w:rsidRDefault="002D773C">
      <w:pPr>
        <w:spacing w:line="360" w:lineRule="auto"/>
        <w:ind w:left="1440" w:hanging="44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Câu 3. Để phân loại các viên bi có nhiều kích thước khác nhau thì em phải làm như thế nào?</w:t>
      </w:r>
    </w:p>
    <w:p w14:paraId="19BB1B3E" w14:textId="77777777" w:rsidR="007E12D2" w:rsidRDefault="002D773C">
      <w:pPr>
        <w:spacing w:line="360" w:lineRule="auto"/>
        <w:ind w:firstLine="83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Mỗi HS hoạt động c</w:t>
      </w:r>
      <w:r>
        <w:rPr>
          <w:rFonts w:ascii="Times New Roman" w:eastAsia="Times New Roman" w:hAnsi="Times New Roman" w:cs="Times New Roman"/>
          <w:sz w:val="28"/>
          <w:szCs w:val="28"/>
        </w:rPr>
        <w:t>á nhân để tìm hiểu kiến thức nền.</w:t>
      </w:r>
    </w:p>
    <w:p w14:paraId="3A10C848" w14:textId="77777777" w:rsidR="007E12D2" w:rsidRDefault="002D773C">
      <w:pPr>
        <w:spacing w:line="360" w:lineRule="auto"/>
        <w:ind w:firstLine="83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Mỗi HS tự nghiên cứu để vẽ bản thiết kế kệ phân loại được giao. </w:t>
      </w:r>
    </w:p>
    <w:p w14:paraId="30E032D2" w14:textId="77777777" w:rsidR="007E12D2" w:rsidRDefault="002D773C">
      <w:pPr>
        <w:spacing w:line="360" w:lineRule="auto"/>
        <w:ind w:firstLine="83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Hoạt động 3: Luy</w:t>
      </w:r>
      <w:r>
        <w:rPr>
          <w:rFonts w:ascii="Times New Roman" w:eastAsia="Times New Roman" w:hAnsi="Times New Roman" w:cs="Times New Roman"/>
          <w:b/>
          <w:sz w:val="28"/>
          <w:szCs w:val="28"/>
        </w:rPr>
        <w:t>ện tập và vận dụng</w:t>
      </w:r>
    </w:p>
    <w:p w14:paraId="240A72C4" w14:textId="77777777" w:rsidR="007E12D2" w:rsidRDefault="002D773C">
      <w:pPr>
        <w:spacing w:line="360" w:lineRule="auto"/>
        <w:ind w:firstLine="831"/>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a)</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i/>
          <w:color w:val="000000"/>
          <w:sz w:val="28"/>
          <w:szCs w:val="28"/>
        </w:rPr>
        <w:t>Đề xuất và lựa chọn giải pháp</w:t>
      </w:r>
    </w:p>
    <w:p w14:paraId="3FE17FD4" w14:textId="77777777" w:rsidR="007E12D2" w:rsidRDefault="002D773C">
      <w:pPr>
        <w:spacing w:line="360" w:lineRule="auto"/>
        <w:ind w:firstLine="8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Mỗi học sinh</w:t>
      </w:r>
      <w:r>
        <w:rPr>
          <w:rFonts w:ascii="Times New Roman" w:eastAsia="Times New Roman" w:hAnsi="Times New Roman" w:cs="Times New Roman"/>
          <w:sz w:val="28"/>
          <w:szCs w:val="28"/>
        </w:rPr>
        <w:t xml:space="preserve"> thiết kế và mô tả các bộ phận của kệ phân loại (hình dạng, kích thước, màu sắc, công dụng…) và đề xuất vật liệu phù hợp để chế tạo </w:t>
      </w:r>
    </w:p>
    <w:p w14:paraId="48F1AB73" w14:textId="77777777" w:rsidR="007E12D2" w:rsidRDefault="002D773C">
      <w:pPr>
        <w:spacing w:line="360" w:lineRule="auto"/>
        <w:ind w:firstLine="8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g</w:t>
      </w:r>
      <w:r>
        <w:rPr>
          <w:rFonts w:ascii="Times New Roman" w:eastAsia="Times New Roman" w:hAnsi="Times New Roman" w:cs="Times New Roman"/>
          <w:sz w:val="28"/>
          <w:szCs w:val="28"/>
        </w:rPr>
        <w:t xml:space="preserve">óp ý và </w:t>
      </w:r>
      <w:r>
        <w:rPr>
          <w:rFonts w:ascii="Times New Roman" w:eastAsia="Times New Roman" w:hAnsi="Times New Roman" w:cs="Times New Roman"/>
          <w:color w:val="000000"/>
          <w:sz w:val="28"/>
          <w:szCs w:val="28"/>
        </w:rPr>
        <w:t>lựa chọ</w:t>
      </w:r>
      <w:r>
        <w:rPr>
          <w:rFonts w:ascii="Times New Roman" w:eastAsia="Times New Roman" w:hAnsi="Times New Roman" w:cs="Times New Roman"/>
          <w:sz w:val="28"/>
          <w:szCs w:val="28"/>
        </w:rPr>
        <w:t xml:space="preserve">n bản thiết kế kệ phân loại tốt nhất và được yêu thích nhất để cùng chế tạo. </w:t>
      </w:r>
    </w:p>
    <w:p w14:paraId="7A4B46E5" w14:textId="77777777" w:rsidR="007E12D2" w:rsidRDefault="002D773C">
      <w:pPr>
        <w:spacing w:line="360" w:lineRule="auto"/>
        <w:ind w:firstLine="8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Sau đó, nhóm hoàn th</w:t>
      </w:r>
      <w:r>
        <w:rPr>
          <w:rFonts w:ascii="Times New Roman" w:eastAsia="Times New Roman" w:hAnsi="Times New Roman" w:cs="Times New Roman"/>
          <w:color w:val="000000"/>
          <w:sz w:val="28"/>
          <w:szCs w:val="28"/>
        </w:rPr>
        <w:t>iện kiến thức mới và</w:t>
      </w:r>
      <w:r>
        <w:rPr>
          <w:rFonts w:ascii="Times New Roman" w:eastAsia="Times New Roman" w:hAnsi="Times New Roman" w:cs="Times New Roman"/>
          <w:sz w:val="28"/>
          <w:szCs w:val="28"/>
        </w:rPr>
        <w:t xml:space="preserve"> thử nghiệm chế tạo kệ phân </w:t>
      </w:r>
      <w:proofErr w:type="gramStart"/>
      <w:r>
        <w:rPr>
          <w:rFonts w:ascii="Times New Roman" w:eastAsia="Times New Roman" w:hAnsi="Times New Roman" w:cs="Times New Roman"/>
          <w:sz w:val="28"/>
          <w:szCs w:val="28"/>
        </w:rPr>
        <w:t>loại  của</w:t>
      </w:r>
      <w:proofErr w:type="gramEnd"/>
      <w:r>
        <w:rPr>
          <w:rFonts w:ascii="Times New Roman" w:eastAsia="Times New Roman" w:hAnsi="Times New Roman" w:cs="Times New Roman"/>
          <w:sz w:val="28"/>
          <w:szCs w:val="28"/>
        </w:rPr>
        <w:t xml:space="preserve"> nhóm. </w:t>
      </w:r>
    </w:p>
    <w:p w14:paraId="34EBC384" w14:textId="77777777" w:rsidR="007E12D2" w:rsidRDefault="002D773C">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b)</w:t>
      </w:r>
      <w:r>
        <w:rPr>
          <w:rFonts w:ascii="Times New Roman" w:eastAsia="Times New Roman" w:hAnsi="Times New Roman" w:cs="Times New Roman"/>
          <w:b/>
          <w:i/>
          <w:color w:val="000000"/>
          <w:sz w:val="28"/>
          <w:szCs w:val="28"/>
        </w:rPr>
        <w:t xml:space="preserve"> Chế tạo mẫu, thử nghiệm và đánh giá</w:t>
      </w:r>
    </w:p>
    <w:p w14:paraId="53B87066" w14:textId="77777777" w:rsidR="007E12D2" w:rsidRDefault="002D773C">
      <w:pPr>
        <w:spacing w:line="360" w:lineRule="auto"/>
        <w:ind w:firstLine="83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Nhóm ch</w:t>
      </w:r>
      <w:r>
        <w:rPr>
          <w:rFonts w:ascii="Times New Roman" w:eastAsia="Times New Roman" w:hAnsi="Times New Roman" w:cs="Times New Roman"/>
          <w:sz w:val="28"/>
          <w:szCs w:val="28"/>
        </w:rPr>
        <w:t>ọn ra nhóm trưởng và</w:t>
      </w:r>
      <w:r>
        <w:rPr>
          <w:rFonts w:ascii="Times New Roman" w:eastAsia="Times New Roman" w:hAnsi="Times New Roman" w:cs="Times New Roman"/>
          <w:color w:val="000000"/>
          <w:sz w:val="28"/>
          <w:szCs w:val="28"/>
        </w:rPr>
        <w:t xml:space="preserve"> phân công các thành viên th</w:t>
      </w:r>
      <w:r>
        <w:rPr>
          <w:rFonts w:ascii="Times New Roman" w:eastAsia="Times New Roman" w:hAnsi="Times New Roman" w:cs="Times New Roman"/>
          <w:sz w:val="28"/>
          <w:szCs w:val="28"/>
        </w:rPr>
        <w:t>ực hiện các công đoạn</w:t>
      </w:r>
      <w:r>
        <w:rPr>
          <w:rFonts w:ascii="Times New Roman" w:eastAsia="Times New Roman" w:hAnsi="Times New Roman" w:cs="Times New Roman"/>
          <w:color w:val="000000"/>
          <w:sz w:val="28"/>
          <w:szCs w:val="28"/>
        </w:rPr>
        <w:t xml:space="preserve"> chế tạo </w:t>
      </w:r>
      <w:r>
        <w:rPr>
          <w:rFonts w:ascii="Times New Roman" w:eastAsia="Times New Roman" w:hAnsi="Times New Roman" w:cs="Times New Roman"/>
          <w:sz w:val="28"/>
          <w:szCs w:val="28"/>
        </w:rPr>
        <w:t xml:space="preserve">kệ phân </w:t>
      </w:r>
      <w:proofErr w:type="gramStart"/>
      <w:r>
        <w:rPr>
          <w:rFonts w:ascii="Times New Roman" w:eastAsia="Times New Roman" w:hAnsi="Times New Roman" w:cs="Times New Roman"/>
          <w:sz w:val="28"/>
          <w:szCs w:val="28"/>
        </w:rPr>
        <w:t>loại .</w:t>
      </w:r>
      <w:proofErr w:type="gramEnd"/>
      <w:r>
        <w:rPr>
          <w:rFonts w:ascii="Times New Roman" w:eastAsia="Times New Roman" w:hAnsi="Times New Roman" w:cs="Times New Roman"/>
          <w:sz w:val="28"/>
          <w:szCs w:val="28"/>
        </w:rPr>
        <w:t xml:space="preserve"> </w:t>
      </w:r>
    </w:p>
    <w:p w14:paraId="65BCE3E7" w14:textId="77777777" w:rsidR="007E12D2" w:rsidRDefault="002D773C">
      <w:pPr>
        <w:spacing w:line="360" w:lineRule="auto"/>
        <w:ind w:firstLine="83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Nhóm thực hiện </w:t>
      </w:r>
      <w:r>
        <w:rPr>
          <w:rFonts w:ascii="Times New Roman" w:eastAsia="Times New Roman" w:hAnsi="Times New Roman" w:cs="Times New Roman"/>
          <w:sz w:val="28"/>
          <w:szCs w:val="28"/>
        </w:rPr>
        <w:t>kiểm tra lại thiết kế của kệ ph</w:t>
      </w:r>
      <w:r>
        <w:rPr>
          <w:rFonts w:ascii="Times New Roman" w:eastAsia="Times New Roman" w:hAnsi="Times New Roman" w:cs="Times New Roman"/>
          <w:sz w:val="28"/>
          <w:szCs w:val="28"/>
        </w:rPr>
        <w:t xml:space="preserve">ân </w:t>
      </w:r>
      <w:proofErr w:type="gramStart"/>
      <w:r>
        <w:rPr>
          <w:rFonts w:ascii="Times New Roman" w:eastAsia="Times New Roman" w:hAnsi="Times New Roman" w:cs="Times New Roman"/>
          <w:sz w:val="28"/>
          <w:szCs w:val="28"/>
        </w:rPr>
        <w:t xml:space="preserve">loại  </w:t>
      </w:r>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hướng dẫn của GV</w:t>
      </w:r>
      <w:r>
        <w:rPr>
          <w:rFonts w:ascii="Times New Roman" w:eastAsia="Times New Roman" w:hAnsi="Times New Roman" w:cs="Times New Roman"/>
          <w:sz w:val="28"/>
          <w:szCs w:val="28"/>
        </w:rPr>
        <w:t>.</w:t>
      </w:r>
    </w:p>
    <w:p w14:paraId="1A7FEF82" w14:textId="77777777" w:rsidR="007E12D2" w:rsidRDefault="002D773C">
      <w:pPr>
        <w:spacing w:line="360" w:lineRule="auto"/>
        <w:ind w:firstLine="8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Nhóm tiến hành đánh </w:t>
      </w:r>
      <w:r>
        <w:rPr>
          <w:rFonts w:ascii="Times New Roman" w:eastAsia="Times New Roman" w:hAnsi="Times New Roman" w:cs="Times New Roman"/>
          <w:sz w:val="28"/>
          <w:szCs w:val="28"/>
        </w:rPr>
        <w:t xml:space="preserve">kiểm tra kệ phân loại theo những tiêu </w:t>
      </w:r>
      <w:proofErr w:type="gramStart"/>
      <w:r>
        <w:rPr>
          <w:rFonts w:ascii="Times New Roman" w:eastAsia="Times New Roman" w:hAnsi="Times New Roman" w:cs="Times New Roman"/>
          <w:sz w:val="28"/>
          <w:szCs w:val="28"/>
        </w:rPr>
        <w:t>chí  đã</w:t>
      </w:r>
      <w:proofErr w:type="gramEnd"/>
      <w:r>
        <w:rPr>
          <w:rFonts w:ascii="Times New Roman" w:eastAsia="Times New Roman" w:hAnsi="Times New Roman" w:cs="Times New Roman"/>
          <w:sz w:val="28"/>
          <w:szCs w:val="28"/>
        </w:rPr>
        <w:t xml:space="preserve"> được giáo viên hướng dẫn.</w:t>
      </w:r>
    </w:p>
    <w:p w14:paraId="391418DB" w14:textId="77777777" w:rsidR="007E12D2" w:rsidRDefault="002D773C">
      <w:pPr>
        <w:spacing w:line="360" w:lineRule="auto"/>
        <w:ind w:firstLine="831"/>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c)</w:t>
      </w:r>
      <w:r>
        <w:rPr>
          <w:rFonts w:ascii="Times New Roman" w:eastAsia="Times New Roman" w:hAnsi="Times New Roman" w:cs="Times New Roman"/>
          <w:b/>
          <w:i/>
          <w:color w:val="000000"/>
          <w:sz w:val="28"/>
          <w:szCs w:val="28"/>
        </w:rPr>
        <w:t xml:space="preserve"> Chia sẻ, thảo luận và điều chỉnh</w:t>
      </w:r>
    </w:p>
    <w:p w14:paraId="530A601A" w14:textId="77777777" w:rsidR="007E12D2" w:rsidRDefault="002D773C">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Mỗi nhóm cử thành viên chia sẻ, giới thiệu về quá trình làm việc, phân công trong nhóm để chế tạo, thử nghiệm, đánh </w:t>
      </w:r>
      <w:proofErr w:type="gramStart"/>
      <w:r>
        <w:rPr>
          <w:rFonts w:ascii="Times New Roman" w:eastAsia="Times New Roman" w:hAnsi="Times New Roman" w:cs="Times New Roman"/>
          <w:sz w:val="28"/>
          <w:szCs w:val="28"/>
        </w:rPr>
        <w:t>giá  kệ</w:t>
      </w:r>
      <w:proofErr w:type="gramEnd"/>
      <w:r>
        <w:rPr>
          <w:rFonts w:ascii="Times New Roman" w:eastAsia="Times New Roman" w:hAnsi="Times New Roman" w:cs="Times New Roman"/>
          <w:sz w:val="28"/>
          <w:szCs w:val="28"/>
        </w:rPr>
        <w:t xml:space="preserve"> phân loại. </w:t>
      </w:r>
    </w:p>
    <w:p w14:paraId="5015976B" w14:textId="77777777" w:rsidR="007E12D2" w:rsidRDefault="002D773C">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Cả lớp thảo luận để góp ý </w:t>
      </w:r>
      <w:proofErr w:type="gramStart"/>
      <w:r>
        <w:rPr>
          <w:rFonts w:ascii="Times New Roman" w:eastAsia="Times New Roman" w:hAnsi="Times New Roman" w:cs="Times New Roman"/>
          <w:sz w:val="28"/>
          <w:szCs w:val="28"/>
        </w:rPr>
        <w:t>về  kệ</w:t>
      </w:r>
      <w:proofErr w:type="gramEnd"/>
      <w:r>
        <w:rPr>
          <w:rFonts w:ascii="Times New Roman" w:eastAsia="Times New Roman" w:hAnsi="Times New Roman" w:cs="Times New Roman"/>
          <w:sz w:val="28"/>
          <w:szCs w:val="28"/>
        </w:rPr>
        <w:t xml:space="preserve"> phân loại của từng nhóm, quá trình làm việc của các nhóm bạn.</w:t>
      </w:r>
    </w:p>
    <w:p w14:paraId="675EB2C5" w14:textId="77777777" w:rsidR="007E12D2" w:rsidRDefault="002D773C">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Mỗi nhóm lắng</w:t>
      </w:r>
      <w:r>
        <w:rPr>
          <w:rFonts w:ascii="Times New Roman" w:eastAsia="Times New Roman" w:hAnsi="Times New Roman" w:cs="Times New Roman"/>
          <w:sz w:val="28"/>
          <w:szCs w:val="28"/>
        </w:rPr>
        <w:t xml:space="preserve"> nghe, điều chỉnh các phần vẽ và phân chia trong kệ phân loại nếu được từ những góp ý của các nhóm bạn và GV.</w:t>
      </w:r>
    </w:p>
    <w:p w14:paraId="36FD13AC" w14:textId="77777777" w:rsidR="007E12D2" w:rsidRDefault="002D773C">
      <w:pPr>
        <w:ind w:left="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p>
    <w:p w14:paraId="25E87ABD" w14:textId="77777777" w:rsidR="007E12D2" w:rsidRDefault="002D773C">
      <w:pPr>
        <w:spacing w:line="360" w:lineRule="auto"/>
        <w:ind w:left="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IV. Phụ lục</w:t>
      </w:r>
    </w:p>
    <w:p w14:paraId="62B9628D" w14:textId="77777777" w:rsidR="007E12D2" w:rsidRDefault="002D773C">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Phiếu đánh giá tiêu chí sản phẩm</w:t>
      </w:r>
    </w:p>
    <w:tbl>
      <w:tblPr>
        <w:tblStyle w:val="2"/>
        <w:tblW w:w="9150"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5"/>
        <w:gridCol w:w="1185"/>
        <w:gridCol w:w="1245"/>
        <w:gridCol w:w="1185"/>
      </w:tblGrid>
      <w:tr w:rsidR="007E12D2" w14:paraId="23EFD878" w14:textId="77777777">
        <w:trPr>
          <w:trHeight w:val="480"/>
        </w:trPr>
        <w:tc>
          <w:tcPr>
            <w:tcW w:w="5535" w:type="dxa"/>
            <w:vMerge w:val="restart"/>
            <w:shd w:val="clear" w:color="auto" w:fill="D9D9D9"/>
          </w:tcPr>
          <w:p w14:paraId="7D069668" w14:textId="77777777" w:rsidR="007E12D2" w:rsidRDefault="002D773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TIÊU CHÍ</w:t>
            </w:r>
          </w:p>
        </w:tc>
        <w:tc>
          <w:tcPr>
            <w:tcW w:w="3615" w:type="dxa"/>
            <w:gridSpan w:val="3"/>
            <w:shd w:val="clear" w:color="auto" w:fill="D9D9D9"/>
          </w:tcPr>
          <w:p w14:paraId="00C51629" w14:textId="77777777" w:rsidR="007E12D2" w:rsidRDefault="002D773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MỨC ĐỘ</w:t>
            </w:r>
          </w:p>
        </w:tc>
      </w:tr>
      <w:tr w:rsidR="007E12D2" w14:paraId="73F9CC7A" w14:textId="77777777">
        <w:trPr>
          <w:trHeight w:val="480"/>
        </w:trPr>
        <w:tc>
          <w:tcPr>
            <w:tcW w:w="5535" w:type="dxa"/>
            <w:vMerge/>
            <w:shd w:val="clear" w:color="auto" w:fill="D9D9D9"/>
          </w:tcPr>
          <w:p w14:paraId="43504890" w14:textId="77777777" w:rsidR="007E12D2" w:rsidRDefault="007E12D2">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1185" w:type="dxa"/>
            <w:shd w:val="clear" w:color="auto" w:fill="D9D9D9"/>
          </w:tcPr>
          <w:p w14:paraId="79FCA0E7" w14:textId="77777777" w:rsidR="007E12D2" w:rsidRDefault="002D773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TỐT</w:t>
            </w:r>
          </w:p>
        </w:tc>
        <w:tc>
          <w:tcPr>
            <w:tcW w:w="1245" w:type="dxa"/>
            <w:shd w:val="clear" w:color="auto" w:fill="D9D9D9"/>
          </w:tcPr>
          <w:p w14:paraId="6BB5A551" w14:textId="77777777" w:rsidR="007E12D2" w:rsidRDefault="002D773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ĐẠT</w:t>
            </w:r>
          </w:p>
        </w:tc>
        <w:tc>
          <w:tcPr>
            <w:tcW w:w="1185" w:type="dxa"/>
            <w:shd w:val="clear" w:color="auto" w:fill="D9D9D9"/>
          </w:tcPr>
          <w:p w14:paraId="329407BE" w14:textId="77777777" w:rsidR="007E12D2" w:rsidRDefault="002D773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CHƯA ĐẠT</w:t>
            </w:r>
          </w:p>
        </w:tc>
      </w:tr>
      <w:tr w:rsidR="007E12D2" w14:paraId="0DBEA4B8" w14:textId="77777777">
        <w:tc>
          <w:tcPr>
            <w:tcW w:w="5535" w:type="dxa"/>
          </w:tcPr>
          <w:p w14:paraId="512656F6" w14:textId="77777777" w:rsidR="007E12D2" w:rsidRDefault="002D773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Sản phẩm có đầy đủ các ngăn với tính năng phân loại, sắp xếp các đồ vật hợp lí, dễ dàng sử dụng và hoạt động tốt</w:t>
            </w:r>
          </w:p>
        </w:tc>
        <w:tc>
          <w:tcPr>
            <w:tcW w:w="1185" w:type="dxa"/>
          </w:tcPr>
          <w:p w14:paraId="46E2F1E9" w14:textId="77777777" w:rsidR="007E12D2" w:rsidRDefault="002D773C">
            <w:pPr>
              <w:pBdr>
                <w:top w:val="nil"/>
                <w:left w:val="nil"/>
                <w:bottom w:val="nil"/>
                <w:right w:val="nil"/>
                <w:between w:val="nil"/>
              </w:pBdr>
              <w:spacing w:line="360" w:lineRule="auto"/>
              <w:jc w:val="center"/>
              <w:rPr>
                <w:rFonts w:ascii="Times New Roman" w:eastAsia="Times New Roman" w:hAnsi="Times New Roman" w:cs="Times New Roman"/>
                <w:color w:val="FF0000"/>
                <w:sz w:val="28"/>
                <w:szCs w:val="28"/>
              </w:rPr>
            </w:pPr>
            <w:r>
              <w:rPr>
                <w:noProof/>
                <w:color w:val="000000"/>
                <w:sz w:val="22"/>
                <w:szCs w:val="22"/>
              </w:rPr>
              <w:drawing>
                <wp:inline distT="0" distB="0" distL="0" distR="0" wp14:anchorId="5963DAE4" wp14:editId="66D142F4">
                  <wp:extent cx="388885" cy="396510"/>
                  <wp:effectExtent l="0" t="0" r="0" b="0"/>
                  <wp:docPr id="210" name="image5.jpg" descr="Bộ Sưu Tập Hình Ảnh Các Khuôn Mặt Biểu Lộ Cảm Xúc Cực Độc Đáo Và Đầy Đủ 4K  - TH Điện Biên Đông"/>
                  <wp:cNvGraphicFramePr/>
                  <a:graphic xmlns:a="http://schemas.openxmlformats.org/drawingml/2006/main">
                    <a:graphicData uri="http://schemas.openxmlformats.org/drawingml/2006/picture">
                      <pic:pic xmlns:pic="http://schemas.openxmlformats.org/drawingml/2006/picture">
                        <pic:nvPicPr>
                          <pic:cNvPr id="0" name="image5.jpg" descr="Bộ Sưu Tập Hình Ảnh Các Khuôn Mặt Biểu Lộ Cảm Xúc Cực Độc Đáo Và Đầy Đủ 4K  - TH Điện Biên Đông"/>
                          <pic:cNvPicPr preferRelativeResize="0"/>
                        </pic:nvPicPr>
                        <pic:blipFill>
                          <a:blip r:embed="rId16"/>
                          <a:srcRect l="88929" t="328" r="1656" b="82595"/>
                          <a:stretch>
                            <a:fillRect/>
                          </a:stretch>
                        </pic:blipFill>
                        <pic:spPr>
                          <a:xfrm>
                            <a:off x="0" y="0"/>
                            <a:ext cx="388885" cy="396510"/>
                          </a:xfrm>
                          <a:prstGeom prst="rect">
                            <a:avLst/>
                          </a:prstGeom>
                          <a:ln/>
                        </pic:spPr>
                      </pic:pic>
                    </a:graphicData>
                  </a:graphic>
                </wp:inline>
              </w:drawing>
            </w:r>
          </w:p>
        </w:tc>
        <w:tc>
          <w:tcPr>
            <w:tcW w:w="1245" w:type="dxa"/>
          </w:tcPr>
          <w:p w14:paraId="0B67499F"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Pr>
                <w:noProof/>
                <w:color w:val="000000"/>
                <w:sz w:val="22"/>
                <w:szCs w:val="22"/>
              </w:rPr>
              <w:drawing>
                <wp:inline distT="0" distB="0" distL="0" distR="0" wp14:anchorId="05027A96" wp14:editId="4B258E34">
                  <wp:extent cx="404159" cy="404159"/>
                  <wp:effectExtent l="0" t="0" r="0" b="0"/>
                  <wp:docPr id="207" name="image4.jpg" descr="Bộ Sưu Tập Hình Ảnh Các Khuôn Mặt Biểu Lộ Cảm Xúc Cực Độc Đáo Và Đầy Đủ 4K  - TH Điện Biên Đông"/>
                  <wp:cNvGraphicFramePr/>
                  <a:graphic xmlns:a="http://schemas.openxmlformats.org/drawingml/2006/main">
                    <a:graphicData uri="http://schemas.openxmlformats.org/drawingml/2006/picture">
                      <pic:pic xmlns:pic="http://schemas.openxmlformats.org/drawingml/2006/picture">
                        <pic:nvPicPr>
                          <pic:cNvPr id="0" name="image4.jpg" descr="Bộ Sưu Tập Hình Ảnh Các Khuôn Mặt Biểu Lộ Cảm Xúc Cực Độc Đáo Và Đầy Đủ 4K  - TH Điện Biên Đông"/>
                          <pic:cNvPicPr preferRelativeResize="0"/>
                        </pic:nvPicPr>
                        <pic:blipFill>
                          <a:blip r:embed="rId17"/>
                          <a:srcRect l="11179" t="32237" r="78601" b="49577"/>
                          <a:stretch>
                            <a:fillRect/>
                          </a:stretch>
                        </pic:blipFill>
                        <pic:spPr>
                          <a:xfrm>
                            <a:off x="0" y="0"/>
                            <a:ext cx="404159" cy="404159"/>
                          </a:xfrm>
                          <a:prstGeom prst="rect">
                            <a:avLst/>
                          </a:prstGeom>
                          <a:ln/>
                        </pic:spPr>
                      </pic:pic>
                    </a:graphicData>
                  </a:graphic>
                </wp:inline>
              </w:drawing>
            </w:r>
          </w:p>
        </w:tc>
        <w:tc>
          <w:tcPr>
            <w:tcW w:w="1185" w:type="dxa"/>
          </w:tcPr>
          <w:p w14:paraId="1480014D"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Pr>
                <w:noProof/>
                <w:color w:val="000000"/>
                <w:sz w:val="22"/>
                <w:szCs w:val="22"/>
              </w:rPr>
              <w:drawing>
                <wp:inline distT="0" distB="0" distL="0" distR="0" wp14:anchorId="7ACD4631" wp14:editId="300AB5D2">
                  <wp:extent cx="427130" cy="427130"/>
                  <wp:effectExtent l="0" t="0" r="0" b="0"/>
                  <wp:docPr id="209" name="image3.jpg" descr="Bộ Sưu Tập Hình Ảnh Các Khuôn Mặt Biểu Lộ Cảm Xúc Cực Độc Đáo Và Đầy Đủ 4K  - TH Điện Biên Đông"/>
                  <wp:cNvGraphicFramePr/>
                  <a:graphic xmlns:a="http://schemas.openxmlformats.org/drawingml/2006/main">
                    <a:graphicData uri="http://schemas.openxmlformats.org/drawingml/2006/picture">
                      <pic:pic xmlns:pic="http://schemas.openxmlformats.org/drawingml/2006/picture">
                        <pic:nvPicPr>
                          <pic:cNvPr id="0" name="image3.jpg" descr="Bộ Sưu Tập Hình Ảnh Các Khuôn Mặt Biểu Lộ Cảm Xúc Cực Độc Đáo Và Đầy Đủ 4K  - TH Điện Biên Đông"/>
                          <pic:cNvPicPr preferRelativeResize="0"/>
                        </pic:nvPicPr>
                        <pic:blipFill>
                          <a:blip r:embed="rId18"/>
                          <a:srcRect l="59783" t="65670" r="29880" b="15929"/>
                          <a:stretch>
                            <a:fillRect/>
                          </a:stretch>
                        </pic:blipFill>
                        <pic:spPr>
                          <a:xfrm>
                            <a:off x="0" y="0"/>
                            <a:ext cx="427130" cy="427130"/>
                          </a:xfrm>
                          <a:prstGeom prst="rect">
                            <a:avLst/>
                          </a:prstGeom>
                          <a:ln/>
                        </pic:spPr>
                      </pic:pic>
                    </a:graphicData>
                  </a:graphic>
                </wp:inline>
              </w:drawing>
            </w:r>
          </w:p>
        </w:tc>
      </w:tr>
      <w:tr w:rsidR="007E12D2" w14:paraId="7C2133A6" w14:textId="77777777">
        <w:trPr>
          <w:trHeight w:val="545"/>
        </w:trPr>
        <w:tc>
          <w:tcPr>
            <w:tcW w:w="5535" w:type="dxa"/>
          </w:tcPr>
          <w:p w14:paraId="65C1CDBB" w14:textId="77777777" w:rsidR="007E12D2" w:rsidRDefault="002D773C">
            <w:pPr>
              <w:spacing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Sản phẩm sử dụng vật liệu đơn giản, dễ tìm.</w:t>
            </w:r>
          </w:p>
        </w:tc>
        <w:tc>
          <w:tcPr>
            <w:tcW w:w="1185" w:type="dxa"/>
          </w:tcPr>
          <w:p w14:paraId="56FE6330" w14:textId="77777777" w:rsidR="007E12D2" w:rsidRDefault="002D773C">
            <w:pPr>
              <w:spacing w:line="360" w:lineRule="auto"/>
              <w:jc w:val="center"/>
              <w:rPr>
                <w:rFonts w:ascii="Times New Roman" w:eastAsia="Times New Roman" w:hAnsi="Times New Roman" w:cs="Times New Roman"/>
                <w:color w:val="FF0000"/>
                <w:sz w:val="28"/>
                <w:szCs w:val="28"/>
              </w:rPr>
            </w:pPr>
            <w:r>
              <w:rPr>
                <w:noProof/>
              </w:rPr>
              <w:drawing>
                <wp:inline distT="0" distB="0" distL="0" distR="0" wp14:anchorId="25EE020C" wp14:editId="36D14826">
                  <wp:extent cx="388885" cy="396510"/>
                  <wp:effectExtent l="0" t="0" r="0" b="0"/>
                  <wp:docPr id="211" name="image5.jpg" descr="Bộ Sưu Tập Hình Ảnh Các Khuôn Mặt Biểu Lộ Cảm Xúc Cực Độc Đáo Và Đầy Đủ 4K  - TH Điện Biên Đông"/>
                  <wp:cNvGraphicFramePr/>
                  <a:graphic xmlns:a="http://schemas.openxmlformats.org/drawingml/2006/main">
                    <a:graphicData uri="http://schemas.openxmlformats.org/drawingml/2006/picture">
                      <pic:pic xmlns:pic="http://schemas.openxmlformats.org/drawingml/2006/picture">
                        <pic:nvPicPr>
                          <pic:cNvPr id="0" name="image5.jpg" descr="Bộ Sưu Tập Hình Ảnh Các Khuôn Mặt Biểu Lộ Cảm Xúc Cực Độc Đáo Và Đầy Đủ 4K  - TH Điện Biên Đông"/>
                          <pic:cNvPicPr preferRelativeResize="0"/>
                        </pic:nvPicPr>
                        <pic:blipFill>
                          <a:blip r:embed="rId16"/>
                          <a:srcRect l="88929" t="328" r="1656" b="82595"/>
                          <a:stretch>
                            <a:fillRect/>
                          </a:stretch>
                        </pic:blipFill>
                        <pic:spPr>
                          <a:xfrm>
                            <a:off x="0" y="0"/>
                            <a:ext cx="388885" cy="396510"/>
                          </a:xfrm>
                          <a:prstGeom prst="rect">
                            <a:avLst/>
                          </a:prstGeom>
                          <a:ln/>
                        </pic:spPr>
                      </pic:pic>
                    </a:graphicData>
                  </a:graphic>
                </wp:inline>
              </w:drawing>
            </w:r>
          </w:p>
        </w:tc>
        <w:tc>
          <w:tcPr>
            <w:tcW w:w="1245" w:type="dxa"/>
          </w:tcPr>
          <w:p w14:paraId="7830039F" w14:textId="77777777" w:rsidR="007E12D2" w:rsidRDefault="002D773C">
            <w:pPr>
              <w:spacing w:line="360" w:lineRule="auto"/>
              <w:jc w:val="both"/>
              <w:rPr>
                <w:rFonts w:ascii="Times New Roman" w:eastAsia="Times New Roman" w:hAnsi="Times New Roman" w:cs="Times New Roman"/>
                <w:color w:val="FF0000"/>
                <w:sz w:val="28"/>
                <w:szCs w:val="28"/>
              </w:rPr>
            </w:pPr>
            <w:r>
              <w:rPr>
                <w:noProof/>
              </w:rPr>
              <w:drawing>
                <wp:inline distT="0" distB="0" distL="0" distR="0" wp14:anchorId="15C99FB7" wp14:editId="7300F503">
                  <wp:extent cx="404159" cy="404159"/>
                  <wp:effectExtent l="0" t="0" r="0" b="0"/>
                  <wp:docPr id="212" name="image4.jpg" descr="Bộ Sưu Tập Hình Ảnh Các Khuôn Mặt Biểu Lộ Cảm Xúc Cực Độc Đáo Và Đầy Đủ 4K  - TH Điện Biên Đông"/>
                  <wp:cNvGraphicFramePr/>
                  <a:graphic xmlns:a="http://schemas.openxmlformats.org/drawingml/2006/main">
                    <a:graphicData uri="http://schemas.openxmlformats.org/drawingml/2006/picture">
                      <pic:pic xmlns:pic="http://schemas.openxmlformats.org/drawingml/2006/picture">
                        <pic:nvPicPr>
                          <pic:cNvPr id="0" name="image4.jpg" descr="Bộ Sưu Tập Hình Ảnh Các Khuôn Mặt Biểu Lộ Cảm Xúc Cực Độc Đáo Và Đầy Đủ 4K  - TH Điện Biên Đông"/>
                          <pic:cNvPicPr preferRelativeResize="0"/>
                        </pic:nvPicPr>
                        <pic:blipFill>
                          <a:blip r:embed="rId17"/>
                          <a:srcRect l="11179" t="32237" r="78601" b="49577"/>
                          <a:stretch>
                            <a:fillRect/>
                          </a:stretch>
                        </pic:blipFill>
                        <pic:spPr>
                          <a:xfrm>
                            <a:off x="0" y="0"/>
                            <a:ext cx="404159" cy="404159"/>
                          </a:xfrm>
                          <a:prstGeom prst="rect">
                            <a:avLst/>
                          </a:prstGeom>
                          <a:ln/>
                        </pic:spPr>
                      </pic:pic>
                    </a:graphicData>
                  </a:graphic>
                </wp:inline>
              </w:drawing>
            </w:r>
          </w:p>
        </w:tc>
        <w:tc>
          <w:tcPr>
            <w:tcW w:w="1185" w:type="dxa"/>
          </w:tcPr>
          <w:p w14:paraId="6507ED23" w14:textId="77777777" w:rsidR="007E12D2" w:rsidRDefault="002D773C">
            <w:pPr>
              <w:spacing w:line="360" w:lineRule="auto"/>
              <w:jc w:val="both"/>
              <w:rPr>
                <w:rFonts w:ascii="Times New Roman" w:eastAsia="Times New Roman" w:hAnsi="Times New Roman" w:cs="Times New Roman"/>
                <w:color w:val="FF0000"/>
                <w:sz w:val="28"/>
                <w:szCs w:val="28"/>
              </w:rPr>
            </w:pPr>
            <w:r>
              <w:rPr>
                <w:noProof/>
              </w:rPr>
              <w:drawing>
                <wp:inline distT="0" distB="0" distL="0" distR="0" wp14:anchorId="06C46383" wp14:editId="372A4FF6">
                  <wp:extent cx="427130" cy="427130"/>
                  <wp:effectExtent l="0" t="0" r="0" b="0"/>
                  <wp:docPr id="214" name="image3.jpg" descr="Bộ Sưu Tập Hình Ảnh Các Khuôn Mặt Biểu Lộ Cảm Xúc Cực Độc Đáo Và Đầy Đủ 4K  - TH Điện Biên Đông"/>
                  <wp:cNvGraphicFramePr/>
                  <a:graphic xmlns:a="http://schemas.openxmlformats.org/drawingml/2006/main">
                    <a:graphicData uri="http://schemas.openxmlformats.org/drawingml/2006/picture">
                      <pic:pic xmlns:pic="http://schemas.openxmlformats.org/drawingml/2006/picture">
                        <pic:nvPicPr>
                          <pic:cNvPr id="0" name="image3.jpg" descr="Bộ Sưu Tập Hình Ảnh Các Khuôn Mặt Biểu Lộ Cảm Xúc Cực Độc Đáo Và Đầy Đủ 4K  - TH Điện Biên Đông"/>
                          <pic:cNvPicPr preferRelativeResize="0"/>
                        </pic:nvPicPr>
                        <pic:blipFill>
                          <a:blip r:embed="rId18"/>
                          <a:srcRect l="59783" t="65670" r="29880" b="15929"/>
                          <a:stretch>
                            <a:fillRect/>
                          </a:stretch>
                        </pic:blipFill>
                        <pic:spPr>
                          <a:xfrm>
                            <a:off x="0" y="0"/>
                            <a:ext cx="427130" cy="427130"/>
                          </a:xfrm>
                          <a:prstGeom prst="rect">
                            <a:avLst/>
                          </a:prstGeom>
                          <a:ln/>
                        </pic:spPr>
                      </pic:pic>
                    </a:graphicData>
                  </a:graphic>
                </wp:inline>
              </w:drawing>
            </w:r>
          </w:p>
        </w:tc>
      </w:tr>
      <w:tr w:rsidR="007E12D2" w14:paraId="56C70F40" w14:textId="77777777">
        <w:tc>
          <w:tcPr>
            <w:tcW w:w="5535" w:type="dxa"/>
          </w:tcPr>
          <w:p w14:paraId="20C762A4" w14:textId="77777777" w:rsidR="007E12D2" w:rsidRDefault="002D773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Sản phẩm có tính thẩm mĩ và sáng tạo</w:t>
            </w:r>
          </w:p>
        </w:tc>
        <w:tc>
          <w:tcPr>
            <w:tcW w:w="1185" w:type="dxa"/>
          </w:tcPr>
          <w:p w14:paraId="1C1FE075" w14:textId="77777777" w:rsidR="007E12D2" w:rsidRDefault="002D773C">
            <w:pPr>
              <w:spacing w:line="360" w:lineRule="auto"/>
              <w:jc w:val="center"/>
              <w:rPr>
                <w:rFonts w:ascii="Times New Roman" w:eastAsia="Times New Roman" w:hAnsi="Times New Roman" w:cs="Times New Roman"/>
                <w:color w:val="FF0000"/>
                <w:sz w:val="28"/>
                <w:szCs w:val="28"/>
              </w:rPr>
            </w:pPr>
            <w:r>
              <w:rPr>
                <w:noProof/>
              </w:rPr>
              <w:drawing>
                <wp:inline distT="0" distB="0" distL="0" distR="0" wp14:anchorId="6D4A731F" wp14:editId="5C2F5589">
                  <wp:extent cx="388885" cy="396510"/>
                  <wp:effectExtent l="0" t="0" r="0" b="0"/>
                  <wp:docPr id="215" name="image5.jpg" descr="Bộ Sưu Tập Hình Ảnh Các Khuôn Mặt Biểu Lộ Cảm Xúc Cực Độc Đáo Và Đầy Đủ 4K  - TH Điện Biên Đông"/>
                  <wp:cNvGraphicFramePr/>
                  <a:graphic xmlns:a="http://schemas.openxmlformats.org/drawingml/2006/main">
                    <a:graphicData uri="http://schemas.openxmlformats.org/drawingml/2006/picture">
                      <pic:pic xmlns:pic="http://schemas.openxmlformats.org/drawingml/2006/picture">
                        <pic:nvPicPr>
                          <pic:cNvPr id="0" name="image5.jpg" descr="Bộ Sưu Tập Hình Ảnh Các Khuôn Mặt Biểu Lộ Cảm Xúc Cực Độc Đáo Và Đầy Đủ 4K  - TH Điện Biên Đông"/>
                          <pic:cNvPicPr preferRelativeResize="0"/>
                        </pic:nvPicPr>
                        <pic:blipFill>
                          <a:blip r:embed="rId16"/>
                          <a:srcRect l="88929" t="328" r="1656" b="82595"/>
                          <a:stretch>
                            <a:fillRect/>
                          </a:stretch>
                        </pic:blipFill>
                        <pic:spPr>
                          <a:xfrm>
                            <a:off x="0" y="0"/>
                            <a:ext cx="388885" cy="396510"/>
                          </a:xfrm>
                          <a:prstGeom prst="rect">
                            <a:avLst/>
                          </a:prstGeom>
                          <a:ln/>
                        </pic:spPr>
                      </pic:pic>
                    </a:graphicData>
                  </a:graphic>
                </wp:inline>
              </w:drawing>
            </w:r>
          </w:p>
        </w:tc>
        <w:tc>
          <w:tcPr>
            <w:tcW w:w="1245" w:type="dxa"/>
          </w:tcPr>
          <w:p w14:paraId="0DF2A8CC" w14:textId="77777777" w:rsidR="007E12D2" w:rsidRDefault="002D773C">
            <w:pPr>
              <w:spacing w:line="360" w:lineRule="auto"/>
              <w:jc w:val="both"/>
              <w:rPr>
                <w:rFonts w:ascii="Times New Roman" w:eastAsia="Times New Roman" w:hAnsi="Times New Roman" w:cs="Times New Roman"/>
                <w:color w:val="FF0000"/>
                <w:sz w:val="28"/>
                <w:szCs w:val="28"/>
              </w:rPr>
            </w:pPr>
            <w:r>
              <w:rPr>
                <w:noProof/>
              </w:rPr>
              <w:drawing>
                <wp:inline distT="0" distB="0" distL="0" distR="0" wp14:anchorId="1EF14A8E" wp14:editId="29C5DEA3">
                  <wp:extent cx="404159" cy="404159"/>
                  <wp:effectExtent l="0" t="0" r="0" b="0"/>
                  <wp:docPr id="216" name="image4.jpg" descr="Bộ Sưu Tập Hình Ảnh Các Khuôn Mặt Biểu Lộ Cảm Xúc Cực Độc Đáo Và Đầy Đủ 4K  - TH Điện Biên Đông"/>
                  <wp:cNvGraphicFramePr/>
                  <a:graphic xmlns:a="http://schemas.openxmlformats.org/drawingml/2006/main">
                    <a:graphicData uri="http://schemas.openxmlformats.org/drawingml/2006/picture">
                      <pic:pic xmlns:pic="http://schemas.openxmlformats.org/drawingml/2006/picture">
                        <pic:nvPicPr>
                          <pic:cNvPr id="0" name="image4.jpg" descr="Bộ Sưu Tập Hình Ảnh Các Khuôn Mặt Biểu Lộ Cảm Xúc Cực Độc Đáo Và Đầy Đủ 4K  - TH Điện Biên Đông"/>
                          <pic:cNvPicPr preferRelativeResize="0"/>
                        </pic:nvPicPr>
                        <pic:blipFill>
                          <a:blip r:embed="rId17"/>
                          <a:srcRect l="11179" t="32237" r="78601" b="49577"/>
                          <a:stretch>
                            <a:fillRect/>
                          </a:stretch>
                        </pic:blipFill>
                        <pic:spPr>
                          <a:xfrm>
                            <a:off x="0" y="0"/>
                            <a:ext cx="404159" cy="404159"/>
                          </a:xfrm>
                          <a:prstGeom prst="rect">
                            <a:avLst/>
                          </a:prstGeom>
                          <a:ln/>
                        </pic:spPr>
                      </pic:pic>
                    </a:graphicData>
                  </a:graphic>
                </wp:inline>
              </w:drawing>
            </w:r>
          </w:p>
        </w:tc>
        <w:tc>
          <w:tcPr>
            <w:tcW w:w="1185" w:type="dxa"/>
          </w:tcPr>
          <w:p w14:paraId="314247BE" w14:textId="77777777" w:rsidR="007E12D2" w:rsidRDefault="002D773C">
            <w:pPr>
              <w:spacing w:line="360" w:lineRule="auto"/>
              <w:jc w:val="both"/>
              <w:rPr>
                <w:rFonts w:ascii="Times New Roman" w:eastAsia="Times New Roman" w:hAnsi="Times New Roman" w:cs="Times New Roman"/>
                <w:color w:val="FF0000"/>
                <w:sz w:val="28"/>
                <w:szCs w:val="28"/>
              </w:rPr>
            </w:pPr>
            <w:r>
              <w:rPr>
                <w:noProof/>
              </w:rPr>
              <w:drawing>
                <wp:inline distT="0" distB="0" distL="0" distR="0" wp14:anchorId="26FADDC5" wp14:editId="011A9E25">
                  <wp:extent cx="427130" cy="427130"/>
                  <wp:effectExtent l="0" t="0" r="0" b="0"/>
                  <wp:docPr id="217" name="image3.jpg" descr="Bộ Sưu Tập Hình Ảnh Các Khuôn Mặt Biểu Lộ Cảm Xúc Cực Độc Đáo Và Đầy Đủ 4K  - TH Điện Biên Đông"/>
                  <wp:cNvGraphicFramePr/>
                  <a:graphic xmlns:a="http://schemas.openxmlformats.org/drawingml/2006/main">
                    <a:graphicData uri="http://schemas.openxmlformats.org/drawingml/2006/picture">
                      <pic:pic xmlns:pic="http://schemas.openxmlformats.org/drawingml/2006/picture">
                        <pic:nvPicPr>
                          <pic:cNvPr id="0" name="image3.jpg" descr="Bộ Sưu Tập Hình Ảnh Các Khuôn Mặt Biểu Lộ Cảm Xúc Cực Độc Đáo Và Đầy Đủ 4K  - TH Điện Biên Đông"/>
                          <pic:cNvPicPr preferRelativeResize="0"/>
                        </pic:nvPicPr>
                        <pic:blipFill>
                          <a:blip r:embed="rId18"/>
                          <a:srcRect l="59783" t="65670" r="29880" b="15929"/>
                          <a:stretch>
                            <a:fillRect/>
                          </a:stretch>
                        </pic:blipFill>
                        <pic:spPr>
                          <a:xfrm>
                            <a:off x="0" y="0"/>
                            <a:ext cx="427130" cy="427130"/>
                          </a:xfrm>
                          <a:prstGeom prst="rect">
                            <a:avLst/>
                          </a:prstGeom>
                          <a:ln/>
                        </pic:spPr>
                      </pic:pic>
                    </a:graphicData>
                  </a:graphic>
                </wp:inline>
              </w:drawing>
            </w:r>
          </w:p>
        </w:tc>
      </w:tr>
    </w:tbl>
    <w:p w14:paraId="2DA0F22D" w14:textId="77777777" w:rsidR="007E12D2" w:rsidRDefault="002D773C">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Phiếu đánh giá hoạt động nhóm mà GV đã chuẩn bị</w:t>
      </w:r>
    </w:p>
    <w:tbl>
      <w:tblPr>
        <w:tblStyle w:val="1"/>
        <w:tblW w:w="8766"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7"/>
        <w:gridCol w:w="4147"/>
        <w:gridCol w:w="990"/>
        <w:gridCol w:w="1062"/>
      </w:tblGrid>
      <w:tr w:rsidR="007E12D2" w14:paraId="4C8B24C8" w14:textId="77777777">
        <w:tc>
          <w:tcPr>
            <w:tcW w:w="2567" w:type="dxa"/>
            <w:shd w:val="clear" w:color="auto" w:fill="E7E6E6"/>
          </w:tcPr>
          <w:p w14:paraId="12777FB8"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HỌ VÀ TÊN HS</w:t>
            </w:r>
          </w:p>
        </w:tc>
        <w:tc>
          <w:tcPr>
            <w:tcW w:w="4147" w:type="dxa"/>
            <w:shd w:val="clear" w:color="auto" w:fill="E7E6E6"/>
          </w:tcPr>
          <w:p w14:paraId="0D6B6161"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PHẨM CHẤT, NĂNG LỰC</w:t>
            </w:r>
          </w:p>
        </w:tc>
        <w:tc>
          <w:tcPr>
            <w:tcW w:w="990" w:type="dxa"/>
            <w:shd w:val="clear" w:color="auto" w:fill="E7E6E6"/>
          </w:tcPr>
          <w:p w14:paraId="6B838E2B"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ĐẠT</w:t>
            </w:r>
          </w:p>
        </w:tc>
        <w:tc>
          <w:tcPr>
            <w:tcW w:w="1062" w:type="dxa"/>
            <w:shd w:val="clear" w:color="auto" w:fill="E7E6E6"/>
          </w:tcPr>
          <w:p w14:paraId="30F1EFD9"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CHƯA ĐẠT</w:t>
            </w:r>
          </w:p>
        </w:tc>
      </w:tr>
      <w:tr w:rsidR="007E12D2" w14:paraId="092725BF" w14:textId="77777777">
        <w:tc>
          <w:tcPr>
            <w:tcW w:w="2567" w:type="dxa"/>
          </w:tcPr>
          <w:p w14:paraId="110EFB67"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147" w:type="dxa"/>
            <w:vMerge w:val="restart"/>
          </w:tcPr>
          <w:p w14:paraId="06CF63BB"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Yêu nước; nhân ái; trung thực; chăm chỉ; trách nhiệm.</w:t>
            </w:r>
          </w:p>
          <w:p w14:paraId="5D31B115"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Tự chủ, tự học; Giao tiếp, hợp tác; Sáng tạo, giải quyết vấn đề;</w:t>
            </w:r>
          </w:p>
          <w:p w14:paraId="56635CA7"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năng lực đặc thù</w:t>
            </w:r>
          </w:p>
        </w:tc>
        <w:tc>
          <w:tcPr>
            <w:tcW w:w="990" w:type="dxa"/>
          </w:tcPr>
          <w:p w14:paraId="3CE64D55"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c>
          <w:tcPr>
            <w:tcW w:w="1062" w:type="dxa"/>
          </w:tcPr>
          <w:p w14:paraId="6A318779"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7E12D2" w14:paraId="371D003A" w14:textId="77777777">
        <w:tc>
          <w:tcPr>
            <w:tcW w:w="2567" w:type="dxa"/>
          </w:tcPr>
          <w:p w14:paraId="3DDFBC5F"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147" w:type="dxa"/>
            <w:vMerge/>
          </w:tcPr>
          <w:p w14:paraId="4B4A53E4" w14:textId="77777777" w:rsidR="007E12D2" w:rsidRDefault="007E12D2">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90" w:type="dxa"/>
          </w:tcPr>
          <w:p w14:paraId="7D812153"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c>
          <w:tcPr>
            <w:tcW w:w="1062" w:type="dxa"/>
          </w:tcPr>
          <w:p w14:paraId="5DE862A3"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7E12D2" w14:paraId="3255B9F0" w14:textId="77777777">
        <w:tc>
          <w:tcPr>
            <w:tcW w:w="2567" w:type="dxa"/>
          </w:tcPr>
          <w:p w14:paraId="6E9E71F5"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147" w:type="dxa"/>
            <w:vMerge/>
          </w:tcPr>
          <w:p w14:paraId="4F86A962" w14:textId="77777777" w:rsidR="007E12D2" w:rsidRDefault="007E12D2">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90" w:type="dxa"/>
          </w:tcPr>
          <w:p w14:paraId="7C1CE54C"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c>
          <w:tcPr>
            <w:tcW w:w="1062" w:type="dxa"/>
          </w:tcPr>
          <w:p w14:paraId="7B95867F"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7E12D2" w14:paraId="088D0A6E" w14:textId="77777777">
        <w:tc>
          <w:tcPr>
            <w:tcW w:w="2567" w:type="dxa"/>
          </w:tcPr>
          <w:p w14:paraId="1DCAF326"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147" w:type="dxa"/>
            <w:vMerge/>
          </w:tcPr>
          <w:p w14:paraId="0DDEACCF" w14:textId="77777777" w:rsidR="007E12D2" w:rsidRDefault="007E12D2">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90" w:type="dxa"/>
          </w:tcPr>
          <w:p w14:paraId="329836ED"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c>
          <w:tcPr>
            <w:tcW w:w="1062" w:type="dxa"/>
          </w:tcPr>
          <w:p w14:paraId="147FDEA5"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7E12D2" w14:paraId="5004264A" w14:textId="77777777">
        <w:tc>
          <w:tcPr>
            <w:tcW w:w="2567" w:type="dxa"/>
          </w:tcPr>
          <w:p w14:paraId="25D5D110"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147" w:type="dxa"/>
            <w:vMerge/>
          </w:tcPr>
          <w:p w14:paraId="16C22802" w14:textId="77777777" w:rsidR="007E12D2" w:rsidRDefault="007E12D2">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90" w:type="dxa"/>
          </w:tcPr>
          <w:p w14:paraId="31859C5C"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c>
          <w:tcPr>
            <w:tcW w:w="1062" w:type="dxa"/>
          </w:tcPr>
          <w:p w14:paraId="6DCC41C5"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7E12D2" w14:paraId="79A6C8B9" w14:textId="77777777">
        <w:tc>
          <w:tcPr>
            <w:tcW w:w="2567" w:type="dxa"/>
          </w:tcPr>
          <w:p w14:paraId="4A3DCB4F"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4147" w:type="dxa"/>
            <w:vMerge/>
          </w:tcPr>
          <w:p w14:paraId="3FAD7B27" w14:textId="77777777" w:rsidR="007E12D2" w:rsidRDefault="007E12D2">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990" w:type="dxa"/>
          </w:tcPr>
          <w:p w14:paraId="7D5A5EC1"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c>
          <w:tcPr>
            <w:tcW w:w="1062" w:type="dxa"/>
          </w:tcPr>
          <w:p w14:paraId="0EF21F48"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bl>
    <w:p w14:paraId="0E6F4A8F" w14:textId="77777777" w:rsidR="007E12D2" w:rsidRDefault="007E12D2">
      <w:pPr>
        <w:spacing w:line="360" w:lineRule="auto"/>
        <w:jc w:val="both"/>
        <w:rPr>
          <w:rFonts w:ascii="Times New Roman" w:eastAsia="Times New Roman" w:hAnsi="Times New Roman" w:cs="Times New Roman"/>
          <w:b/>
          <w:i/>
          <w:sz w:val="28"/>
          <w:szCs w:val="28"/>
        </w:rPr>
      </w:pPr>
    </w:p>
    <w:p w14:paraId="5E8C1269" w14:textId="77777777" w:rsidR="007E12D2" w:rsidRDefault="002D773C">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Trả lời các câu hỏi của Hoạt động 2 (Khám phá kiến thức nền)</w:t>
      </w:r>
    </w:p>
    <w:p w14:paraId="3EAB2468" w14:textId="77777777" w:rsidR="007E12D2" w:rsidRDefault="002D773C">
      <w:pPr>
        <w:pBdr>
          <w:top w:val="nil"/>
          <w:left w:val="nil"/>
          <w:bottom w:val="nil"/>
          <w:right w:val="nil"/>
          <w:between w:val="nil"/>
        </w:pBdr>
        <w:spacing w:line="360" w:lineRule="auto"/>
        <w:ind w:left="8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Câu 1. Em muốn tìm một nhóm viên bi theo kích thước mong muốn, giữa việc tìm các viên bi trên các kệ đã phân loại sẵn và tìm trong một hộp trộn lẫn nhiều kích thước. Theo em thì cách nào nhanh hơn và tại sao lại như vậy?</w:t>
      </w:r>
    </w:p>
    <w:p w14:paraId="46A07097" w14:textId="77777777" w:rsidR="007E12D2" w:rsidRDefault="002D773C">
      <w:pPr>
        <w:pBdr>
          <w:top w:val="nil"/>
          <w:left w:val="nil"/>
          <w:bottom w:val="nil"/>
          <w:right w:val="nil"/>
          <w:between w:val="nil"/>
        </w:pBdr>
        <w:spacing w:line="360" w:lineRule="auto"/>
        <w:ind w:left="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sử dụng kệ phân loại giúp sàng</w:t>
      </w:r>
      <w:r>
        <w:rPr>
          <w:rFonts w:ascii="Times New Roman" w:eastAsia="Times New Roman" w:hAnsi="Times New Roman" w:cs="Times New Roman"/>
          <w:sz w:val="28"/>
          <w:szCs w:val="28"/>
        </w:rPr>
        <w:t xml:space="preserve"> lọc những viên bi theo kích thước nhanh hơn và dễ hơn vì những viên bi sẽ được phân chia theo các lỗ với kích thước định sẵn, không cần mất công sức lựa chọn và so sánh thủ công.</w:t>
      </w:r>
    </w:p>
    <w:p w14:paraId="140C1D49" w14:textId="77777777" w:rsidR="007E12D2" w:rsidRDefault="002D773C">
      <w:pPr>
        <w:pBdr>
          <w:top w:val="nil"/>
          <w:left w:val="nil"/>
          <w:bottom w:val="nil"/>
          <w:right w:val="nil"/>
          <w:between w:val="nil"/>
        </w:pBdr>
        <w:spacing w:line="360" w:lineRule="auto"/>
        <w:ind w:left="85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Câu 2. Nếu em có một hộp chứa các viên bi nhiều kích thước và một khay có kh</w:t>
      </w:r>
      <w:r>
        <w:rPr>
          <w:rFonts w:ascii="Times New Roman" w:eastAsia="Times New Roman" w:hAnsi="Times New Roman" w:cs="Times New Roman"/>
          <w:i/>
          <w:sz w:val="28"/>
          <w:szCs w:val="28"/>
        </w:rPr>
        <w:t>oét sẵn một lỗ tròn thì theo em những viên bi nào sẽ lọt qua lỗ tròn đó và những viên bi nào sẽ giữ lại trên khay?</w:t>
      </w:r>
    </w:p>
    <w:p w14:paraId="2FCC377D" w14:textId="77777777" w:rsidR="007E12D2" w:rsidRDefault="002D773C">
      <w:pPr>
        <w:pBdr>
          <w:top w:val="nil"/>
          <w:left w:val="nil"/>
          <w:bottom w:val="nil"/>
          <w:right w:val="nil"/>
          <w:between w:val="nil"/>
        </w:pBdr>
        <w:spacing w:line="360" w:lineRule="auto"/>
        <w:ind w:left="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Những viên bi nhỏ hơn lỗ tròn trên khay sẽ bị lọt xuống còn ở lại phía trên là những viên bi lớn hơn so với lỗ tròn trên khay. </w:t>
      </w:r>
    </w:p>
    <w:p w14:paraId="48797234" w14:textId="77777777" w:rsidR="007E12D2" w:rsidRDefault="002D773C">
      <w:pPr>
        <w:pBdr>
          <w:top w:val="nil"/>
          <w:left w:val="nil"/>
          <w:bottom w:val="nil"/>
          <w:right w:val="nil"/>
          <w:between w:val="nil"/>
        </w:pBdr>
        <w:spacing w:line="360" w:lineRule="auto"/>
        <w:ind w:left="8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Câu 3. Để phâ</w:t>
      </w:r>
      <w:r>
        <w:rPr>
          <w:rFonts w:ascii="Times New Roman" w:eastAsia="Times New Roman" w:hAnsi="Times New Roman" w:cs="Times New Roman"/>
          <w:i/>
          <w:sz w:val="28"/>
          <w:szCs w:val="28"/>
        </w:rPr>
        <w:t>n loại các viên bi có nhiều kích thước khác nhau thì em phải làm như thế nào?</w:t>
      </w:r>
    </w:p>
    <w:p w14:paraId="761F0CC7" w14:textId="77777777" w:rsidR="007E12D2" w:rsidRDefault="002D773C">
      <w:pPr>
        <w:pBdr>
          <w:top w:val="nil"/>
          <w:left w:val="nil"/>
          <w:bottom w:val="nil"/>
          <w:right w:val="nil"/>
          <w:between w:val="nil"/>
        </w:pBdr>
        <w:spacing w:line="360" w:lineRule="auto"/>
        <w:ind w:left="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phân loại các viên bi có nhiều kích thước khác nhau, có thể sử dụng nhiều khay phân loại với kích thước từ to xuống nhỏ dần, đặt từng tầng để viên nhỏ nhất sẽ rơi xuống dưới c</w:t>
      </w:r>
      <w:r>
        <w:rPr>
          <w:rFonts w:ascii="Times New Roman" w:eastAsia="Times New Roman" w:hAnsi="Times New Roman" w:cs="Times New Roman"/>
          <w:sz w:val="28"/>
          <w:szCs w:val="28"/>
        </w:rPr>
        <w:t xml:space="preserve">ùng và giữ lại lần lượt các viên to dần. </w:t>
      </w:r>
    </w:p>
    <w:p w14:paraId="203A30F8" w14:textId="77777777" w:rsidR="007E12D2" w:rsidRDefault="007E12D2">
      <w:pPr>
        <w:pBdr>
          <w:top w:val="nil"/>
          <w:left w:val="nil"/>
          <w:bottom w:val="nil"/>
          <w:right w:val="nil"/>
          <w:between w:val="nil"/>
        </w:pBdr>
        <w:spacing w:line="360" w:lineRule="auto"/>
        <w:ind w:left="1152"/>
        <w:jc w:val="both"/>
        <w:rPr>
          <w:rFonts w:ascii="Times New Roman" w:eastAsia="Times New Roman" w:hAnsi="Times New Roman" w:cs="Times New Roman"/>
          <w:b/>
          <w:sz w:val="28"/>
          <w:szCs w:val="28"/>
        </w:rPr>
      </w:pPr>
    </w:p>
    <w:p w14:paraId="73756B8A" w14:textId="77777777" w:rsidR="007E12D2" w:rsidRDefault="007E12D2">
      <w:pPr>
        <w:pBdr>
          <w:top w:val="nil"/>
          <w:left w:val="nil"/>
          <w:bottom w:val="nil"/>
          <w:right w:val="nil"/>
          <w:between w:val="nil"/>
        </w:pBdr>
        <w:spacing w:line="360" w:lineRule="auto"/>
        <w:ind w:left="1152"/>
        <w:jc w:val="both"/>
        <w:rPr>
          <w:rFonts w:ascii="Times New Roman" w:eastAsia="Times New Roman" w:hAnsi="Times New Roman" w:cs="Times New Roman"/>
          <w:b/>
          <w:sz w:val="28"/>
          <w:szCs w:val="28"/>
        </w:rPr>
      </w:pPr>
    </w:p>
    <w:p w14:paraId="7AAB77FA" w14:textId="77777777" w:rsidR="007E12D2" w:rsidRDefault="002D773C">
      <w:pPr>
        <w:numPr>
          <w:ilvl w:val="0"/>
          <w:numId w:val="1"/>
        </w:numPr>
        <w:pBdr>
          <w:top w:val="nil"/>
          <w:left w:val="nil"/>
          <w:bottom w:val="nil"/>
          <w:right w:val="nil"/>
          <w:between w:val="nil"/>
        </w:pBdr>
        <w:spacing w:line="360" w:lineRule="auto"/>
        <w:ind w:left="1151"/>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Sản phẩm gợi ý </w:t>
      </w:r>
    </w:p>
    <w:p w14:paraId="1F26B2ED"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noProof/>
          <w:sz w:val="28"/>
          <w:szCs w:val="28"/>
        </w:rPr>
        <w:drawing>
          <wp:inline distT="114300" distB="114300" distL="114300" distR="114300" wp14:anchorId="7531A12B" wp14:editId="0C00E384">
            <wp:extent cx="5419725" cy="2000250"/>
            <wp:effectExtent l="0" t="0" r="0" b="0"/>
            <wp:docPr id="20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5419725" cy="2000250"/>
                    </a:xfrm>
                    <a:prstGeom prst="rect">
                      <a:avLst/>
                    </a:prstGeom>
                    <a:ln/>
                  </pic:spPr>
                </pic:pic>
              </a:graphicData>
            </a:graphic>
          </wp:inline>
        </w:drawing>
      </w:r>
    </w:p>
    <w:p w14:paraId="2AAAE060"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noProof/>
          <w:sz w:val="28"/>
          <w:szCs w:val="28"/>
        </w:rPr>
        <w:lastRenderedPageBreak/>
        <w:drawing>
          <wp:inline distT="114300" distB="114300" distL="114300" distR="114300" wp14:anchorId="1924E565" wp14:editId="37810E23">
            <wp:extent cx="5257800" cy="2790825"/>
            <wp:effectExtent l="0" t="0" r="0" b="0"/>
            <wp:docPr id="20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257800" cy="2790825"/>
                    </a:xfrm>
                    <a:prstGeom prst="rect">
                      <a:avLst/>
                    </a:prstGeom>
                    <a:ln/>
                  </pic:spPr>
                </pic:pic>
              </a:graphicData>
            </a:graphic>
          </wp:inline>
        </w:drawing>
      </w:r>
    </w:p>
    <w:p w14:paraId="786E9824" w14:textId="77777777" w:rsidR="007E12D2" w:rsidRDefault="002D773C">
      <w:pPr>
        <w:pBdr>
          <w:top w:val="nil"/>
          <w:left w:val="nil"/>
          <w:bottom w:val="nil"/>
          <w:right w:val="nil"/>
          <w:between w:val="nil"/>
        </w:pBd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noProof/>
          <w:sz w:val="28"/>
          <w:szCs w:val="28"/>
        </w:rPr>
        <w:drawing>
          <wp:inline distT="114300" distB="114300" distL="114300" distR="114300" wp14:anchorId="6D082243" wp14:editId="6C176477">
            <wp:extent cx="5343525" cy="2895600"/>
            <wp:effectExtent l="0" t="0" r="0" b="0"/>
            <wp:docPr id="19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5343525" cy="2895600"/>
                    </a:xfrm>
                    <a:prstGeom prst="rect">
                      <a:avLst/>
                    </a:prstGeom>
                    <a:ln/>
                  </pic:spPr>
                </pic:pic>
              </a:graphicData>
            </a:graphic>
          </wp:inline>
        </w:drawing>
      </w:r>
    </w:p>
    <w:p w14:paraId="45CF920B"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i/>
          <w:sz w:val="28"/>
          <w:szCs w:val="28"/>
        </w:rPr>
      </w:pPr>
    </w:p>
    <w:p w14:paraId="4722784D"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i/>
          <w:sz w:val="28"/>
          <w:szCs w:val="28"/>
        </w:rPr>
      </w:pPr>
    </w:p>
    <w:p w14:paraId="106E06AE"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i/>
          <w:sz w:val="28"/>
          <w:szCs w:val="28"/>
        </w:rPr>
      </w:pPr>
    </w:p>
    <w:p w14:paraId="6802F97B"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i/>
          <w:sz w:val="28"/>
          <w:szCs w:val="28"/>
        </w:rPr>
      </w:pPr>
    </w:p>
    <w:p w14:paraId="5529CD55"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i/>
          <w:sz w:val="28"/>
          <w:szCs w:val="28"/>
        </w:rPr>
      </w:pPr>
    </w:p>
    <w:p w14:paraId="3FB71410" w14:textId="77777777" w:rsidR="007E12D2" w:rsidRDefault="007E12D2">
      <w:pPr>
        <w:spacing w:line="360" w:lineRule="auto"/>
        <w:jc w:val="both"/>
        <w:rPr>
          <w:rFonts w:ascii="Times New Roman" w:eastAsia="Times New Roman" w:hAnsi="Times New Roman" w:cs="Times New Roman"/>
          <w:b/>
          <w:i/>
          <w:sz w:val="28"/>
          <w:szCs w:val="28"/>
        </w:rPr>
      </w:pPr>
    </w:p>
    <w:p w14:paraId="6D899003"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i/>
          <w:sz w:val="28"/>
          <w:szCs w:val="28"/>
        </w:rPr>
      </w:pPr>
    </w:p>
    <w:p w14:paraId="5166BA00"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i/>
          <w:sz w:val="28"/>
          <w:szCs w:val="28"/>
        </w:rPr>
      </w:pPr>
    </w:p>
    <w:p w14:paraId="6CFA7607"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sz w:val="28"/>
          <w:szCs w:val="28"/>
        </w:rPr>
      </w:pPr>
    </w:p>
    <w:p w14:paraId="5F8ED730"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sz w:val="28"/>
          <w:szCs w:val="28"/>
        </w:rPr>
      </w:pPr>
    </w:p>
    <w:p w14:paraId="05E234F7"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sz w:val="28"/>
          <w:szCs w:val="28"/>
        </w:rPr>
      </w:pPr>
    </w:p>
    <w:p w14:paraId="5216AA1E"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sz w:val="28"/>
          <w:szCs w:val="28"/>
        </w:rPr>
      </w:pPr>
    </w:p>
    <w:p w14:paraId="4A891831"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sz w:val="28"/>
          <w:szCs w:val="28"/>
        </w:rPr>
      </w:pPr>
    </w:p>
    <w:p w14:paraId="0871DABC"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sz w:val="28"/>
          <w:szCs w:val="28"/>
        </w:rPr>
      </w:pPr>
    </w:p>
    <w:p w14:paraId="12E103FD" w14:textId="77777777" w:rsidR="007E12D2" w:rsidRDefault="007E12D2">
      <w:pPr>
        <w:pBdr>
          <w:top w:val="nil"/>
          <w:left w:val="nil"/>
          <w:bottom w:val="nil"/>
          <w:right w:val="nil"/>
          <w:between w:val="nil"/>
        </w:pBdr>
        <w:spacing w:line="360" w:lineRule="auto"/>
        <w:jc w:val="both"/>
        <w:rPr>
          <w:rFonts w:ascii="Times New Roman" w:eastAsia="Times New Roman" w:hAnsi="Times New Roman" w:cs="Times New Roman"/>
          <w:b/>
          <w:sz w:val="28"/>
          <w:szCs w:val="28"/>
        </w:rPr>
      </w:pPr>
    </w:p>
    <w:p w14:paraId="5D62C265" w14:textId="77777777" w:rsidR="007E12D2" w:rsidRDefault="007E12D2">
      <w:pPr>
        <w:pBdr>
          <w:top w:val="nil"/>
          <w:left w:val="nil"/>
          <w:bottom w:val="nil"/>
          <w:right w:val="nil"/>
          <w:between w:val="nil"/>
        </w:pBdr>
        <w:spacing w:line="259" w:lineRule="auto"/>
        <w:ind w:left="141"/>
        <w:jc w:val="center"/>
        <w:rPr>
          <w:rFonts w:ascii="Times New Roman" w:eastAsia="Times New Roman" w:hAnsi="Times New Roman" w:cs="Times New Roman"/>
          <w:b/>
          <w:i/>
          <w:color w:val="000000"/>
          <w:sz w:val="28"/>
          <w:szCs w:val="28"/>
        </w:rPr>
      </w:pPr>
    </w:p>
    <w:p w14:paraId="30C89374" w14:textId="77777777" w:rsidR="007E12D2" w:rsidRDefault="007E12D2">
      <w:pPr>
        <w:pBdr>
          <w:top w:val="nil"/>
          <w:left w:val="nil"/>
          <w:bottom w:val="nil"/>
          <w:right w:val="nil"/>
          <w:between w:val="nil"/>
        </w:pBdr>
        <w:spacing w:line="259" w:lineRule="auto"/>
        <w:ind w:left="1152"/>
        <w:jc w:val="right"/>
        <w:rPr>
          <w:rFonts w:ascii="Times New Roman" w:eastAsia="Times New Roman" w:hAnsi="Times New Roman" w:cs="Times New Roman"/>
          <w:b/>
          <w:i/>
          <w:color w:val="000000"/>
          <w:sz w:val="28"/>
          <w:szCs w:val="28"/>
        </w:rPr>
      </w:pPr>
    </w:p>
    <w:p w14:paraId="19CD9F29" w14:textId="77777777" w:rsidR="007E12D2" w:rsidRDefault="007E12D2">
      <w:pPr>
        <w:pBdr>
          <w:top w:val="nil"/>
          <w:left w:val="nil"/>
          <w:bottom w:val="nil"/>
          <w:right w:val="nil"/>
          <w:between w:val="nil"/>
        </w:pBdr>
        <w:spacing w:after="160" w:line="259" w:lineRule="auto"/>
        <w:ind w:left="1152"/>
        <w:jc w:val="both"/>
        <w:rPr>
          <w:rFonts w:ascii="Times New Roman" w:eastAsia="Times New Roman" w:hAnsi="Times New Roman" w:cs="Times New Roman"/>
          <w:b/>
          <w:i/>
          <w:color w:val="000000"/>
          <w:sz w:val="28"/>
          <w:szCs w:val="28"/>
        </w:rPr>
      </w:pPr>
    </w:p>
    <w:p w14:paraId="005FAF75" w14:textId="77777777" w:rsidR="007E12D2" w:rsidRDefault="007E12D2">
      <w:pPr>
        <w:jc w:val="both"/>
        <w:rPr>
          <w:rFonts w:ascii="Times New Roman" w:eastAsia="Times New Roman" w:hAnsi="Times New Roman" w:cs="Times New Roman"/>
          <w:sz w:val="28"/>
          <w:szCs w:val="28"/>
        </w:rPr>
      </w:pPr>
    </w:p>
    <w:p w14:paraId="71DABA86" w14:textId="77777777" w:rsidR="007E12D2" w:rsidRDefault="007E12D2">
      <w:pPr>
        <w:jc w:val="both"/>
        <w:rPr>
          <w:rFonts w:ascii="Times New Roman" w:eastAsia="Times New Roman" w:hAnsi="Times New Roman" w:cs="Times New Roman"/>
          <w:sz w:val="28"/>
          <w:szCs w:val="28"/>
        </w:rPr>
      </w:pPr>
    </w:p>
    <w:p w14:paraId="6F328829" w14:textId="77777777" w:rsidR="007E12D2" w:rsidRDefault="007E12D2">
      <w:pPr>
        <w:jc w:val="both"/>
        <w:rPr>
          <w:rFonts w:ascii="Times New Roman" w:eastAsia="Times New Roman" w:hAnsi="Times New Roman" w:cs="Times New Roman"/>
          <w:sz w:val="28"/>
          <w:szCs w:val="28"/>
        </w:rPr>
      </w:pPr>
      <w:bookmarkStart w:id="0" w:name="_heading=h.gjdgxs" w:colFirst="0" w:colLast="0"/>
      <w:bookmarkEnd w:id="0"/>
    </w:p>
    <w:p w14:paraId="009E8143" w14:textId="77777777" w:rsidR="007E12D2" w:rsidRDefault="007E12D2">
      <w:pPr>
        <w:jc w:val="both"/>
        <w:rPr>
          <w:rFonts w:ascii="Times New Roman" w:eastAsia="Times New Roman" w:hAnsi="Times New Roman" w:cs="Times New Roman"/>
          <w:sz w:val="28"/>
          <w:szCs w:val="28"/>
        </w:rPr>
      </w:pPr>
    </w:p>
    <w:p w14:paraId="5BD19E43" w14:textId="77777777" w:rsidR="007E12D2" w:rsidRDefault="007E12D2">
      <w:pPr>
        <w:jc w:val="both"/>
        <w:rPr>
          <w:rFonts w:ascii="Times New Roman" w:eastAsia="Times New Roman" w:hAnsi="Times New Roman" w:cs="Times New Roman"/>
          <w:sz w:val="28"/>
          <w:szCs w:val="28"/>
        </w:rPr>
      </w:pPr>
    </w:p>
    <w:p w14:paraId="13B14FA7" w14:textId="77777777" w:rsidR="007E12D2" w:rsidRDefault="007E12D2">
      <w:pPr>
        <w:jc w:val="both"/>
        <w:rPr>
          <w:rFonts w:ascii="Times New Roman" w:eastAsia="Times New Roman" w:hAnsi="Times New Roman" w:cs="Times New Roman"/>
          <w:sz w:val="28"/>
          <w:szCs w:val="28"/>
        </w:rPr>
      </w:pPr>
    </w:p>
    <w:p w14:paraId="14497A69" w14:textId="77777777" w:rsidR="007E12D2" w:rsidRDefault="007E12D2">
      <w:pPr>
        <w:jc w:val="both"/>
        <w:rPr>
          <w:rFonts w:ascii="Times New Roman" w:eastAsia="Times New Roman" w:hAnsi="Times New Roman" w:cs="Times New Roman"/>
          <w:sz w:val="28"/>
          <w:szCs w:val="28"/>
        </w:rPr>
      </w:pPr>
    </w:p>
    <w:p w14:paraId="61E9BF39" w14:textId="77777777" w:rsidR="007E12D2" w:rsidRDefault="007E12D2">
      <w:pPr>
        <w:jc w:val="both"/>
        <w:rPr>
          <w:rFonts w:ascii="Times New Roman" w:eastAsia="Times New Roman" w:hAnsi="Times New Roman" w:cs="Times New Roman"/>
          <w:sz w:val="28"/>
          <w:szCs w:val="28"/>
        </w:rPr>
      </w:pPr>
    </w:p>
    <w:p w14:paraId="5F59C692" w14:textId="77777777" w:rsidR="007E12D2" w:rsidRDefault="007E12D2">
      <w:pPr>
        <w:jc w:val="both"/>
        <w:rPr>
          <w:rFonts w:ascii="Times New Roman" w:eastAsia="Times New Roman" w:hAnsi="Times New Roman" w:cs="Times New Roman"/>
          <w:sz w:val="28"/>
          <w:szCs w:val="28"/>
        </w:rPr>
      </w:pPr>
    </w:p>
    <w:p w14:paraId="1223B937" w14:textId="77777777" w:rsidR="007E12D2" w:rsidRDefault="007E12D2">
      <w:pPr>
        <w:jc w:val="both"/>
        <w:rPr>
          <w:rFonts w:ascii="Times New Roman" w:eastAsia="Times New Roman" w:hAnsi="Times New Roman" w:cs="Times New Roman"/>
          <w:sz w:val="28"/>
          <w:szCs w:val="28"/>
        </w:rPr>
      </w:pPr>
    </w:p>
    <w:sectPr w:rsidR="007E12D2">
      <w:headerReference w:type="default" r:id="rId22"/>
      <w:footerReference w:type="default" r:id="rId23"/>
      <w:pgSz w:w="12240" w:h="15840"/>
      <w:pgMar w:top="993" w:right="90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31B2" w14:textId="77777777" w:rsidR="002D773C" w:rsidRDefault="002D773C">
      <w:r>
        <w:separator/>
      </w:r>
    </w:p>
  </w:endnote>
  <w:endnote w:type="continuationSeparator" w:id="0">
    <w:p w14:paraId="1654138B" w14:textId="77777777" w:rsidR="002D773C" w:rsidRDefault="002D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89A3" w14:textId="77777777" w:rsidR="007E12D2" w:rsidRDefault="002D773C">
    <w:pPr>
      <w:pBdr>
        <w:top w:val="nil"/>
        <w:left w:val="nil"/>
        <w:bottom w:val="nil"/>
        <w:right w:val="nil"/>
        <w:between w:val="nil"/>
      </w:pBdr>
      <w:tabs>
        <w:tab w:val="center" w:pos="4153"/>
        <w:tab w:val="right" w:pos="8306"/>
      </w:tabs>
      <w:rPr>
        <w:color w:val="FFFFFF"/>
        <w:sz w:val="18"/>
        <w:szCs w:val="18"/>
      </w:rPr>
    </w:pPr>
    <w:r>
      <w:rPr>
        <w:color w:val="FFFFFF"/>
        <w:sz w:val="18"/>
        <w:szCs w:val="18"/>
      </w:rPr>
      <w:t>https://hoatieu.vn/tai-lieu/ke-hoach-bai-day-khau-trang-cua-em-lop-2-219794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28123" w14:textId="77777777" w:rsidR="002D773C" w:rsidRDefault="002D773C">
      <w:r>
        <w:separator/>
      </w:r>
    </w:p>
  </w:footnote>
  <w:footnote w:type="continuationSeparator" w:id="0">
    <w:p w14:paraId="785C46BE" w14:textId="77777777" w:rsidR="002D773C" w:rsidRDefault="002D7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77F5" w14:textId="77777777" w:rsidR="007E12D2" w:rsidRDefault="007E12D2">
    <w:pPr>
      <w:pBdr>
        <w:top w:val="nil"/>
        <w:left w:val="nil"/>
        <w:bottom w:val="nil"/>
        <w:right w:val="nil"/>
        <w:between w:val="nil"/>
      </w:pBdr>
      <w:tabs>
        <w:tab w:val="center" w:pos="4153"/>
        <w:tab w:val="right" w:pos="8306"/>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462E"/>
    <w:multiLevelType w:val="multilevel"/>
    <w:tmpl w:val="411656F6"/>
    <w:lvl w:ilvl="0">
      <w:numFmt w:val="bullet"/>
      <w:lvlText w:val="-"/>
      <w:lvlJc w:val="left"/>
      <w:pPr>
        <w:ind w:left="340" w:hanging="360"/>
      </w:pPr>
      <w:rPr>
        <w:rFonts w:ascii="Times New Roman" w:eastAsia="Times New Roman" w:hAnsi="Times New Roman" w:cs="Times New Roman"/>
      </w:rPr>
    </w:lvl>
    <w:lvl w:ilvl="1">
      <w:start w:val="1"/>
      <w:numFmt w:val="bullet"/>
      <w:lvlText w:val="o"/>
      <w:lvlJc w:val="left"/>
      <w:pPr>
        <w:ind w:left="1060" w:hanging="360"/>
      </w:pPr>
      <w:rPr>
        <w:rFonts w:ascii="Courier New" w:eastAsia="Courier New" w:hAnsi="Courier New" w:cs="Courier New"/>
      </w:rPr>
    </w:lvl>
    <w:lvl w:ilvl="2">
      <w:start w:val="1"/>
      <w:numFmt w:val="bullet"/>
      <w:lvlText w:val="▪"/>
      <w:lvlJc w:val="left"/>
      <w:pPr>
        <w:ind w:left="1780" w:hanging="360"/>
      </w:pPr>
      <w:rPr>
        <w:rFonts w:ascii="Noto Sans Symbols" w:eastAsia="Noto Sans Symbols" w:hAnsi="Noto Sans Symbols" w:cs="Noto Sans Symbols"/>
      </w:rPr>
    </w:lvl>
    <w:lvl w:ilvl="3">
      <w:start w:val="1"/>
      <w:numFmt w:val="bullet"/>
      <w:lvlText w:val="●"/>
      <w:lvlJc w:val="left"/>
      <w:pPr>
        <w:ind w:left="2500" w:hanging="360"/>
      </w:pPr>
      <w:rPr>
        <w:rFonts w:ascii="Noto Sans Symbols" w:eastAsia="Noto Sans Symbols" w:hAnsi="Noto Sans Symbols" w:cs="Noto Sans Symbols"/>
      </w:rPr>
    </w:lvl>
    <w:lvl w:ilvl="4">
      <w:start w:val="1"/>
      <w:numFmt w:val="bullet"/>
      <w:lvlText w:val="o"/>
      <w:lvlJc w:val="left"/>
      <w:pPr>
        <w:ind w:left="3220" w:hanging="360"/>
      </w:pPr>
      <w:rPr>
        <w:rFonts w:ascii="Courier New" w:eastAsia="Courier New" w:hAnsi="Courier New" w:cs="Courier New"/>
      </w:rPr>
    </w:lvl>
    <w:lvl w:ilvl="5">
      <w:start w:val="1"/>
      <w:numFmt w:val="bullet"/>
      <w:lvlText w:val="▪"/>
      <w:lvlJc w:val="left"/>
      <w:pPr>
        <w:ind w:left="3940" w:hanging="360"/>
      </w:pPr>
      <w:rPr>
        <w:rFonts w:ascii="Noto Sans Symbols" w:eastAsia="Noto Sans Symbols" w:hAnsi="Noto Sans Symbols" w:cs="Noto Sans Symbols"/>
      </w:rPr>
    </w:lvl>
    <w:lvl w:ilvl="6">
      <w:start w:val="1"/>
      <w:numFmt w:val="bullet"/>
      <w:lvlText w:val="●"/>
      <w:lvlJc w:val="left"/>
      <w:pPr>
        <w:ind w:left="4660" w:hanging="360"/>
      </w:pPr>
      <w:rPr>
        <w:rFonts w:ascii="Noto Sans Symbols" w:eastAsia="Noto Sans Symbols" w:hAnsi="Noto Sans Symbols" w:cs="Noto Sans Symbols"/>
      </w:rPr>
    </w:lvl>
    <w:lvl w:ilvl="7">
      <w:start w:val="1"/>
      <w:numFmt w:val="bullet"/>
      <w:lvlText w:val="o"/>
      <w:lvlJc w:val="left"/>
      <w:pPr>
        <w:ind w:left="5380" w:hanging="360"/>
      </w:pPr>
      <w:rPr>
        <w:rFonts w:ascii="Courier New" w:eastAsia="Courier New" w:hAnsi="Courier New" w:cs="Courier New"/>
      </w:rPr>
    </w:lvl>
    <w:lvl w:ilvl="8">
      <w:start w:val="1"/>
      <w:numFmt w:val="bullet"/>
      <w:lvlText w:val="▪"/>
      <w:lvlJc w:val="left"/>
      <w:pPr>
        <w:ind w:left="6100" w:hanging="360"/>
      </w:pPr>
      <w:rPr>
        <w:rFonts w:ascii="Noto Sans Symbols" w:eastAsia="Noto Sans Symbols" w:hAnsi="Noto Sans Symbols" w:cs="Noto Sans Symbols"/>
      </w:rPr>
    </w:lvl>
  </w:abstractNum>
  <w:abstractNum w:abstractNumId="1" w15:restartNumberingAfterBreak="0">
    <w:nsid w:val="446B02C4"/>
    <w:multiLevelType w:val="multilevel"/>
    <w:tmpl w:val="97701A44"/>
    <w:lvl w:ilvl="0">
      <w:start w:val="1"/>
      <w:numFmt w:val="decimal"/>
      <w:lvlText w:val="%1)"/>
      <w:lvlJc w:val="left"/>
      <w:pPr>
        <w:ind w:left="1152" w:hanging="360"/>
      </w:pPr>
      <w:rPr>
        <w:b/>
        <w:i/>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D2"/>
    <w:rsid w:val="002D773C"/>
    <w:rsid w:val="007E12D2"/>
    <w:rsid w:val="00D0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16EB"/>
  <w15:docId w15:val="{B588C8D6-6F49-4633-9303-CF25E5B2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2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uiPriority w:val="99"/>
    <w:unhideWhenUsed/>
    <w:rPr>
      <w:color w:val="0563C1"/>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rPr>
  </w:style>
  <w:style w:type="table" w:styleId="TableGrid">
    <w:name w:val="Table Grid"/>
    <w:basedOn w:val="TableNormal"/>
    <w:uiPriority w:val="39"/>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sz w:val="22"/>
      <w:szCs w:val="22"/>
    </w:rPr>
  </w:style>
  <w:style w:type="character" w:customStyle="1" w:styleId="BalloonTextChar">
    <w:name w:val="Balloon Text Char"/>
    <w:link w:val="BalloonText"/>
    <w:uiPriority w:val="99"/>
    <w:semiHidden/>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7">
    <w:name w:val="37"/>
    <w:basedOn w:val="TableNormal"/>
    <w:tblPr>
      <w:tblStyleRowBandSize w:val="1"/>
      <w:tblStyleColBandSize w:val="1"/>
      <w:tblCellMar>
        <w:top w:w="15" w:type="dxa"/>
        <w:left w:w="15" w:type="dxa"/>
        <w:bottom w:w="15" w:type="dxa"/>
        <w:right w:w="15" w:type="dxa"/>
      </w:tblCellMar>
    </w:tblPr>
  </w:style>
  <w:style w:type="table" w:customStyle="1" w:styleId="36">
    <w:name w:val="36"/>
    <w:basedOn w:val="TableNormal"/>
    <w:tblPr>
      <w:tblStyleRowBandSize w:val="1"/>
      <w:tblStyleColBandSize w:val="1"/>
      <w:tblCellMar>
        <w:top w:w="15" w:type="dxa"/>
        <w:left w:w="15" w:type="dxa"/>
        <w:bottom w:w="15" w:type="dxa"/>
        <w:right w:w="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rPr>
      <w:sz w:val="22"/>
      <w:szCs w:val="22"/>
    </w:rPr>
    <w:tblPr>
      <w:tblStyleRowBandSize w:val="1"/>
      <w:tblStyleColBandSize w:val="1"/>
    </w:tblPr>
  </w:style>
  <w:style w:type="table" w:customStyle="1" w:styleId="32">
    <w:name w:val="32"/>
    <w:basedOn w:val="TableNormal"/>
    <w:rPr>
      <w:sz w:val="22"/>
      <w:szCs w:val="22"/>
    </w:rPr>
    <w:tblPr>
      <w:tblStyleRowBandSize w:val="1"/>
      <w:tblStyleColBandSize w:val="1"/>
    </w:tblPr>
  </w:style>
  <w:style w:type="table" w:customStyle="1" w:styleId="31">
    <w:name w:val="31"/>
    <w:basedOn w:val="TableNormal"/>
    <w:rPr>
      <w:sz w:val="22"/>
      <w:szCs w:val="22"/>
    </w:rPr>
    <w:tblPr>
      <w:tblStyleRowBandSize w:val="1"/>
      <w:tblStyleColBandSize w:val="1"/>
    </w:tblPr>
  </w:style>
  <w:style w:type="table" w:customStyle="1" w:styleId="30">
    <w:name w:val="30"/>
    <w:basedOn w:val="TableNormal"/>
    <w:rPr>
      <w:sz w:val="22"/>
      <w:szCs w:val="22"/>
    </w:rPr>
    <w:tblPr>
      <w:tblStyleRowBandSize w:val="1"/>
      <w:tblStyleColBandSize w:val="1"/>
    </w:tblPr>
  </w:style>
  <w:style w:type="table" w:customStyle="1" w:styleId="29">
    <w:name w:val="29"/>
    <w:basedOn w:val="TableNormal"/>
    <w:rPr>
      <w:sz w:val="22"/>
      <w:szCs w:val="22"/>
    </w:rPr>
    <w:tblPr>
      <w:tblStyleRowBandSize w:val="1"/>
      <w:tblStyleColBandSize w:val="1"/>
    </w:tblPr>
  </w:style>
  <w:style w:type="table" w:customStyle="1" w:styleId="28">
    <w:name w:val="28"/>
    <w:basedOn w:val="TableNormal"/>
    <w:rPr>
      <w:sz w:val="22"/>
      <w:szCs w:val="22"/>
    </w:rPr>
    <w:tblPr>
      <w:tblStyleRowBandSize w:val="1"/>
      <w:tblStyleColBandSize w:val="1"/>
    </w:tblPr>
  </w:style>
  <w:style w:type="table" w:customStyle="1" w:styleId="27">
    <w:name w:val="27"/>
    <w:basedOn w:val="TableNormal"/>
    <w:rPr>
      <w:sz w:val="22"/>
      <w:szCs w:val="22"/>
    </w:rPr>
    <w:tblPr>
      <w:tblStyleRowBandSize w:val="1"/>
      <w:tblStyleColBandSize w:val="1"/>
    </w:tblPr>
  </w:style>
  <w:style w:type="table" w:customStyle="1" w:styleId="26">
    <w:name w:val="26"/>
    <w:basedOn w:val="TableNormal"/>
    <w:rPr>
      <w:sz w:val="22"/>
      <w:szCs w:val="22"/>
    </w:rPr>
    <w:tblPr>
      <w:tblStyleRowBandSize w:val="1"/>
      <w:tblStyleColBandSize w:val="1"/>
    </w:tblPr>
  </w:style>
  <w:style w:type="table" w:customStyle="1" w:styleId="25">
    <w:name w:val="25"/>
    <w:basedOn w:val="TableNormal"/>
    <w:rPr>
      <w:sz w:val="22"/>
      <w:szCs w:val="22"/>
    </w:rPr>
    <w:tblPr>
      <w:tblStyleRowBandSize w:val="1"/>
      <w:tblStyleColBandSize w:val="1"/>
    </w:tblPr>
  </w:style>
  <w:style w:type="table" w:customStyle="1" w:styleId="24">
    <w:name w:val="24"/>
    <w:basedOn w:val="TableNormal"/>
    <w:rPr>
      <w:sz w:val="22"/>
      <w:szCs w:val="22"/>
    </w:rPr>
    <w:tblPr>
      <w:tblStyleRowBandSize w:val="1"/>
      <w:tblStyleColBandSize w:val="1"/>
    </w:tblPr>
  </w:style>
  <w:style w:type="table" w:customStyle="1" w:styleId="23">
    <w:name w:val="23"/>
    <w:basedOn w:val="TableNormal"/>
    <w:rPr>
      <w:sz w:val="22"/>
      <w:szCs w:val="22"/>
    </w:rPr>
    <w:tblPr>
      <w:tblStyleRowBandSize w:val="1"/>
      <w:tblStyleColBandSize w:val="1"/>
    </w:tblPr>
  </w:style>
  <w:style w:type="table" w:customStyle="1" w:styleId="22">
    <w:name w:val="22"/>
    <w:basedOn w:val="TableNormal"/>
    <w:rPr>
      <w:sz w:val="22"/>
      <w:szCs w:val="22"/>
    </w:rPr>
    <w:tblPr>
      <w:tblStyleRowBandSize w:val="1"/>
      <w:tblStyleColBandSize w:val="1"/>
    </w:tblPr>
  </w:style>
  <w:style w:type="table" w:customStyle="1" w:styleId="21">
    <w:name w:val="21"/>
    <w:basedOn w:val="TableNormal"/>
    <w:rPr>
      <w:sz w:val="22"/>
      <w:szCs w:val="22"/>
    </w:rPr>
    <w:tblPr>
      <w:tblStyleRowBandSize w:val="1"/>
      <w:tblStyleColBandSize w:val="1"/>
    </w:tblPr>
  </w:style>
  <w:style w:type="table" w:customStyle="1" w:styleId="20">
    <w:name w:val="20"/>
    <w:basedOn w:val="TableNormal"/>
    <w:rPr>
      <w:sz w:val="22"/>
      <w:szCs w:val="22"/>
    </w:rPr>
    <w:tblPr>
      <w:tblStyleRowBandSize w:val="1"/>
      <w:tblStyleColBandSize w:val="1"/>
    </w:tblPr>
  </w:style>
  <w:style w:type="table" w:customStyle="1" w:styleId="19">
    <w:name w:val="19"/>
    <w:basedOn w:val="TableNormal"/>
    <w:rPr>
      <w:sz w:val="22"/>
      <w:szCs w:val="22"/>
    </w:rPr>
    <w:tblPr>
      <w:tblStyleRowBandSize w:val="1"/>
      <w:tblStyleColBandSize w:val="1"/>
    </w:tblPr>
  </w:style>
  <w:style w:type="table" w:customStyle="1" w:styleId="18">
    <w:name w:val="18"/>
    <w:basedOn w:val="TableNormal"/>
    <w:rPr>
      <w:sz w:val="22"/>
      <w:szCs w:val="22"/>
    </w:rPr>
    <w:tblPr>
      <w:tblStyleRowBandSize w:val="1"/>
      <w:tblStyleColBandSize w:val="1"/>
    </w:tblPr>
  </w:style>
  <w:style w:type="table" w:customStyle="1" w:styleId="17">
    <w:name w:val="17"/>
    <w:basedOn w:val="TableNormal"/>
    <w:rPr>
      <w:sz w:val="22"/>
      <w:szCs w:val="22"/>
    </w:rPr>
    <w:tblPr>
      <w:tblStyleRowBandSize w:val="1"/>
      <w:tblStyleColBandSize w:val="1"/>
    </w:tblPr>
  </w:style>
  <w:style w:type="table" w:customStyle="1" w:styleId="16">
    <w:name w:val="16"/>
    <w:basedOn w:val="TableNormal"/>
    <w:rPr>
      <w:sz w:val="22"/>
      <w:szCs w:val="22"/>
    </w:rPr>
    <w:tblPr>
      <w:tblStyleRowBandSize w:val="1"/>
      <w:tblStyleColBandSize w:val="1"/>
    </w:tblPr>
  </w:style>
  <w:style w:type="table" w:customStyle="1" w:styleId="15">
    <w:name w:val="15"/>
    <w:basedOn w:val="TableNormal"/>
    <w:rPr>
      <w:sz w:val="22"/>
      <w:szCs w:val="22"/>
    </w:rPr>
    <w:tblPr>
      <w:tblStyleRowBandSize w:val="1"/>
      <w:tblStyleColBandSize w:val="1"/>
    </w:tblPr>
  </w:style>
  <w:style w:type="table" w:customStyle="1" w:styleId="14">
    <w:name w:val="14"/>
    <w:basedOn w:val="TableNormal"/>
    <w:rPr>
      <w:sz w:val="22"/>
      <w:szCs w:val="22"/>
    </w:rPr>
    <w:tblPr>
      <w:tblStyleRowBandSize w:val="1"/>
      <w:tblStyleColBandSize w:val="1"/>
    </w:tblPr>
  </w:style>
  <w:style w:type="table" w:customStyle="1" w:styleId="13">
    <w:name w:val="13"/>
    <w:basedOn w:val="TableNormal"/>
    <w:rPr>
      <w:sz w:val="22"/>
      <w:szCs w:val="22"/>
    </w:rPr>
    <w:tblPr>
      <w:tblStyleRowBandSize w:val="1"/>
      <w:tblStyleColBandSize w:val="1"/>
    </w:tblPr>
  </w:style>
  <w:style w:type="table" w:customStyle="1" w:styleId="12">
    <w:name w:val="12"/>
    <w:basedOn w:val="TableNormal"/>
    <w:rPr>
      <w:sz w:val="22"/>
      <w:szCs w:val="22"/>
    </w:rPr>
    <w:tblPr>
      <w:tblStyleRowBandSize w:val="1"/>
      <w:tblStyleColBandSize w:val="1"/>
    </w:tblPr>
  </w:style>
  <w:style w:type="table" w:customStyle="1" w:styleId="11">
    <w:name w:val="11"/>
    <w:basedOn w:val="TableNormal"/>
    <w:rPr>
      <w:sz w:val="22"/>
      <w:szCs w:val="22"/>
    </w:rPr>
    <w:tblPr>
      <w:tblStyleRowBandSize w:val="1"/>
      <w:tblStyleColBandSize w:val="1"/>
    </w:tblPr>
  </w:style>
  <w:style w:type="table" w:customStyle="1" w:styleId="10">
    <w:name w:val="10"/>
    <w:basedOn w:val="TableNormal"/>
    <w:rPr>
      <w:sz w:val="22"/>
      <w:szCs w:val="22"/>
    </w:rPr>
    <w:tblPr>
      <w:tblStyleRowBandSize w:val="1"/>
      <w:tblStyleColBandSize w:val="1"/>
    </w:tblPr>
  </w:style>
  <w:style w:type="table" w:customStyle="1" w:styleId="9">
    <w:name w:val="9"/>
    <w:basedOn w:val="TableNormal"/>
    <w:rPr>
      <w:sz w:val="22"/>
      <w:szCs w:val="22"/>
    </w:rPr>
    <w:tblPr>
      <w:tblStyleRowBandSize w:val="1"/>
      <w:tblStyleColBandSize w:val="1"/>
    </w:tblPr>
  </w:style>
  <w:style w:type="table" w:customStyle="1" w:styleId="8">
    <w:name w:val="8"/>
    <w:basedOn w:val="TableNormal"/>
    <w:rPr>
      <w:sz w:val="22"/>
      <w:szCs w:val="22"/>
    </w:rPr>
    <w:tblPr>
      <w:tblStyleRowBandSize w:val="1"/>
      <w:tblStyleColBandSize w:val="1"/>
    </w:tblPr>
  </w:style>
  <w:style w:type="table" w:customStyle="1" w:styleId="7">
    <w:name w:val="7"/>
    <w:basedOn w:val="TableNormal"/>
    <w:rPr>
      <w:sz w:val="22"/>
      <w:szCs w:val="22"/>
    </w:rPr>
    <w:tblPr>
      <w:tblStyleRowBandSize w:val="1"/>
      <w:tblStyleColBandSize w:val="1"/>
    </w:tblPr>
  </w:style>
  <w:style w:type="table" w:customStyle="1" w:styleId="6">
    <w:name w:val="6"/>
    <w:basedOn w:val="TableNormal"/>
    <w:rPr>
      <w:sz w:val="22"/>
      <w:szCs w:val="22"/>
    </w:rPr>
    <w:tblPr>
      <w:tblStyleRowBandSize w:val="1"/>
      <w:tblStyleColBandSize w:val="1"/>
    </w:tblPr>
  </w:style>
  <w:style w:type="table" w:customStyle="1" w:styleId="5">
    <w:name w:val="5"/>
    <w:basedOn w:val="TableNormal"/>
    <w:rPr>
      <w:sz w:val="22"/>
      <w:szCs w:val="22"/>
    </w:rPr>
    <w:tblPr>
      <w:tblStyleRowBandSize w:val="1"/>
      <w:tblStyleColBandSize w:val="1"/>
    </w:tblPr>
  </w:style>
  <w:style w:type="table" w:customStyle="1" w:styleId="4">
    <w:name w:val="4"/>
    <w:basedOn w:val="TableNormal"/>
    <w:rPr>
      <w:sz w:val="22"/>
      <w:szCs w:val="22"/>
    </w:rPr>
    <w:tblPr>
      <w:tblStyleRowBandSize w:val="1"/>
      <w:tblStyleColBandSize w:val="1"/>
    </w:tblPr>
  </w:style>
  <w:style w:type="table" w:customStyle="1" w:styleId="3">
    <w:name w:val="3"/>
    <w:basedOn w:val="TableNormal"/>
    <w:rPr>
      <w:sz w:val="22"/>
      <w:szCs w:val="22"/>
    </w:rPr>
    <w:tblPr>
      <w:tblStyleRowBandSize w:val="1"/>
      <w:tblStyleColBandSize w:val="1"/>
    </w:tblPr>
  </w:style>
  <w:style w:type="table" w:customStyle="1" w:styleId="2">
    <w:name w:val="2"/>
    <w:basedOn w:val="TableNormal"/>
    <w:rPr>
      <w:sz w:val="22"/>
      <w:szCs w:val="22"/>
    </w:rPr>
    <w:tblPr>
      <w:tblStyleRowBandSize w:val="1"/>
      <w:tblStyleColBandSize w:val="1"/>
    </w:tblPr>
  </w:style>
  <w:style w:type="table" w:customStyle="1" w:styleId="1">
    <w:name w:val="1"/>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70RJb1iwKYyD4YTK+6+9YW7uQ==">CgMxLjAyCGguZ2pkZ3hzOAByITEtaXRleDFQM3RuOS1zdzBCZHppUmJ1R0Q0NWdxWU5FLQ==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dc:creator>
  <cp:lastModifiedBy>SingPC</cp:lastModifiedBy>
  <cp:revision>1</cp:revision>
  <dcterms:created xsi:type="dcterms:W3CDTF">2023-09-10T05:43:00Z</dcterms:created>
  <dcterms:modified xsi:type="dcterms:W3CDTF">2025-12-26T01:33:00Z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875E1CEDCC8249278E127A50265B4ECD</vt:lpwstr>
  </property>
</Properties>
</file>