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685"/>
      </w:tblGrid>
      <w:tr w:rsidR="00D6227E" w:rsidRPr="00D6227E" w14:paraId="67ED599B" w14:textId="77777777" w:rsidTr="005B13FC">
        <w:trPr>
          <w:trHeight w:val="49"/>
        </w:trPr>
        <w:tc>
          <w:tcPr>
            <w:tcW w:w="5130" w:type="dxa"/>
          </w:tcPr>
          <w:p w14:paraId="10E33C93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School: ………………………………………..</w:t>
            </w:r>
          </w:p>
        </w:tc>
        <w:tc>
          <w:tcPr>
            <w:tcW w:w="4685" w:type="dxa"/>
          </w:tcPr>
          <w:p w14:paraId="7897859A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Date:……………………………………..</w:t>
            </w:r>
          </w:p>
        </w:tc>
      </w:tr>
      <w:tr w:rsidR="00D6227E" w:rsidRPr="00D6227E" w14:paraId="6D861001" w14:textId="77777777" w:rsidTr="005B13FC">
        <w:trPr>
          <w:trHeight w:val="62"/>
        </w:trPr>
        <w:tc>
          <w:tcPr>
            <w:tcW w:w="5130" w:type="dxa"/>
          </w:tcPr>
          <w:p w14:paraId="17938878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Class: …………………………….....................</w:t>
            </w:r>
          </w:p>
        </w:tc>
        <w:tc>
          <w:tcPr>
            <w:tcW w:w="4685" w:type="dxa"/>
          </w:tcPr>
          <w:p w14:paraId="11E7326C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Period: ………………………………….</w:t>
            </w:r>
          </w:p>
        </w:tc>
      </w:tr>
    </w:tbl>
    <w:p w14:paraId="4B20EE19" w14:textId="77777777" w:rsidR="00530D52" w:rsidRPr="00D6227E" w:rsidRDefault="00530D52" w:rsidP="005A3CDC">
      <w:pPr>
        <w:rPr>
          <w:color w:val="000000" w:themeColor="text1"/>
        </w:rPr>
      </w:pPr>
    </w:p>
    <w:p w14:paraId="610B4254" w14:textId="49AD3609" w:rsidR="005F2651" w:rsidRPr="00D6227E" w:rsidRDefault="005F2651" w:rsidP="005F265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UNIT </w:t>
      </w:r>
      <w:r w:rsidR="00DD5EE7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 – </w:t>
      </w:r>
      <w:r w:rsidR="00DD5EE7">
        <w:rPr>
          <w:b/>
          <w:color w:val="000000" w:themeColor="text1"/>
        </w:rPr>
        <w:t>MY FRIENDS AND I</w:t>
      </w:r>
    </w:p>
    <w:p w14:paraId="07FC6F3B" w14:textId="08F8EA6B" w:rsidR="005F2651" w:rsidRPr="00D6227E" w:rsidRDefault="005F2651" w:rsidP="005F265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Review and Practice</w:t>
      </w:r>
      <w:r w:rsidRPr="00D6227E">
        <w:rPr>
          <w:b/>
          <w:color w:val="000000" w:themeColor="text1"/>
        </w:rPr>
        <w:t xml:space="preserve"> </w:t>
      </w:r>
      <w:r w:rsidR="00DD5EE7">
        <w:rPr>
          <w:b/>
          <w:color w:val="000000" w:themeColor="text1"/>
        </w:rPr>
        <w:t>2</w:t>
      </w:r>
      <w:r>
        <w:rPr>
          <w:b/>
          <w:color w:val="000000" w:themeColor="text1"/>
        </w:rPr>
        <w:t xml:space="preserve"> </w:t>
      </w:r>
      <w:r w:rsidRPr="00D6227E">
        <w:rPr>
          <w:b/>
          <w:color w:val="000000" w:themeColor="text1"/>
        </w:rPr>
        <w:t xml:space="preserve">(page </w:t>
      </w:r>
      <w:r w:rsidR="00DD5EE7">
        <w:rPr>
          <w:b/>
          <w:color w:val="000000" w:themeColor="text1"/>
        </w:rPr>
        <w:t>47</w:t>
      </w:r>
      <w:r w:rsidRPr="00D6227E">
        <w:rPr>
          <w:b/>
          <w:color w:val="000000" w:themeColor="text1"/>
        </w:rPr>
        <w:t>)</w:t>
      </w:r>
    </w:p>
    <w:p w14:paraId="7A43CE52" w14:textId="77777777" w:rsidR="005F2651" w:rsidRPr="00D6227E" w:rsidRDefault="005F2651" w:rsidP="005F2651">
      <w:pPr>
        <w:jc w:val="center"/>
        <w:rPr>
          <w:b/>
          <w:color w:val="000000" w:themeColor="text1"/>
        </w:rPr>
      </w:pPr>
    </w:p>
    <w:p w14:paraId="164F2038" w14:textId="77777777" w:rsidR="005F2651" w:rsidRPr="00D6227E" w:rsidRDefault="005F2651" w:rsidP="005F2651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Objectives</w:t>
      </w:r>
    </w:p>
    <w:p w14:paraId="79FAB17A" w14:textId="77777777" w:rsidR="0004462A" w:rsidRPr="00A15FDE" w:rsidRDefault="0004462A" w:rsidP="0004462A">
      <w:pPr>
        <w:pStyle w:val="ListParagraph"/>
        <w:ind w:left="360"/>
        <w:rPr>
          <w:color w:val="000000" w:themeColor="text1"/>
        </w:rPr>
      </w:pPr>
      <w:r w:rsidRPr="00D6227E">
        <w:rPr>
          <w:color w:val="000000" w:themeColor="text1"/>
        </w:rPr>
        <w:t xml:space="preserve">By the end of this lesson, </w:t>
      </w:r>
      <w:r>
        <w:rPr>
          <w:color w:val="000000" w:themeColor="text1"/>
        </w:rPr>
        <w:t>s</w:t>
      </w:r>
      <w:r w:rsidRPr="005E3B30">
        <w:rPr>
          <w:color w:val="000000" w:themeColor="text1"/>
        </w:rPr>
        <w:t xml:space="preserve">tudents will review talking about </w:t>
      </w:r>
      <w:r w:rsidRPr="00A15FDE">
        <w:rPr>
          <w:color w:val="000000" w:themeColor="text1"/>
        </w:rPr>
        <w:t>how good people are at different activities, where they were, and what they did in the past</w:t>
      </w:r>
      <w:r>
        <w:rPr>
          <w:color w:val="000000" w:themeColor="text1"/>
        </w:rPr>
        <w:t>.</w:t>
      </w:r>
    </w:p>
    <w:p w14:paraId="21777D79" w14:textId="77777777" w:rsidR="0004462A" w:rsidRPr="00D6227E" w:rsidRDefault="0004462A" w:rsidP="0004462A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 Language knowledge and skills</w:t>
      </w:r>
    </w:p>
    <w:p w14:paraId="001550DF" w14:textId="77777777" w:rsidR="0004462A" w:rsidRPr="00D6227E" w:rsidRDefault="0004462A" w:rsidP="0004462A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Vocabulary:</w:t>
      </w:r>
      <w:r w:rsidRPr="00D6227E">
        <w:rPr>
          <w:bCs/>
          <w:color w:val="000000" w:themeColor="text1"/>
        </w:rPr>
        <w:t xml:space="preserve"> </w:t>
      </w:r>
      <w:r>
        <w:rPr>
          <w:bCs/>
          <w:i/>
          <w:color w:val="000000" w:themeColor="text1"/>
        </w:rPr>
        <w:t>unit 3.</w:t>
      </w:r>
    </w:p>
    <w:p w14:paraId="4CCC1A2E" w14:textId="77777777" w:rsidR="0004462A" w:rsidRPr="00BA6487" w:rsidRDefault="0004462A" w:rsidP="0004462A">
      <w:pPr>
        <w:pStyle w:val="ListParagraph"/>
        <w:ind w:left="360"/>
        <w:rPr>
          <w:bCs/>
          <w:i/>
          <w:color w:val="000000" w:themeColor="text1"/>
        </w:rPr>
      </w:pPr>
      <w:r w:rsidRPr="00D6227E">
        <w:rPr>
          <w:b/>
          <w:color w:val="000000" w:themeColor="text1"/>
        </w:rPr>
        <w:t>Sentence pattern</w:t>
      </w:r>
      <w:r>
        <w:rPr>
          <w:b/>
          <w:color w:val="000000" w:themeColor="text1"/>
        </w:rPr>
        <w:t>s</w:t>
      </w:r>
      <w:r w:rsidRPr="00D6227E">
        <w:rPr>
          <w:b/>
          <w:color w:val="000000" w:themeColor="text1"/>
        </w:rPr>
        <w:t xml:space="preserve">: </w:t>
      </w:r>
      <w:r>
        <w:rPr>
          <w:bCs/>
          <w:i/>
          <w:color w:val="000000" w:themeColor="text1"/>
        </w:rPr>
        <w:t>unit 3.</w:t>
      </w:r>
    </w:p>
    <w:p w14:paraId="4D154621" w14:textId="77777777" w:rsidR="0004462A" w:rsidRPr="00D6227E" w:rsidRDefault="0004462A" w:rsidP="0004462A">
      <w:pPr>
        <w:pStyle w:val="ListParagraph"/>
        <w:ind w:left="36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Skills: </w:t>
      </w:r>
      <w:r w:rsidRPr="00D6227E">
        <w:rPr>
          <w:bCs/>
          <w:color w:val="000000" w:themeColor="text1"/>
        </w:rPr>
        <w:t>Listening</w:t>
      </w:r>
      <w:r>
        <w:rPr>
          <w:bCs/>
          <w:color w:val="000000" w:themeColor="text1"/>
        </w:rPr>
        <w:t>, Reading, Writing,</w:t>
      </w:r>
      <w:r w:rsidRPr="00D6227E">
        <w:rPr>
          <w:bCs/>
          <w:color w:val="000000" w:themeColor="text1"/>
        </w:rPr>
        <w:t xml:space="preserve"> and Speaking</w:t>
      </w:r>
      <w:r>
        <w:rPr>
          <w:bCs/>
          <w:color w:val="000000" w:themeColor="text1"/>
        </w:rPr>
        <w:t>.</w:t>
      </w:r>
    </w:p>
    <w:p w14:paraId="44304B49" w14:textId="77777777" w:rsidR="0004462A" w:rsidRPr="00D6227E" w:rsidRDefault="0004462A" w:rsidP="0004462A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>Competences</w:t>
      </w:r>
    </w:p>
    <w:p w14:paraId="0BC50D8F" w14:textId="77777777" w:rsidR="0004462A" w:rsidRPr="004C2039" w:rsidRDefault="0004462A" w:rsidP="0004462A">
      <w:pPr>
        <w:pStyle w:val="ListParagraph"/>
        <w:ind w:left="360"/>
        <w:rPr>
          <w:color w:val="000000" w:themeColor="text1"/>
        </w:rPr>
      </w:pPr>
      <w:r w:rsidRPr="00D6227E">
        <w:rPr>
          <w:b/>
          <w:color w:val="000000" w:themeColor="text1"/>
        </w:rPr>
        <w:t>Self-control and independent learning:</w:t>
      </w:r>
      <w:r w:rsidRPr="00D6227E">
        <w:rPr>
          <w:bCs/>
          <w:color w:val="000000" w:themeColor="text1"/>
        </w:rPr>
        <w:t xml:space="preserve"> </w:t>
      </w:r>
      <w:r w:rsidRPr="005E3B30">
        <w:rPr>
          <w:color w:val="000000" w:themeColor="text1"/>
        </w:rPr>
        <w:t xml:space="preserve">review talking about </w:t>
      </w:r>
      <w:r w:rsidRPr="004C2039">
        <w:rPr>
          <w:color w:val="000000" w:themeColor="text1"/>
        </w:rPr>
        <w:t>how good people are at different activities, where they were, and what they did in the past</w:t>
      </w:r>
      <w:r>
        <w:rPr>
          <w:color w:val="000000" w:themeColor="text1"/>
        </w:rPr>
        <w:t>.</w:t>
      </w:r>
    </w:p>
    <w:p w14:paraId="21A5D8DB" w14:textId="77777777" w:rsidR="0004462A" w:rsidRPr="004C2039" w:rsidRDefault="0004462A" w:rsidP="0004462A">
      <w:pPr>
        <w:pStyle w:val="ListParagraph"/>
        <w:ind w:left="360"/>
        <w:rPr>
          <w:color w:val="000000" w:themeColor="text1"/>
        </w:rPr>
      </w:pPr>
      <w:r w:rsidRPr="00D6227E">
        <w:rPr>
          <w:b/>
          <w:color w:val="000000" w:themeColor="text1"/>
        </w:rPr>
        <w:t>Communication and collaboration:</w:t>
      </w:r>
      <w:r w:rsidRPr="00D6227E">
        <w:rPr>
          <w:bCs/>
          <w:color w:val="000000" w:themeColor="text1"/>
        </w:rPr>
        <w:t xml:space="preserve"> work in pairs or groups to</w:t>
      </w:r>
      <w:r>
        <w:rPr>
          <w:color w:val="000000" w:themeColor="text1"/>
        </w:rPr>
        <w:t xml:space="preserve"> </w:t>
      </w:r>
      <w:r w:rsidRPr="005E3B30">
        <w:rPr>
          <w:color w:val="000000" w:themeColor="text1"/>
        </w:rPr>
        <w:t xml:space="preserve">review talking about </w:t>
      </w:r>
      <w:r w:rsidRPr="004C2039">
        <w:rPr>
          <w:color w:val="000000" w:themeColor="text1"/>
        </w:rPr>
        <w:t>how good people are at different activities, where they were, and what they did in the past</w:t>
      </w:r>
      <w:r>
        <w:rPr>
          <w:color w:val="000000" w:themeColor="text1"/>
        </w:rPr>
        <w:t>.</w:t>
      </w:r>
    </w:p>
    <w:p w14:paraId="727CFBFC" w14:textId="77777777" w:rsidR="0004462A" w:rsidRPr="004C2039" w:rsidRDefault="0004462A" w:rsidP="0004462A">
      <w:pPr>
        <w:pStyle w:val="ListParagraph"/>
        <w:ind w:left="360"/>
        <w:rPr>
          <w:color w:val="000000" w:themeColor="text1"/>
        </w:rPr>
      </w:pPr>
      <w:r w:rsidRPr="00D6227E">
        <w:rPr>
          <w:b/>
          <w:color w:val="000000" w:themeColor="text1"/>
        </w:rPr>
        <w:t>Critical thinking and creativity:</w:t>
      </w:r>
      <w:r w:rsidRPr="00D6227E">
        <w:rPr>
          <w:bCs/>
          <w:color w:val="000000" w:themeColor="text1"/>
        </w:rPr>
        <w:t xml:space="preserve"> learn how to</w:t>
      </w:r>
      <w:r w:rsidRPr="005E3B30">
        <w:rPr>
          <w:color w:val="000000" w:themeColor="text1"/>
        </w:rPr>
        <w:t xml:space="preserve"> talk about </w:t>
      </w:r>
      <w:r w:rsidRPr="004C2039">
        <w:rPr>
          <w:color w:val="000000" w:themeColor="text1"/>
        </w:rPr>
        <w:t>how good people are at different activities, where they were, and what they did in the past</w:t>
      </w:r>
      <w:r>
        <w:rPr>
          <w:color w:val="000000" w:themeColor="text1"/>
        </w:rPr>
        <w:t>.</w:t>
      </w:r>
    </w:p>
    <w:p w14:paraId="689DF2AE" w14:textId="054E1EC2" w:rsidR="00530D52" w:rsidRPr="00D6227E" w:rsidRDefault="00530D52" w:rsidP="005B13FC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Attributes  </w:t>
      </w:r>
    </w:p>
    <w:p w14:paraId="20FEBDCA" w14:textId="72FB44D5" w:rsidR="00B96DF3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Kindness: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>support their friends</w:t>
      </w:r>
      <w:r w:rsidRPr="00D6227E">
        <w:rPr>
          <w:bCs/>
          <w:color w:val="000000" w:themeColor="text1"/>
        </w:rPr>
        <w:t xml:space="preserve"> to complete </w:t>
      </w:r>
      <w:r w:rsidR="00991EA8" w:rsidRPr="00D6227E">
        <w:rPr>
          <w:bCs/>
          <w:color w:val="000000" w:themeColor="text1"/>
        </w:rPr>
        <w:t xml:space="preserve">the </w:t>
      </w:r>
      <w:r w:rsidRPr="00D6227E">
        <w:rPr>
          <w:bCs/>
          <w:color w:val="000000" w:themeColor="text1"/>
        </w:rPr>
        <w:t>learning tasks.</w:t>
      </w:r>
    </w:p>
    <w:p w14:paraId="478A96DF" w14:textId="77A0D9DE" w:rsidR="00BA23BA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Diligence: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 xml:space="preserve">focus on the lesson and work hard to </w:t>
      </w:r>
      <w:r w:rsidRPr="00D6227E">
        <w:rPr>
          <w:bCs/>
          <w:color w:val="000000" w:themeColor="text1"/>
        </w:rPr>
        <w:t xml:space="preserve">complete </w:t>
      </w:r>
      <w:r w:rsidR="00991EA8" w:rsidRPr="00D6227E">
        <w:rPr>
          <w:bCs/>
          <w:color w:val="000000" w:themeColor="text1"/>
        </w:rPr>
        <w:t>all the</w:t>
      </w:r>
      <w:r w:rsidRPr="00D6227E">
        <w:rPr>
          <w:bCs/>
          <w:color w:val="000000" w:themeColor="text1"/>
        </w:rPr>
        <w:t xml:space="preserve"> tasks.</w:t>
      </w:r>
    </w:p>
    <w:p w14:paraId="4846AF15" w14:textId="1F9FB5E5" w:rsidR="00BA23BA" w:rsidRPr="00D6227E" w:rsidRDefault="003554E3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Honest</w:t>
      </w:r>
      <w:r w:rsidR="00BA23BA" w:rsidRPr="00D6227E">
        <w:rPr>
          <w:b/>
          <w:color w:val="000000" w:themeColor="text1"/>
        </w:rPr>
        <w:t>y:</w:t>
      </w:r>
      <w:r w:rsidR="00BA23BA" w:rsidRPr="00D6227E">
        <w:rPr>
          <w:bCs/>
          <w:color w:val="000000" w:themeColor="text1"/>
        </w:rPr>
        <w:t xml:space="preserve"> play fair</w:t>
      </w:r>
      <w:r w:rsidR="000E1CFE">
        <w:rPr>
          <w:bCs/>
          <w:color w:val="000000" w:themeColor="text1"/>
        </w:rPr>
        <w:t>.</w:t>
      </w:r>
    </w:p>
    <w:p w14:paraId="182BA0E0" w14:textId="4D11E510" w:rsidR="00BA23BA" w:rsidRPr="00D6227E" w:rsidRDefault="00550495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Accountability:</w:t>
      </w:r>
      <w:r w:rsidRPr="00D6227E">
        <w:rPr>
          <w:bCs/>
          <w:color w:val="000000" w:themeColor="text1"/>
        </w:rPr>
        <w:t xml:space="preserve"> appreciate</w:t>
      </w:r>
      <w:r w:rsidR="003554E3" w:rsidRPr="00D6227E">
        <w:rPr>
          <w:bCs/>
          <w:color w:val="000000" w:themeColor="text1"/>
        </w:rPr>
        <w:t xml:space="preserve"> kindness, diligence</w:t>
      </w:r>
      <w:r w:rsidR="008C21AF">
        <w:rPr>
          <w:bCs/>
          <w:color w:val="000000" w:themeColor="text1"/>
        </w:rPr>
        <w:t>,</w:t>
      </w:r>
      <w:r w:rsidR="003554E3" w:rsidRPr="00D6227E">
        <w:rPr>
          <w:bCs/>
          <w:color w:val="000000" w:themeColor="text1"/>
        </w:rPr>
        <w:t xml:space="preserve"> and honest</w:t>
      </w:r>
      <w:r w:rsidRPr="00D6227E">
        <w:rPr>
          <w:bCs/>
          <w:color w:val="000000" w:themeColor="text1"/>
        </w:rPr>
        <w:t>y</w:t>
      </w:r>
      <w:r w:rsidR="000E1CFE">
        <w:rPr>
          <w:bCs/>
          <w:color w:val="000000" w:themeColor="text1"/>
        </w:rPr>
        <w:t>.</w:t>
      </w:r>
    </w:p>
    <w:p w14:paraId="12A27F1F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Teaching aids and materials</w:t>
      </w:r>
    </w:p>
    <w:p w14:paraId="7EF392BD" w14:textId="10DCE8C8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Teacher’s aids:</w:t>
      </w:r>
      <w:r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 xml:space="preserve">Tiếng Anh </w:t>
      </w:r>
      <w:r w:rsidR="005F2651">
        <w:rPr>
          <w:color w:val="000000" w:themeColor="text1"/>
        </w:rPr>
        <w:t>5</w:t>
      </w:r>
      <w:r w:rsidR="00132F89" w:rsidRPr="00D6227E">
        <w:rPr>
          <w:color w:val="000000" w:themeColor="text1"/>
        </w:rPr>
        <w:t xml:space="preserve"> i-Learn Smart Start Student’s Book </w:t>
      </w:r>
      <w:r w:rsidRPr="00D6227E">
        <w:rPr>
          <w:color w:val="000000" w:themeColor="text1"/>
        </w:rPr>
        <w:t xml:space="preserve">and Teacher’s book, </w:t>
      </w:r>
      <w:r w:rsidR="00581159" w:rsidRPr="00D6227E">
        <w:rPr>
          <w:color w:val="000000" w:themeColor="text1"/>
        </w:rPr>
        <w:t>C</w:t>
      </w:r>
      <w:r w:rsidRPr="00D6227E">
        <w:rPr>
          <w:color w:val="000000" w:themeColor="text1"/>
        </w:rPr>
        <w:t>lass CDs,</w:t>
      </w:r>
      <w:r w:rsidR="00B96DF3" w:rsidRPr="00D6227E">
        <w:rPr>
          <w:color w:val="000000" w:themeColor="text1"/>
        </w:rPr>
        <w:t xml:space="preserve"> </w:t>
      </w:r>
      <w:r w:rsidR="00581159" w:rsidRPr="00D6227E">
        <w:rPr>
          <w:color w:val="000000" w:themeColor="text1"/>
        </w:rPr>
        <w:t>F</w:t>
      </w:r>
      <w:r w:rsidR="00B96DF3" w:rsidRPr="00D6227E">
        <w:rPr>
          <w:color w:val="000000" w:themeColor="text1"/>
        </w:rPr>
        <w:t xml:space="preserve">lashcards, </w:t>
      </w:r>
      <w:r w:rsidRPr="00D6227E">
        <w:rPr>
          <w:color w:val="000000" w:themeColor="text1"/>
        </w:rPr>
        <w:t>Digital Book</w:t>
      </w:r>
      <w:r w:rsidR="000E1CFE">
        <w:rPr>
          <w:color w:val="000000" w:themeColor="text1"/>
        </w:rPr>
        <w:t xml:space="preserve"> (DCR &amp; DHA on Eduhome)</w:t>
      </w:r>
      <w:r w:rsidRPr="00D6227E">
        <w:rPr>
          <w:color w:val="000000" w:themeColor="text1"/>
        </w:rPr>
        <w:t xml:space="preserve">, </w:t>
      </w:r>
      <w:r w:rsidR="00581159" w:rsidRPr="00D6227E">
        <w:rPr>
          <w:color w:val="000000" w:themeColor="text1"/>
        </w:rPr>
        <w:t>P</w:t>
      </w:r>
      <w:r w:rsidRPr="00D6227E">
        <w:rPr>
          <w:color w:val="000000" w:themeColor="text1"/>
        </w:rPr>
        <w:t>rojector/</w:t>
      </w:r>
      <w:r w:rsidR="00581159" w:rsidRPr="00D6227E">
        <w:rPr>
          <w:color w:val="000000" w:themeColor="text1"/>
        </w:rPr>
        <w:t>I</w:t>
      </w:r>
      <w:r w:rsidRPr="00D6227E">
        <w:rPr>
          <w:color w:val="000000" w:themeColor="text1"/>
        </w:rPr>
        <w:t xml:space="preserve">nteractive </w:t>
      </w:r>
      <w:r w:rsidR="00581159" w:rsidRPr="00D6227E">
        <w:rPr>
          <w:color w:val="000000" w:themeColor="text1"/>
        </w:rPr>
        <w:t>W</w:t>
      </w:r>
      <w:r w:rsidRPr="00D6227E">
        <w:rPr>
          <w:color w:val="000000" w:themeColor="text1"/>
        </w:rPr>
        <w:t>hiteboard /TV (if any), PowerPoint slides</w:t>
      </w:r>
      <w:r w:rsidR="000E1CFE">
        <w:rPr>
          <w:color w:val="000000" w:themeColor="text1"/>
        </w:rPr>
        <w:t>.</w:t>
      </w:r>
    </w:p>
    <w:p w14:paraId="61514BA1" w14:textId="3EEDEA54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Students’ aids:</w:t>
      </w:r>
      <w:r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 xml:space="preserve">Tiếng Anh </w:t>
      </w:r>
      <w:r w:rsidR="005F2651">
        <w:rPr>
          <w:color w:val="000000" w:themeColor="text1"/>
        </w:rPr>
        <w:t>5</w:t>
      </w:r>
      <w:r w:rsidR="00132F89" w:rsidRPr="00D6227E">
        <w:rPr>
          <w:color w:val="000000" w:themeColor="text1"/>
        </w:rPr>
        <w:t xml:space="preserve"> i-Learn Smart Start Student’s</w:t>
      </w:r>
      <w:r w:rsidR="00A14CFE"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>B</w:t>
      </w:r>
      <w:r w:rsidR="00A14CFE" w:rsidRPr="00D6227E">
        <w:rPr>
          <w:color w:val="000000" w:themeColor="text1"/>
        </w:rPr>
        <w:t>ook</w:t>
      </w:r>
      <w:r w:rsidRPr="00D6227E">
        <w:rPr>
          <w:color w:val="000000" w:themeColor="text1"/>
        </w:rPr>
        <w:t xml:space="preserve">, </w:t>
      </w:r>
      <w:r w:rsidR="00132F89" w:rsidRPr="00D6227E">
        <w:rPr>
          <w:color w:val="000000" w:themeColor="text1"/>
        </w:rPr>
        <w:t>Work</w:t>
      </w:r>
      <w:r w:rsidR="00A14CFE" w:rsidRPr="00D6227E">
        <w:rPr>
          <w:color w:val="000000" w:themeColor="text1"/>
        </w:rPr>
        <w:t>book</w:t>
      </w:r>
      <w:r w:rsidRPr="00D6227E">
        <w:rPr>
          <w:color w:val="000000" w:themeColor="text1"/>
        </w:rPr>
        <w:t>, Notebook</w:t>
      </w:r>
      <w:r w:rsidR="000E1CFE">
        <w:rPr>
          <w:color w:val="000000" w:themeColor="text1"/>
        </w:rPr>
        <w:t>.</w:t>
      </w:r>
    </w:p>
    <w:p w14:paraId="56E85C69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Procedures </w:t>
      </w:r>
    </w:p>
    <w:p w14:paraId="2B2E0F2C" w14:textId="139495F7" w:rsidR="00530D52" w:rsidRPr="00D6227E" w:rsidRDefault="00C82735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>Warm-up</w:t>
      </w:r>
      <w:r w:rsidR="00530D52" w:rsidRPr="00D6227E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(5 minutes)</w:t>
      </w:r>
    </w:p>
    <w:p w14:paraId="084EA671" w14:textId="226D67D7" w:rsidR="009E0CF6" w:rsidRPr="00D6227E" w:rsidRDefault="00530D52" w:rsidP="00991EA8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>:</w:t>
      </w:r>
      <w:r w:rsidR="003554E3" w:rsidRPr="00D6227E">
        <w:rPr>
          <w:color w:val="000000" w:themeColor="text1"/>
        </w:rPr>
        <w:t xml:space="preserve"> </w:t>
      </w:r>
      <w:r w:rsidR="00991EA8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EA2CE3">
        <w:rPr>
          <w:color w:val="000000" w:themeColor="text1"/>
        </w:rPr>
        <w:t xml:space="preserve">help the students review the previous lessons, </w:t>
      </w:r>
      <w:r w:rsidR="003554E3" w:rsidRPr="00D6227E">
        <w:rPr>
          <w:color w:val="000000" w:themeColor="text1"/>
        </w:rPr>
        <w:t>g</w:t>
      </w:r>
      <w:r w:rsidR="009E0CF6" w:rsidRPr="00D6227E">
        <w:rPr>
          <w:color w:val="000000" w:themeColor="text1"/>
        </w:rPr>
        <w:t xml:space="preserve">enerate </w:t>
      </w:r>
      <w:r w:rsidR="00EA2CE3">
        <w:rPr>
          <w:color w:val="000000" w:themeColor="text1"/>
        </w:rPr>
        <w:t xml:space="preserve">the </w:t>
      </w:r>
      <w:r w:rsidR="009E0CF6" w:rsidRPr="00D6227E">
        <w:rPr>
          <w:color w:val="000000" w:themeColor="text1"/>
        </w:rPr>
        <w:t>students’ interests</w:t>
      </w:r>
      <w:r w:rsidR="00EA2CE3">
        <w:rPr>
          <w:color w:val="000000" w:themeColor="text1"/>
        </w:rPr>
        <w:t>,</w:t>
      </w:r>
      <w:r w:rsidR="009E0CF6" w:rsidRPr="00D6227E">
        <w:rPr>
          <w:color w:val="000000" w:themeColor="text1"/>
        </w:rPr>
        <w:t xml:space="preserve"> and lead in the </w:t>
      </w:r>
      <w:r w:rsidR="00EA2CE3">
        <w:rPr>
          <w:color w:val="000000" w:themeColor="text1"/>
        </w:rPr>
        <w:t>Review and Practice</w:t>
      </w:r>
      <w:r w:rsidR="009E0CF6" w:rsidRPr="00D6227E">
        <w:rPr>
          <w:color w:val="000000" w:themeColor="text1"/>
        </w:rPr>
        <w:t xml:space="preserve"> </w:t>
      </w:r>
      <w:r w:rsidR="00581159" w:rsidRPr="00D6227E">
        <w:rPr>
          <w:color w:val="000000" w:themeColor="text1"/>
        </w:rPr>
        <w:t>lesson</w:t>
      </w:r>
      <w:r w:rsidR="009E0CF6" w:rsidRPr="00D6227E">
        <w:rPr>
          <w:color w:val="000000" w:themeColor="text1"/>
        </w:rPr>
        <w:t>.</w:t>
      </w:r>
    </w:p>
    <w:p w14:paraId="1B4A3B2D" w14:textId="3B16DA4D" w:rsidR="00306AC1" w:rsidRPr="00D6227E" w:rsidRDefault="00306AC1" w:rsidP="00306AC1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Content:</w:t>
      </w:r>
      <w:r w:rsidRPr="00D6227E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D6227E">
        <w:rPr>
          <w:color w:val="000000" w:themeColor="text1"/>
        </w:rPr>
        <w:t>laying the game</w:t>
      </w:r>
      <w:r>
        <w:rPr>
          <w:color w:val="000000" w:themeColor="text1"/>
        </w:rPr>
        <w:t>: “</w:t>
      </w:r>
      <w:r w:rsidR="00531C0D" w:rsidRPr="00531C0D">
        <w:rPr>
          <w:color w:val="000000" w:themeColor="text1"/>
        </w:rPr>
        <w:t>noun showdown</w:t>
      </w:r>
      <w:r w:rsidR="0010734D">
        <w:rPr>
          <w:color w:val="000000" w:themeColor="text1"/>
        </w:rPr>
        <w:t>” or</w:t>
      </w:r>
      <w:r>
        <w:rPr>
          <w:color w:val="000000" w:themeColor="text1"/>
        </w:rPr>
        <w:t xml:space="preserve"> “</w:t>
      </w:r>
      <w:r w:rsidR="005C42D2">
        <w:rPr>
          <w:color w:val="000000" w:themeColor="text1"/>
        </w:rPr>
        <w:t>Yesterday, I...</w:t>
      </w:r>
      <w:r>
        <w:rPr>
          <w:color w:val="000000" w:themeColor="text1"/>
        </w:rPr>
        <w:t>”</w:t>
      </w:r>
      <w:r w:rsidR="000E1CFE">
        <w:rPr>
          <w:color w:val="000000" w:themeColor="text1"/>
        </w:rPr>
        <w:t>.</w:t>
      </w:r>
    </w:p>
    <w:p w14:paraId="09CCDDFB" w14:textId="6153A945" w:rsidR="00306AC1" w:rsidRPr="00D6227E" w:rsidRDefault="00306AC1" w:rsidP="00306AC1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0667FA" w:rsidRPr="00D6227E">
        <w:rPr>
          <w:b/>
          <w:bCs/>
          <w:color w:val="000000" w:themeColor="text1"/>
        </w:rPr>
        <w:t>assessment.</w:t>
      </w:r>
    </w:p>
    <w:p w14:paraId="136C953E" w14:textId="0DAC73E2" w:rsidR="00306AC1" w:rsidRPr="00D6227E" w:rsidRDefault="00306AC1" w:rsidP="00306AC1">
      <w:pPr>
        <w:pStyle w:val="ListParagraph"/>
        <w:numPr>
          <w:ilvl w:val="0"/>
          <w:numId w:val="29"/>
        </w:numPr>
        <w:ind w:left="720"/>
        <w:rPr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 with excellence</w:t>
      </w:r>
      <w:r w:rsidRPr="00D6227E">
        <w:rPr>
          <w:bCs/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Pr="00D6227E">
        <w:rPr>
          <w:bCs/>
          <w:color w:val="000000" w:themeColor="text1"/>
        </w:rPr>
        <w:t xml:space="preserve">Students can </w:t>
      </w:r>
      <w:r w:rsidR="000810D1">
        <w:rPr>
          <w:bCs/>
          <w:color w:val="000000" w:themeColor="text1"/>
        </w:rPr>
        <w:t>remember the words</w:t>
      </w:r>
      <w:r w:rsidR="00747AF3">
        <w:rPr>
          <w:bCs/>
          <w:color w:val="000000" w:themeColor="text1"/>
        </w:rPr>
        <w:t>, say and write them</w:t>
      </w:r>
      <w:r w:rsidR="000810D1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quickly and </w:t>
      </w:r>
      <w:r w:rsidRPr="00D6227E">
        <w:rPr>
          <w:bCs/>
          <w:color w:val="000000" w:themeColor="text1"/>
        </w:rPr>
        <w:t>correctly.</w:t>
      </w:r>
    </w:p>
    <w:p w14:paraId="47A621B2" w14:textId="39C11F50" w:rsidR="00306AC1" w:rsidRPr="00D6227E" w:rsidRDefault="00306AC1" w:rsidP="00306AC1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</w:t>
      </w:r>
      <w:r w:rsidRPr="00D6227E">
        <w:rPr>
          <w:bCs/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Students can </w:t>
      </w:r>
      <w:r w:rsidR="000810D1">
        <w:rPr>
          <w:bCs/>
          <w:color w:val="000000" w:themeColor="text1"/>
        </w:rPr>
        <w:t>remember the words</w:t>
      </w:r>
      <w:r w:rsidR="00747AF3">
        <w:rPr>
          <w:bCs/>
          <w:color w:val="000000" w:themeColor="text1"/>
        </w:rPr>
        <w:t>,</w:t>
      </w:r>
      <w:r w:rsidR="000810D1">
        <w:rPr>
          <w:bCs/>
          <w:color w:val="000000" w:themeColor="text1"/>
        </w:rPr>
        <w:t xml:space="preserve"> </w:t>
      </w:r>
      <w:r w:rsidR="00747AF3">
        <w:rPr>
          <w:bCs/>
          <w:color w:val="000000" w:themeColor="text1"/>
        </w:rPr>
        <w:t>say and write them</w:t>
      </w:r>
    </w:p>
    <w:p w14:paraId="4B679004" w14:textId="575DE666" w:rsidR="00306AC1" w:rsidRPr="00D6227E" w:rsidRDefault="00306AC1" w:rsidP="00306AC1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uncompleted</w:t>
      </w:r>
      <w:r w:rsidRPr="00D6227E">
        <w:rPr>
          <w:bCs/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Students </w:t>
      </w:r>
      <w:r w:rsidR="000810D1">
        <w:rPr>
          <w:bCs/>
          <w:color w:val="000000" w:themeColor="text1"/>
        </w:rPr>
        <w:t>are unable to remember the words</w:t>
      </w:r>
      <w:r w:rsidR="00747AF3">
        <w:rPr>
          <w:bCs/>
          <w:color w:val="000000" w:themeColor="text1"/>
        </w:rPr>
        <w:t>, say and write them</w:t>
      </w:r>
      <w:r w:rsidR="000810D1">
        <w:rPr>
          <w:bCs/>
          <w:color w:val="000000" w:themeColor="text1"/>
        </w:rPr>
        <w:t>.</w:t>
      </w:r>
    </w:p>
    <w:p w14:paraId="0C19FD8C" w14:textId="3FF306E2" w:rsidR="00530D52" w:rsidRPr="00D6227E" w:rsidRDefault="00530D52" w:rsidP="00991EA8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D6227E" w14:paraId="03518048" w14:textId="77777777" w:rsidTr="002323D7">
        <w:tc>
          <w:tcPr>
            <w:tcW w:w="5850" w:type="dxa"/>
          </w:tcPr>
          <w:p w14:paraId="5C20A05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6AB3806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306AC1" w:rsidRPr="00D6227E" w14:paraId="390EAB66" w14:textId="77777777" w:rsidTr="002323D7">
        <w:tc>
          <w:tcPr>
            <w:tcW w:w="5850" w:type="dxa"/>
          </w:tcPr>
          <w:p w14:paraId="5EBD8113" w14:textId="79D139D8" w:rsidR="00531C0D" w:rsidRPr="00531C0D" w:rsidRDefault="00306AC1" w:rsidP="00531C0D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>Option 1:</w:t>
            </w:r>
            <w:r w:rsidRPr="00D6227E">
              <w:rPr>
                <w:color w:val="000000" w:themeColor="text1"/>
              </w:rPr>
              <w:t xml:space="preserve"> </w:t>
            </w:r>
            <w:r w:rsidR="00531C0D">
              <w:rPr>
                <w:color w:val="000000" w:themeColor="text1"/>
              </w:rPr>
              <w:t>P</w:t>
            </w:r>
            <w:r w:rsidR="00531C0D" w:rsidRPr="00531C0D">
              <w:rPr>
                <w:b/>
                <w:bCs/>
                <w:color w:val="000000" w:themeColor="text1"/>
              </w:rPr>
              <w:t xml:space="preserve">lay </w:t>
            </w:r>
            <w:r w:rsidR="00680CDD">
              <w:rPr>
                <w:b/>
                <w:bCs/>
                <w:color w:val="000000" w:themeColor="text1"/>
              </w:rPr>
              <w:t xml:space="preserve">the </w:t>
            </w:r>
            <w:r w:rsidR="00531C0D" w:rsidRPr="00531C0D">
              <w:rPr>
                <w:b/>
                <w:bCs/>
                <w:color w:val="000000" w:themeColor="text1"/>
              </w:rPr>
              <w:t xml:space="preserve">"noun showdown" </w:t>
            </w:r>
            <w:r w:rsidR="00781A21" w:rsidRPr="00531C0D">
              <w:rPr>
                <w:b/>
                <w:bCs/>
                <w:color w:val="000000" w:themeColor="text1"/>
              </w:rPr>
              <w:t>game.</w:t>
            </w:r>
          </w:p>
          <w:p w14:paraId="270DAE2A" w14:textId="77777777" w:rsidR="00531C0D" w:rsidRPr="00531C0D" w:rsidRDefault="00531C0D" w:rsidP="00680CDD">
            <w:pPr>
              <w:pStyle w:val="ListParagraph"/>
              <w:numPr>
                <w:ilvl w:val="0"/>
                <w:numId w:val="19"/>
              </w:numPr>
              <w:ind w:left="420" w:hanging="283"/>
              <w:rPr>
                <w:color w:val="000000" w:themeColor="text1"/>
              </w:rPr>
            </w:pPr>
            <w:r w:rsidRPr="00531C0D">
              <w:rPr>
                <w:color w:val="000000" w:themeColor="text1"/>
              </w:rPr>
              <w:t>Divide the class into two or more teams.</w:t>
            </w:r>
          </w:p>
          <w:p w14:paraId="52DF4930" w14:textId="77777777" w:rsidR="00531C0D" w:rsidRPr="00531C0D" w:rsidRDefault="00531C0D" w:rsidP="00680CDD">
            <w:pPr>
              <w:pStyle w:val="ListParagraph"/>
              <w:numPr>
                <w:ilvl w:val="0"/>
                <w:numId w:val="19"/>
              </w:numPr>
              <w:ind w:left="420" w:hanging="283"/>
              <w:rPr>
                <w:color w:val="000000" w:themeColor="text1"/>
              </w:rPr>
            </w:pPr>
            <w:r w:rsidRPr="00531C0D">
              <w:rPr>
                <w:color w:val="000000" w:themeColor="text1"/>
              </w:rPr>
              <w:t>Write a noun on the board or show it as an image.</w:t>
            </w:r>
          </w:p>
          <w:p w14:paraId="2DABA4BC" w14:textId="77777777" w:rsidR="00531C0D" w:rsidRDefault="00531C0D" w:rsidP="00680CDD">
            <w:pPr>
              <w:pStyle w:val="ListParagraph"/>
              <w:numPr>
                <w:ilvl w:val="0"/>
                <w:numId w:val="19"/>
              </w:numPr>
              <w:ind w:left="420" w:hanging="283"/>
              <w:rPr>
                <w:color w:val="000000" w:themeColor="text1"/>
              </w:rPr>
            </w:pPr>
            <w:r w:rsidRPr="00531C0D">
              <w:rPr>
                <w:color w:val="000000" w:themeColor="text1"/>
              </w:rPr>
              <w:t xml:space="preserve">Give students a minute to write down as many adjectives as they can. </w:t>
            </w:r>
          </w:p>
          <w:p w14:paraId="68B2F89C" w14:textId="79939442" w:rsidR="00306AC1" w:rsidRPr="00531C0D" w:rsidRDefault="00531C0D" w:rsidP="00680CDD">
            <w:pPr>
              <w:pStyle w:val="ListParagraph"/>
              <w:numPr>
                <w:ilvl w:val="0"/>
                <w:numId w:val="19"/>
              </w:numPr>
              <w:ind w:left="420" w:hanging="283"/>
              <w:rPr>
                <w:color w:val="000000" w:themeColor="text1"/>
              </w:rPr>
            </w:pPr>
            <w:r w:rsidRPr="00531C0D">
              <w:rPr>
                <w:color w:val="000000" w:themeColor="text1"/>
              </w:rPr>
              <w:t>Teams get a point for every adjective that is appropriate.</w:t>
            </w:r>
          </w:p>
        </w:tc>
        <w:tc>
          <w:tcPr>
            <w:tcW w:w="4135" w:type="dxa"/>
          </w:tcPr>
          <w:p w14:paraId="650CCB86" w14:textId="77777777" w:rsidR="00306AC1" w:rsidRPr="00D6227E" w:rsidRDefault="00306AC1" w:rsidP="00306AC1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123B48E2" w14:textId="6BCBC93E" w:rsidR="00A7099E" w:rsidRDefault="00A7099E" w:rsidP="00A7099E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Follow </w:t>
            </w:r>
            <w:r w:rsidR="00C82735">
              <w:rPr>
                <w:bCs/>
                <w:color w:val="000000" w:themeColor="text1"/>
              </w:rPr>
              <w:t xml:space="preserve">the </w:t>
            </w:r>
            <w:r w:rsidR="00FC1D5D">
              <w:rPr>
                <w:bCs/>
                <w:color w:val="000000" w:themeColor="text1"/>
              </w:rPr>
              <w:t>teacher’s</w:t>
            </w:r>
            <w:r>
              <w:rPr>
                <w:bCs/>
                <w:color w:val="000000" w:themeColor="text1"/>
              </w:rPr>
              <w:t xml:space="preserve"> instructions.</w:t>
            </w:r>
          </w:p>
          <w:p w14:paraId="0767C33F" w14:textId="77777777" w:rsidR="00A7099E" w:rsidRDefault="00A7099E" w:rsidP="00A7099E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32BA03C1" w14:textId="77777777" w:rsidR="00A7099E" w:rsidRDefault="00A7099E" w:rsidP="00A7099E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0B153BA1" w14:textId="77777777" w:rsidR="00A7099E" w:rsidRDefault="00A7099E" w:rsidP="00A7099E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59C503B3" w14:textId="77777777" w:rsidR="00A7099E" w:rsidRDefault="00A7099E" w:rsidP="00A7099E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34F86A31" w14:textId="0A91960F" w:rsidR="00C12D40" w:rsidRPr="00A7099E" w:rsidRDefault="00A7099E" w:rsidP="00306AC1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Play the game.</w:t>
            </w:r>
          </w:p>
        </w:tc>
      </w:tr>
      <w:tr w:rsidR="00306AC1" w:rsidRPr="00D6227E" w14:paraId="5B8C94B6" w14:textId="77777777" w:rsidTr="002323D7">
        <w:tc>
          <w:tcPr>
            <w:tcW w:w="5850" w:type="dxa"/>
          </w:tcPr>
          <w:p w14:paraId="179F11A1" w14:textId="6AA5140B" w:rsidR="005C42D2" w:rsidRDefault="00306AC1" w:rsidP="005C42D2">
            <w:pPr>
              <w:pStyle w:val="ListParagraph"/>
              <w:ind w:left="360"/>
              <w:rPr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 xml:space="preserve">Option </w:t>
            </w:r>
            <w:r>
              <w:rPr>
                <w:b/>
                <w:bCs/>
                <w:color w:val="000000" w:themeColor="text1"/>
                <w:u w:val="single"/>
              </w:rPr>
              <w:t>2</w:t>
            </w:r>
            <w:r w:rsidRPr="00D6227E">
              <w:rPr>
                <w:b/>
                <w:bCs/>
                <w:color w:val="000000" w:themeColor="text1"/>
                <w:u w:val="single"/>
              </w:rPr>
              <w:t>:</w:t>
            </w:r>
            <w:r w:rsidRPr="00D6227E">
              <w:rPr>
                <w:color w:val="000000" w:themeColor="text1"/>
              </w:rPr>
              <w:t xml:space="preserve"> </w:t>
            </w:r>
            <w:r w:rsidRPr="00763F5C">
              <w:rPr>
                <w:b/>
                <w:bCs/>
                <w:color w:val="000000" w:themeColor="text1"/>
              </w:rPr>
              <w:t xml:space="preserve">Play </w:t>
            </w:r>
            <w:r w:rsidR="00680CDD">
              <w:rPr>
                <w:b/>
                <w:bCs/>
                <w:color w:val="000000" w:themeColor="text1"/>
              </w:rPr>
              <w:t xml:space="preserve">the </w:t>
            </w:r>
            <w:r w:rsidR="005C42D2">
              <w:rPr>
                <w:b/>
                <w:bCs/>
                <w:color w:val="000000" w:themeColor="text1"/>
              </w:rPr>
              <w:t>"</w:t>
            </w:r>
            <w:r w:rsidR="005C42D2" w:rsidRPr="00E933D4">
              <w:rPr>
                <w:b/>
                <w:bCs/>
                <w:color w:val="000000" w:themeColor="text1"/>
              </w:rPr>
              <w:t>Yesterday I...</w:t>
            </w:r>
            <w:r w:rsidR="005C42D2">
              <w:rPr>
                <w:b/>
                <w:bCs/>
                <w:color w:val="000000" w:themeColor="text1"/>
              </w:rPr>
              <w:t xml:space="preserve">" </w:t>
            </w:r>
            <w:r w:rsidR="00781A21">
              <w:rPr>
                <w:b/>
                <w:bCs/>
                <w:color w:val="000000" w:themeColor="text1"/>
              </w:rPr>
              <w:t>game.</w:t>
            </w:r>
          </w:p>
          <w:p w14:paraId="4C74035D" w14:textId="77777777" w:rsidR="005C42D2" w:rsidRDefault="005C42D2" w:rsidP="00680CDD">
            <w:pPr>
              <w:pStyle w:val="ListParagraph"/>
              <w:numPr>
                <w:ilvl w:val="0"/>
                <w:numId w:val="36"/>
              </w:numPr>
              <w:ind w:left="420" w:hanging="283"/>
              <w:rPr>
                <w:color w:val="000000" w:themeColor="text1"/>
              </w:rPr>
            </w:pPr>
            <w:r w:rsidRPr="00E933D4">
              <w:rPr>
                <w:color w:val="000000" w:themeColor="text1"/>
              </w:rPr>
              <w:lastRenderedPageBreak/>
              <w:t xml:space="preserve">The teacher sits in a circle with the students. The teacher starts by saying "Yesterday, I </w:t>
            </w:r>
            <w:r>
              <w:rPr>
                <w:color w:val="000000" w:themeColor="text1"/>
              </w:rPr>
              <w:t>went camping.</w:t>
            </w:r>
            <w:r w:rsidRPr="00E933D4">
              <w:rPr>
                <w:color w:val="000000" w:themeColor="text1"/>
              </w:rPr>
              <w:t>"</w:t>
            </w:r>
          </w:p>
          <w:p w14:paraId="19B1E845" w14:textId="77777777" w:rsidR="005C42D2" w:rsidRDefault="005C42D2" w:rsidP="00680CDD">
            <w:pPr>
              <w:pStyle w:val="ListParagraph"/>
              <w:numPr>
                <w:ilvl w:val="0"/>
                <w:numId w:val="36"/>
              </w:numPr>
              <w:ind w:left="420" w:hanging="283"/>
              <w:rPr>
                <w:color w:val="000000" w:themeColor="text1"/>
              </w:rPr>
            </w:pPr>
            <w:r w:rsidRPr="00C10E2E">
              <w:rPr>
                <w:color w:val="000000" w:themeColor="text1"/>
              </w:rPr>
              <w:t>Then S</w:t>
            </w:r>
            <w:r>
              <w:rPr>
                <w:color w:val="000000" w:themeColor="text1"/>
              </w:rPr>
              <w:t>1</w:t>
            </w:r>
            <w:r w:rsidRPr="00C10E2E">
              <w:rPr>
                <w:color w:val="000000" w:themeColor="text1"/>
              </w:rPr>
              <w:t xml:space="preserve"> will have to repeat that sentence and add his/her own, e.g. "Yesterday,</w:t>
            </w:r>
            <w:r>
              <w:rPr>
                <w:color w:val="000000" w:themeColor="text1"/>
              </w:rPr>
              <w:t xml:space="preserve"> my teacher</w:t>
            </w:r>
            <w:r w:rsidRPr="00C10E2E">
              <w:rPr>
                <w:color w:val="000000" w:themeColor="text1"/>
              </w:rPr>
              <w:t xml:space="preserve"> went </w:t>
            </w:r>
            <w:r>
              <w:rPr>
                <w:color w:val="000000" w:themeColor="text1"/>
              </w:rPr>
              <w:t xml:space="preserve">camping and </w:t>
            </w:r>
            <w:r w:rsidRPr="00C10E2E">
              <w:rPr>
                <w:color w:val="000000" w:themeColor="text1"/>
              </w:rPr>
              <w:t xml:space="preserve">I went </w:t>
            </w:r>
            <w:r>
              <w:rPr>
                <w:color w:val="000000" w:themeColor="text1"/>
              </w:rPr>
              <w:t>bowling.</w:t>
            </w:r>
            <w:r w:rsidRPr="00C10E2E">
              <w:rPr>
                <w:color w:val="000000" w:themeColor="text1"/>
              </w:rPr>
              <w:t xml:space="preserve">". </w:t>
            </w:r>
          </w:p>
          <w:p w14:paraId="2D9CEEF0" w14:textId="21AB0C60" w:rsidR="005C42D2" w:rsidRDefault="005C42D2" w:rsidP="00680CDD">
            <w:pPr>
              <w:pStyle w:val="ListParagraph"/>
              <w:numPr>
                <w:ilvl w:val="0"/>
                <w:numId w:val="36"/>
              </w:numPr>
              <w:ind w:left="420" w:hanging="283"/>
              <w:rPr>
                <w:color w:val="000000" w:themeColor="text1"/>
              </w:rPr>
            </w:pPr>
            <w:r w:rsidRPr="00C10E2E">
              <w:rPr>
                <w:color w:val="000000" w:themeColor="text1"/>
              </w:rPr>
              <w:t>Then S</w:t>
            </w:r>
            <w:r>
              <w:rPr>
                <w:color w:val="000000" w:themeColor="text1"/>
              </w:rPr>
              <w:t>2</w:t>
            </w:r>
            <w:r w:rsidRPr="00C10E2E">
              <w:rPr>
                <w:color w:val="000000" w:themeColor="text1"/>
              </w:rPr>
              <w:t xml:space="preserve"> repeats these two sentences and </w:t>
            </w:r>
            <w:r w:rsidR="00680CDD">
              <w:rPr>
                <w:color w:val="000000" w:themeColor="text1"/>
              </w:rPr>
              <w:t>adds</w:t>
            </w:r>
            <w:r w:rsidRPr="00C10E2E">
              <w:rPr>
                <w:color w:val="000000" w:themeColor="text1"/>
              </w:rPr>
              <w:t xml:space="preserve"> his/her own</w:t>
            </w:r>
            <w:r>
              <w:rPr>
                <w:color w:val="000000" w:themeColor="text1"/>
              </w:rPr>
              <w:t>.</w:t>
            </w:r>
          </w:p>
          <w:p w14:paraId="56E288B6" w14:textId="43ABB71F" w:rsidR="005C7688" w:rsidRPr="005C42D2" w:rsidRDefault="005C42D2" w:rsidP="00680CDD">
            <w:pPr>
              <w:pStyle w:val="ListParagraph"/>
              <w:numPr>
                <w:ilvl w:val="0"/>
                <w:numId w:val="36"/>
              </w:numPr>
              <w:ind w:left="420" w:hanging="283"/>
              <w:rPr>
                <w:color w:val="000000" w:themeColor="text1"/>
              </w:rPr>
            </w:pPr>
            <w:r w:rsidRPr="005C42D2">
              <w:rPr>
                <w:color w:val="000000" w:themeColor="text1"/>
              </w:rPr>
              <w:t>If a student forgets something he/she sits out that round.</w:t>
            </w:r>
          </w:p>
        </w:tc>
        <w:tc>
          <w:tcPr>
            <w:tcW w:w="4135" w:type="dxa"/>
          </w:tcPr>
          <w:p w14:paraId="66F0C474" w14:textId="77777777" w:rsidR="00306AC1" w:rsidRDefault="00306AC1" w:rsidP="00306AC1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6489C4D9" w14:textId="77777777" w:rsidR="0045266C" w:rsidRPr="00D6227E" w:rsidRDefault="0045266C" w:rsidP="00306AC1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317D28D1" w14:textId="03F43A27" w:rsidR="00113E16" w:rsidRDefault="00113E16" w:rsidP="00113E16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 xml:space="preserve">Follow </w:t>
            </w:r>
            <w:r w:rsidR="00C82735">
              <w:rPr>
                <w:bCs/>
                <w:color w:val="000000" w:themeColor="text1"/>
              </w:rPr>
              <w:t xml:space="preserve">the </w:t>
            </w:r>
            <w:r>
              <w:rPr>
                <w:bCs/>
                <w:color w:val="000000" w:themeColor="text1"/>
              </w:rPr>
              <w:t>teacher’s instructions.</w:t>
            </w:r>
          </w:p>
          <w:p w14:paraId="2993B351" w14:textId="77777777" w:rsidR="00113E16" w:rsidRDefault="00113E16" w:rsidP="00113E16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2252F8A7" w14:textId="77777777" w:rsidR="00113E16" w:rsidRDefault="00113E16" w:rsidP="00113E16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6419EA6B" w14:textId="77777777" w:rsidR="00113E16" w:rsidRDefault="00113E16" w:rsidP="00113E16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5142FD36" w14:textId="77777777" w:rsidR="00113E16" w:rsidRDefault="00113E16" w:rsidP="00113E16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11F8E181" w14:textId="77777777" w:rsidR="00113E16" w:rsidRDefault="00113E16" w:rsidP="00113E16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4BA3875B" w14:textId="13EFC006" w:rsidR="00306AC1" w:rsidRPr="00D6227E" w:rsidRDefault="00113E16" w:rsidP="00113E16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Play the game.</w:t>
            </w:r>
          </w:p>
        </w:tc>
      </w:tr>
    </w:tbl>
    <w:p w14:paraId="02D23A7B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72F313F2" w14:textId="77777777" w:rsidR="001D697D" w:rsidRDefault="001D697D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>Main Lesson</w:t>
      </w:r>
    </w:p>
    <w:p w14:paraId="561A2CAA" w14:textId="2429D60B" w:rsidR="00530D52" w:rsidRPr="001D697D" w:rsidRDefault="001D697D" w:rsidP="001D697D">
      <w:pPr>
        <w:pStyle w:val="ListParagraph"/>
        <w:numPr>
          <w:ilvl w:val="0"/>
          <w:numId w:val="40"/>
        </w:numPr>
        <w:rPr>
          <w:b/>
          <w:color w:val="000000" w:themeColor="text1"/>
        </w:rPr>
      </w:pPr>
      <w:r>
        <w:rPr>
          <w:b/>
          <w:color w:val="000000" w:themeColor="text1"/>
        </w:rPr>
        <w:t>Speaking</w:t>
      </w:r>
      <w:r w:rsidR="00FA6877" w:rsidRPr="001D697D">
        <w:rPr>
          <w:b/>
          <w:color w:val="000000" w:themeColor="text1"/>
        </w:rPr>
        <w:t xml:space="preserve"> </w:t>
      </w:r>
      <w:r w:rsidR="00096FF6">
        <w:rPr>
          <w:b/>
          <w:color w:val="000000" w:themeColor="text1"/>
        </w:rPr>
        <w:t xml:space="preserve">1 </w:t>
      </w:r>
      <w:r w:rsidR="00FA6877" w:rsidRPr="001D697D">
        <w:rPr>
          <w:bCs/>
          <w:color w:val="000000" w:themeColor="text1"/>
        </w:rPr>
        <w:t>(5 minutes)</w:t>
      </w:r>
      <w:r w:rsidR="00530D52" w:rsidRPr="001D697D">
        <w:rPr>
          <w:b/>
          <w:color w:val="000000" w:themeColor="text1"/>
        </w:rPr>
        <w:t xml:space="preserve">  </w:t>
      </w:r>
    </w:p>
    <w:p w14:paraId="309E5F65" w14:textId="7CBE274D" w:rsidR="008A4DCD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Objective</w:t>
      </w:r>
      <w:r w:rsidR="0018042D">
        <w:rPr>
          <w:b/>
          <w:color w:val="000000" w:themeColor="text1"/>
        </w:rPr>
        <w:t>s</w:t>
      </w:r>
      <w:r w:rsidR="00161F2C" w:rsidRPr="00D6227E">
        <w:rPr>
          <w:b/>
          <w:color w:val="000000" w:themeColor="text1"/>
        </w:rPr>
        <w:t xml:space="preserve">: </w:t>
      </w:r>
      <w:r w:rsidR="00604AE2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3B1128">
        <w:rPr>
          <w:color w:val="000000" w:themeColor="text1"/>
        </w:rPr>
        <w:t>help the students identify the picture</w:t>
      </w:r>
      <w:r w:rsidR="00306AC1">
        <w:rPr>
          <w:color w:val="000000" w:themeColor="text1"/>
        </w:rPr>
        <w:t>s</w:t>
      </w:r>
      <w:r w:rsidR="003B1128">
        <w:rPr>
          <w:color w:val="000000" w:themeColor="text1"/>
        </w:rPr>
        <w:t xml:space="preserve"> and get some general ideas before </w:t>
      </w:r>
      <w:r w:rsidR="00306AC1">
        <w:rPr>
          <w:color w:val="000000" w:themeColor="text1"/>
        </w:rPr>
        <w:t>playing the game.</w:t>
      </w:r>
    </w:p>
    <w:p w14:paraId="1944A3EC" w14:textId="3B8D3037" w:rsidR="00F81BD3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Content</w:t>
      </w:r>
      <w:r w:rsidR="008A4DCD" w:rsidRPr="00D6227E">
        <w:rPr>
          <w:b/>
          <w:color w:val="000000" w:themeColor="text1"/>
        </w:rPr>
        <w:t xml:space="preserve">: </w:t>
      </w:r>
      <w:r w:rsidR="00137E84">
        <w:rPr>
          <w:color w:val="000000" w:themeColor="text1"/>
        </w:rPr>
        <w:t>Speaking</w:t>
      </w:r>
      <w:r w:rsidR="000E1CFE">
        <w:rPr>
          <w:color w:val="000000" w:themeColor="text1"/>
        </w:rPr>
        <w:t>.</w:t>
      </w:r>
    </w:p>
    <w:p w14:paraId="20DE6C6C" w14:textId="5E820108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Expected outcomes and </w:t>
      </w:r>
      <w:r w:rsidR="000667FA" w:rsidRPr="00D6227E">
        <w:rPr>
          <w:b/>
          <w:color w:val="000000" w:themeColor="text1"/>
        </w:rPr>
        <w:t>assessment.</w:t>
      </w:r>
    </w:p>
    <w:p w14:paraId="350A18EF" w14:textId="6636BEEB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 with excellence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1E161F" w:rsidRPr="00D6227E">
        <w:rPr>
          <w:bCs/>
          <w:color w:val="000000" w:themeColor="text1"/>
        </w:rPr>
        <w:t>Students can i</w:t>
      </w:r>
      <w:r w:rsidR="00F81BD3" w:rsidRPr="00D6227E">
        <w:rPr>
          <w:bCs/>
          <w:color w:val="000000" w:themeColor="text1"/>
        </w:rPr>
        <w:t>dentify</w:t>
      </w:r>
      <w:r w:rsidR="00083944" w:rsidRPr="00D6227E">
        <w:rPr>
          <w:bCs/>
          <w:color w:val="000000" w:themeColor="text1"/>
        </w:rPr>
        <w:t xml:space="preserve"> </w:t>
      </w:r>
      <w:r w:rsidR="00137E84">
        <w:rPr>
          <w:bCs/>
          <w:color w:val="000000" w:themeColor="text1"/>
        </w:rPr>
        <w:t>the picture</w:t>
      </w:r>
      <w:r w:rsidR="00306AC1">
        <w:rPr>
          <w:bCs/>
          <w:color w:val="000000" w:themeColor="text1"/>
        </w:rPr>
        <w:t>s</w:t>
      </w:r>
      <w:r w:rsidR="00137E84">
        <w:rPr>
          <w:bCs/>
          <w:color w:val="000000" w:themeColor="text1"/>
        </w:rPr>
        <w:t xml:space="preserve"> and </w:t>
      </w:r>
      <w:r w:rsidR="0079017A">
        <w:rPr>
          <w:bCs/>
          <w:color w:val="000000" w:themeColor="text1"/>
        </w:rPr>
        <w:t>answer their teacher’s questions</w:t>
      </w:r>
      <w:r w:rsidR="00F81BD3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>correctly</w:t>
      </w:r>
      <w:r w:rsidR="00604AE2" w:rsidRPr="00D6227E">
        <w:rPr>
          <w:bCs/>
          <w:color w:val="000000" w:themeColor="text1"/>
        </w:rPr>
        <w:t>.</w:t>
      </w:r>
    </w:p>
    <w:p w14:paraId="66D0463B" w14:textId="5D4723B9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</w:t>
      </w:r>
      <w:r w:rsidR="00083944" w:rsidRPr="00D6227E">
        <w:rPr>
          <w:color w:val="000000" w:themeColor="text1"/>
          <w:u w:val="single"/>
        </w:rPr>
        <w:t>:</w:t>
      </w:r>
      <w:r w:rsidR="00083944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1E161F" w:rsidRPr="00D6227E">
        <w:rPr>
          <w:bCs/>
          <w:color w:val="000000" w:themeColor="text1"/>
        </w:rPr>
        <w:t xml:space="preserve">Students can </w:t>
      </w:r>
      <w:r w:rsidR="0079017A" w:rsidRPr="00D6227E">
        <w:rPr>
          <w:bCs/>
          <w:color w:val="000000" w:themeColor="text1"/>
        </w:rPr>
        <w:t xml:space="preserve">identify </w:t>
      </w:r>
      <w:r w:rsidR="0079017A">
        <w:rPr>
          <w:bCs/>
          <w:color w:val="000000" w:themeColor="text1"/>
        </w:rPr>
        <w:t>the picture</w:t>
      </w:r>
      <w:r w:rsidR="00306AC1">
        <w:rPr>
          <w:bCs/>
          <w:color w:val="000000" w:themeColor="text1"/>
        </w:rPr>
        <w:t>s</w:t>
      </w:r>
      <w:r w:rsidR="0079017A">
        <w:rPr>
          <w:bCs/>
          <w:color w:val="000000" w:themeColor="text1"/>
        </w:rPr>
        <w:t xml:space="preserve"> and answer their teacher’s questions.</w:t>
      </w:r>
    </w:p>
    <w:p w14:paraId="3E0CD426" w14:textId="0D324EB2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</w:rPr>
      </w:pPr>
      <w:r w:rsidRPr="00D6227E">
        <w:rPr>
          <w:color w:val="000000" w:themeColor="text1"/>
          <w:u w:val="single"/>
          <w:lang w:val="vi-VN"/>
        </w:rPr>
        <w:t>Task uncompleted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</w:t>
      </w:r>
      <w:r w:rsidR="0070483D" w:rsidRPr="00D6227E">
        <w:rPr>
          <w:bCs/>
          <w:color w:val="000000" w:themeColor="text1"/>
        </w:rPr>
        <w:t>Students are unable</w:t>
      </w:r>
      <w:r w:rsidR="00F81BD3" w:rsidRPr="00D6227E">
        <w:rPr>
          <w:bCs/>
          <w:color w:val="000000" w:themeColor="text1"/>
        </w:rPr>
        <w:t xml:space="preserve"> to </w:t>
      </w:r>
      <w:r w:rsidR="0079017A" w:rsidRPr="00D6227E">
        <w:rPr>
          <w:bCs/>
          <w:color w:val="000000" w:themeColor="text1"/>
        </w:rPr>
        <w:t xml:space="preserve">identify </w:t>
      </w:r>
      <w:r w:rsidR="0079017A">
        <w:rPr>
          <w:bCs/>
          <w:color w:val="000000" w:themeColor="text1"/>
        </w:rPr>
        <w:t>the picture</w:t>
      </w:r>
      <w:r w:rsidR="00306AC1">
        <w:rPr>
          <w:bCs/>
          <w:color w:val="000000" w:themeColor="text1"/>
        </w:rPr>
        <w:t>s</w:t>
      </w:r>
      <w:r w:rsidR="0079017A">
        <w:rPr>
          <w:bCs/>
          <w:color w:val="000000" w:themeColor="text1"/>
        </w:rPr>
        <w:t xml:space="preserve"> and answer their teacher’s questions.</w:t>
      </w:r>
    </w:p>
    <w:p w14:paraId="297E1BF1" w14:textId="53B1282F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36AB2A21" w14:textId="77777777" w:rsidTr="002323D7">
        <w:tc>
          <w:tcPr>
            <w:tcW w:w="5850" w:type="dxa"/>
          </w:tcPr>
          <w:p w14:paraId="6602AD36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0FBBE77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0D5F3F06" w14:textId="77777777" w:rsidTr="002323D7">
        <w:tc>
          <w:tcPr>
            <w:tcW w:w="5850" w:type="dxa"/>
          </w:tcPr>
          <w:p w14:paraId="2EA381ED" w14:textId="39C3FA88" w:rsidR="00A4558A" w:rsidRPr="00D6227E" w:rsidRDefault="0079017A" w:rsidP="0079017A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Answer the questions.</w:t>
            </w:r>
            <w:r w:rsidR="00A4558A" w:rsidRPr="00D6227E">
              <w:rPr>
                <w:b/>
                <w:bCs/>
                <w:color w:val="000000" w:themeColor="text1"/>
              </w:rPr>
              <w:t xml:space="preserve">  </w:t>
            </w:r>
          </w:p>
          <w:p w14:paraId="4FBE9157" w14:textId="78E38C0F" w:rsidR="0070560D" w:rsidRDefault="0079017A" w:rsidP="005A3CDC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Use DCR on Eduhome to show the class the picture</w:t>
            </w:r>
            <w:r w:rsidR="00306AC1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on page </w:t>
            </w:r>
            <w:r w:rsidR="009C5111">
              <w:rPr>
                <w:color w:val="000000" w:themeColor="text1"/>
              </w:rPr>
              <w:t>47</w:t>
            </w:r>
            <w:r w:rsidR="0070560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</w:p>
          <w:p w14:paraId="2280A031" w14:textId="42D4A2D4" w:rsidR="00CD076E" w:rsidRDefault="00724679" w:rsidP="005A3CDC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Point to each picture and a</w:t>
            </w:r>
            <w:r w:rsidR="0079017A">
              <w:rPr>
                <w:color w:val="000000" w:themeColor="text1"/>
              </w:rPr>
              <w:t>sk them to ask these questions.</w:t>
            </w:r>
          </w:p>
          <w:p w14:paraId="01D042E3" w14:textId="210D54FA" w:rsidR="0079017A" w:rsidRDefault="009C5111" w:rsidP="00724679">
            <w:pPr>
              <w:pStyle w:val="ListParagraph"/>
              <w:numPr>
                <w:ilvl w:val="0"/>
                <w:numId w:val="31"/>
              </w:numPr>
              <w:ind w:left="523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Where were they</w:t>
            </w:r>
            <w:r w:rsidR="00724679">
              <w:rPr>
                <w:i/>
                <w:iCs/>
                <w:color w:val="000000" w:themeColor="text1"/>
              </w:rPr>
              <w:t>?</w:t>
            </w:r>
          </w:p>
          <w:p w14:paraId="15057FA6" w14:textId="65B49726" w:rsidR="00724679" w:rsidRDefault="009C5111" w:rsidP="00724679">
            <w:pPr>
              <w:pStyle w:val="ListParagraph"/>
              <w:numPr>
                <w:ilvl w:val="0"/>
                <w:numId w:val="31"/>
              </w:numPr>
              <w:ind w:left="523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How was it</w:t>
            </w:r>
            <w:r w:rsidR="0001043C">
              <w:rPr>
                <w:i/>
                <w:iCs/>
                <w:color w:val="000000" w:themeColor="text1"/>
              </w:rPr>
              <w:t>?</w:t>
            </w:r>
          </w:p>
          <w:p w14:paraId="3D36614E" w14:textId="70E8E820" w:rsidR="00724679" w:rsidRDefault="009C5111" w:rsidP="00724679">
            <w:pPr>
              <w:pStyle w:val="ListParagraph"/>
              <w:numPr>
                <w:ilvl w:val="0"/>
                <w:numId w:val="31"/>
              </w:numPr>
              <w:ind w:left="523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What did they do</w:t>
            </w:r>
            <w:r w:rsidR="00761CE3">
              <w:rPr>
                <w:i/>
                <w:iCs/>
                <w:color w:val="000000" w:themeColor="text1"/>
              </w:rPr>
              <w:t>?</w:t>
            </w:r>
          </w:p>
          <w:p w14:paraId="5F7BF76C" w14:textId="7977417A" w:rsidR="00351B99" w:rsidRPr="00D6227E" w:rsidRDefault="000A5435" w:rsidP="000A543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Walk </w:t>
            </w:r>
            <w:r w:rsidR="00C82735">
              <w:rPr>
                <w:color w:val="000000" w:themeColor="text1"/>
              </w:rPr>
              <w:t>around</w:t>
            </w:r>
            <w:r w:rsidRPr="00D6227E">
              <w:rPr>
                <w:color w:val="000000" w:themeColor="text1"/>
              </w:rPr>
              <w:t xml:space="preserve"> the class and support them if needed.</w:t>
            </w:r>
            <w:r w:rsidR="00B15C97" w:rsidRPr="00D6227E">
              <w:rPr>
                <w:color w:val="000000" w:themeColor="text1"/>
              </w:rPr>
              <w:t xml:space="preserve"> </w:t>
            </w:r>
          </w:p>
        </w:tc>
        <w:tc>
          <w:tcPr>
            <w:tcW w:w="4050" w:type="dxa"/>
          </w:tcPr>
          <w:p w14:paraId="0F78DBB6" w14:textId="77777777" w:rsidR="00186C39" w:rsidRPr="0070560D" w:rsidRDefault="00186C39" w:rsidP="0070560D">
            <w:pPr>
              <w:rPr>
                <w:bCs/>
                <w:color w:val="000000" w:themeColor="text1"/>
              </w:rPr>
            </w:pPr>
          </w:p>
          <w:p w14:paraId="3D12E883" w14:textId="123479A1" w:rsidR="0070560D" w:rsidRDefault="0070560D" w:rsidP="00186C39">
            <w:pPr>
              <w:pStyle w:val="ListParagraph"/>
              <w:numPr>
                <w:ilvl w:val="0"/>
                <w:numId w:val="14"/>
              </w:numPr>
              <w:ind w:left="300" w:hanging="22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picture</w:t>
            </w:r>
            <w:r w:rsidR="00C424CD">
              <w:rPr>
                <w:bCs/>
                <w:color w:val="000000" w:themeColor="text1"/>
              </w:rPr>
              <w:t>s</w:t>
            </w:r>
            <w:r>
              <w:rPr>
                <w:bCs/>
                <w:color w:val="000000" w:themeColor="text1"/>
              </w:rPr>
              <w:t xml:space="preserve"> on page </w:t>
            </w:r>
            <w:r w:rsidR="009C5111">
              <w:rPr>
                <w:bCs/>
                <w:color w:val="000000" w:themeColor="text1"/>
              </w:rPr>
              <w:t>47</w:t>
            </w:r>
            <w:r>
              <w:rPr>
                <w:bCs/>
                <w:color w:val="000000" w:themeColor="text1"/>
              </w:rPr>
              <w:t>.</w:t>
            </w:r>
          </w:p>
          <w:p w14:paraId="70ECD0A9" w14:textId="77777777" w:rsidR="0070560D" w:rsidRDefault="0070560D" w:rsidP="0070560D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425D75C9" w14:textId="51501138" w:rsidR="005841E8" w:rsidRDefault="00724679" w:rsidP="005841E8">
            <w:pPr>
              <w:pStyle w:val="ListParagraph"/>
              <w:numPr>
                <w:ilvl w:val="0"/>
                <w:numId w:val="14"/>
              </w:numPr>
              <w:ind w:left="300" w:hanging="22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pictures and a</w:t>
            </w:r>
            <w:r w:rsidR="0070560D">
              <w:rPr>
                <w:bCs/>
                <w:color w:val="000000" w:themeColor="text1"/>
              </w:rPr>
              <w:t>nswer their teacher’s questions.</w:t>
            </w:r>
          </w:p>
          <w:p w14:paraId="167C8267" w14:textId="77777777" w:rsidR="005841E8" w:rsidRPr="005841E8" w:rsidRDefault="005841E8" w:rsidP="005841E8">
            <w:pPr>
              <w:pStyle w:val="ListParagraph"/>
              <w:rPr>
                <w:color w:val="000000" w:themeColor="text1"/>
              </w:rPr>
            </w:pPr>
          </w:p>
          <w:p w14:paraId="32BC11B0" w14:textId="77777777" w:rsidR="005841E8" w:rsidRPr="005841E8" w:rsidRDefault="005841E8" w:rsidP="005841E8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73FF5CE2" w14:textId="77777777" w:rsidR="005841E8" w:rsidRPr="005841E8" w:rsidRDefault="005841E8" w:rsidP="005841E8">
            <w:pPr>
              <w:pStyle w:val="ListParagraph"/>
              <w:rPr>
                <w:color w:val="000000" w:themeColor="text1"/>
              </w:rPr>
            </w:pPr>
          </w:p>
          <w:p w14:paraId="31CFD65B" w14:textId="66B49FD9" w:rsidR="00B15C97" w:rsidRPr="00724679" w:rsidRDefault="00B15C97" w:rsidP="00724679">
            <w:pPr>
              <w:rPr>
                <w:bCs/>
                <w:color w:val="000000" w:themeColor="text1"/>
              </w:rPr>
            </w:pPr>
          </w:p>
        </w:tc>
      </w:tr>
    </w:tbl>
    <w:p w14:paraId="1A01741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44D05972" w14:textId="05FD109F" w:rsidR="00530D52" w:rsidRPr="00D6227E" w:rsidRDefault="001D697D" w:rsidP="001D697D">
      <w:pPr>
        <w:pStyle w:val="ListParagraph"/>
        <w:numPr>
          <w:ilvl w:val="0"/>
          <w:numId w:val="40"/>
        </w:numPr>
        <w:rPr>
          <w:b/>
          <w:color w:val="000000" w:themeColor="text1"/>
        </w:rPr>
      </w:pPr>
      <w:r>
        <w:rPr>
          <w:b/>
          <w:color w:val="000000" w:themeColor="text1"/>
        </w:rPr>
        <w:t>Speaking</w:t>
      </w:r>
      <w:r w:rsidR="00096FF6">
        <w:rPr>
          <w:b/>
          <w:color w:val="000000" w:themeColor="text1"/>
        </w:rPr>
        <w:t xml:space="preserve"> 2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FA6877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</w:p>
    <w:p w14:paraId="08044D40" w14:textId="50C2EC5F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</w:t>
      </w:r>
      <w:r w:rsidR="009F69DE" w:rsidRPr="00D6227E">
        <w:rPr>
          <w:b/>
          <w:bCs/>
          <w:color w:val="000000" w:themeColor="text1"/>
        </w:rPr>
        <w:t>:</w:t>
      </w:r>
      <w:r w:rsidR="009F69DE" w:rsidRPr="00D6227E">
        <w:rPr>
          <w:color w:val="000000" w:themeColor="text1"/>
        </w:rPr>
        <w:t xml:space="preserve"> </w:t>
      </w:r>
      <w:r w:rsidR="001D122B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0C6E14" w:rsidRPr="00D6227E">
        <w:rPr>
          <w:color w:val="000000" w:themeColor="text1"/>
        </w:rPr>
        <w:t xml:space="preserve">practice </w:t>
      </w:r>
      <w:r w:rsidR="0070560D">
        <w:rPr>
          <w:color w:val="000000" w:themeColor="text1"/>
        </w:rPr>
        <w:t xml:space="preserve">their </w:t>
      </w:r>
      <w:r w:rsidR="00F010B2">
        <w:rPr>
          <w:color w:val="000000" w:themeColor="text1"/>
        </w:rPr>
        <w:t>Speaking</w:t>
      </w:r>
      <w:r w:rsidR="0070560D">
        <w:rPr>
          <w:color w:val="000000" w:themeColor="text1"/>
        </w:rPr>
        <w:t xml:space="preserve"> skill by </w:t>
      </w:r>
      <w:r w:rsidR="001245D9" w:rsidRPr="005E3B30">
        <w:rPr>
          <w:color w:val="000000" w:themeColor="text1"/>
        </w:rPr>
        <w:t xml:space="preserve">talking about </w:t>
      </w:r>
      <w:r w:rsidR="00CA509B" w:rsidRPr="004C2039">
        <w:rPr>
          <w:color w:val="000000" w:themeColor="text1"/>
        </w:rPr>
        <w:t>how good people are at different activities, where they were, and what they did in the past</w:t>
      </w:r>
      <w:r w:rsidR="00C26948">
        <w:rPr>
          <w:color w:val="000000" w:themeColor="text1"/>
        </w:rPr>
        <w:t>.</w:t>
      </w:r>
    </w:p>
    <w:p w14:paraId="281433C5" w14:textId="327F7A42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9F69DE" w:rsidRPr="00D6227E">
        <w:rPr>
          <w:b/>
          <w:bCs/>
          <w:color w:val="000000" w:themeColor="text1"/>
        </w:rPr>
        <w:t>:</w:t>
      </w:r>
      <w:r w:rsidR="000C6E14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>Speaking</w:t>
      </w:r>
      <w:r w:rsidR="000E1CFE">
        <w:rPr>
          <w:color w:val="000000" w:themeColor="text1"/>
        </w:rPr>
        <w:t>.</w:t>
      </w:r>
    </w:p>
    <w:p w14:paraId="2A12C3CA" w14:textId="007AD6CD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0667FA" w:rsidRPr="00D6227E">
        <w:rPr>
          <w:b/>
          <w:bCs/>
          <w:color w:val="000000" w:themeColor="text1"/>
        </w:rPr>
        <w:t>assessment.</w:t>
      </w:r>
    </w:p>
    <w:p w14:paraId="2CEDF134" w14:textId="00506780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9F69DE" w:rsidRPr="00D6227E">
        <w:rPr>
          <w:color w:val="000000" w:themeColor="text1"/>
          <w:u w:val="single"/>
        </w:rPr>
        <w:t>:</w:t>
      </w:r>
      <w:r w:rsidR="005A6F1F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F53EBC" w:rsidRPr="005E3B30">
        <w:rPr>
          <w:color w:val="000000" w:themeColor="text1"/>
        </w:rPr>
        <w:t xml:space="preserve">talk about </w:t>
      </w:r>
      <w:r w:rsidR="00CA509B" w:rsidRPr="004C2039">
        <w:rPr>
          <w:color w:val="000000" w:themeColor="text1"/>
        </w:rPr>
        <w:t>how good people are at different activities, where they were, and what they did in the past</w:t>
      </w:r>
      <w:r w:rsidR="00CA509B" w:rsidRPr="00D6227E">
        <w:rPr>
          <w:color w:val="000000" w:themeColor="text1"/>
        </w:rPr>
        <w:t xml:space="preserve"> </w:t>
      </w:r>
      <w:r w:rsidR="002323D7" w:rsidRPr="00D6227E">
        <w:rPr>
          <w:color w:val="000000" w:themeColor="text1"/>
        </w:rPr>
        <w:t>correctly</w:t>
      </w:r>
      <w:r w:rsidR="003D7AD1" w:rsidRPr="00D6227E">
        <w:rPr>
          <w:color w:val="000000" w:themeColor="text1"/>
        </w:rPr>
        <w:t>.</w:t>
      </w:r>
    </w:p>
    <w:p w14:paraId="3F4B230B" w14:textId="271F1010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F53EBC" w:rsidRPr="005E3B30">
        <w:rPr>
          <w:color w:val="000000" w:themeColor="text1"/>
        </w:rPr>
        <w:t xml:space="preserve">talk about </w:t>
      </w:r>
      <w:r w:rsidR="00CA509B" w:rsidRPr="004C2039">
        <w:rPr>
          <w:color w:val="000000" w:themeColor="text1"/>
        </w:rPr>
        <w:t>how good people are at different activities, where they were, and what they did in the past</w:t>
      </w:r>
      <w:r w:rsidR="00C4491C">
        <w:rPr>
          <w:color w:val="000000" w:themeColor="text1"/>
        </w:rPr>
        <w:t>.</w:t>
      </w:r>
    </w:p>
    <w:p w14:paraId="0DA6A314" w14:textId="45BC73B1" w:rsidR="005841E8" w:rsidRPr="00F53EBC" w:rsidRDefault="00530D52" w:rsidP="005841E8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2323D7" w:rsidRPr="00D6227E">
        <w:rPr>
          <w:color w:val="000000" w:themeColor="text1"/>
        </w:rPr>
        <w:t xml:space="preserve">Students fail to </w:t>
      </w:r>
      <w:r w:rsidR="00F53EBC" w:rsidRPr="005E3B30">
        <w:rPr>
          <w:color w:val="000000" w:themeColor="text1"/>
        </w:rPr>
        <w:t xml:space="preserve">talk about </w:t>
      </w:r>
      <w:r w:rsidR="00CA509B" w:rsidRPr="004C2039">
        <w:rPr>
          <w:color w:val="000000" w:themeColor="text1"/>
        </w:rPr>
        <w:t>how good people are at different activities, where they were, and what they did in the past</w:t>
      </w:r>
      <w:r w:rsidR="00C4491C">
        <w:rPr>
          <w:color w:val="000000" w:themeColor="text1"/>
        </w:rPr>
        <w:t>.</w:t>
      </w:r>
    </w:p>
    <w:p w14:paraId="5F319520" w14:textId="0883C06F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  <w:r w:rsidR="00EF6E8A" w:rsidRPr="00D6227E">
        <w:rPr>
          <w:b/>
          <w:bCs/>
          <w:color w:val="000000" w:themeColor="text1"/>
        </w:rPr>
        <w:t>: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084D1978" w14:textId="77777777" w:rsidTr="002323D7">
        <w:tc>
          <w:tcPr>
            <w:tcW w:w="5850" w:type="dxa"/>
          </w:tcPr>
          <w:p w14:paraId="0C32E484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775410C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762DE2A7" w14:textId="77777777" w:rsidTr="002323D7">
        <w:tc>
          <w:tcPr>
            <w:tcW w:w="5850" w:type="dxa"/>
          </w:tcPr>
          <w:p w14:paraId="3DD42051" w14:textId="231748CF" w:rsidR="002323D7" w:rsidRPr="00D6227E" w:rsidRDefault="00C445E2" w:rsidP="00C445E2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Play </w:t>
            </w:r>
            <w:r w:rsidR="00CA509B">
              <w:rPr>
                <w:b/>
                <w:bCs/>
                <w:i/>
                <w:iCs/>
                <w:color w:val="000000" w:themeColor="text1"/>
              </w:rPr>
              <w:t xml:space="preserve">Connect </w:t>
            </w:r>
            <w:r w:rsidR="0075433B">
              <w:rPr>
                <w:b/>
                <w:bCs/>
                <w:i/>
                <w:iCs/>
                <w:color w:val="000000" w:themeColor="text1"/>
              </w:rPr>
              <w:t>Three</w:t>
            </w:r>
            <w:r>
              <w:rPr>
                <w:b/>
                <w:bCs/>
                <w:color w:val="000000" w:themeColor="text1"/>
              </w:rPr>
              <w:t>.</w:t>
            </w:r>
          </w:p>
          <w:p w14:paraId="49487949" w14:textId="7453DA30" w:rsidR="003D4C06" w:rsidRDefault="00DE429B" w:rsidP="002E643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Divide the class into groups of four with two pairs in each group.</w:t>
            </w:r>
          </w:p>
          <w:p w14:paraId="4FE6636A" w14:textId="017689C3" w:rsidR="00CE60B8" w:rsidRDefault="00CE60B8" w:rsidP="002E643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Guide the students how to play the game.</w:t>
            </w:r>
          </w:p>
          <w:p w14:paraId="48B8CB16" w14:textId="77777777" w:rsidR="00CE60B8" w:rsidRPr="00CE60B8" w:rsidRDefault="00CE60B8" w:rsidP="00CE60B8">
            <w:pPr>
              <w:rPr>
                <w:color w:val="000000" w:themeColor="text1"/>
              </w:rPr>
            </w:pPr>
          </w:p>
          <w:p w14:paraId="6749AB42" w14:textId="77777777" w:rsidR="002E643E" w:rsidRDefault="00DE429B" w:rsidP="002E643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Have the pairs play rock, paper, scissors </w:t>
            </w:r>
            <w:r w:rsidR="002E643E">
              <w:rPr>
                <w:color w:val="000000" w:themeColor="text1"/>
              </w:rPr>
              <w:t>to see which pair goes first</w:t>
            </w:r>
            <w:r>
              <w:rPr>
                <w:color w:val="000000" w:themeColor="text1"/>
              </w:rPr>
              <w:t>.</w:t>
            </w:r>
          </w:p>
          <w:p w14:paraId="0E195FA1" w14:textId="77777777" w:rsidR="002E643E" w:rsidRPr="002E643E" w:rsidRDefault="002E643E" w:rsidP="002E643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2E643E">
              <w:rPr>
                <w:color w:val="231E1E"/>
              </w:rPr>
              <w:t xml:space="preserve">Have the winning pair choose a space, match the symbol to the useful language, then ask and answer. </w:t>
            </w:r>
          </w:p>
          <w:p w14:paraId="550E3546" w14:textId="77777777" w:rsidR="002E643E" w:rsidRPr="002E643E" w:rsidRDefault="002E643E" w:rsidP="002E643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2E643E">
              <w:rPr>
                <w:color w:val="231E1E"/>
              </w:rPr>
              <w:t xml:space="preserve">Have the pair mark that space as theirs if they use the useful language correctly. </w:t>
            </w:r>
          </w:p>
          <w:p w14:paraId="27264158" w14:textId="77777777" w:rsidR="002E643E" w:rsidRPr="002E643E" w:rsidRDefault="002E643E" w:rsidP="002E643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2E643E">
              <w:rPr>
                <w:color w:val="231E1E"/>
              </w:rPr>
              <w:t>Have pairs take turns.</w:t>
            </w:r>
          </w:p>
          <w:p w14:paraId="10D6B53D" w14:textId="6F9F61D7" w:rsidR="00444E2B" w:rsidRPr="002E643E" w:rsidRDefault="002E643E" w:rsidP="002E643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2E643E">
              <w:rPr>
                <w:color w:val="231E1E"/>
              </w:rPr>
              <w:t xml:space="preserve">The pair that gets three spaces in a horizontal, vertical, or diagonal line wins the game. </w:t>
            </w:r>
          </w:p>
        </w:tc>
        <w:tc>
          <w:tcPr>
            <w:tcW w:w="4050" w:type="dxa"/>
          </w:tcPr>
          <w:p w14:paraId="2E989A61" w14:textId="77777777" w:rsidR="002323D7" w:rsidRPr="00CE60B8" w:rsidRDefault="002323D7" w:rsidP="00CE60B8">
            <w:pPr>
              <w:rPr>
                <w:color w:val="000000" w:themeColor="text1"/>
              </w:rPr>
            </w:pPr>
          </w:p>
          <w:p w14:paraId="00F31CA6" w14:textId="45EC69D4" w:rsidR="0035135E" w:rsidRPr="003D4C06" w:rsidRDefault="003D4C06" w:rsidP="0035135E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Work in groups to complete the task.</w:t>
            </w:r>
          </w:p>
          <w:p w14:paraId="19A4BD57" w14:textId="63C7E9FC" w:rsidR="003D4C06" w:rsidRPr="003D4C06" w:rsidRDefault="003D4C06" w:rsidP="0035135E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Follow their teacher’s instructions before playing the game.</w:t>
            </w:r>
          </w:p>
          <w:p w14:paraId="28C1622D" w14:textId="03964D9C" w:rsidR="00F43F8D" w:rsidRPr="002E643E" w:rsidRDefault="003D4C06" w:rsidP="00F43F8D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Play rock, paper, scissors to start the game</w:t>
            </w:r>
            <w:r w:rsidR="00CE60B8">
              <w:rPr>
                <w:color w:val="000000" w:themeColor="text1"/>
              </w:rPr>
              <w:t>.</w:t>
            </w:r>
          </w:p>
          <w:p w14:paraId="17F391D2" w14:textId="4CA11736" w:rsidR="00CE60B8" w:rsidRPr="00CE60B8" w:rsidRDefault="00CE60B8" w:rsidP="00CE60B8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pictures</w:t>
            </w:r>
            <w:r w:rsidR="00DD1098">
              <w:rPr>
                <w:bCs/>
                <w:color w:val="000000" w:themeColor="text1"/>
              </w:rPr>
              <w:t>, ask and answer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3E48AF" w:rsidRPr="00D6227E" w14:paraId="5A461327" w14:textId="77777777" w:rsidTr="002323D7">
        <w:tc>
          <w:tcPr>
            <w:tcW w:w="5850" w:type="dxa"/>
          </w:tcPr>
          <w:p w14:paraId="470EC3D0" w14:textId="74164DDC" w:rsidR="003E48AF" w:rsidRPr="00D6227E" w:rsidRDefault="003E48AF" w:rsidP="003E48AF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Correct homework.</w:t>
            </w:r>
          </w:p>
          <w:p w14:paraId="1C7AD9C8" w14:textId="64D0BD80" w:rsidR="003E48AF" w:rsidRDefault="003E48AF" w:rsidP="003E48AF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Ask some students to present their </w:t>
            </w:r>
            <w:r w:rsidR="00F43F8D">
              <w:rPr>
                <w:color w:val="000000" w:themeColor="text1"/>
              </w:rPr>
              <w:t>homework (Workbook, page</w:t>
            </w:r>
            <w:r w:rsidR="00894380">
              <w:rPr>
                <w:color w:val="000000" w:themeColor="text1"/>
              </w:rPr>
              <w:t>s</w:t>
            </w:r>
            <w:r w:rsidR="00111F92">
              <w:rPr>
                <w:color w:val="000000" w:themeColor="text1"/>
              </w:rPr>
              <w:t xml:space="preserve"> </w:t>
            </w:r>
            <w:r w:rsidR="002E643E">
              <w:rPr>
                <w:color w:val="000000" w:themeColor="text1"/>
              </w:rPr>
              <w:t>30</w:t>
            </w:r>
            <w:r w:rsidR="00894380">
              <w:rPr>
                <w:color w:val="000000" w:themeColor="text1"/>
              </w:rPr>
              <w:t xml:space="preserve">, </w:t>
            </w:r>
            <w:r w:rsidR="0028075C">
              <w:rPr>
                <w:color w:val="000000" w:themeColor="text1"/>
              </w:rPr>
              <w:t xml:space="preserve">and </w:t>
            </w:r>
            <w:r w:rsidR="002E643E">
              <w:rPr>
                <w:color w:val="000000" w:themeColor="text1"/>
              </w:rPr>
              <w:t>3</w:t>
            </w:r>
            <w:r w:rsidR="00894380">
              <w:rPr>
                <w:color w:val="000000" w:themeColor="text1"/>
              </w:rPr>
              <w:t>1</w:t>
            </w:r>
            <w:r w:rsidR="00C26948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on the board.</w:t>
            </w:r>
          </w:p>
          <w:p w14:paraId="0A6F07D8" w14:textId="0543FA0F" w:rsidR="003E48AF" w:rsidRDefault="003E48AF" w:rsidP="003E48AF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Walk around the class and check the students’ homework.</w:t>
            </w:r>
          </w:p>
          <w:p w14:paraId="1E0A9E0A" w14:textId="441AF618" w:rsidR="003E48AF" w:rsidRPr="00B4090E" w:rsidRDefault="003E48AF" w:rsidP="00B4090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Afterwards, check the </w:t>
            </w:r>
            <w:r w:rsidR="00B4090E">
              <w:rPr>
                <w:color w:val="000000" w:themeColor="text1"/>
              </w:rPr>
              <w:t>answers on the board with the whole class.</w:t>
            </w:r>
          </w:p>
        </w:tc>
        <w:tc>
          <w:tcPr>
            <w:tcW w:w="4050" w:type="dxa"/>
          </w:tcPr>
          <w:p w14:paraId="584A24EB" w14:textId="77777777" w:rsidR="003E48AF" w:rsidRDefault="003E48AF" w:rsidP="00CE60B8">
            <w:pPr>
              <w:rPr>
                <w:color w:val="000000" w:themeColor="text1"/>
              </w:rPr>
            </w:pPr>
          </w:p>
          <w:p w14:paraId="6E5B43D6" w14:textId="0940B1A9" w:rsidR="00B4090E" w:rsidRDefault="00B4090E" w:rsidP="00B4090E">
            <w:pPr>
              <w:pStyle w:val="ListParagraph"/>
              <w:numPr>
                <w:ilvl w:val="0"/>
                <w:numId w:val="19"/>
              </w:numPr>
              <w:ind w:left="348"/>
              <w:rPr>
                <w:color w:val="000000" w:themeColor="text1"/>
              </w:rPr>
            </w:pPr>
            <w:r>
              <w:rPr>
                <w:color w:val="000000" w:themeColor="text1"/>
              </w:rPr>
              <w:t>Write the answers on the board.</w:t>
            </w:r>
          </w:p>
          <w:p w14:paraId="11EC5303" w14:textId="669C0A94" w:rsidR="00B4090E" w:rsidRDefault="00B4090E" w:rsidP="00B4090E">
            <w:pPr>
              <w:rPr>
                <w:color w:val="000000" w:themeColor="text1"/>
              </w:rPr>
            </w:pPr>
          </w:p>
          <w:p w14:paraId="0B4EAA5C" w14:textId="63EA2FAF" w:rsidR="00B4090E" w:rsidRDefault="00B4090E" w:rsidP="00B4090E">
            <w:pPr>
              <w:rPr>
                <w:color w:val="000000" w:themeColor="text1"/>
              </w:rPr>
            </w:pPr>
          </w:p>
          <w:p w14:paraId="2A34497B" w14:textId="77777777" w:rsidR="00B4090E" w:rsidRPr="00B4090E" w:rsidRDefault="00B4090E" w:rsidP="00B4090E">
            <w:pPr>
              <w:rPr>
                <w:color w:val="000000" w:themeColor="text1"/>
              </w:rPr>
            </w:pPr>
          </w:p>
          <w:p w14:paraId="185D9C68" w14:textId="15646F04" w:rsidR="00B4090E" w:rsidRPr="00B4090E" w:rsidRDefault="00B4090E" w:rsidP="00B4090E">
            <w:pPr>
              <w:pStyle w:val="ListParagraph"/>
              <w:numPr>
                <w:ilvl w:val="0"/>
                <w:numId w:val="19"/>
              </w:numPr>
              <w:ind w:left="34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the answers with their teacher and friends.</w:t>
            </w:r>
          </w:p>
        </w:tc>
      </w:tr>
    </w:tbl>
    <w:p w14:paraId="595D17C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63670C7B" w14:textId="133680D6" w:rsidR="00530D52" w:rsidRPr="00D6227E" w:rsidRDefault="00530D52" w:rsidP="001D697D">
      <w:pPr>
        <w:pStyle w:val="ListParagraph"/>
        <w:numPr>
          <w:ilvl w:val="0"/>
          <w:numId w:val="40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Production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FA6877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</w:p>
    <w:p w14:paraId="425A06FE" w14:textId="4C8AA357" w:rsidR="00EF6E8A" w:rsidRPr="00D6227E" w:rsidRDefault="00530D52" w:rsidP="008A08E1">
      <w:pPr>
        <w:pStyle w:val="ListParagraph"/>
        <w:numPr>
          <w:ilvl w:val="0"/>
          <w:numId w:val="21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 xml:space="preserve">: </w:t>
      </w:r>
      <w:r w:rsidR="005A3CDC" w:rsidRPr="00D6227E">
        <w:rPr>
          <w:color w:val="000000" w:themeColor="text1"/>
        </w:rPr>
        <w:t xml:space="preserve">To </w:t>
      </w:r>
      <w:r w:rsidR="006971EC" w:rsidRPr="00D6227E">
        <w:rPr>
          <w:color w:val="000000" w:themeColor="text1"/>
        </w:rPr>
        <w:t>help them remember the vocabulary and sentence pattern.</w:t>
      </w:r>
    </w:p>
    <w:p w14:paraId="2FF50334" w14:textId="5F820C5E" w:rsidR="00530D52" w:rsidRPr="00D6227E" w:rsidRDefault="00530D52" w:rsidP="008A08E1">
      <w:pPr>
        <w:pStyle w:val="ListParagraph"/>
        <w:numPr>
          <w:ilvl w:val="0"/>
          <w:numId w:val="22"/>
        </w:numPr>
        <w:ind w:hanging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03640E" w:rsidRPr="00D6227E">
        <w:rPr>
          <w:b/>
          <w:bCs/>
          <w:color w:val="000000" w:themeColor="text1"/>
        </w:rPr>
        <w:t xml:space="preserve">: </w:t>
      </w:r>
      <w:r w:rsidR="00FC7E54">
        <w:rPr>
          <w:color w:val="000000" w:themeColor="text1"/>
        </w:rPr>
        <w:t>Asking and answering the questions</w:t>
      </w:r>
      <w:r w:rsidR="000E1CFE">
        <w:rPr>
          <w:color w:val="000000" w:themeColor="text1"/>
        </w:rPr>
        <w:t>.</w:t>
      </w:r>
    </w:p>
    <w:p w14:paraId="6588B283" w14:textId="6DF749E4" w:rsidR="00530D52" w:rsidRPr="00D6227E" w:rsidRDefault="00530D52" w:rsidP="008A08E1">
      <w:pPr>
        <w:pStyle w:val="ListParagraph"/>
        <w:numPr>
          <w:ilvl w:val="0"/>
          <w:numId w:val="23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0667FA" w:rsidRPr="00D6227E">
        <w:rPr>
          <w:b/>
          <w:bCs/>
          <w:color w:val="000000" w:themeColor="text1"/>
        </w:rPr>
        <w:t>assessment.</w:t>
      </w:r>
      <w:r w:rsidRPr="00D6227E">
        <w:rPr>
          <w:b/>
          <w:bCs/>
          <w:color w:val="000000" w:themeColor="text1"/>
        </w:rPr>
        <w:t xml:space="preserve"> </w:t>
      </w:r>
    </w:p>
    <w:p w14:paraId="48353683" w14:textId="4F9541AF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 xml:space="preserve">Students can </w:t>
      </w:r>
      <w:r w:rsidR="00CB2ED6">
        <w:rPr>
          <w:color w:val="000000" w:themeColor="text1"/>
        </w:rPr>
        <w:t xml:space="preserve">ask and answer questions about </w:t>
      </w:r>
      <w:r w:rsidR="002E643E" w:rsidRPr="004C2039">
        <w:rPr>
          <w:color w:val="000000" w:themeColor="text1"/>
        </w:rPr>
        <w:t>how good people are at different activities, where they were, and what they did in the past</w:t>
      </w:r>
      <w:r w:rsidR="00C4491C">
        <w:rPr>
          <w:color w:val="000000" w:themeColor="text1"/>
        </w:rPr>
        <w:t xml:space="preserve"> </w:t>
      </w:r>
      <w:r w:rsidR="00CB2ED6">
        <w:rPr>
          <w:color w:val="000000" w:themeColor="text1"/>
        </w:rPr>
        <w:t>fluently.</w:t>
      </w:r>
    </w:p>
    <w:p w14:paraId="3C792126" w14:textId="715EE367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 xml:space="preserve">Students are able to </w:t>
      </w:r>
      <w:r w:rsidR="00CB2ED6">
        <w:rPr>
          <w:color w:val="000000" w:themeColor="text1"/>
        </w:rPr>
        <w:t xml:space="preserve">ask and answer questions about </w:t>
      </w:r>
      <w:r w:rsidR="002E643E" w:rsidRPr="004C2039">
        <w:rPr>
          <w:color w:val="000000" w:themeColor="text1"/>
        </w:rPr>
        <w:t>how good people are at different activities, where they were, and what they did in the past</w:t>
      </w:r>
      <w:r w:rsidR="00A35667">
        <w:rPr>
          <w:color w:val="000000" w:themeColor="text1"/>
        </w:rPr>
        <w:t>.</w:t>
      </w:r>
    </w:p>
    <w:p w14:paraId="0DF97551" w14:textId="17445EF7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>Students cannot</w:t>
      </w:r>
      <w:r w:rsidR="008A17E9" w:rsidRPr="00D6227E">
        <w:rPr>
          <w:color w:val="000000" w:themeColor="text1"/>
        </w:rPr>
        <w:t xml:space="preserve"> </w:t>
      </w:r>
      <w:r w:rsidR="00CB2ED6">
        <w:rPr>
          <w:color w:val="000000" w:themeColor="text1"/>
        </w:rPr>
        <w:t xml:space="preserve">ask and answer questions about </w:t>
      </w:r>
      <w:r w:rsidR="002E643E" w:rsidRPr="004C2039">
        <w:rPr>
          <w:color w:val="000000" w:themeColor="text1"/>
        </w:rPr>
        <w:t>how good people are at different activities, where they were, and what they did in the past</w:t>
      </w:r>
      <w:r w:rsidR="00A35667">
        <w:rPr>
          <w:color w:val="000000" w:themeColor="text1"/>
        </w:rPr>
        <w:t>.</w:t>
      </w:r>
    </w:p>
    <w:p w14:paraId="361654FB" w14:textId="77777777" w:rsidR="00530D52" w:rsidRPr="00D6227E" w:rsidRDefault="00530D52" w:rsidP="008A08E1">
      <w:pPr>
        <w:pStyle w:val="ListParagraph"/>
        <w:numPr>
          <w:ilvl w:val="0"/>
          <w:numId w:val="24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D6227E" w14:paraId="200E3335" w14:textId="77777777" w:rsidTr="002323D7">
        <w:tc>
          <w:tcPr>
            <w:tcW w:w="5850" w:type="dxa"/>
          </w:tcPr>
          <w:p w14:paraId="11C6EFA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17E3FA8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7D7C2B" w:rsidRPr="00D6227E" w14:paraId="1A4707C8" w14:textId="77777777" w:rsidTr="002323D7">
        <w:tc>
          <w:tcPr>
            <w:tcW w:w="5850" w:type="dxa"/>
          </w:tcPr>
          <w:p w14:paraId="190DC161" w14:textId="77777777" w:rsidR="008A05A7" w:rsidRDefault="008A05A7" w:rsidP="008A05A7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What can you do?</w:t>
            </w:r>
          </w:p>
          <w:p w14:paraId="705540A8" w14:textId="3629A8D0" w:rsidR="008A05A7" w:rsidRDefault="008A05A7" w:rsidP="008A05A7">
            <w:pPr>
              <w:pStyle w:val="NoSpacing"/>
            </w:pPr>
            <w:r>
              <w:t xml:space="preserve">- Read the statements and give an example for each. </w:t>
            </w:r>
          </w:p>
          <w:p w14:paraId="60DCED50" w14:textId="21F9D814" w:rsidR="008A05A7" w:rsidRPr="008A05A7" w:rsidRDefault="008A05A7" w:rsidP="008A05A7">
            <w:pPr>
              <w:pStyle w:val="NoSpacing"/>
            </w:pPr>
            <w:r>
              <w:t xml:space="preserve">- </w:t>
            </w:r>
            <w:r w:rsidRPr="008A05A7">
              <w:t xml:space="preserve">In pairs, have students give a few more examples of each aim, then briefly practice. </w:t>
            </w:r>
          </w:p>
          <w:p w14:paraId="59AAE198" w14:textId="111BE7F8" w:rsidR="008A05A7" w:rsidRPr="008A05A7" w:rsidRDefault="008A05A7" w:rsidP="008A05A7">
            <w:pPr>
              <w:pStyle w:val="NoSpacing"/>
            </w:pPr>
            <w:r>
              <w:t xml:space="preserve">- </w:t>
            </w:r>
            <w:r w:rsidRPr="008A05A7">
              <w:t xml:space="preserve">Ask students to circle the happy or sad face to show if they can perform the tasks. </w:t>
            </w:r>
          </w:p>
          <w:p w14:paraId="65D8B752" w14:textId="3D902203" w:rsidR="008A05A7" w:rsidRPr="008A05A7" w:rsidRDefault="008A05A7" w:rsidP="008A05A7">
            <w:pPr>
              <w:pStyle w:val="NoSpacing"/>
            </w:pPr>
            <w:r w:rsidRPr="008A05A7">
              <w:rPr>
                <w:noProof/>
              </w:rPr>
              <w:drawing>
                <wp:inline distT="0" distB="0" distL="0" distR="0" wp14:anchorId="5D75AEDF" wp14:editId="688377AE">
                  <wp:extent cx="254000" cy="254000"/>
                  <wp:effectExtent l="0" t="0" r="0" b="0"/>
                  <wp:docPr id="2" name="Graphic 2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miling face outline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A05A7">
              <w:t xml:space="preserve">= Yes, I can. </w:t>
            </w:r>
          </w:p>
          <w:p w14:paraId="4583D59C" w14:textId="2C454968" w:rsidR="008A05A7" w:rsidRPr="008A05A7" w:rsidRDefault="008A05A7" w:rsidP="008A05A7">
            <w:pPr>
              <w:pStyle w:val="NoSpacing"/>
            </w:pPr>
            <w:r w:rsidRPr="008A05A7">
              <w:rPr>
                <w:noProof/>
              </w:rPr>
              <w:drawing>
                <wp:inline distT="0" distB="0" distL="0" distR="0" wp14:anchorId="791DDB71" wp14:editId="6072C5D2">
                  <wp:extent cx="254000" cy="254000"/>
                  <wp:effectExtent l="0" t="0" r="0" b="0"/>
                  <wp:docPr id="3" name="Graphic 3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ad face outlin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A05A7">
              <w:t xml:space="preserve">= No, I can't. </w:t>
            </w:r>
          </w:p>
          <w:p w14:paraId="5328EA82" w14:textId="77777777" w:rsidR="008A05A7" w:rsidRDefault="008A05A7" w:rsidP="008A05A7">
            <w:pPr>
              <w:pStyle w:val="NoSpacing"/>
            </w:pPr>
            <w:r>
              <w:t xml:space="preserve">- </w:t>
            </w:r>
            <w:r w:rsidRPr="008A05A7">
              <w:t>For students who circle sad faces, recommend that they review the unit at home, or do the Workbook or Activity Multi-ROM (if they have it)</w:t>
            </w:r>
            <w:r>
              <w:t>.</w:t>
            </w:r>
          </w:p>
          <w:p w14:paraId="5BCF33E5" w14:textId="5C2DAC3B" w:rsidR="007D7C2B" w:rsidRPr="008A05A7" w:rsidRDefault="008A05A7" w:rsidP="008A05A7">
            <w:pPr>
              <w:pStyle w:val="NoSpacing"/>
            </w:pPr>
            <w:r>
              <w:rPr>
                <w:color w:val="000000" w:themeColor="text1"/>
              </w:rPr>
              <w:t xml:space="preserve">- </w:t>
            </w:r>
            <w:r w:rsidR="007D7C2B" w:rsidRPr="004B68BA">
              <w:rPr>
                <w:color w:val="000000" w:themeColor="text1"/>
              </w:rPr>
              <w:t>Monitor the class and support them if necessary.</w:t>
            </w:r>
          </w:p>
        </w:tc>
        <w:tc>
          <w:tcPr>
            <w:tcW w:w="4135" w:type="dxa"/>
          </w:tcPr>
          <w:p w14:paraId="3273857C" w14:textId="77777777" w:rsidR="007D7C2B" w:rsidRPr="004B68BA" w:rsidRDefault="007D7C2B" w:rsidP="007D7C2B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41B26F0D" w14:textId="5F352A80" w:rsidR="007D7C2B" w:rsidRDefault="007D7C2B" w:rsidP="007D7C2B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4B68BA">
              <w:rPr>
                <w:color w:val="000000" w:themeColor="text1"/>
              </w:rPr>
              <w:t>Follow their teacher’s instructions.</w:t>
            </w:r>
          </w:p>
          <w:p w14:paraId="15AC4CE4" w14:textId="24FAB0B7" w:rsidR="008A05A7" w:rsidRPr="004B68BA" w:rsidRDefault="008A05A7" w:rsidP="007D7C2B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in pairs.</w:t>
            </w:r>
          </w:p>
          <w:p w14:paraId="755B1093" w14:textId="77777777" w:rsidR="007D7C2B" w:rsidRPr="004B68BA" w:rsidRDefault="007D7C2B" w:rsidP="007D7C2B">
            <w:pPr>
              <w:rPr>
                <w:color w:val="000000" w:themeColor="text1"/>
              </w:rPr>
            </w:pPr>
          </w:p>
          <w:p w14:paraId="3706C883" w14:textId="43FF9C3E" w:rsidR="007D7C2B" w:rsidRPr="00EA55DC" w:rsidRDefault="008A05A7" w:rsidP="008A05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- Circle the happy or sad face.</w:t>
            </w:r>
          </w:p>
        </w:tc>
      </w:tr>
    </w:tbl>
    <w:p w14:paraId="33EE7679" w14:textId="77777777" w:rsidR="00B4090E" w:rsidRPr="00D6227E" w:rsidRDefault="00B4090E" w:rsidP="00B429F6">
      <w:pPr>
        <w:rPr>
          <w:b/>
          <w:color w:val="000000" w:themeColor="text1"/>
        </w:rPr>
      </w:pPr>
    </w:p>
    <w:p w14:paraId="1E6AF297" w14:textId="4312D51C" w:rsidR="00530D52" w:rsidRPr="00096FF6" w:rsidRDefault="00530D52" w:rsidP="00096FF6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096FF6">
        <w:rPr>
          <w:b/>
          <w:color w:val="000000" w:themeColor="text1"/>
        </w:rPr>
        <w:t xml:space="preserve">Consolidation and homework assignment </w:t>
      </w:r>
      <w:r w:rsidR="00FA6877" w:rsidRPr="00096FF6">
        <w:rPr>
          <w:bCs/>
          <w:color w:val="000000" w:themeColor="text1"/>
        </w:rPr>
        <w:t>(5 minutes)</w:t>
      </w:r>
      <w:r w:rsidRPr="00096FF6">
        <w:rPr>
          <w:b/>
          <w:color w:val="000000" w:themeColor="text1"/>
        </w:rPr>
        <w:t xml:space="preserve">  </w:t>
      </w:r>
    </w:p>
    <w:p w14:paraId="45BDEBB9" w14:textId="625B688E" w:rsidR="0057058C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A6079" w:rsidRPr="00D6227E">
        <w:rPr>
          <w:b/>
          <w:bCs/>
          <w:color w:val="000000" w:themeColor="text1"/>
        </w:rPr>
        <w:t xml:space="preserve">: </w:t>
      </w:r>
      <w:r w:rsidR="00486A93" w:rsidRPr="00D6227E">
        <w:rPr>
          <w:color w:val="000000" w:themeColor="text1"/>
        </w:rPr>
        <w:t>T</w:t>
      </w:r>
      <w:r w:rsidR="005A3CDC" w:rsidRPr="00D6227E">
        <w:rPr>
          <w:color w:val="000000" w:themeColor="text1"/>
        </w:rPr>
        <w:t xml:space="preserve">o </w:t>
      </w:r>
      <w:r w:rsidR="00862917">
        <w:rPr>
          <w:color w:val="000000" w:themeColor="text1"/>
        </w:rPr>
        <w:t xml:space="preserve">help the students memorize the key language structures they learned. </w:t>
      </w:r>
    </w:p>
    <w:p w14:paraId="27EB9FC5" w14:textId="18FC8E98" w:rsidR="00F448D5" w:rsidRPr="007D7C2B" w:rsidRDefault="00530D52" w:rsidP="007D7C2B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EA6079" w:rsidRPr="00D6227E">
        <w:rPr>
          <w:b/>
          <w:bCs/>
          <w:color w:val="000000" w:themeColor="text1"/>
        </w:rPr>
        <w:t xml:space="preserve">: </w:t>
      </w:r>
      <w:r w:rsidR="00862917">
        <w:rPr>
          <w:color w:val="000000" w:themeColor="text1"/>
        </w:rPr>
        <w:t>Asking the questions</w:t>
      </w:r>
      <w:r w:rsidR="000E1CFE">
        <w:rPr>
          <w:color w:val="000000" w:themeColor="text1"/>
        </w:rPr>
        <w:t>.</w:t>
      </w:r>
    </w:p>
    <w:p w14:paraId="169A195E" w14:textId="6B3F113F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0667FA" w:rsidRPr="00D6227E">
        <w:rPr>
          <w:b/>
          <w:bCs/>
          <w:color w:val="000000" w:themeColor="text1"/>
        </w:rPr>
        <w:t>assessment.</w:t>
      </w:r>
      <w:r w:rsidRPr="00D6227E">
        <w:rPr>
          <w:b/>
          <w:bCs/>
          <w:color w:val="000000" w:themeColor="text1"/>
        </w:rPr>
        <w:t xml:space="preserve"> </w:t>
      </w:r>
    </w:p>
    <w:p w14:paraId="30CBE4FF" w14:textId="6BCCA360" w:rsidR="00530D52" w:rsidRPr="00D6227E" w:rsidRDefault="00530D52" w:rsidP="008A08E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BB465F" w:rsidRPr="00D6227E">
        <w:rPr>
          <w:color w:val="000000" w:themeColor="text1"/>
          <w:u w:val="single"/>
        </w:rPr>
        <w:t xml:space="preserve">: </w:t>
      </w:r>
      <w:r w:rsidR="008A08E1" w:rsidRPr="00D6227E">
        <w:rPr>
          <w:color w:val="000000" w:themeColor="text1"/>
        </w:rPr>
        <w:t xml:space="preserve">Students can </w:t>
      </w:r>
      <w:r w:rsidR="00E64825">
        <w:rPr>
          <w:color w:val="000000" w:themeColor="text1"/>
        </w:rPr>
        <w:t>memorize the target sentence patterns correctly.</w:t>
      </w:r>
    </w:p>
    <w:p w14:paraId="20686EB9" w14:textId="6F41445B" w:rsidR="00E64825" w:rsidRDefault="00530D52" w:rsidP="0013557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E64825">
        <w:rPr>
          <w:color w:val="000000" w:themeColor="text1"/>
          <w:u w:val="single"/>
        </w:rPr>
        <w:t>Task completed</w:t>
      </w:r>
      <w:r w:rsidR="00BB465F" w:rsidRPr="00E64825">
        <w:rPr>
          <w:color w:val="000000" w:themeColor="text1"/>
          <w:u w:val="single"/>
        </w:rPr>
        <w:t>:</w:t>
      </w:r>
      <w:r w:rsidR="00BB465F" w:rsidRPr="00E64825">
        <w:rPr>
          <w:color w:val="000000" w:themeColor="text1"/>
        </w:rPr>
        <w:t xml:space="preserve"> </w:t>
      </w:r>
      <w:r w:rsidR="008A08E1" w:rsidRPr="00E64825">
        <w:rPr>
          <w:color w:val="000000" w:themeColor="text1"/>
        </w:rPr>
        <w:t>Students are</w:t>
      </w:r>
      <w:r w:rsidR="0014564F" w:rsidRPr="00E64825">
        <w:rPr>
          <w:color w:val="000000" w:themeColor="text1"/>
        </w:rPr>
        <w:t xml:space="preserve"> able to</w:t>
      </w:r>
      <w:r w:rsidR="00E64825" w:rsidRPr="00E64825">
        <w:rPr>
          <w:color w:val="000000" w:themeColor="text1"/>
        </w:rPr>
        <w:t xml:space="preserve"> </w:t>
      </w:r>
      <w:r w:rsidR="00E64825">
        <w:rPr>
          <w:color w:val="000000" w:themeColor="text1"/>
        </w:rPr>
        <w:t>memorize the target sentence patterns.</w:t>
      </w:r>
    </w:p>
    <w:p w14:paraId="349FF9BA" w14:textId="68D249E4" w:rsidR="003E48AF" w:rsidRPr="00B4090E" w:rsidRDefault="00530D52" w:rsidP="003E48AF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E64825">
        <w:rPr>
          <w:color w:val="000000" w:themeColor="text1"/>
          <w:u w:val="single"/>
        </w:rPr>
        <w:t>Task uncompleted</w:t>
      </w:r>
      <w:r w:rsidR="00BB465F" w:rsidRPr="00E64825">
        <w:rPr>
          <w:color w:val="000000" w:themeColor="text1"/>
          <w:u w:val="single"/>
        </w:rPr>
        <w:t>:</w:t>
      </w:r>
      <w:r w:rsidR="00BB465F" w:rsidRPr="00E64825">
        <w:rPr>
          <w:color w:val="000000" w:themeColor="text1"/>
        </w:rPr>
        <w:t xml:space="preserve"> </w:t>
      </w:r>
      <w:r w:rsidR="008A08E1" w:rsidRPr="00E64825">
        <w:rPr>
          <w:color w:val="000000" w:themeColor="text1"/>
        </w:rPr>
        <w:t>Students f</w:t>
      </w:r>
      <w:r w:rsidR="00BB465F" w:rsidRPr="00E64825">
        <w:rPr>
          <w:color w:val="000000" w:themeColor="text1"/>
        </w:rPr>
        <w:t xml:space="preserve">ail to </w:t>
      </w:r>
      <w:r w:rsidR="00E64825">
        <w:rPr>
          <w:color w:val="000000" w:themeColor="text1"/>
        </w:rPr>
        <w:t>memorize the target sentence patterns.</w:t>
      </w:r>
    </w:p>
    <w:p w14:paraId="34C8069B" w14:textId="77777777" w:rsidR="003E48AF" w:rsidRPr="003E48AF" w:rsidRDefault="003E48AF" w:rsidP="003E48AF">
      <w:pPr>
        <w:rPr>
          <w:color w:val="000000" w:themeColor="text1"/>
        </w:rPr>
      </w:pPr>
    </w:p>
    <w:p w14:paraId="264C35F6" w14:textId="77777777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lastRenderedPageBreak/>
        <w:t xml:space="preserve">Organization 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6030"/>
        <w:gridCol w:w="4050"/>
      </w:tblGrid>
      <w:tr w:rsidR="00D6227E" w:rsidRPr="00D6227E" w14:paraId="1A4F1BE4" w14:textId="77777777" w:rsidTr="00454516">
        <w:tc>
          <w:tcPr>
            <w:tcW w:w="6030" w:type="dxa"/>
          </w:tcPr>
          <w:p w14:paraId="3C4AD400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DB3EB1B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2202D48A" w14:textId="77777777" w:rsidTr="00454516">
        <w:tc>
          <w:tcPr>
            <w:tcW w:w="6030" w:type="dxa"/>
          </w:tcPr>
          <w:p w14:paraId="4CFBA0F5" w14:textId="6E4F7EAD" w:rsidR="0099491C" w:rsidRPr="00D6227E" w:rsidRDefault="0099491C" w:rsidP="0099491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Consolidation </w:t>
            </w:r>
          </w:p>
          <w:p w14:paraId="48F78369" w14:textId="2BED6394" w:rsidR="00E64825" w:rsidRDefault="00E64825" w:rsidP="00E6482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Give the students enough time to memorize the target language structures they learned.</w:t>
            </w:r>
          </w:p>
          <w:p w14:paraId="08BF8FAA" w14:textId="04F04806" w:rsidR="00E64825" w:rsidRDefault="00E64825" w:rsidP="00E6482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Ask some students to say the language structures in front of the class.</w:t>
            </w:r>
          </w:p>
          <w:p w14:paraId="1107AF87" w14:textId="5E5E9B55" w:rsidR="003F682E" w:rsidRPr="003F682E" w:rsidRDefault="003F682E" w:rsidP="003F682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 the class evaluate their learning achievement by circling the happy/unhappy faces.</w:t>
            </w:r>
          </w:p>
          <w:p w14:paraId="67EDAC54" w14:textId="268B5345" w:rsidR="00E64825" w:rsidRPr="00E64825" w:rsidRDefault="00E64825" w:rsidP="00E6482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Correct the students if needed.</w:t>
            </w:r>
          </w:p>
        </w:tc>
        <w:tc>
          <w:tcPr>
            <w:tcW w:w="4050" w:type="dxa"/>
          </w:tcPr>
          <w:p w14:paraId="108B3E11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</w:p>
          <w:p w14:paraId="30BF6888" w14:textId="77777777" w:rsidR="00E64825" w:rsidRPr="00E64825" w:rsidRDefault="00E64825" w:rsidP="0099491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Memorize the target language structures they learned.</w:t>
            </w:r>
          </w:p>
          <w:p w14:paraId="64348E89" w14:textId="4473FD48" w:rsidR="0099491C" w:rsidRPr="00E64825" w:rsidRDefault="00E64825" w:rsidP="0099491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Present </w:t>
            </w:r>
            <w:r w:rsidRPr="00E64825">
              <w:rPr>
                <w:color w:val="000000" w:themeColor="text1"/>
              </w:rPr>
              <w:t>the language structures in front of the class.</w:t>
            </w:r>
          </w:p>
          <w:p w14:paraId="23F8FCB1" w14:textId="762A5A2C" w:rsidR="0099491C" w:rsidRPr="00D6227E" w:rsidRDefault="0099491C" w:rsidP="0099491C">
            <w:pPr>
              <w:rPr>
                <w:bCs/>
                <w:color w:val="000000" w:themeColor="text1"/>
              </w:rPr>
            </w:pPr>
          </w:p>
        </w:tc>
      </w:tr>
      <w:tr w:rsidR="00FB6DAA" w:rsidRPr="00D6227E" w14:paraId="2CA56DFE" w14:textId="77777777" w:rsidTr="00454516">
        <w:tc>
          <w:tcPr>
            <w:tcW w:w="6030" w:type="dxa"/>
          </w:tcPr>
          <w:p w14:paraId="24363DEC" w14:textId="77777777" w:rsidR="00FB6DAA" w:rsidRPr="00D6227E" w:rsidRDefault="00FB6DAA" w:rsidP="00FB6DAA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Homework Assignment   </w:t>
            </w:r>
          </w:p>
          <w:p w14:paraId="467909AF" w14:textId="623DC339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Ask them to prepare </w:t>
            </w:r>
            <w:r w:rsidR="003E48AF">
              <w:rPr>
                <w:color w:val="000000" w:themeColor="text1"/>
              </w:rPr>
              <w:t xml:space="preserve">Lesson 1 – Unit </w:t>
            </w:r>
            <w:r w:rsidR="002E643E">
              <w:rPr>
                <w:color w:val="000000" w:themeColor="text1"/>
              </w:rPr>
              <w:t>4</w:t>
            </w:r>
            <w:r w:rsidRPr="00D6227E">
              <w:rPr>
                <w:color w:val="000000" w:themeColor="text1"/>
              </w:rPr>
              <w:t xml:space="preserve"> on page </w:t>
            </w:r>
            <w:r w:rsidR="002E643E">
              <w:rPr>
                <w:color w:val="000000" w:themeColor="text1"/>
              </w:rPr>
              <w:t>48</w:t>
            </w:r>
            <w:r w:rsidRPr="00D6227E">
              <w:rPr>
                <w:color w:val="000000" w:themeColor="text1"/>
              </w:rPr>
              <w:t xml:space="preserve"> in the Student’s Book.</w:t>
            </w:r>
          </w:p>
        </w:tc>
        <w:tc>
          <w:tcPr>
            <w:tcW w:w="4050" w:type="dxa"/>
          </w:tcPr>
          <w:p w14:paraId="0FB37B2E" w14:textId="77777777" w:rsidR="003E48AF" w:rsidRDefault="003E48AF" w:rsidP="003E48AF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14:paraId="66BCC57D" w14:textId="2574DF9E" w:rsidR="001C4694" w:rsidRPr="00AA4797" w:rsidRDefault="003E48AF" w:rsidP="001C4694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Prepare</w:t>
            </w:r>
            <w:r w:rsidR="001C4694">
              <w:rPr>
                <w:bCs/>
                <w:color w:val="000000" w:themeColor="text1"/>
              </w:rPr>
              <w:t xml:space="preserve"> the new lesson.</w:t>
            </w:r>
          </w:p>
          <w:p w14:paraId="2C75575E" w14:textId="77777777" w:rsidR="00FB6DAA" w:rsidRPr="00D6227E" w:rsidRDefault="00FB6DAA" w:rsidP="005A3CDC">
            <w:pPr>
              <w:rPr>
                <w:b/>
                <w:color w:val="000000" w:themeColor="text1"/>
              </w:rPr>
            </w:pPr>
          </w:p>
        </w:tc>
      </w:tr>
    </w:tbl>
    <w:p w14:paraId="61A07B7C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64AE3D94" w14:textId="77777777" w:rsidR="00530D52" w:rsidRPr="00D6227E" w:rsidRDefault="00530D52" w:rsidP="005A3CDC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Reflection </w:t>
      </w:r>
    </w:p>
    <w:p w14:paraId="0B7D486F" w14:textId="77777777" w:rsidR="00530D52" w:rsidRPr="00D6227E" w:rsidRDefault="00530D52" w:rsidP="005A3CDC">
      <w:pPr>
        <w:pStyle w:val="ListParagraph"/>
        <w:rPr>
          <w:b/>
          <w:color w:val="000000" w:themeColor="text1"/>
          <w:lang w:val="vi-VN"/>
        </w:rPr>
      </w:pPr>
    </w:p>
    <w:p w14:paraId="605092DA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>What I liked most about this lesson today:</w:t>
      </w:r>
    </w:p>
    <w:p w14:paraId="0E1EAECF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4A24E71B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learned from this lesson today: </w:t>
      </w:r>
    </w:p>
    <w:p w14:paraId="04C2E196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2AD86880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should improve for this lesson next time: </w:t>
      </w:r>
    </w:p>
    <w:p w14:paraId="4B2DCCAB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3711919D" w14:textId="77777777" w:rsidR="00530D52" w:rsidRPr="00D6227E" w:rsidRDefault="00530D52" w:rsidP="005A3CDC">
      <w:pPr>
        <w:pStyle w:val="ListParagraph"/>
        <w:ind w:left="1080"/>
        <w:rPr>
          <w:b/>
          <w:color w:val="000000" w:themeColor="text1"/>
          <w:lang w:val="vi-VN"/>
        </w:rPr>
      </w:pPr>
    </w:p>
    <w:p w14:paraId="380C178A" w14:textId="77777777" w:rsidR="00530D52" w:rsidRPr="00D6227E" w:rsidRDefault="00530D52" w:rsidP="005A3CDC">
      <w:pPr>
        <w:rPr>
          <w:color w:val="000000" w:themeColor="text1"/>
        </w:rPr>
      </w:pPr>
    </w:p>
    <w:p w14:paraId="26E25197" w14:textId="77777777" w:rsidR="00530D52" w:rsidRPr="00D6227E" w:rsidRDefault="00530D52" w:rsidP="005A3CDC">
      <w:pPr>
        <w:rPr>
          <w:color w:val="000000" w:themeColor="text1"/>
        </w:rPr>
      </w:pPr>
    </w:p>
    <w:sectPr w:rsidR="00530D52" w:rsidRPr="00D6227E" w:rsidSect="0079643E">
      <w:footerReference w:type="default" r:id="rId11"/>
      <w:pgSz w:w="12240" w:h="15840"/>
      <w:pgMar w:top="720" w:right="630" w:bottom="81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2D21" w14:textId="77777777" w:rsidR="0079643E" w:rsidRDefault="0079643E" w:rsidP="0001350F">
      <w:r>
        <w:separator/>
      </w:r>
    </w:p>
  </w:endnote>
  <w:endnote w:type="continuationSeparator" w:id="0">
    <w:p w14:paraId="598EE8E0" w14:textId="77777777" w:rsidR="0079643E" w:rsidRDefault="0079643E" w:rsidP="0001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757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9BBF24" w14:textId="462DDC16" w:rsidR="005B13FC" w:rsidRDefault="005B13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504E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504E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A38851" w14:textId="77777777" w:rsidR="0001350F" w:rsidRDefault="0001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A973" w14:textId="77777777" w:rsidR="0079643E" w:rsidRDefault="0079643E" w:rsidP="0001350F">
      <w:r>
        <w:separator/>
      </w:r>
    </w:p>
  </w:footnote>
  <w:footnote w:type="continuationSeparator" w:id="0">
    <w:p w14:paraId="677E8050" w14:textId="77777777" w:rsidR="0079643E" w:rsidRDefault="0079643E" w:rsidP="0001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122"/>
    <w:multiLevelType w:val="hybridMultilevel"/>
    <w:tmpl w:val="E5126E3A"/>
    <w:lvl w:ilvl="0" w:tplc="19C4B97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F48"/>
    <w:multiLevelType w:val="hybridMultilevel"/>
    <w:tmpl w:val="486E2D32"/>
    <w:lvl w:ilvl="0" w:tplc="0DB07C38">
      <w:start w:val="3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980962"/>
    <w:multiLevelType w:val="hybridMultilevel"/>
    <w:tmpl w:val="646880D0"/>
    <w:lvl w:ilvl="0" w:tplc="378A0624">
      <w:start w:val="1"/>
      <w:numFmt w:val="lowerLetter"/>
      <w:lvlText w:val="%1."/>
      <w:lvlJc w:val="left"/>
      <w:pPr>
        <w:ind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642556"/>
    <w:multiLevelType w:val="multilevel"/>
    <w:tmpl w:val="2428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D2EF0"/>
    <w:multiLevelType w:val="hybridMultilevel"/>
    <w:tmpl w:val="ED4E6E7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CD694B"/>
    <w:multiLevelType w:val="hybridMultilevel"/>
    <w:tmpl w:val="7308872E"/>
    <w:lvl w:ilvl="0" w:tplc="FFFFFFFF">
      <w:start w:val="4"/>
      <w:numFmt w:val="bullet"/>
      <w:lvlText w:val="•"/>
      <w:lvlJc w:val="left"/>
      <w:pPr>
        <w:ind w:hanging="18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BF03DB"/>
    <w:multiLevelType w:val="hybridMultilevel"/>
    <w:tmpl w:val="6BDEA166"/>
    <w:lvl w:ilvl="0" w:tplc="696CD16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1E6FA2"/>
    <w:multiLevelType w:val="hybridMultilevel"/>
    <w:tmpl w:val="C234F164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4615E1"/>
    <w:multiLevelType w:val="multilevel"/>
    <w:tmpl w:val="3626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AA0B4A"/>
    <w:multiLevelType w:val="hybridMultilevel"/>
    <w:tmpl w:val="A4FCFE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7D45A10"/>
    <w:multiLevelType w:val="hybridMultilevel"/>
    <w:tmpl w:val="8FB2353C"/>
    <w:lvl w:ilvl="0" w:tplc="90C4546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3D773D"/>
    <w:multiLevelType w:val="hybridMultilevel"/>
    <w:tmpl w:val="1B0C03EA"/>
    <w:lvl w:ilvl="0" w:tplc="9DBCC7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DD752B"/>
    <w:multiLevelType w:val="hybridMultilevel"/>
    <w:tmpl w:val="86D87A6A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327630"/>
    <w:multiLevelType w:val="hybridMultilevel"/>
    <w:tmpl w:val="3CFC0B48"/>
    <w:lvl w:ilvl="0" w:tplc="34A06040">
      <w:start w:val="2"/>
      <w:numFmt w:val="lowerLetter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4D1AE9"/>
    <w:multiLevelType w:val="hybridMultilevel"/>
    <w:tmpl w:val="1A44F910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</w:abstractNum>
  <w:abstractNum w:abstractNumId="19" w15:restartNumberingAfterBreak="0">
    <w:nsid w:val="2BD71B2D"/>
    <w:multiLevelType w:val="hybridMultilevel"/>
    <w:tmpl w:val="AD96043C"/>
    <w:lvl w:ilvl="0" w:tplc="19C4B970">
      <w:start w:val="2"/>
      <w:numFmt w:val="bullet"/>
      <w:lvlText w:val="-"/>
      <w:lvlJc w:val="left"/>
      <w:pPr>
        <w:ind w:hanging="1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87E9D"/>
    <w:multiLevelType w:val="hybridMultilevel"/>
    <w:tmpl w:val="2D2C5894"/>
    <w:lvl w:ilvl="0" w:tplc="19C4B970">
      <w:start w:val="2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1" w15:restartNumberingAfterBreak="0">
    <w:nsid w:val="373479A8"/>
    <w:multiLevelType w:val="hybridMultilevel"/>
    <w:tmpl w:val="A13E77DA"/>
    <w:lvl w:ilvl="0" w:tplc="D58CF8D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8A896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E0625"/>
    <w:multiLevelType w:val="hybridMultilevel"/>
    <w:tmpl w:val="EFF0812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9A3590"/>
    <w:multiLevelType w:val="multilevel"/>
    <w:tmpl w:val="9090904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D51A3"/>
    <w:multiLevelType w:val="hybridMultilevel"/>
    <w:tmpl w:val="44C6F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5C3D8E"/>
    <w:multiLevelType w:val="hybridMultilevel"/>
    <w:tmpl w:val="75FE14F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057F1"/>
    <w:multiLevelType w:val="hybridMultilevel"/>
    <w:tmpl w:val="9AA0976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1823E6"/>
    <w:multiLevelType w:val="hybridMultilevel"/>
    <w:tmpl w:val="EBC45020"/>
    <w:lvl w:ilvl="0" w:tplc="3B4E9C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E95C38"/>
    <w:multiLevelType w:val="hybridMultilevel"/>
    <w:tmpl w:val="1B90EE4E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A1AAE"/>
    <w:multiLevelType w:val="multilevel"/>
    <w:tmpl w:val="7962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760E88"/>
    <w:multiLevelType w:val="hybridMultilevel"/>
    <w:tmpl w:val="56183B1C"/>
    <w:lvl w:ilvl="0" w:tplc="0B843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2CA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40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65C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46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1605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A161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0C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9441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3" w15:restartNumberingAfterBreak="0">
    <w:nsid w:val="61053F2A"/>
    <w:multiLevelType w:val="hybridMultilevel"/>
    <w:tmpl w:val="BFA46CE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5221F"/>
    <w:multiLevelType w:val="hybridMultilevel"/>
    <w:tmpl w:val="258CD9BA"/>
    <w:lvl w:ilvl="0" w:tplc="6178C7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819F8"/>
    <w:multiLevelType w:val="hybridMultilevel"/>
    <w:tmpl w:val="B4188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9516C"/>
    <w:multiLevelType w:val="hybridMultilevel"/>
    <w:tmpl w:val="BE623FAC"/>
    <w:lvl w:ilvl="0" w:tplc="760C363A">
      <w:start w:val="4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D72266"/>
    <w:multiLevelType w:val="hybridMultilevel"/>
    <w:tmpl w:val="94DE840A"/>
    <w:lvl w:ilvl="0" w:tplc="E6A262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5493124"/>
    <w:multiLevelType w:val="hybridMultilevel"/>
    <w:tmpl w:val="FFD2E5D2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8"/>
  </w:num>
  <w:num w:numId="3">
    <w:abstractNumId w:val="7"/>
  </w:num>
  <w:num w:numId="4">
    <w:abstractNumId w:val="14"/>
  </w:num>
  <w:num w:numId="5">
    <w:abstractNumId w:val="37"/>
  </w:num>
  <w:num w:numId="6">
    <w:abstractNumId w:val="15"/>
  </w:num>
  <w:num w:numId="7">
    <w:abstractNumId w:val="25"/>
  </w:num>
  <w:num w:numId="8">
    <w:abstractNumId w:val="11"/>
  </w:num>
  <w:num w:numId="9">
    <w:abstractNumId w:val="13"/>
  </w:num>
  <w:num w:numId="10">
    <w:abstractNumId w:val="39"/>
  </w:num>
  <w:num w:numId="11">
    <w:abstractNumId w:val="9"/>
  </w:num>
  <w:num w:numId="12">
    <w:abstractNumId w:val="10"/>
  </w:num>
  <w:num w:numId="13">
    <w:abstractNumId w:val="26"/>
  </w:num>
  <w:num w:numId="14">
    <w:abstractNumId w:val="0"/>
  </w:num>
  <w:num w:numId="15">
    <w:abstractNumId w:val="8"/>
  </w:num>
  <w:num w:numId="16">
    <w:abstractNumId w:val="24"/>
  </w:num>
  <w:num w:numId="17">
    <w:abstractNumId w:val="21"/>
  </w:num>
  <w:num w:numId="18">
    <w:abstractNumId w:val="33"/>
  </w:num>
  <w:num w:numId="19">
    <w:abstractNumId w:val="19"/>
  </w:num>
  <w:num w:numId="20">
    <w:abstractNumId w:val="27"/>
  </w:num>
  <w:num w:numId="21">
    <w:abstractNumId w:val="29"/>
  </w:num>
  <w:num w:numId="22">
    <w:abstractNumId w:val="17"/>
  </w:num>
  <w:num w:numId="23">
    <w:abstractNumId w:val="1"/>
  </w:num>
  <w:num w:numId="24">
    <w:abstractNumId w:val="36"/>
  </w:num>
  <w:num w:numId="25">
    <w:abstractNumId w:val="3"/>
  </w:num>
  <w:num w:numId="26">
    <w:abstractNumId w:val="18"/>
  </w:num>
  <w:num w:numId="27">
    <w:abstractNumId w:val="34"/>
  </w:num>
  <w:num w:numId="28">
    <w:abstractNumId w:val="32"/>
  </w:num>
  <w:num w:numId="29">
    <w:abstractNumId w:val="5"/>
  </w:num>
  <w:num w:numId="30">
    <w:abstractNumId w:val="38"/>
  </w:num>
  <w:num w:numId="31">
    <w:abstractNumId w:val="6"/>
  </w:num>
  <w:num w:numId="32">
    <w:abstractNumId w:val="31"/>
  </w:num>
  <w:num w:numId="33">
    <w:abstractNumId w:val="23"/>
  </w:num>
  <w:num w:numId="34">
    <w:abstractNumId w:val="30"/>
  </w:num>
  <w:num w:numId="35">
    <w:abstractNumId w:val="20"/>
  </w:num>
  <w:num w:numId="36">
    <w:abstractNumId w:val="22"/>
  </w:num>
  <w:num w:numId="37">
    <w:abstractNumId w:val="16"/>
  </w:num>
  <w:num w:numId="38">
    <w:abstractNumId w:val="12"/>
  </w:num>
  <w:num w:numId="39">
    <w:abstractNumId w:val="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52"/>
    <w:rsid w:val="0001043C"/>
    <w:rsid w:val="0001350F"/>
    <w:rsid w:val="0002638A"/>
    <w:rsid w:val="0003640E"/>
    <w:rsid w:val="0004462A"/>
    <w:rsid w:val="00052CC9"/>
    <w:rsid w:val="00062006"/>
    <w:rsid w:val="0006266F"/>
    <w:rsid w:val="000667FA"/>
    <w:rsid w:val="000810D1"/>
    <w:rsid w:val="00083944"/>
    <w:rsid w:val="00093BA5"/>
    <w:rsid w:val="00096FF6"/>
    <w:rsid w:val="000A5435"/>
    <w:rsid w:val="000B2E62"/>
    <w:rsid w:val="000C6E14"/>
    <w:rsid w:val="000D319B"/>
    <w:rsid w:val="000E1BD4"/>
    <w:rsid w:val="000E1CFE"/>
    <w:rsid w:val="000E4353"/>
    <w:rsid w:val="000E4BB4"/>
    <w:rsid w:val="0010734D"/>
    <w:rsid w:val="00111F92"/>
    <w:rsid w:val="00113E16"/>
    <w:rsid w:val="001245D9"/>
    <w:rsid w:val="001271DB"/>
    <w:rsid w:val="00132860"/>
    <w:rsid w:val="00132F89"/>
    <w:rsid w:val="00137E84"/>
    <w:rsid w:val="0014564F"/>
    <w:rsid w:val="00146426"/>
    <w:rsid w:val="0015145D"/>
    <w:rsid w:val="00161F2C"/>
    <w:rsid w:val="0018042D"/>
    <w:rsid w:val="00186C39"/>
    <w:rsid w:val="001870F9"/>
    <w:rsid w:val="001C4694"/>
    <w:rsid w:val="001D00DF"/>
    <w:rsid w:val="001D122B"/>
    <w:rsid w:val="001D697D"/>
    <w:rsid w:val="001E161F"/>
    <w:rsid w:val="001E4823"/>
    <w:rsid w:val="002049A0"/>
    <w:rsid w:val="00210B6F"/>
    <w:rsid w:val="002323D7"/>
    <w:rsid w:val="00237541"/>
    <w:rsid w:val="0024516D"/>
    <w:rsid w:val="00260117"/>
    <w:rsid w:val="0028075C"/>
    <w:rsid w:val="00296490"/>
    <w:rsid w:val="002C61BF"/>
    <w:rsid w:val="002E0B7A"/>
    <w:rsid w:val="002E450A"/>
    <w:rsid w:val="002E51AD"/>
    <w:rsid w:val="002E643E"/>
    <w:rsid w:val="002F01BF"/>
    <w:rsid w:val="002F57FF"/>
    <w:rsid w:val="00306AC1"/>
    <w:rsid w:val="003423DC"/>
    <w:rsid w:val="0035135E"/>
    <w:rsid w:val="00351B99"/>
    <w:rsid w:val="003554E3"/>
    <w:rsid w:val="00373EEC"/>
    <w:rsid w:val="003769B4"/>
    <w:rsid w:val="003B1128"/>
    <w:rsid w:val="003C42FD"/>
    <w:rsid w:val="003D4C06"/>
    <w:rsid w:val="003D7AD1"/>
    <w:rsid w:val="003E48AF"/>
    <w:rsid w:val="003F2692"/>
    <w:rsid w:val="003F682E"/>
    <w:rsid w:val="004030B5"/>
    <w:rsid w:val="00410288"/>
    <w:rsid w:val="00413456"/>
    <w:rsid w:val="00444E2B"/>
    <w:rsid w:val="004504E3"/>
    <w:rsid w:val="0045266C"/>
    <w:rsid w:val="00454516"/>
    <w:rsid w:val="00465AC3"/>
    <w:rsid w:val="004663EE"/>
    <w:rsid w:val="004778C6"/>
    <w:rsid w:val="00481598"/>
    <w:rsid w:val="00486A93"/>
    <w:rsid w:val="004877D9"/>
    <w:rsid w:val="004A46DB"/>
    <w:rsid w:val="004F06B2"/>
    <w:rsid w:val="00500072"/>
    <w:rsid w:val="00512F61"/>
    <w:rsid w:val="00515211"/>
    <w:rsid w:val="00525078"/>
    <w:rsid w:val="005303A5"/>
    <w:rsid w:val="00530D52"/>
    <w:rsid w:val="00531C0D"/>
    <w:rsid w:val="00540EA4"/>
    <w:rsid w:val="005418DC"/>
    <w:rsid w:val="00550495"/>
    <w:rsid w:val="00557CFD"/>
    <w:rsid w:val="0057058C"/>
    <w:rsid w:val="0057598E"/>
    <w:rsid w:val="00581159"/>
    <w:rsid w:val="005841E8"/>
    <w:rsid w:val="00587C19"/>
    <w:rsid w:val="00591EFE"/>
    <w:rsid w:val="005A3CDC"/>
    <w:rsid w:val="005A6F1F"/>
    <w:rsid w:val="005A7F9E"/>
    <w:rsid w:val="005B13FC"/>
    <w:rsid w:val="005C42D2"/>
    <w:rsid w:val="005C7688"/>
    <w:rsid w:val="005D4AA1"/>
    <w:rsid w:val="005F2651"/>
    <w:rsid w:val="005F68C9"/>
    <w:rsid w:val="00604AE2"/>
    <w:rsid w:val="006113A5"/>
    <w:rsid w:val="00622B25"/>
    <w:rsid w:val="00625FFF"/>
    <w:rsid w:val="00626148"/>
    <w:rsid w:val="006507FF"/>
    <w:rsid w:val="006631E4"/>
    <w:rsid w:val="00680CDD"/>
    <w:rsid w:val="006858E9"/>
    <w:rsid w:val="006971EC"/>
    <w:rsid w:val="006B123B"/>
    <w:rsid w:val="006C0CD6"/>
    <w:rsid w:val="006C0DBE"/>
    <w:rsid w:val="006E5E72"/>
    <w:rsid w:val="0070483D"/>
    <w:rsid w:val="0070560D"/>
    <w:rsid w:val="007158A7"/>
    <w:rsid w:val="007173F0"/>
    <w:rsid w:val="00724679"/>
    <w:rsid w:val="00747AF3"/>
    <w:rsid w:val="00751690"/>
    <w:rsid w:val="00751CF2"/>
    <w:rsid w:val="007525E9"/>
    <w:rsid w:val="0075433B"/>
    <w:rsid w:val="00761CE3"/>
    <w:rsid w:val="00763D82"/>
    <w:rsid w:val="007736F4"/>
    <w:rsid w:val="0077523C"/>
    <w:rsid w:val="00781A21"/>
    <w:rsid w:val="0079017A"/>
    <w:rsid w:val="0079643E"/>
    <w:rsid w:val="00797BB3"/>
    <w:rsid w:val="007D7C2B"/>
    <w:rsid w:val="007E0078"/>
    <w:rsid w:val="0084683F"/>
    <w:rsid w:val="00862917"/>
    <w:rsid w:val="00876A3B"/>
    <w:rsid w:val="00886561"/>
    <w:rsid w:val="00894380"/>
    <w:rsid w:val="008A05A7"/>
    <w:rsid w:val="008A08E1"/>
    <w:rsid w:val="008A17E9"/>
    <w:rsid w:val="008A2CAC"/>
    <w:rsid w:val="008A4DCD"/>
    <w:rsid w:val="008C21AF"/>
    <w:rsid w:val="00903D37"/>
    <w:rsid w:val="009218D2"/>
    <w:rsid w:val="00922BFF"/>
    <w:rsid w:val="00935507"/>
    <w:rsid w:val="009431A5"/>
    <w:rsid w:val="0094331D"/>
    <w:rsid w:val="009539CD"/>
    <w:rsid w:val="00985271"/>
    <w:rsid w:val="00991690"/>
    <w:rsid w:val="00991EA8"/>
    <w:rsid w:val="0099491C"/>
    <w:rsid w:val="009B415C"/>
    <w:rsid w:val="009C5111"/>
    <w:rsid w:val="009D0D14"/>
    <w:rsid w:val="009D27AC"/>
    <w:rsid w:val="009D2913"/>
    <w:rsid w:val="009E0CF6"/>
    <w:rsid w:val="009F476E"/>
    <w:rsid w:val="009F69DE"/>
    <w:rsid w:val="00A05334"/>
    <w:rsid w:val="00A072B1"/>
    <w:rsid w:val="00A14CFE"/>
    <w:rsid w:val="00A24CCD"/>
    <w:rsid w:val="00A35667"/>
    <w:rsid w:val="00A4558A"/>
    <w:rsid w:val="00A57329"/>
    <w:rsid w:val="00A65E12"/>
    <w:rsid w:val="00A70490"/>
    <w:rsid w:val="00A7099E"/>
    <w:rsid w:val="00AA1A1F"/>
    <w:rsid w:val="00AB3421"/>
    <w:rsid w:val="00AC4488"/>
    <w:rsid w:val="00AD510B"/>
    <w:rsid w:val="00AE2C78"/>
    <w:rsid w:val="00AE7A9C"/>
    <w:rsid w:val="00B05164"/>
    <w:rsid w:val="00B06E01"/>
    <w:rsid w:val="00B14204"/>
    <w:rsid w:val="00B15C97"/>
    <w:rsid w:val="00B4090E"/>
    <w:rsid w:val="00B429F6"/>
    <w:rsid w:val="00B527DA"/>
    <w:rsid w:val="00B563A8"/>
    <w:rsid w:val="00B6663F"/>
    <w:rsid w:val="00B66E7C"/>
    <w:rsid w:val="00B76AAC"/>
    <w:rsid w:val="00B85D1C"/>
    <w:rsid w:val="00B905C1"/>
    <w:rsid w:val="00B94A11"/>
    <w:rsid w:val="00B95F1E"/>
    <w:rsid w:val="00B96DF3"/>
    <w:rsid w:val="00BA23BA"/>
    <w:rsid w:val="00BB14E4"/>
    <w:rsid w:val="00BB1CA7"/>
    <w:rsid w:val="00BB465F"/>
    <w:rsid w:val="00BD638A"/>
    <w:rsid w:val="00C12D40"/>
    <w:rsid w:val="00C25891"/>
    <w:rsid w:val="00C26948"/>
    <w:rsid w:val="00C3705F"/>
    <w:rsid w:val="00C424CD"/>
    <w:rsid w:val="00C43C91"/>
    <w:rsid w:val="00C445E2"/>
    <w:rsid w:val="00C4491C"/>
    <w:rsid w:val="00C66602"/>
    <w:rsid w:val="00C7359C"/>
    <w:rsid w:val="00C73D9B"/>
    <w:rsid w:val="00C73DFF"/>
    <w:rsid w:val="00C82735"/>
    <w:rsid w:val="00C9001E"/>
    <w:rsid w:val="00C9326D"/>
    <w:rsid w:val="00CA509B"/>
    <w:rsid w:val="00CA5C38"/>
    <w:rsid w:val="00CB2ED6"/>
    <w:rsid w:val="00CB4247"/>
    <w:rsid w:val="00CB5579"/>
    <w:rsid w:val="00CD076E"/>
    <w:rsid w:val="00CE1E10"/>
    <w:rsid w:val="00CE60B8"/>
    <w:rsid w:val="00D01FE3"/>
    <w:rsid w:val="00D02113"/>
    <w:rsid w:val="00D04714"/>
    <w:rsid w:val="00D23B19"/>
    <w:rsid w:val="00D33193"/>
    <w:rsid w:val="00D4120C"/>
    <w:rsid w:val="00D55072"/>
    <w:rsid w:val="00D6227E"/>
    <w:rsid w:val="00D81ABA"/>
    <w:rsid w:val="00D9162B"/>
    <w:rsid w:val="00DD1098"/>
    <w:rsid w:val="00DD5EE7"/>
    <w:rsid w:val="00DE429B"/>
    <w:rsid w:val="00E02F55"/>
    <w:rsid w:val="00E11454"/>
    <w:rsid w:val="00E2078C"/>
    <w:rsid w:val="00E2338A"/>
    <w:rsid w:val="00E436E9"/>
    <w:rsid w:val="00E64825"/>
    <w:rsid w:val="00E76DAA"/>
    <w:rsid w:val="00EA1E23"/>
    <w:rsid w:val="00EA2CE3"/>
    <w:rsid w:val="00EA55DC"/>
    <w:rsid w:val="00EA6079"/>
    <w:rsid w:val="00EB65E6"/>
    <w:rsid w:val="00EB77D5"/>
    <w:rsid w:val="00EC54DE"/>
    <w:rsid w:val="00EC56CC"/>
    <w:rsid w:val="00ED221C"/>
    <w:rsid w:val="00EE17F3"/>
    <w:rsid w:val="00EE28E9"/>
    <w:rsid w:val="00EE6409"/>
    <w:rsid w:val="00EF6E8A"/>
    <w:rsid w:val="00F010B2"/>
    <w:rsid w:val="00F26635"/>
    <w:rsid w:val="00F35B76"/>
    <w:rsid w:val="00F43F8D"/>
    <w:rsid w:val="00F448D5"/>
    <w:rsid w:val="00F53EBC"/>
    <w:rsid w:val="00F61D0D"/>
    <w:rsid w:val="00F76A3B"/>
    <w:rsid w:val="00F81BD3"/>
    <w:rsid w:val="00F902C7"/>
    <w:rsid w:val="00F92CE6"/>
    <w:rsid w:val="00FA6877"/>
    <w:rsid w:val="00FA72E5"/>
    <w:rsid w:val="00FB5CC2"/>
    <w:rsid w:val="00FB6DAA"/>
    <w:rsid w:val="00FC074D"/>
    <w:rsid w:val="00FC1D5D"/>
    <w:rsid w:val="00FC7E54"/>
    <w:rsid w:val="00FD7D9F"/>
    <w:rsid w:val="00FE0DD9"/>
    <w:rsid w:val="00FF118F"/>
    <w:rsid w:val="3CF9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6D392C7"/>
  <w15:docId w15:val="{E6D13315-3DA3-6247-82BE-3929698A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05A7"/>
    <w:pPr>
      <w:spacing w:before="100" w:beforeAutospacing="1" w:after="100" w:afterAutospacing="1"/>
    </w:pPr>
  </w:style>
  <w:style w:type="paragraph" w:styleId="NoSpacing">
    <w:name w:val="No Spacing"/>
    <w:qFormat/>
    <w:rsid w:val="008A0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09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1344</Words>
  <Characters>6721</Characters>
  <Application>Microsoft Office Word</Application>
  <DocSecurity>0</DocSecurity>
  <Lines>231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Camloan</dc:creator>
  <cp:lastModifiedBy>Phan Van Rieu (Hugo)</cp:lastModifiedBy>
  <cp:revision>17</cp:revision>
  <dcterms:created xsi:type="dcterms:W3CDTF">2024-05-03T11:37:00Z</dcterms:created>
  <dcterms:modified xsi:type="dcterms:W3CDTF">2024-05-12T07:21:00Z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63216f3f6e8871d32bdcf1e91edfddff2b6d9d406e4b895639ddc87f5209d097</vt:lpwstr>
  </property>
</Properties>
</file>