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AC9E" w14:textId="77777777" w:rsidR="00FF6A22" w:rsidRDefault="00FF6A22" w:rsidP="00FF6A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Tuần 31</w:t>
      </w:r>
    </w:p>
    <w:p w14:paraId="4A1D1332" w14:textId="77777777" w:rsidR="00FF6A22" w:rsidRDefault="00FF6A22" w:rsidP="00FF6A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Thứ hai ngày 14 tháng 4 năm 2025</w:t>
      </w:r>
    </w:p>
    <w:p w14:paraId="58765149" w14:textId="77777777" w:rsidR="00FF6A22" w:rsidRDefault="00FF6A22" w:rsidP="00FF6A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Tiếng Việt</w:t>
      </w:r>
    </w:p>
    <w:p w14:paraId="4E193B7B" w14:textId="77777777" w:rsidR="00FF6A22" w:rsidRDefault="00FF6A22" w:rsidP="00FF6A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>Tiết</w:t>
      </w:r>
      <w:r>
        <w:rPr>
          <w:rFonts w:ascii="Times New Roman" w:hAnsi="Times New Roman" w:cs="Times New Roman"/>
          <w:lang w:val="vi-VN"/>
        </w:rPr>
        <w:t xml:space="preserve"> 212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  <w:b/>
        </w:rPr>
        <w:t xml:space="preserve">Non xanh, nước biếc (Tiết </w:t>
      </w:r>
      <w:r>
        <w:rPr>
          <w:rFonts w:ascii="Times New Roman" w:eastAsia="Calibri" w:hAnsi="Times New Roman" w:cs="Times New Roman"/>
          <w:b/>
          <w:lang w:val="vi-VN"/>
        </w:rPr>
        <w:t>2</w:t>
      </w:r>
      <w:r>
        <w:rPr>
          <w:rFonts w:ascii="Times New Roman" w:eastAsia="Calibri" w:hAnsi="Times New Roman" w:cs="Times New Roman"/>
          <w:b/>
        </w:rPr>
        <w:t>)</w:t>
      </w:r>
    </w:p>
    <w:p w14:paraId="390BAEFB" w14:textId="77777777" w:rsidR="00FF6A22" w:rsidRDefault="00FF6A22" w:rsidP="00FF6A2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lang w:val="nl-NL"/>
        </w:rPr>
      </w:pPr>
      <w:r>
        <w:rPr>
          <w:rFonts w:ascii="Times New Roman" w:eastAsia="Times New Roman" w:hAnsi="Times New Roman" w:cs="Times New Roman"/>
          <w:b/>
          <w:bCs/>
          <w:lang w:val="nl-NL"/>
        </w:rPr>
        <w:t>I. YÊU CẦU CẦN ĐẠT:</w:t>
      </w:r>
    </w:p>
    <w:p w14:paraId="1044B019" w14:textId="77777777" w:rsidR="00FF6A22" w:rsidRDefault="00FF6A22" w:rsidP="00FF6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val="nl-NL"/>
        </w:rPr>
      </w:pPr>
      <w:r>
        <w:rPr>
          <w:rFonts w:ascii="Times New Roman" w:eastAsia="Times New Roman" w:hAnsi="Times New Roman" w:cs="Times New Roman"/>
          <w:b/>
          <w:lang w:val="nl-NL"/>
        </w:rPr>
        <w:t>1. Năng lực đặc thù.</w:t>
      </w:r>
    </w:p>
    <w:p w14:paraId="36246B8D" w14:textId="77777777" w:rsidR="00FF6A22" w:rsidRDefault="00FF6A22" w:rsidP="00FF6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Đọc trôi chảy bài đọc, ngắt nghỉ đúng nhịp thơ đúng logic ngữ nghĩa; trả lời được các câu hỏi tìm hiều bài;</w:t>
      </w:r>
    </w:p>
    <w:p w14:paraId="2E3ECA1A" w14:textId="77777777" w:rsidR="00FF6A22" w:rsidRDefault="00FF6A22" w:rsidP="00FF6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</w:t>
      </w:r>
      <w:r>
        <w:rPr>
          <w:rFonts w:ascii="Times New Roman" w:eastAsia="Times New Roman" w:hAnsi="Times New Roman" w:cs="Times New Roman"/>
        </w:rPr>
        <w:t xml:space="preserve"> Biết tìm đọc một bài văn viết về đất nước Việt Nam, Viết được Phiếu đọc sách và biết cách chia sẻ với bạn về một hình ảnh đẹp.</w:t>
      </w:r>
    </w:p>
    <w:p w14:paraId="39DC2508" w14:textId="77777777" w:rsidR="00FF6A22" w:rsidRDefault="00FF6A22" w:rsidP="00FF6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Năng lực chung.</w:t>
      </w:r>
    </w:p>
    <w:p w14:paraId="4D8578B9" w14:textId="77777777" w:rsidR="00FF6A22" w:rsidRDefault="00FF6A22" w:rsidP="00FF6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Năng lực tự chủ, tự học: lắng nghe đọc bài và trả lời các câu hỏi. Nêu được nội dung bài</w:t>
      </w:r>
    </w:p>
    <w:p w14:paraId="147542BA" w14:textId="77777777" w:rsidR="00FF6A22" w:rsidRDefault="00FF6A22" w:rsidP="00FF6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Năng lực giao tiếp và hợp tác: thảo luận trao đổi hợp tác trong nhóm</w:t>
      </w:r>
    </w:p>
    <w:p w14:paraId="718D9429" w14:textId="77777777" w:rsidR="00FF6A22" w:rsidRDefault="00FF6A22" w:rsidP="00FF6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Phẩm chất.</w:t>
      </w:r>
    </w:p>
    <w:p w14:paraId="5F79EABE" w14:textId="77777777" w:rsidR="00FF6A22" w:rsidRDefault="00FF6A22" w:rsidP="00FF6A2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vi-VN"/>
        </w:rPr>
        <w:t xml:space="preserve">- Bồi dưỡng phẩm chất </w:t>
      </w:r>
      <w:r>
        <w:rPr>
          <w:rFonts w:ascii="Times New Roman" w:hAnsi="Times New Roman" w:cs="Times New Roman"/>
          <w:i/>
          <w:lang w:val="vi-VN"/>
        </w:rPr>
        <w:t>yêu nước, nhân ái, trách nhiệm</w:t>
      </w:r>
      <w:r>
        <w:rPr>
          <w:rFonts w:ascii="Times New Roman" w:hAnsi="Times New Roman" w:cs="Times New Roman"/>
          <w:lang w:val="vi-VN"/>
        </w:rPr>
        <w:t xml:space="preserve">; góp phần hình thành và bồi dưỡng cho </w:t>
      </w:r>
      <w:r>
        <w:rPr>
          <w:rFonts w:ascii="Times New Roman" w:hAnsi="Times New Roman" w:cs="Times New Roman"/>
        </w:rPr>
        <w:t>HS</w:t>
      </w:r>
      <w:r>
        <w:rPr>
          <w:rFonts w:ascii="Times New Roman" w:hAnsi="Times New Roman" w:cs="Times New Roman"/>
          <w:lang w:val="vi-VN"/>
        </w:rPr>
        <w:t xml:space="preserve"> lòng tự hào về vẻ đẹp của Tổ quốc, về truyền thống, văn hóa </w:t>
      </w:r>
      <w:r>
        <w:rPr>
          <w:rFonts w:ascii="Times New Roman" w:hAnsi="Times New Roman" w:cs="Times New Roman"/>
        </w:rPr>
        <w:t>cảnh đẹp của đất nước</w:t>
      </w:r>
      <w:r>
        <w:rPr>
          <w:rFonts w:ascii="Times New Roman" w:hAnsi="Times New Roman" w:cs="Times New Roman"/>
          <w:lang w:val="vi-VN"/>
        </w:rPr>
        <w:t xml:space="preserve"> Việt Nam; bước đầu có ý thức giữ gìn cảnh đẹp, vẻ đẹp văn hóa, truyền thống của cộng đồng các dân tộc Việt Nam.</w:t>
      </w:r>
    </w:p>
    <w:p w14:paraId="632F72FB" w14:textId="77777777" w:rsidR="00FF6A22" w:rsidRDefault="00FF6A22" w:rsidP="00FF6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II. ĐỒ DÙNG DẠY HỌC </w:t>
      </w:r>
    </w:p>
    <w:p w14:paraId="2E5AFFF8" w14:textId="77777777" w:rsidR="00FF6A22" w:rsidRDefault="00FF6A22" w:rsidP="00FF6A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proofErr w:type="gramStart"/>
      <w:r>
        <w:rPr>
          <w:rFonts w:ascii="Times New Roman" w:hAnsi="Times New Roman" w:cs="Times New Roman"/>
        </w:rPr>
        <w:t>GV:Bài</w:t>
      </w:r>
      <w:proofErr w:type="gramEnd"/>
      <w:r>
        <w:rPr>
          <w:rFonts w:ascii="Times New Roman" w:hAnsi="Times New Roman" w:cs="Times New Roman"/>
          <w:lang w:val="vi-VN"/>
        </w:rPr>
        <w:t xml:space="preserve"> giảng điện tử</w:t>
      </w:r>
      <w:r>
        <w:rPr>
          <w:rFonts w:ascii="Times New Roman" w:hAnsi="Times New Roman" w:cs="Times New Roman"/>
        </w:rPr>
        <w:t xml:space="preserve">, </w:t>
      </w:r>
    </w:p>
    <w:p w14:paraId="741A9F70" w14:textId="77777777" w:rsidR="00FF6A22" w:rsidRDefault="00FF6A22" w:rsidP="00FF6A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 xml:space="preserve">- HS: </w:t>
      </w:r>
      <w:r>
        <w:rPr>
          <w:rFonts w:ascii="Times New Roman" w:hAnsi="Times New Roman" w:cs="Times New Roman"/>
          <w:lang w:val="nl-NL"/>
        </w:rPr>
        <w:t>Sách giáo khoa, phiếu chia sẻ bài đọc mở rộng</w:t>
      </w:r>
    </w:p>
    <w:p w14:paraId="3C637D6E" w14:textId="77777777" w:rsidR="00FF6A22" w:rsidRDefault="00FF6A22" w:rsidP="00FF6A22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val="nl-NL"/>
        </w:rPr>
      </w:pPr>
      <w:r>
        <w:rPr>
          <w:rFonts w:ascii="Times New Roman" w:eastAsia="Times New Roman" w:hAnsi="Times New Roman" w:cs="Times New Roman"/>
          <w:b/>
        </w:rPr>
        <w:t>III. HOẠT ĐỘNG DẠY HỌC</w:t>
      </w:r>
    </w:p>
    <w:p w14:paraId="4FCFB49C" w14:textId="77777777" w:rsidR="00FF6A22" w:rsidRDefault="00FF6A22" w:rsidP="00FF6A2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vi-VN"/>
        </w:rPr>
      </w:pPr>
      <w:r>
        <w:rPr>
          <w:rFonts w:ascii="Times New Roman" w:eastAsia="Calibri" w:hAnsi="Times New Roman" w:cs="Times New Roman"/>
          <w:b/>
          <w:lang w:val="vi-VN"/>
        </w:rPr>
        <w:t xml:space="preserve"> </w:t>
      </w:r>
    </w:p>
    <w:tbl>
      <w:tblPr>
        <w:tblStyle w:val="TableGrid"/>
        <w:tblW w:w="9492" w:type="dxa"/>
        <w:tblLayout w:type="fixed"/>
        <w:tblLook w:val="04A0" w:firstRow="1" w:lastRow="0" w:firstColumn="1" w:lastColumn="0" w:noHBand="0" w:noVBand="1"/>
      </w:tblPr>
      <w:tblGrid>
        <w:gridCol w:w="5806"/>
        <w:gridCol w:w="3686"/>
      </w:tblGrid>
      <w:tr w:rsidR="00FF6A22" w14:paraId="50B8821A" w14:textId="77777777" w:rsidTr="004C476B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E50A1BB" w14:textId="77777777" w:rsidR="00FF6A22" w:rsidRDefault="00FF6A22" w:rsidP="004C476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Hoạt động của giáo viên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65973B4" w14:textId="77777777" w:rsidR="00FF6A22" w:rsidRDefault="00FF6A22" w:rsidP="004C476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Hoạt động của học sinh</w:t>
            </w:r>
          </w:p>
        </w:tc>
      </w:tr>
      <w:tr w:rsidR="00FF6A22" w14:paraId="63A9110C" w14:textId="77777777" w:rsidTr="004C476B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04BF" w14:textId="77777777" w:rsidR="00FF6A22" w:rsidRDefault="00FF6A22" w:rsidP="004C476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lang w:bidi="vi-VN"/>
              </w:rPr>
              <w:t>Hoạt động khởi động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(5 phút)</w:t>
            </w:r>
          </w:p>
          <w:p w14:paraId="05170369" w14:textId="77777777" w:rsidR="00FF6A22" w:rsidRDefault="00FF6A22" w:rsidP="004C476B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Mục tiêu: Tạo cảm xúc vui tươi, kết nối với chủ đề bài học.</w:t>
            </w:r>
          </w:p>
          <w:p w14:paraId="5EEA7576" w14:textId="77777777" w:rsidR="00FF6A22" w:rsidRDefault="00FF6A22" w:rsidP="004C476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6A22" w14:paraId="12EF80A2" w14:textId="77777777" w:rsidTr="004C476B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E9C0" w14:textId="77777777" w:rsidR="00FF6A22" w:rsidRDefault="00FF6A22" w:rsidP="004C476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 xml:space="preserve">Giáo viên cho HS nghe và vận động theo bài hát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“ Quê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hương tươi đẹp”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5645" w14:textId="77777777" w:rsidR="00FF6A22" w:rsidRDefault="00FF6A22" w:rsidP="004C476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758802" w14:textId="77777777" w:rsidR="00FF6A22" w:rsidRDefault="00FF6A22" w:rsidP="004C476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 HS vận động và hát theo nhạc</w:t>
            </w:r>
          </w:p>
        </w:tc>
      </w:tr>
      <w:tr w:rsidR="00FF6A22" w14:paraId="24329A0F" w14:textId="77777777" w:rsidTr="004C476B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7A68" w14:textId="77777777" w:rsidR="00FF6A22" w:rsidRDefault="00FF6A22" w:rsidP="004C476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vi-VN"/>
              </w:rPr>
            </w:pPr>
            <w:r>
              <w:rPr>
                <w:rFonts w:ascii="Times New Roman" w:hAnsi="Times New Roman" w:cs="Times New Roman"/>
                <w:b/>
                <w:bCs/>
                <w:lang w:bidi="vi-VN"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bidi="vi-VN"/>
              </w:rPr>
              <w:t xml:space="preserve">Khám phá và luyện tập: </w:t>
            </w:r>
          </w:p>
        </w:tc>
      </w:tr>
      <w:tr w:rsidR="00FF6A22" w14:paraId="6F16D0A4" w14:textId="77777777" w:rsidTr="004C476B">
        <w:trPr>
          <w:trHeight w:val="63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4D06B8" w14:textId="77777777" w:rsidR="00FF6A22" w:rsidRDefault="00FF6A22" w:rsidP="004C476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Hoạt động 3: </w:t>
            </w:r>
            <w:r>
              <w:rPr>
                <w:rFonts w:ascii="Times New Roman" w:hAnsi="Times New Roman" w:cs="Times New Roman"/>
                <w:b/>
                <w:lang w:val="nl-NL"/>
              </w:rPr>
              <w:t xml:space="preserve">Luyện đọc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lại và học thuộc lòng </w:t>
            </w:r>
          </w:p>
          <w:p w14:paraId="5A078F71" w14:textId="77777777" w:rsidR="00FF6A22" w:rsidRDefault="00FF6A22" w:rsidP="004C476B">
            <w:pPr>
              <w:tabs>
                <w:tab w:val="left" w:pos="31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Mục tiêu: HS xác định được giọng đọc nhịp thơ và một số từ ngữ cần nhấn giọng.</w:t>
            </w:r>
          </w:p>
        </w:tc>
      </w:tr>
      <w:tr w:rsidR="00FF6A22" w14:paraId="73434C56" w14:textId="77777777" w:rsidTr="004C476B">
        <w:trPr>
          <w:trHeight w:val="63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F27AD" w14:textId="77777777" w:rsidR="00FF6A22" w:rsidRDefault="00FF6A22" w:rsidP="004C476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</w:rPr>
              <w:t>- GV hướng dẫn HS xác định giọng đọc của bài và một số từ ngữ cần nhấn giọng.</w:t>
            </w:r>
          </w:p>
          <w:p w14:paraId="4CB1FAAD" w14:textId="77777777" w:rsidR="00FF6A22" w:rsidRDefault="00FF6A22" w:rsidP="004C47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GV hỏi học sinh thích những câu ca dao nào?</w:t>
            </w:r>
          </w:p>
          <w:p w14:paraId="62EAAF17" w14:textId="77777777" w:rsidR="00FF6A22" w:rsidRDefault="00FF6A22" w:rsidP="004C47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GV cho HS luyện đọc 5 câu ca dao em thích.</w:t>
            </w:r>
          </w:p>
          <w:p w14:paraId="604BE2F0" w14:textId="77777777" w:rsidR="00FF6A22" w:rsidRDefault="00FF6A22" w:rsidP="004C47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GV cho HS thi đọc trước lớp.</w:t>
            </w:r>
          </w:p>
          <w:p w14:paraId="5A4E0C5E" w14:textId="77777777" w:rsidR="00FF6A22" w:rsidRDefault="00FF6A22" w:rsidP="004C476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F3D63A9" w14:textId="77777777" w:rsidR="00FF6A22" w:rsidRDefault="00FF6A22" w:rsidP="004C476B">
            <w:pPr>
              <w:tabs>
                <w:tab w:val="left" w:pos="1344"/>
              </w:tabs>
              <w:contextualSpacing/>
              <w:jc w:val="both"/>
              <w:rPr>
                <w:rFonts w:ascii="Times New Roman" w:eastAsia="Arial" w:hAnsi="Times New Roman" w:cs="Times New Roman"/>
                <w:iCs/>
              </w:rPr>
            </w:pPr>
            <w:r>
              <w:rPr>
                <w:rFonts w:ascii="Times New Roman" w:eastAsia="Arial" w:hAnsi="Times New Roman" w:cs="Times New Roman"/>
                <w:b/>
                <w:bCs/>
                <w:iCs/>
              </w:rPr>
              <w:t xml:space="preserve">* </w:t>
            </w:r>
            <w:r>
              <w:rPr>
                <w:rFonts w:ascii="Times New Roman" w:eastAsia="Arial" w:hAnsi="Times New Roman" w:cs="Times New Roman"/>
                <w:iCs/>
              </w:rPr>
              <w:t>Học thuộc lòng:</w:t>
            </w:r>
          </w:p>
          <w:p w14:paraId="712551B6" w14:textId="77777777" w:rsidR="00FF6A22" w:rsidRDefault="00FF6A22" w:rsidP="004C476B">
            <w:pPr>
              <w:tabs>
                <w:tab w:val="left" w:pos="1344"/>
              </w:tabs>
              <w:contextualSpacing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+ Giáo viên đọc mẫu.</w:t>
            </w:r>
          </w:p>
          <w:p w14:paraId="3FBCB51E" w14:textId="77777777" w:rsidR="00FF6A22" w:rsidRDefault="00FF6A22" w:rsidP="004C47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GV cho các em học thuộc lòng 4-5 câu ca dao.</w:t>
            </w:r>
          </w:p>
          <w:p w14:paraId="457D1F6F" w14:textId="77777777" w:rsidR="00FF6A22" w:rsidRDefault="00FF6A22" w:rsidP="004C47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GV gọi một số em đọc thuộc bài trước lớp.</w:t>
            </w:r>
          </w:p>
          <w:p w14:paraId="6C2BAF80" w14:textId="77777777" w:rsidR="00FF6A22" w:rsidRDefault="00FF6A22" w:rsidP="004C476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- GV tuyên dương khen ngợi trước lớp.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F8BAF5" w14:textId="77777777" w:rsidR="00FF6A22" w:rsidRDefault="00FF6A22" w:rsidP="004C476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- HS nghe GV đọc mẫu 1 và </w:t>
            </w:r>
            <w:r>
              <w:rPr>
                <w:rFonts w:ascii="Times New Roman" w:hAnsi="Times New Roman" w:cs="Times New Roman"/>
              </w:rPr>
              <w:t>xác định được giọng đọc nhịp thơ và một số từ ngữ cần nhấn giọng.</w:t>
            </w:r>
          </w:p>
          <w:p w14:paraId="7B2933C6" w14:textId="77777777" w:rsidR="00FF6A22" w:rsidRDefault="00FF6A22" w:rsidP="004C47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HS lần lượt nêu</w:t>
            </w:r>
          </w:p>
          <w:p w14:paraId="76B42CE9" w14:textId="77777777" w:rsidR="00FF6A22" w:rsidRDefault="00FF6A22" w:rsidP="004C47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HS luyện đọc lại 5 câu ca </w:t>
            </w:r>
            <w:proofErr w:type="gramStart"/>
            <w:r>
              <w:rPr>
                <w:rFonts w:ascii="Times New Roman" w:eastAsia="Calibri" w:hAnsi="Times New Roman" w:cs="Times New Roman"/>
              </w:rPr>
              <w:t>dao  mình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thích.</w:t>
            </w:r>
          </w:p>
          <w:p w14:paraId="792BDBC1" w14:textId="77777777" w:rsidR="00FF6A22" w:rsidRDefault="00FF6A22" w:rsidP="004C47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 HS đọc/ thi đọc trước lớp hay cho HS khá giỏi đọc cả bài.</w:t>
            </w:r>
          </w:p>
          <w:p w14:paraId="229A77B9" w14:textId="77777777" w:rsidR="00FF6A22" w:rsidRDefault="00FF6A22" w:rsidP="004C4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-HS lắng nghe.</w:t>
            </w:r>
          </w:p>
          <w:p w14:paraId="1AEFAA62" w14:textId="77777777" w:rsidR="00FF6A22" w:rsidRDefault="00FF6A22" w:rsidP="004C476B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+ Đọc thuộc lòng toàn bài.</w:t>
            </w:r>
          </w:p>
          <w:p w14:paraId="77683196" w14:textId="77777777" w:rsidR="00FF6A22" w:rsidRDefault="00FF6A22" w:rsidP="004C47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-HS lắng nghe.</w:t>
            </w:r>
          </w:p>
        </w:tc>
      </w:tr>
      <w:tr w:rsidR="00FF6A22" w14:paraId="50FB687C" w14:textId="77777777" w:rsidTr="004C476B">
        <w:trPr>
          <w:trHeight w:val="63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D48164" w14:textId="77777777" w:rsidR="00FF6A22" w:rsidRDefault="00FF6A22" w:rsidP="004C476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Hoạt động 4: Đọc mở rộng</w:t>
            </w:r>
          </w:p>
          <w:p w14:paraId="2E74C6CD" w14:textId="77777777" w:rsidR="00FF6A22" w:rsidRDefault="00FF6A22" w:rsidP="004C47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a. Mục tiêu:</w:t>
            </w:r>
            <w:r>
              <w:rPr>
                <w:rFonts w:ascii="Times New Roman" w:eastAsia="Times New Roman" w:hAnsi="Times New Roman" w:cs="Times New Roman"/>
              </w:rPr>
              <w:t xml:space="preserve"> HS biết tìm đọc một bài văn viết về đất nước Việt Nam, Viết được Phiếu đọc sách và biết cách chia sẻ với bạn về một hình ảnh đẹp.</w:t>
            </w:r>
          </w:p>
        </w:tc>
      </w:tr>
      <w:tr w:rsidR="00FF6A22" w14:paraId="7251BC9A" w14:textId="77777777" w:rsidTr="004C476B">
        <w:trPr>
          <w:trHeight w:val="63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E437DC" w14:textId="77777777" w:rsidR="00FF6A22" w:rsidRDefault="00FF6A22" w:rsidP="004C47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b. Cách tiến hành:</w:t>
            </w:r>
          </w:p>
          <w:p w14:paraId="693FD274" w14:textId="77777777" w:rsidR="00FF6A22" w:rsidRDefault="00FF6A22" w:rsidP="004C47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 Viết phiếu đọc sách:</w:t>
            </w:r>
          </w:p>
          <w:p w14:paraId="50799CAF" w14:textId="77777777" w:rsidR="00FF6A22" w:rsidRDefault="00FF6A22" w:rsidP="004C47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GV hướng dẫn HS dựa vào nội dung bài văn nói về quê hương, đất nước Việt Nam đã đọc trước ở nhà sau đó viết vào phiếu đọc sách những nội dung em thích sau khi đọc bài văn: tên bài văn, tác giả, cách quan sát, hình ảnh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đẹp,…</w:t>
            </w:r>
            <w:proofErr w:type="gramEnd"/>
          </w:p>
          <w:p w14:paraId="647CB8AB" w14:textId="77777777" w:rsidR="00FF6A22" w:rsidRDefault="00FF6A22" w:rsidP="004C47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GV yêu cầu các em HS trang trí Phiếu đọc sách đã hoàn thành đơn giản theo nội dung bài văn.</w:t>
            </w:r>
          </w:p>
          <w:p w14:paraId="1FC562D2" w14:textId="77777777" w:rsidR="00FF6A22" w:rsidRDefault="00FF6A22" w:rsidP="004C47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 Chia sẻ một hình ảnh em thích.</w:t>
            </w:r>
          </w:p>
          <w:p w14:paraId="726CDEF0" w14:textId="77777777" w:rsidR="00FF6A22" w:rsidRDefault="00FF6A22" w:rsidP="004C47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GV tổ chức cho các em HS chia sẻ hình ảnh em thích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( đẹp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sinh động, đoạn/câu văn có hình ảnh đẹp) trong nhóm nhỏ.</w:t>
            </w:r>
          </w:p>
          <w:p w14:paraId="55B1966C" w14:textId="77777777" w:rsidR="00FF6A22" w:rsidRDefault="00FF6A22" w:rsidP="004C47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GV cho HS chia sẻ trước lớp.</w:t>
            </w:r>
          </w:p>
          <w:p w14:paraId="18E4832E" w14:textId="77777777" w:rsidR="00FF6A22" w:rsidRDefault="00FF6A22" w:rsidP="004C47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GV cho HS bình chọn ảnh đep, câu văn đoạn văn, bài văn hay nhất để dán vào góc sáng tạo của lớp.</w:t>
            </w:r>
          </w:p>
          <w:p w14:paraId="11893C4D" w14:textId="77777777" w:rsidR="00FF6A22" w:rsidRDefault="00FF6A22" w:rsidP="004C476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GV nhận xét, tuyên dương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B1F7A" w14:textId="77777777" w:rsidR="00FF6A22" w:rsidRDefault="00FF6A22" w:rsidP="004C476B">
            <w:pPr>
              <w:tabs>
                <w:tab w:val="left" w:pos="430"/>
              </w:tabs>
              <w:ind w:left="2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536C6D" w14:textId="77777777" w:rsidR="00FF6A22" w:rsidRDefault="00FF6A22" w:rsidP="004C476B">
            <w:pPr>
              <w:tabs>
                <w:tab w:val="left" w:pos="430"/>
              </w:tabs>
              <w:ind w:left="250"/>
              <w:jc w:val="both"/>
              <w:rPr>
                <w:rFonts w:ascii="Times New Roman" w:hAnsi="Times New Roman" w:cs="Times New Roman"/>
              </w:rPr>
            </w:pPr>
          </w:p>
          <w:p w14:paraId="40737B06" w14:textId="77777777" w:rsidR="00FF6A22" w:rsidRDefault="00FF6A22" w:rsidP="004C476B">
            <w:pPr>
              <w:tabs>
                <w:tab w:val="left" w:pos="430"/>
              </w:tabs>
              <w:ind w:left="250" w:hanging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HS lắng nghe và viết Phiếu.</w:t>
            </w:r>
          </w:p>
          <w:p w14:paraId="29435E76" w14:textId="77777777" w:rsidR="00FF6A22" w:rsidRDefault="00FF6A22" w:rsidP="004C476B">
            <w:pPr>
              <w:tabs>
                <w:tab w:val="left" w:pos="430"/>
              </w:tabs>
              <w:ind w:left="250" w:hanging="250"/>
              <w:jc w:val="both"/>
              <w:rPr>
                <w:rFonts w:ascii="Times New Roman" w:hAnsi="Times New Roman" w:cs="Times New Roman"/>
              </w:rPr>
            </w:pPr>
          </w:p>
          <w:p w14:paraId="188BA112" w14:textId="77777777" w:rsidR="00FF6A22" w:rsidRDefault="00FF6A22" w:rsidP="004C476B">
            <w:pPr>
              <w:tabs>
                <w:tab w:val="left" w:pos="430"/>
              </w:tabs>
              <w:ind w:left="250" w:hanging="250"/>
              <w:jc w:val="both"/>
              <w:rPr>
                <w:rFonts w:ascii="Times New Roman" w:hAnsi="Times New Roman" w:cs="Times New Roman"/>
              </w:rPr>
            </w:pPr>
          </w:p>
          <w:p w14:paraId="3FAEFEF7" w14:textId="77777777" w:rsidR="00FF6A22" w:rsidRDefault="00FF6A22" w:rsidP="004C476B">
            <w:pPr>
              <w:tabs>
                <w:tab w:val="left" w:pos="430"/>
              </w:tabs>
              <w:ind w:left="250" w:hanging="250"/>
              <w:jc w:val="both"/>
              <w:rPr>
                <w:rFonts w:ascii="Times New Roman" w:hAnsi="Times New Roman" w:cs="Times New Roman"/>
              </w:rPr>
            </w:pPr>
          </w:p>
          <w:p w14:paraId="377811E3" w14:textId="77777777" w:rsidR="00FF6A22" w:rsidRDefault="00FF6A22" w:rsidP="004C476B">
            <w:pPr>
              <w:tabs>
                <w:tab w:val="left" w:pos="430"/>
              </w:tabs>
              <w:ind w:left="250" w:hanging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HS trang trí Phiếu.</w:t>
            </w:r>
          </w:p>
          <w:p w14:paraId="1453083C" w14:textId="77777777" w:rsidR="00FF6A22" w:rsidRDefault="00FF6A22" w:rsidP="004C476B">
            <w:pPr>
              <w:tabs>
                <w:tab w:val="left" w:pos="430"/>
              </w:tabs>
              <w:ind w:left="250" w:hanging="250"/>
              <w:jc w:val="both"/>
              <w:rPr>
                <w:rFonts w:ascii="Times New Roman" w:hAnsi="Times New Roman" w:cs="Times New Roman"/>
              </w:rPr>
            </w:pPr>
          </w:p>
          <w:p w14:paraId="506FA64F" w14:textId="77777777" w:rsidR="00FF6A22" w:rsidRDefault="00FF6A22" w:rsidP="004C476B">
            <w:pPr>
              <w:tabs>
                <w:tab w:val="left" w:pos="430"/>
              </w:tabs>
              <w:ind w:left="250" w:hanging="250"/>
              <w:jc w:val="both"/>
              <w:rPr>
                <w:rFonts w:ascii="Times New Roman" w:hAnsi="Times New Roman" w:cs="Times New Roman"/>
              </w:rPr>
            </w:pPr>
          </w:p>
          <w:p w14:paraId="664C0D99" w14:textId="77777777" w:rsidR="00FF6A22" w:rsidRDefault="00FF6A22" w:rsidP="004C476B">
            <w:pPr>
              <w:tabs>
                <w:tab w:val="left" w:pos="430"/>
              </w:tabs>
              <w:ind w:left="250" w:hanging="250"/>
              <w:jc w:val="both"/>
              <w:rPr>
                <w:rFonts w:ascii="Times New Roman" w:hAnsi="Times New Roman" w:cs="Times New Roman"/>
              </w:rPr>
            </w:pPr>
          </w:p>
          <w:p w14:paraId="0EB28BD0" w14:textId="77777777" w:rsidR="00FF6A22" w:rsidRDefault="00FF6A22" w:rsidP="004C476B">
            <w:pPr>
              <w:tabs>
                <w:tab w:val="left" w:pos="430"/>
              </w:tabs>
              <w:ind w:left="250" w:hanging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HS chia sẻ trong nhóm</w:t>
            </w:r>
          </w:p>
          <w:p w14:paraId="72AA6D3F" w14:textId="77777777" w:rsidR="00FF6A22" w:rsidRDefault="00FF6A22" w:rsidP="004C476B">
            <w:pPr>
              <w:tabs>
                <w:tab w:val="left" w:pos="430"/>
              </w:tabs>
              <w:ind w:left="250" w:hanging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HS chia sẻ trước lớp. Các HS khác nhận </w:t>
            </w:r>
            <w:proofErr w:type="gramStart"/>
            <w:r>
              <w:rPr>
                <w:rFonts w:ascii="Times New Roman" w:hAnsi="Times New Roman" w:cs="Times New Roman"/>
              </w:rPr>
              <w:t>xét .</w:t>
            </w:r>
            <w:proofErr w:type="gramEnd"/>
          </w:p>
          <w:p w14:paraId="0F2DFD0E" w14:textId="77777777" w:rsidR="00FF6A22" w:rsidRDefault="00FF6A22" w:rsidP="004C476B">
            <w:pPr>
              <w:tabs>
                <w:tab w:val="left" w:pos="430"/>
              </w:tabs>
              <w:ind w:left="250" w:hanging="2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 HS bình chọn</w:t>
            </w:r>
          </w:p>
        </w:tc>
      </w:tr>
      <w:tr w:rsidR="00FF6A22" w14:paraId="0353BA7A" w14:textId="77777777" w:rsidTr="004C476B">
        <w:trPr>
          <w:trHeight w:val="63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D5AD4" w14:textId="77777777" w:rsidR="00FF6A22" w:rsidRDefault="00FF6A22" w:rsidP="004C476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* Hoạt động nối tiếp: (3 phút)</w:t>
            </w:r>
          </w:p>
          <w:p w14:paraId="2F524CA9" w14:textId="77777777" w:rsidR="00FF6A22" w:rsidRDefault="00FF6A22" w:rsidP="004C476B">
            <w:pPr>
              <w:tabs>
                <w:tab w:val="left" w:pos="430"/>
              </w:tabs>
              <w:ind w:left="2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Mục tiêu: HS ôn lại những kiến thức, kĩ năng đã học, chuẩn bị bài cho tiết sau.</w:t>
            </w:r>
          </w:p>
        </w:tc>
      </w:tr>
      <w:tr w:rsidR="00FF6A22" w14:paraId="5CDF7949" w14:textId="77777777" w:rsidTr="004C476B">
        <w:trPr>
          <w:trHeight w:val="63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258DF2" w14:textId="77777777" w:rsidR="00FF6A22" w:rsidRDefault="00FF6A22" w:rsidP="004C476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 GV củng cố lại bài học</w:t>
            </w:r>
          </w:p>
          <w:p w14:paraId="41C35C86" w14:textId="77777777" w:rsidR="00FF6A22" w:rsidRDefault="00FF6A22" w:rsidP="004C476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Chuẩn bị bài tiếp theo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C168D4" w14:textId="77777777" w:rsidR="00FF6A22" w:rsidRDefault="00FF6A22" w:rsidP="004C476B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- HS nhăc lại nội dung bài </w:t>
            </w:r>
          </w:p>
        </w:tc>
      </w:tr>
    </w:tbl>
    <w:p w14:paraId="043CD17F" w14:textId="77777777" w:rsidR="00FF6A22" w:rsidRDefault="00FF6A22" w:rsidP="00FF6A22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2C3D9ECC" w14:textId="77777777" w:rsidR="00FF6A22" w:rsidRDefault="00FF6A22" w:rsidP="00FF6A22"/>
    <w:p w14:paraId="5DB50126" w14:textId="77777777" w:rsidR="00DE3E7B" w:rsidRDefault="00DE3E7B"/>
    <w:sectPr w:rsidR="00DE3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Arial"/>
    <w:charset w:val="00"/>
    <w:family w:val="swiss"/>
    <w:pitch w:val="variable"/>
    <w:sig w:usb0="A00002AF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22"/>
    <w:rsid w:val="00DE3E7B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7012D7"/>
  <w15:chartTrackingRefBased/>
  <w15:docId w15:val="{7B6C5841-8332-4D5D-AA3A-63B0DF1E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A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F6A2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2025-05-12T07:00:00Z</dcterms:created>
  <dcterms:modified xsi:type="dcterms:W3CDTF">2025-05-12T07:01:00Z</dcterms:modified>
</cp:coreProperties>
</file>