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080C" w14:textId="77777777" w:rsidR="00EA3145" w:rsidRDefault="00EA3145" w:rsidP="00EA3145">
      <w:pPr>
        <w:pStyle w:val="Heading1"/>
        <w:spacing w:line="276" w:lineRule="auto"/>
        <w:ind w:left="0"/>
        <w:rPr>
          <w:b w:val="0"/>
          <w:sz w:val="24"/>
          <w:szCs w:val="24"/>
        </w:rPr>
      </w:pPr>
    </w:p>
    <w:p w14:paraId="7267947D" w14:textId="77777777" w:rsidR="00EA3145" w:rsidRPr="00F73014" w:rsidRDefault="00EA3145" w:rsidP="00EA3145">
      <w:pPr>
        <w:pStyle w:val="Heading1"/>
        <w:jc w:val="center"/>
        <w:rPr>
          <w:sz w:val="24"/>
          <w:szCs w:val="24"/>
          <w:u w:val="single"/>
        </w:rPr>
      </w:pPr>
      <w:r w:rsidRPr="00F73014">
        <w:rPr>
          <w:sz w:val="24"/>
          <w:szCs w:val="24"/>
          <w:u w:val="single"/>
        </w:rPr>
        <w:t>TỰ NHIÊN VÀ XÃ HỘI</w:t>
      </w:r>
    </w:p>
    <w:p w14:paraId="0AB88157" w14:textId="77777777" w:rsidR="00EA3145" w:rsidRPr="00F73014" w:rsidRDefault="00EA3145" w:rsidP="00EA3145">
      <w:pPr>
        <w:pStyle w:val="Heading1"/>
        <w:rPr>
          <w:sz w:val="24"/>
          <w:szCs w:val="24"/>
        </w:rPr>
      </w:pPr>
      <w:r>
        <w:rPr>
          <w:sz w:val="24"/>
          <w:szCs w:val="24"/>
        </w:rPr>
        <w:t xml:space="preserve">                               Tiết 45:  Chăm sóc và bảo vệ  </w:t>
      </w:r>
      <w:r w:rsidRPr="00F73014">
        <w:rPr>
          <w:sz w:val="24"/>
          <w:szCs w:val="24"/>
        </w:rPr>
        <w:t xml:space="preserve">Cơ quan vận động </w:t>
      </w:r>
    </w:p>
    <w:p w14:paraId="634698E1" w14:textId="77777777" w:rsidR="00EA3145" w:rsidRPr="00F73014" w:rsidRDefault="00EA3145" w:rsidP="00EA3145">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I.Yêu cầu cần đạt</w:t>
      </w:r>
    </w:p>
    <w:p w14:paraId="2663EB5F"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Chỉ và nói được tên các bộ phận chính của cơ quan vận động trên sơ đồ, tranh ảnh. Nhận biết được chức năng của cơ quan vận động ở mức độ đơn giản ban đầu qua hoạt động hằng ngày của bản thân.</w:t>
      </w:r>
    </w:p>
    <w:p w14:paraId="62496A1C"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Năng lực tự chủ và tự học, giao tiếp và hợp tác, giải quyết vấn đề và sáng tạo.Thể hiện được sự quan tâm, chăm sóc, yêu thương của bản thân với các thế hệ trong gia đình.</w:t>
      </w:r>
    </w:p>
    <w:p w14:paraId="3578A2C4"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b/>
          <w:sz w:val="24"/>
          <w:szCs w:val="24"/>
        </w:rPr>
        <w:t>-</w:t>
      </w:r>
      <w:r w:rsidRPr="00F73014">
        <w:rPr>
          <w:rFonts w:ascii="Times New Roman" w:hAnsi="Times New Roman" w:cs="Times New Roman"/>
          <w:sz w:val="24"/>
          <w:szCs w:val="24"/>
        </w:rPr>
        <w:t xml:space="preserve"> Nhân ái, chăm chỉ.</w:t>
      </w:r>
    </w:p>
    <w:p w14:paraId="700916F0" w14:textId="77777777" w:rsidR="00EA3145" w:rsidRPr="00F73014" w:rsidRDefault="00EA3145" w:rsidP="00EA3145">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27C1D7F2"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GV: Các hình trong bài 19 SGK, máy chiếu.</w:t>
      </w:r>
    </w:p>
    <w:p w14:paraId="528621F9"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SGK, VBT, bút máy</w:t>
      </w:r>
    </w:p>
    <w:p w14:paraId="7ED23D19" w14:textId="77777777" w:rsidR="00EA3145" w:rsidRPr="00F73014" w:rsidRDefault="00EA3145" w:rsidP="00EA3145">
      <w:pPr>
        <w:spacing w:after="0"/>
        <w:ind w:firstLine="720"/>
        <w:rPr>
          <w:rFonts w:ascii="Times New Roman" w:hAnsi="Times New Roman" w:cs="Times New Roman"/>
          <w:b/>
          <w:sz w:val="24"/>
          <w:szCs w:val="24"/>
        </w:rPr>
      </w:pPr>
      <w:r w:rsidRPr="00F73014">
        <w:rPr>
          <w:rFonts w:ascii="Times New Roman" w:hAnsi="Times New Roman" w:cs="Times New Roman"/>
          <w:b/>
          <w:sz w:val="24"/>
          <w:szCs w:val="24"/>
        </w:rPr>
        <w:t>III. Các hoạt động dạy học</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30"/>
        <w:gridCol w:w="4423"/>
      </w:tblGrid>
      <w:tr w:rsidR="00EA3145" w:rsidRPr="00F73014" w14:paraId="32616AF6" w14:textId="77777777" w:rsidTr="003C650B">
        <w:trPr>
          <w:trHeight w:val="285"/>
        </w:trPr>
        <w:tc>
          <w:tcPr>
            <w:tcW w:w="5469" w:type="dxa"/>
          </w:tcPr>
          <w:p w14:paraId="627EDAA5" w14:textId="77777777" w:rsidR="00EA3145" w:rsidRPr="00F73014" w:rsidRDefault="00EA3145" w:rsidP="003C650B">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GV</w:t>
            </w:r>
          </w:p>
        </w:tc>
        <w:tc>
          <w:tcPr>
            <w:tcW w:w="4453" w:type="dxa"/>
            <w:gridSpan w:val="2"/>
          </w:tcPr>
          <w:p w14:paraId="3796E1CE" w14:textId="77777777" w:rsidR="00EA3145" w:rsidRPr="00F73014" w:rsidRDefault="00EA3145" w:rsidP="003C650B">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HS</w:t>
            </w:r>
          </w:p>
        </w:tc>
      </w:tr>
      <w:tr w:rsidR="00EA3145" w:rsidRPr="00F73014" w14:paraId="37F9E2FC" w14:textId="77777777" w:rsidTr="003C650B">
        <w:trPr>
          <w:trHeight w:val="480"/>
        </w:trPr>
        <w:tc>
          <w:tcPr>
            <w:tcW w:w="9922" w:type="dxa"/>
            <w:gridSpan w:val="3"/>
          </w:tcPr>
          <w:p w14:paraId="5E513203" w14:textId="77777777" w:rsidR="00EA3145" w:rsidRPr="00F73014" w:rsidRDefault="00EA3145" w:rsidP="003C650B">
            <w:pPr>
              <w:pStyle w:val="ListParagraph"/>
              <w:widowControl/>
              <w:numPr>
                <w:ilvl w:val="0"/>
                <w:numId w:val="17"/>
              </w:numPr>
              <w:autoSpaceDE/>
              <w:autoSpaceDN/>
              <w:spacing w:line="259" w:lineRule="auto"/>
              <w:contextualSpacing/>
              <w:jc w:val="both"/>
              <w:rPr>
                <w:b/>
                <w:bCs/>
                <w:noProof/>
                <w:sz w:val="24"/>
                <w:szCs w:val="24"/>
              </w:rPr>
            </w:pPr>
            <w:r w:rsidRPr="00F73014">
              <w:rPr>
                <w:b/>
                <w:bCs/>
                <w:noProof/>
                <w:sz w:val="24"/>
                <w:szCs w:val="24"/>
              </w:rPr>
              <w:t>Hoạt động khởi động và khám phá 3’</w:t>
            </w:r>
          </w:p>
          <w:p w14:paraId="6BF88457" w14:textId="77777777" w:rsidR="00EA3145" w:rsidRPr="00F73014" w:rsidRDefault="00EA3145" w:rsidP="003C650B">
            <w:pPr>
              <w:spacing w:after="0"/>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Tạo hứng thú và khơi gợi những hiểu biết đã có của HS về việc mua bán</w:t>
            </w:r>
          </w:p>
        </w:tc>
      </w:tr>
      <w:tr w:rsidR="00EA3145" w:rsidRPr="00F73014" w14:paraId="1E1FFD51" w14:textId="77777777" w:rsidTr="003C650B">
        <w:trPr>
          <w:trHeight w:val="510"/>
        </w:trPr>
        <w:tc>
          <w:tcPr>
            <w:tcW w:w="5469" w:type="dxa"/>
          </w:tcPr>
          <w:p w14:paraId="0885AE40"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tổ chức cho HS thực hiện trò chơi “Cùng bạn vận động theo nhạc”.</w:t>
            </w:r>
          </w:p>
          <w:p w14:paraId="0B7A726B"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 Nhờ có các cơ quan nào mà tay và chân các em cử động và múa được?</w:t>
            </w:r>
          </w:p>
          <w:p w14:paraId="738429F1"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nhận xét chung và dẫn đắt vào bài học: “Cơ quan vận động”.</w:t>
            </w:r>
          </w:p>
        </w:tc>
        <w:tc>
          <w:tcPr>
            <w:tcW w:w="4453" w:type="dxa"/>
            <w:gridSpan w:val="2"/>
          </w:tcPr>
          <w:p w14:paraId="3049EFCC"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vận động theo nhạc</w:t>
            </w:r>
          </w:p>
          <w:p w14:paraId="1F8138A8" w14:textId="77777777" w:rsidR="00EA3145" w:rsidRPr="00F73014" w:rsidRDefault="00EA3145" w:rsidP="003C650B">
            <w:pPr>
              <w:spacing w:after="0" w:line="360" w:lineRule="auto"/>
              <w:rPr>
                <w:rFonts w:ascii="Times New Roman" w:hAnsi="Times New Roman" w:cs="Times New Roman"/>
                <w:sz w:val="24"/>
                <w:szCs w:val="24"/>
              </w:rPr>
            </w:pPr>
          </w:p>
          <w:p w14:paraId="3B674CD0"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 HS khác bổ sung.</w:t>
            </w:r>
          </w:p>
          <w:p w14:paraId="04FAA1DB" w14:textId="77777777" w:rsidR="00EA3145" w:rsidRPr="00F73014" w:rsidRDefault="00EA3145" w:rsidP="003C650B">
            <w:pPr>
              <w:spacing w:after="0"/>
              <w:rPr>
                <w:rFonts w:ascii="Times New Roman" w:hAnsi="Times New Roman" w:cs="Times New Roman"/>
                <w:sz w:val="24"/>
                <w:szCs w:val="24"/>
              </w:rPr>
            </w:pPr>
          </w:p>
        </w:tc>
      </w:tr>
      <w:tr w:rsidR="00EA3145" w:rsidRPr="00F73014" w14:paraId="38079101" w14:textId="77777777" w:rsidTr="003C650B">
        <w:trPr>
          <w:trHeight w:val="615"/>
        </w:trPr>
        <w:tc>
          <w:tcPr>
            <w:tcW w:w="9922" w:type="dxa"/>
            <w:gridSpan w:val="3"/>
          </w:tcPr>
          <w:p w14:paraId="4C45CD17" w14:textId="77777777" w:rsidR="00EA3145" w:rsidRPr="00F73014" w:rsidRDefault="00EA3145" w:rsidP="003C650B">
            <w:pPr>
              <w:pStyle w:val="ListParagraph"/>
              <w:widowControl/>
              <w:numPr>
                <w:ilvl w:val="0"/>
                <w:numId w:val="17"/>
              </w:numPr>
              <w:autoSpaceDE/>
              <w:autoSpaceDN/>
              <w:spacing w:line="259" w:lineRule="auto"/>
              <w:contextualSpacing/>
              <w:jc w:val="both"/>
              <w:rPr>
                <w:b/>
                <w:bCs/>
                <w:noProof/>
                <w:sz w:val="24"/>
                <w:szCs w:val="24"/>
              </w:rPr>
            </w:pPr>
            <w:r w:rsidRPr="00F73014">
              <w:rPr>
                <w:b/>
                <w:bCs/>
                <w:noProof/>
                <w:sz w:val="24"/>
                <w:szCs w:val="24"/>
              </w:rPr>
              <w:t>Hoạt động hình thành kiến thức. 20’</w:t>
            </w:r>
          </w:p>
          <w:p w14:paraId="2CD9BBD4"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HS chỉ và nói tên được các xương và khớp xương trên hình vẽ. Chỉ và nói được tên một số cơ của cơ thể trong hinh vẽ.</w:t>
            </w:r>
          </w:p>
        </w:tc>
      </w:tr>
      <w:tr w:rsidR="00EA3145" w:rsidRPr="00F73014" w14:paraId="25089203" w14:textId="77777777" w:rsidTr="003C650B">
        <w:trPr>
          <w:trHeight w:val="495"/>
        </w:trPr>
        <w:tc>
          <w:tcPr>
            <w:tcW w:w="5499" w:type="dxa"/>
            <w:gridSpan w:val="2"/>
          </w:tcPr>
          <w:p w14:paraId="155296CD"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quan sát hình 1 trong SGK trang 76 và làm việc nhóm đôi: Chỉ và nói tên các xương và khớp xương của cơ thể trong hình.</w:t>
            </w:r>
          </w:p>
          <w:p w14:paraId="1C6FFC3C"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2 đến 3 cặp HS lên chỉ vị trí của các xương và khớp xương được ghi tên trong hình.</w:t>
            </w:r>
          </w:p>
          <w:p w14:paraId="0F2C4166" w14:textId="77777777" w:rsidR="00EA3145" w:rsidRPr="00F73014" w:rsidRDefault="00EA3145" w:rsidP="003C650B">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xml:space="preserve">- GV kết luận: </w:t>
            </w:r>
            <w:r w:rsidRPr="00F73014">
              <w:rPr>
                <w:rFonts w:ascii="Times New Roman" w:hAnsi="Times New Roman" w:cs="Times New Roman"/>
                <w:i/>
                <w:sz w:val="24"/>
                <w:szCs w:val="24"/>
              </w:rPr>
              <w:t>Cơ thể người có nhiều xương: xương sọ, xương mặt, xương tay, xương chân,... Các xương được nối với nhau bởi các khớp xương.</w:t>
            </w:r>
          </w:p>
          <w:p w14:paraId="2FD590FD"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chia lớp thành các nhóm 4 HS.</w:t>
            </w:r>
          </w:p>
          <w:p w14:paraId="2F2816D3"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treo hình vẽ về hệ cơ (hình 2) trong SGK trang </w:t>
            </w:r>
            <w:r w:rsidRPr="00F73014">
              <w:rPr>
                <w:rFonts w:ascii="Times New Roman" w:hAnsi="Times New Roman" w:cs="Times New Roman"/>
                <w:sz w:val="24"/>
                <w:szCs w:val="24"/>
              </w:rPr>
              <w:lastRenderedPageBreak/>
              <w:t>77</w:t>
            </w:r>
          </w:p>
          <w:p w14:paraId="3000591F" w14:textId="77777777" w:rsidR="00EA3145" w:rsidRPr="00F73014" w:rsidRDefault="00EA3145" w:rsidP="003C650B">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xml:space="preserve">- Yêu cầu HS thảo luận nhóm theo yêu cầu: </w:t>
            </w:r>
            <w:r w:rsidRPr="00F73014">
              <w:rPr>
                <w:rFonts w:ascii="Times New Roman" w:hAnsi="Times New Roman" w:cs="Times New Roman"/>
                <w:i/>
                <w:sz w:val="24"/>
                <w:szCs w:val="24"/>
              </w:rPr>
              <w:t>Chỉ và nói tên một số cơ của cơ thể có trong hình.</w:t>
            </w:r>
          </w:p>
          <w:p w14:paraId="1867C425"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2 đến 3 nhóm HS lên trước lớp chỉ vị trí và nói tên các cơ được ghi trong hình.</w:t>
            </w:r>
          </w:p>
          <w:p w14:paraId="5FDC76A9"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và kết luận.</w:t>
            </w:r>
          </w:p>
        </w:tc>
        <w:tc>
          <w:tcPr>
            <w:tcW w:w="4423" w:type="dxa"/>
          </w:tcPr>
          <w:p w14:paraId="27C12C94" w14:textId="77777777" w:rsidR="00EA3145" w:rsidRPr="00F73014" w:rsidRDefault="00EA3145" w:rsidP="003C650B">
            <w:pPr>
              <w:spacing w:after="0" w:line="360" w:lineRule="auto"/>
              <w:rPr>
                <w:rFonts w:ascii="Times New Roman" w:hAnsi="Times New Roman" w:cs="Times New Roman"/>
                <w:sz w:val="24"/>
                <w:szCs w:val="24"/>
              </w:rPr>
            </w:pPr>
          </w:p>
          <w:p w14:paraId="38D7F4EB"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quan sát hình và suy nghĩ trả lời câu hỏi.</w:t>
            </w:r>
          </w:p>
          <w:p w14:paraId="4FDBBC54"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một số HS lên bảng kết hợp chỉ tranh và nói tên các xương và khớp xương trên cơ thể người.</w:t>
            </w:r>
          </w:p>
          <w:p w14:paraId="3BD4BE01"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khác bổ sung.</w:t>
            </w:r>
          </w:p>
          <w:p w14:paraId="6B89FDE2"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Lắng nghe kết luận</w:t>
            </w:r>
          </w:p>
          <w:p w14:paraId="27DDB8EB" w14:textId="77777777" w:rsidR="00EA3145" w:rsidRPr="00F73014" w:rsidRDefault="00EA3145" w:rsidP="003C650B">
            <w:pPr>
              <w:spacing w:after="0" w:line="360" w:lineRule="auto"/>
              <w:rPr>
                <w:rFonts w:ascii="Times New Roman" w:hAnsi="Times New Roman" w:cs="Times New Roman"/>
                <w:sz w:val="24"/>
                <w:szCs w:val="24"/>
              </w:rPr>
            </w:pPr>
          </w:p>
          <w:p w14:paraId="000BE5EB"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chia nhóm và quan sát tranh.</w:t>
            </w:r>
          </w:p>
          <w:p w14:paraId="638013FA" w14:textId="77777777" w:rsidR="00EA3145" w:rsidRPr="00F73014" w:rsidRDefault="00EA3145" w:rsidP="003C650B">
            <w:pPr>
              <w:spacing w:after="0" w:line="360" w:lineRule="auto"/>
              <w:rPr>
                <w:rFonts w:ascii="Times New Roman" w:hAnsi="Times New Roman" w:cs="Times New Roman"/>
                <w:sz w:val="24"/>
                <w:szCs w:val="24"/>
              </w:rPr>
            </w:pPr>
          </w:p>
          <w:p w14:paraId="438B5316"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các nhóm thảo luận: chỉ tranh và nói tên các cơ của cơ thể.</w:t>
            </w:r>
          </w:p>
          <w:p w14:paraId="52FF3E5F"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xml:space="preserve">- Đại diện một số HS trình bày </w:t>
            </w:r>
          </w:p>
        </w:tc>
      </w:tr>
      <w:tr w:rsidR="00EA3145" w:rsidRPr="00F73014" w14:paraId="18895D61" w14:textId="77777777" w:rsidTr="003C650B">
        <w:trPr>
          <w:trHeight w:val="375"/>
        </w:trPr>
        <w:tc>
          <w:tcPr>
            <w:tcW w:w="9922" w:type="dxa"/>
            <w:gridSpan w:val="3"/>
          </w:tcPr>
          <w:p w14:paraId="54D64C37" w14:textId="77777777" w:rsidR="00EA3145" w:rsidRPr="00F73014" w:rsidRDefault="00EA3145" w:rsidP="003C650B">
            <w:pPr>
              <w:pStyle w:val="ListParagraph"/>
              <w:widowControl/>
              <w:numPr>
                <w:ilvl w:val="0"/>
                <w:numId w:val="17"/>
              </w:numPr>
              <w:autoSpaceDE/>
              <w:autoSpaceDN/>
              <w:spacing w:line="259" w:lineRule="auto"/>
              <w:contextualSpacing/>
              <w:rPr>
                <w:sz w:val="24"/>
                <w:szCs w:val="24"/>
              </w:rPr>
            </w:pPr>
            <w:r w:rsidRPr="00F73014">
              <w:rPr>
                <w:sz w:val="24"/>
                <w:szCs w:val="24"/>
              </w:rPr>
              <w:lastRenderedPageBreak/>
              <w:t>Thực hành luyện tập</w:t>
            </w:r>
          </w:p>
          <w:p w14:paraId="3C36ACA0"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Hs củng cố, vận dụng kiến thức vẻềtên và vị trí của các xương, khớp xương và cơ của cơ thể người.</w:t>
            </w:r>
          </w:p>
        </w:tc>
      </w:tr>
      <w:tr w:rsidR="00EA3145" w:rsidRPr="00F73014" w14:paraId="386BC852" w14:textId="77777777" w:rsidTr="003C650B">
        <w:trPr>
          <w:trHeight w:val="555"/>
        </w:trPr>
        <w:tc>
          <w:tcPr>
            <w:tcW w:w="5469" w:type="dxa"/>
          </w:tcPr>
          <w:p w14:paraId="68D01140"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HS được chia thành 4 đội chơi.</w:t>
            </w:r>
          </w:p>
          <w:p w14:paraId="1132BB3D"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phổ biến luật chơi</w:t>
            </w:r>
          </w:p>
          <w:p w14:paraId="6245D7B8"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về thái độ tham gia và hoạt động của HS trong trò chơi.</w:t>
            </w:r>
          </w:p>
          <w:p w14:paraId="2C718F67" w14:textId="77777777" w:rsidR="00EA3145" w:rsidRPr="00F73014" w:rsidRDefault="00EA3145" w:rsidP="003C650B">
            <w:pPr>
              <w:spacing w:after="0"/>
              <w:ind w:left="-30"/>
              <w:jc w:val="both"/>
              <w:rPr>
                <w:rFonts w:ascii="Times New Roman" w:hAnsi="Times New Roman" w:cs="Times New Roman"/>
                <w:sz w:val="24"/>
                <w:szCs w:val="24"/>
              </w:rPr>
            </w:pPr>
            <w:r w:rsidRPr="00F73014">
              <w:rPr>
                <w:rFonts w:ascii="Times New Roman" w:hAnsi="Times New Roman" w:cs="Times New Roman"/>
                <w:sz w:val="24"/>
                <w:szCs w:val="24"/>
              </w:rPr>
              <w:t>- GV đặt câu hỏi để dẫn dắt cho HS nêu được nội dung trọng tâm của bài học: C</w:t>
            </w:r>
            <w:r w:rsidRPr="00F73014">
              <w:rPr>
                <w:rFonts w:ascii="Times New Roman" w:hAnsi="Times New Roman" w:cs="Times New Roman"/>
                <w:i/>
                <w:sz w:val="24"/>
                <w:szCs w:val="24"/>
              </w:rPr>
              <w:t>ơ quan vận động gồm bộ xương và hệ cơ. Giữa các xương là khớp xương.</w:t>
            </w:r>
          </w:p>
        </w:tc>
        <w:tc>
          <w:tcPr>
            <w:tcW w:w="4453" w:type="dxa"/>
            <w:gridSpan w:val="2"/>
          </w:tcPr>
          <w:p w14:paraId="1B9728EE"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tập hợp thành 4 đội chơi và nghe phổ biến luật chơi.</w:t>
            </w:r>
          </w:p>
          <w:p w14:paraId="1109E305"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tham gia trò chơi.</w:t>
            </w:r>
          </w:p>
          <w:p w14:paraId="4356DEE7" w14:textId="77777777" w:rsidR="00EA3145" w:rsidRPr="00F73014" w:rsidRDefault="00EA3145" w:rsidP="003C650B">
            <w:pPr>
              <w:spacing w:after="0" w:line="360" w:lineRule="auto"/>
              <w:rPr>
                <w:rFonts w:ascii="Times New Roman" w:hAnsi="Times New Roman" w:cs="Times New Roman"/>
                <w:sz w:val="24"/>
                <w:szCs w:val="24"/>
              </w:rPr>
            </w:pPr>
          </w:p>
          <w:p w14:paraId="76B22493" w14:textId="77777777" w:rsidR="00EA3145" w:rsidRPr="00F73014" w:rsidRDefault="00EA3145" w:rsidP="003C650B">
            <w:pPr>
              <w:spacing w:after="0" w:line="360" w:lineRule="auto"/>
              <w:rPr>
                <w:rFonts w:ascii="Times New Roman" w:hAnsi="Times New Roman" w:cs="Times New Roman"/>
                <w:sz w:val="24"/>
                <w:szCs w:val="24"/>
              </w:rPr>
            </w:pPr>
          </w:p>
          <w:p w14:paraId="2B320162" w14:textId="77777777" w:rsidR="00EA3145" w:rsidRPr="00F73014" w:rsidRDefault="00EA3145" w:rsidP="003C650B">
            <w:pPr>
              <w:spacing w:after="0"/>
              <w:ind w:left="-30"/>
              <w:rPr>
                <w:rFonts w:ascii="Times New Roman" w:hAnsi="Times New Roman" w:cs="Times New Roman"/>
                <w:sz w:val="24"/>
                <w:szCs w:val="24"/>
              </w:rPr>
            </w:pPr>
            <w:r w:rsidRPr="00F73014">
              <w:rPr>
                <w:rFonts w:ascii="Times New Roman" w:hAnsi="Times New Roman" w:cs="Times New Roman"/>
                <w:sz w:val="24"/>
                <w:szCs w:val="24"/>
              </w:rPr>
              <w:t>- Nghe nhận xét và tổng kết trò chơi.</w:t>
            </w:r>
          </w:p>
        </w:tc>
      </w:tr>
      <w:tr w:rsidR="00EA3145" w:rsidRPr="00F73014" w14:paraId="4F5B44A0" w14:textId="77777777" w:rsidTr="003C650B">
        <w:trPr>
          <w:trHeight w:val="465"/>
        </w:trPr>
        <w:tc>
          <w:tcPr>
            <w:tcW w:w="5469" w:type="dxa"/>
          </w:tcPr>
          <w:p w14:paraId="19F0C2B7" w14:textId="77777777" w:rsidR="00EA3145" w:rsidRPr="00F73014" w:rsidRDefault="00EA3145" w:rsidP="003C650B">
            <w:pPr>
              <w:spacing w:after="0"/>
              <w:ind w:left="-30"/>
              <w:jc w:val="both"/>
              <w:rPr>
                <w:rFonts w:ascii="Times New Roman" w:hAnsi="Times New Roman" w:cs="Times New Roman"/>
                <w:b/>
                <w:sz w:val="24"/>
                <w:szCs w:val="24"/>
              </w:rPr>
            </w:pPr>
            <w:r w:rsidRPr="00F73014">
              <w:rPr>
                <w:rFonts w:ascii="Times New Roman" w:hAnsi="Times New Roman" w:cs="Times New Roman"/>
                <w:b/>
                <w:sz w:val="24"/>
                <w:szCs w:val="24"/>
              </w:rPr>
              <w:t>Hoạt động nối tiếp 3’</w:t>
            </w:r>
          </w:p>
          <w:p w14:paraId="446AA08D"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GV yêu cầu HS về nhà thực hiện:</w:t>
            </w:r>
          </w:p>
          <w:p w14:paraId="499E124B"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Đặt bàn tay lên trang giấy và vẽ lại bàn tay của mình.</w:t>
            </w:r>
          </w:p>
          <w:p w14:paraId="5030B59D"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Tưởng tượng và vẽ xương, cơ cho bàn tay của em.</w:t>
            </w:r>
          </w:p>
        </w:tc>
        <w:tc>
          <w:tcPr>
            <w:tcW w:w="4453" w:type="dxa"/>
            <w:gridSpan w:val="2"/>
          </w:tcPr>
          <w:p w14:paraId="77B4373A" w14:textId="77777777" w:rsidR="00EA3145" w:rsidRPr="00F73014" w:rsidRDefault="00EA3145" w:rsidP="003C650B">
            <w:pPr>
              <w:spacing w:after="0"/>
              <w:ind w:left="-30"/>
              <w:rPr>
                <w:rFonts w:ascii="Times New Roman" w:hAnsi="Times New Roman" w:cs="Times New Roman"/>
                <w:sz w:val="24"/>
                <w:szCs w:val="24"/>
              </w:rPr>
            </w:pPr>
          </w:p>
          <w:p w14:paraId="57B79B30" w14:textId="77777777" w:rsidR="00EA3145" w:rsidRPr="00F73014" w:rsidRDefault="00EA3145" w:rsidP="003C650B">
            <w:pPr>
              <w:spacing w:after="0"/>
              <w:ind w:left="-30"/>
              <w:rPr>
                <w:rFonts w:ascii="Times New Roman" w:hAnsi="Times New Roman" w:cs="Times New Roman"/>
                <w:sz w:val="24"/>
                <w:szCs w:val="24"/>
              </w:rPr>
            </w:pPr>
          </w:p>
          <w:p w14:paraId="39C968AA" w14:textId="77777777" w:rsidR="00EA3145" w:rsidRPr="00F73014" w:rsidRDefault="00EA3145" w:rsidP="003C650B">
            <w:pPr>
              <w:spacing w:after="0"/>
              <w:ind w:left="-30"/>
              <w:rPr>
                <w:rFonts w:ascii="Times New Roman" w:hAnsi="Times New Roman" w:cs="Times New Roman"/>
                <w:sz w:val="24"/>
                <w:szCs w:val="24"/>
              </w:rPr>
            </w:pPr>
          </w:p>
          <w:p w14:paraId="7EC10EA1" w14:textId="77777777" w:rsidR="00EA3145" w:rsidRPr="00F73014" w:rsidRDefault="00EA3145" w:rsidP="003C650B">
            <w:pPr>
              <w:spacing w:after="0"/>
              <w:ind w:left="-30"/>
              <w:rPr>
                <w:rFonts w:ascii="Times New Roman" w:hAnsi="Times New Roman" w:cs="Times New Roman"/>
                <w:sz w:val="24"/>
                <w:szCs w:val="24"/>
              </w:rPr>
            </w:pPr>
            <w:r w:rsidRPr="00F73014">
              <w:rPr>
                <w:rFonts w:ascii="Times New Roman" w:hAnsi="Times New Roman" w:cs="Times New Roman"/>
                <w:sz w:val="24"/>
                <w:szCs w:val="24"/>
              </w:rPr>
              <w:t>HS thực hiện</w:t>
            </w:r>
          </w:p>
        </w:tc>
      </w:tr>
    </w:tbl>
    <w:p w14:paraId="7B649DFD" w14:textId="77777777" w:rsidR="00EA3145" w:rsidRPr="00F73014" w:rsidRDefault="00EA3145" w:rsidP="00EA3145">
      <w:pPr>
        <w:pStyle w:val="Heading1"/>
        <w:ind w:left="0" w:firstLine="720"/>
        <w:rPr>
          <w:sz w:val="24"/>
          <w:szCs w:val="24"/>
        </w:rPr>
      </w:pPr>
      <w:r w:rsidRPr="00F73014">
        <w:rPr>
          <w:sz w:val="24"/>
          <w:szCs w:val="24"/>
        </w:rPr>
        <w:t>IV/ Điều chỉnh sau bài dạy</w:t>
      </w:r>
    </w:p>
    <w:p w14:paraId="5E0DFA61" w14:textId="77777777" w:rsidR="00EA3145" w:rsidRPr="00F73014" w:rsidRDefault="00EA3145" w:rsidP="00EA3145">
      <w:pPr>
        <w:pStyle w:val="Heading1"/>
        <w:spacing w:line="276" w:lineRule="auto"/>
        <w:ind w:left="0"/>
        <w:rPr>
          <w:b w:val="0"/>
          <w:sz w:val="24"/>
          <w:szCs w:val="24"/>
        </w:rPr>
      </w:pPr>
      <w:r w:rsidRPr="00F73014">
        <w:rPr>
          <w:b w:val="0"/>
          <w:sz w:val="24"/>
          <w:szCs w:val="24"/>
        </w:rPr>
        <w:t>.....................................................................................................................................................</w:t>
      </w:r>
    </w:p>
    <w:p w14:paraId="594B44A9" w14:textId="77777777" w:rsidR="00EA3145" w:rsidRPr="00F73014" w:rsidRDefault="00EA3145" w:rsidP="00EA3145">
      <w:pPr>
        <w:pStyle w:val="Heading1"/>
        <w:spacing w:line="276" w:lineRule="auto"/>
        <w:ind w:left="0"/>
        <w:rPr>
          <w:b w:val="0"/>
          <w:sz w:val="24"/>
          <w:szCs w:val="24"/>
        </w:rPr>
      </w:pPr>
      <w:r w:rsidRPr="00F73014">
        <w:rPr>
          <w:b w:val="0"/>
          <w:sz w:val="24"/>
          <w:szCs w:val="24"/>
        </w:rPr>
        <w:t>.....................................................................................................................................................</w:t>
      </w:r>
    </w:p>
    <w:p w14:paraId="3795F70A" w14:textId="77777777" w:rsidR="00EA3145" w:rsidRPr="00F73014" w:rsidRDefault="00EA3145" w:rsidP="00EA3145">
      <w:pPr>
        <w:pStyle w:val="Heading1"/>
        <w:spacing w:line="276" w:lineRule="auto"/>
        <w:ind w:left="0"/>
        <w:rPr>
          <w:b w:val="0"/>
          <w:sz w:val="24"/>
          <w:szCs w:val="24"/>
        </w:rPr>
      </w:pPr>
      <w:r w:rsidRPr="00F73014">
        <w:rPr>
          <w:b w:val="0"/>
          <w:sz w:val="24"/>
          <w:szCs w:val="24"/>
        </w:rPr>
        <w:t>.....................................................................................................................................................</w:t>
      </w:r>
    </w:p>
    <w:p w14:paraId="0F3306D7" w14:textId="3F694B63" w:rsidR="00EA3145" w:rsidRPr="00F73014" w:rsidRDefault="00EA3145" w:rsidP="00EA3145">
      <w:pPr>
        <w:pStyle w:val="Heading1"/>
        <w:ind w:left="0"/>
        <w:jc w:val="center"/>
        <w:rPr>
          <w:b w:val="0"/>
          <w:sz w:val="24"/>
          <w:szCs w:val="24"/>
        </w:rPr>
      </w:pPr>
      <w:r>
        <w:rPr>
          <w:b w:val="0"/>
          <w:sz w:val="24"/>
          <w:szCs w:val="24"/>
        </w:rPr>
        <w:t>Thứ tư, ngày 22 tháng 2 năm 202</w:t>
      </w:r>
      <w:r>
        <w:rPr>
          <w:b w:val="0"/>
          <w:sz w:val="24"/>
          <w:szCs w:val="24"/>
        </w:rPr>
        <w:t>5</w:t>
      </w:r>
    </w:p>
    <w:p w14:paraId="339A0F2B" w14:textId="77777777" w:rsidR="00EA3145" w:rsidRDefault="00EA3145" w:rsidP="00EA3145">
      <w:pPr>
        <w:pStyle w:val="Heading1"/>
        <w:ind w:left="0"/>
        <w:jc w:val="center"/>
        <w:rPr>
          <w:color w:val="000000" w:themeColor="text1"/>
          <w:sz w:val="24"/>
          <w:szCs w:val="24"/>
          <w:u w:val="single"/>
        </w:rPr>
      </w:pPr>
    </w:p>
    <w:p w14:paraId="3844ACC7" w14:textId="77777777" w:rsidR="00EA3145" w:rsidRDefault="00EA3145" w:rsidP="00EA3145">
      <w:pPr>
        <w:pStyle w:val="Heading1"/>
        <w:ind w:left="0"/>
        <w:jc w:val="center"/>
        <w:rPr>
          <w:color w:val="000000" w:themeColor="text1"/>
          <w:sz w:val="24"/>
          <w:szCs w:val="24"/>
          <w:u w:val="single"/>
        </w:rPr>
      </w:pPr>
    </w:p>
    <w:p w14:paraId="3DA5250F" w14:textId="77777777" w:rsidR="00EA3145" w:rsidRDefault="00EA3145" w:rsidP="00EA3145">
      <w:pPr>
        <w:pStyle w:val="Heading1"/>
        <w:ind w:left="0"/>
        <w:jc w:val="center"/>
        <w:rPr>
          <w:color w:val="000000" w:themeColor="text1"/>
          <w:sz w:val="24"/>
          <w:szCs w:val="24"/>
          <w:u w:val="single"/>
        </w:rPr>
      </w:pPr>
    </w:p>
    <w:p w14:paraId="038B9754" w14:textId="77777777" w:rsidR="00EA3145" w:rsidRDefault="00EA3145" w:rsidP="00EA3145">
      <w:pPr>
        <w:pStyle w:val="Heading1"/>
        <w:ind w:left="0"/>
        <w:jc w:val="center"/>
        <w:rPr>
          <w:color w:val="000000" w:themeColor="text1"/>
          <w:sz w:val="24"/>
          <w:szCs w:val="24"/>
          <w:u w:val="single"/>
        </w:rPr>
      </w:pPr>
    </w:p>
    <w:p w14:paraId="1D39340E" w14:textId="77777777" w:rsidR="00EA3145" w:rsidRDefault="00EA3145" w:rsidP="00EA3145">
      <w:pPr>
        <w:pStyle w:val="Heading1"/>
        <w:ind w:left="0"/>
        <w:jc w:val="center"/>
        <w:rPr>
          <w:color w:val="000000" w:themeColor="text1"/>
          <w:sz w:val="24"/>
          <w:szCs w:val="24"/>
          <w:u w:val="single"/>
        </w:rPr>
      </w:pPr>
    </w:p>
    <w:p w14:paraId="368EBBF4" w14:textId="77777777" w:rsidR="00EA3145" w:rsidRDefault="00EA3145" w:rsidP="00EA3145">
      <w:pPr>
        <w:pStyle w:val="Heading1"/>
        <w:ind w:left="0"/>
        <w:jc w:val="center"/>
        <w:rPr>
          <w:color w:val="000000" w:themeColor="text1"/>
          <w:sz w:val="24"/>
          <w:szCs w:val="24"/>
          <w:u w:val="single"/>
        </w:rPr>
      </w:pPr>
    </w:p>
    <w:p w14:paraId="1CCD4254" w14:textId="77777777" w:rsidR="00EA3145" w:rsidRDefault="00EA3145" w:rsidP="00EA3145">
      <w:pPr>
        <w:pStyle w:val="Heading1"/>
        <w:ind w:left="0"/>
        <w:jc w:val="center"/>
        <w:rPr>
          <w:color w:val="000000" w:themeColor="text1"/>
          <w:sz w:val="24"/>
          <w:szCs w:val="24"/>
          <w:u w:val="single"/>
        </w:rPr>
      </w:pPr>
    </w:p>
    <w:p w14:paraId="09765D52" w14:textId="77777777" w:rsidR="00EA3145" w:rsidRDefault="00EA3145" w:rsidP="00EA3145">
      <w:pPr>
        <w:pStyle w:val="Heading1"/>
        <w:ind w:left="0"/>
        <w:jc w:val="center"/>
        <w:rPr>
          <w:color w:val="000000" w:themeColor="text1"/>
          <w:sz w:val="24"/>
          <w:szCs w:val="24"/>
          <w:u w:val="single"/>
        </w:rPr>
      </w:pPr>
    </w:p>
    <w:p w14:paraId="1CE6CD3C" w14:textId="77777777" w:rsidR="00EA3145" w:rsidRDefault="00EA3145" w:rsidP="00EA3145">
      <w:pPr>
        <w:pStyle w:val="Heading1"/>
        <w:ind w:left="0"/>
        <w:jc w:val="center"/>
        <w:rPr>
          <w:color w:val="000000" w:themeColor="text1"/>
          <w:sz w:val="24"/>
          <w:szCs w:val="24"/>
          <w:u w:val="single"/>
        </w:rPr>
      </w:pPr>
    </w:p>
    <w:p w14:paraId="5D5C4459" w14:textId="77777777" w:rsidR="00EA3145" w:rsidRDefault="00EA3145" w:rsidP="00EA3145">
      <w:pPr>
        <w:pStyle w:val="Heading1"/>
        <w:ind w:left="0"/>
        <w:jc w:val="center"/>
        <w:rPr>
          <w:color w:val="000000" w:themeColor="text1"/>
          <w:sz w:val="24"/>
          <w:szCs w:val="24"/>
          <w:u w:val="single"/>
        </w:rPr>
      </w:pPr>
    </w:p>
    <w:p w14:paraId="37B6E419" w14:textId="77777777" w:rsidR="00EA3145" w:rsidRDefault="00EA3145" w:rsidP="00EA3145">
      <w:pPr>
        <w:pStyle w:val="Heading1"/>
        <w:ind w:left="0"/>
        <w:jc w:val="center"/>
        <w:rPr>
          <w:color w:val="000000" w:themeColor="text1"/>
          <w:sz w:val="24"/>
          <w:szCs w:val="24"/>
          <w:u w:val="single"/>
        </w:rPr>
      </w:pPr>
    </w:p>
    <w:p w14:paraId="7E595DC8" w14:textId="77777777" w:rsidR="00EA3145" w:rsidRDefault="00EA3145" w:rsidP="00EA3145">
      <w:pPr>
        <w:pStyle w:val="Heading1"/>
        <w:ind w:left="0"/>
        <w:jc w:val="center"/>
        <w:rPr>
          <w:color w:val="000000" w:themeColor="text1"/>
          <w:sz w:val="24"/>
          <w:szCs w:val="24"/>
          <w:u w:val="single"/>
        </w:rPr>
      </w:pPr>
    </w:p>
    <w:p w14:paraId="456FC588" w14:textId="77777777" w:rsidR="00EA3145" w:rsidRDefault="00EA3145" w:rsidP="00EA3145">
      <w:pPr>
        <w:pStyle w:val="Heading1"/>
        <w:ind w:left="0"/>
        <w:jc w:val="center"/>
        <w:rPr>
          <w:color w:val="000000" w:themeColor="text1"/>
          <w:sz w:val="24"/>
          <w:szCs w:val="24"/>
          <w:u w:val="single"/>
        </w:rPr>
      </w:pPr>
    </w:p>
    <w:p w14:paraId="6BF9C041" w14:textId="77777777" w:rsidR="00EA3145" w:rsidRDefault="00EA3145" w:rsidP="00EA3145">
      <w:pPr>
        <w:pStyle w:val="Heading1"/>
        <w:ind w:left="0"/>
        <w:jc w:val="center"/>
        <w:rPr>
          <w:color w:val="000000" w:themeColor="text1"/>
          <w:sz w:val="24"/>
          <w:szCs w:val="24"/>
          <w:u w:val="single"/>
        </w:rPr>
      </w:pPr>
    </w:p>
    <w:p w14:paraId="67517340" w14:textId="77777777" w:rsidR="00EA3145" w:rsidRDefault="00EA3145" w:rsidP="00EA3145">
      <w:pPr>
        <w:pStyle w:val="Heading1"/>
        <w:ind w:left="0"/>
        <w:jc w:val="center"/>
        <w:rPr>
          <w:color w:val="000000" w:themeColor="text1"/>
          <w:sz w:val="24"/>
          <w:szCs w:val="24"/>
          <w:u w:val="single"/>
        </w:rPr>
      </w:pPr>
    </w:p>
    <w:p w14:paraId="3ABF3EFC" w14:textId="77777777" w:rsidR="00EA3145" w:rsidRDefault="00EA3145" w:rsidP="00EA3145">
      <w:pPr>
        <w:pStyle w:val="Heading1"/>
        <w:ind w:left="0"/>
        <w:jc w:val="center"/>
        <w:rPr>
          <w:color w:val="000000" w:themeColor="text1"/>
          <w:sz w:val="24"/>
          <w:szCs w:val="24"/>
          <w:u w:val="single"/>
        </w:rPr>
      </w:pPr>
    </w:p>
    <w:p w14:paraId="55E01021" w14:textId="77777777" w:rsidR="00EA3145" w:rsidRDefault="00EA3145" w:rsidP="00EA3145">
      <w:pPr>
        <w:pStyle w:val="Heading1"/>
        <w:ind w:left="0"/>
        <w:jc w:val="center"/>
        <w:rPr>
          <w:color w:val="000000" w:themeColor="text1"/>
          <w:sz w:val="24"/>
          <w:szCs w:val="24"/>
          <w:u w:val="single"/>
        </w:rPr>
      </w:pPr>
    </w:p>
    <w:p w14:paraId="0FD79FE0" w14:textId="77777777" w:rsidR="00EA3145" w:rsidRDefault="00EA3145" w:rsidP="00EA3145">
      <w:pPr>
        <w:pStyle w:val="Heading1"/>
        <w:ind w:left="0"/>
        <w:jc w:val="center"/>
        <w:rPr>
          <w:color w:val="000000" w:themeColor="text1"/>
          <w:sz w:val="24"/>
          <w:szCs w:val="24"/>
          <w:u w:val="single"/>
        </w:rPr>
      </w:pPr>
    </w:p>
    <w:p w14:paraId="5E1D1EB4" w14:textId="77777777" w:rsidR="00EA3145" w:rsidRDefault="00EA3145" w:rsidP="00EA3145">
      <w:pPr>
        <w:pStyle w:val="Heading1"/>
        <w:ind w:left="0"/>
        <w:jc w:val="center"/>
        <w:rPr>
          <w:color w:val="000000" w:themeColor="text1"/>
          <w:sz w:val="24"/>
          <w:szCs w:val="24"/>
          <w:u w:val="single"/>
        </w:rPr>
      </w:pPr>
    </w:p>
    <w:p w14:paraId="1E2FC06D" w14:textId="77777777" w:rsidR="00EA3145" w:rsidRDefault="00EA3145" w:rsidP="00EA3145">
      <w:pPr>
        <w:pStyle w:val="Heading1"/>
        <w:ind w:left="0"/>
        <w:jc w:val="center"/>
        <w:rPr>
          <w:color w:val="000000" w:themeColor="text1"/>
          <w:sz w:val="24"/>
          <w:szCs w:val="24"/>
          <w:u w:val="single"/>
        </w:rPr>
      </w:pPr>
    </w:p>
    <w:p w14:paraId="28F5D1B1" w14:textId="77777777" w:rsidR="00EA3145" w:rsidRDefault="00EA3145" w:rsidP="00EA3145">
      <w:pPr>
        <w:pStyle w:val="Heading1"/>
        <w:ind w:left="0"/>
        <w:jc w:val="center"/>
        <w:rPr>
          <w:color w:val="000000" w:themeColor="text1"/>
          <w:sz w:val="24"/>
          <w:szCs w:val="24"/>
          <w:u w:val="single"/>
        </w:rPr>
      </w:pPr>
    </w:p>
    <w:p w14:paraId="797A40B3" w14:textId="77777777" w:rsidR="00EA3145" w:rsidRDefault="00EA3145" w:rsidP="00EA3145">
      <w:pPr>
        <w:pStyle w:val="Heading1"/>
        <w:ind w:left="0"/>
        <w:jc w:val="center"/>
        <w:rPr>
          <w:color w:val="000000" w:themeColor="text1"/>
          <w:sz w:val="24"/>
          <w:szCs w:val="24"/>
          <w:u w:val="single"/>
        </w:rPr>
      </w:pPr>
    </w:p>
    <w:p w14:paraId="62110537" w14:textId="77777777" w:rsidR="00EA3145" w:rsidRDefault="00EA3145" w:rsidP="00EA3145">
      <w:pPr>
        <w:pStyle w:val="Heading1"/>
        <w:ind w:left="0"/>
        <w:jc w:val="center"/>
        <w:rPr>
          <w:color w:val="000000" w:themeColor="text1"/>
          <w:sz w:val="24"/>
          <w:szCs w:val="24"/>
          <w:u w:val="single"/>
        </w:rPr>
      </w:pPr>
    </w:p>
    <w:p w14:paraId="4202084A" w14:textId="77777777" w:rsidR="00EA3145" w:rsidRDefault="00EA3145" w:rsidP="00EA3145">
      <w:pPr>
        <w:pStyle w:val="Heading1"/>
        <w:ind w:left="0"/>
        <w:jc w:val="center"/>
        <w:rPr>
          <w:color w:val="000000" w:themeColor="text1"/>
          <w:sz w:val="24"/>
          <w:szCs w:val="24"/>
          <w:u w:val="single"/>
        </w:rPr>
      </w:pPr>
    </w:p>
    <w:p w14:paraId="6304DBA4" w14:textId="77777777" w:rsidR="00EA3145" w:rsidRDefault="00EA3145" w:rsidP="00EA3145">
      <w:pPr>
        <w:pStyle w:val="Heading1"/>
        <w:ind w:left="0"/>
        <w:jc w:val="center"/>
        <w:rPr>
          <w:color w:val="000000" w:themeColor="text1"/>
          <w:sz w:val="24"/>
          <w:szCs w:val="24"/>
          <w:u w:val="single"/>
        </w:rPr>
      </w:pPr>
    </w:p>
    <w:p w14:paraId="4C6B1DD6" w14:textId="77777777" w:rsidR="00EA3145" w:rsidRDefault="00EA3145" w:rsidP="00EA3145">
      <w:pPr>
        <w:pStyle w:val="Heading1"/>
        <w:ind w:left="0"/>
        <w:jc w:val="center"/>
        <w:rPr>
          <w:color w:val="000000" w:themeColor="text1"/>
          <w:sz w:val="24"/>
          <w:szCs w:val="24"/>
          <w:u w:val="single"/>
        </w:rPr>
      </w:pPr>
    </w:p>
    <w:p w14:paraId="44646CDD" w14:textId="77777777" w:rsidR="00EA3145" w:rsidRDefault="00EA3145" w:rsidP="00EA3145">
      <w:pPr>
        <w:pStyle w:val="Heading1"/>
        <w:ind w:left="0"/>
        <w:jc w:val="center"/>
        <w:rPr>
          <w:color w:val="000000" w:themeColor="text1"/>
          <w:sz w:val="24"/>
          <w:szCs w:val="24"/>
          <w:u w:val="single"/>
        </w:rPr>
      </w:pPr>
    </w:p>
    <w:p w14:paraId="5BB1371F" w14:textId="77777777" w:rsidR="00EA3145" w:rsidRPr="00F73014" w:rsidRDefault="00EA3145" w:rsidP="00EA3145">
      <w:pPr>
        <w:pStyle w:val="Heading1"/>
        <w:spacing w:line="276" w:lineRule="auto"/>
        <w:ind w:left="0"/>
        <w:rPr>
          <w:b w:val="0"/>
          <w:sz w:val="24"/>
          <w:szCs w:val="24"/>
        </w:rPr>
      </w:pPr>
    </w:p>
    <w:p w14:paraId="389C7C20" w14:textId="77777777" w:rsidR="00EA3145" w:rsidRDefault="00EA3145" w:rsidP="00EA3145">
      <w:pPr>
        <w:pStyle w:val="Heading1"/>
        <w:spacing w:line="276" w:lineRule="auto"/>
        <w:ind w:left="0"/>
        <w:rPr>
          <w:b w:val="0"/>
          <w:sz w:val="24"/>
          <w:szCs w:val="24"/>
        </w:rPr>
      </w:pPr>
      <w:r w:rsidRPr="00F73014">
        <w:rPr>
          <w:b w:val="0"/>
          <w:sz w:val="24"/>
          <w:szCs w:val="24"/>
        </w:rPr>
        <w:t>.....................................................................................................................................................</w:t>
      </w:r>
    </w:p>
    <w:p w14:paraId="6652A5A0" w14:textId="77777777" w:rsidR="00EA3145" w:rsidRDefault="00EA3145" w:rsidP="00EA3145">
      <w:pPr>
        <w:pStyle w:val="Heading1"/>
        <w:spacing w:line="276" w:lineRule="auto"/>
        <w:ind w:left="0"/>
        <w:rPr>
          <w:b w:val="0"/>
          <w:sz w:val="24"/>
          <w:szCs w:val="24"/>
        </w:rPr>
      </w:pPr>
    </w:p>
    <w:p w14:paraId="0BA8C857" w14:textId="77777777" w:rsidR="00EA3145" w:rsidRDefault="00EA3145" w:rsidP="00EA3145">
      <w:pPr>
        <w:pStyle w:val="Heading1"/>
        <w:spacing w:line="276" w:lineRule="auto"/>
        <w:ind w:left="0"/>
        <w:rPr>
          <w:b w:val="0"/>
          <w:sz w:val="24"/>
          <w:szCs w:val="24"/>
        </w:rPr>
      </w:pPr>
    </w:p>
    <w:p w14:paraId="651A6395" w14:textId="77777777" w:rsidR="00EA3145" w:rsidRDefault="00EA3145" w:rsidP="00EA3145">
      <w:pPr>
        <w:pStyle w:val="Heading1"/>
        <w:spacing w:line="276" w:lineRule="auto"/>
        <w:ind w:left="0"/>
        <w:rPr>
          <w:b w:val="0"/>
          <w:sz w:val="24"/>
          <w:szCs w:val="24"/>
        </w:rPr>
      </w:pPr>
    </w:p>
    <w:p w14:paraId="406B2AE3" w14:textId="77777777" w:rsidR="00EA3145" w:rsidRDefault="00EA3145" w:rsidP="00EA3145">
      <w:pPr>
        <w:pStyle w:val="Heading1"/>
        <w:spacing w:line="276" w:lineRule="auto"/>
        <w:ind w:left="0"/>
        <w:rPr>
          <w:b w:val="0"/>
          <w:sz w:val="24"/>
          <w:szCs w:val="24"/>
        </w:rPr>
      </w:pPr>
    </w:p>
    <w:p w14:paraId="6A59258C" w14:textId="77777777" w:rsidR="00EA3145" w:rsidRDefault="00EA3145" w:rsidP="00EA3145">
      <w:pPr>
        <w:pStyle w:val="Heading1"/>
        <w:spacing w:line="276" w:lineRule="auto"/>
        <w:ind w:left="0"/>
        <w:rPr>
          <w:b w:val="0"/>
          <w:sz w:val="24"/>
          <w:szCs w:val="24"/>
        </w:rPr>
      </w:pPr>
    </w:p>
    <w:p w14:paraId="790258F4" w14:textId="77777777" w:rsidR="00EA3145" w:rsidRPr="00F73014" w:rsidRDefault="00EA3145" w:rsidP="00EA3145">
      <w:pPr>
        <w:pStyle w:val="Heading1"/>
        <w:ind w:left="0"/>
        <w:jc w:val="center"/>
        <w:rPr>
          <w:sz w:val="24"/>
          <w:szCs w:val="24"/>
          <w:u w:val="single"/>
        </w:rPr>
      </w:pPr>
      <w:r w:rsidRPr="00F73014">
        <w:rPr>
          <w:sz w:val="24"/>
          <w:szCs w:val="24"/>
          <w:u w:val="single"/>
        </w:rPr>
        <w:t>TỰ NHIÊN VÀ XÃ HỘI</w:t>
      </w:r>
    </w:p>
    <w:p w14:paraId="6A1B7476" w14:textId="77777777" w:rsidR="00EA3145" w:rsidRPr="00F73014" w:rsidRDefault="00EA3145" w:rsidP="00EA3145">
      <w:pPr>
        <w:pStyle w:val="Heading1"/>
        <w:ind w:left="0"/>
        <w:rPr>
          <w:sz w:val="24"/>
          <w:szCs w:val="24"/>
        </w:rPr>
      </w:pPr>
      <w:r>
        <w:rPr>
          <w:sz w:val="24"/>
          <w:szCs w:val="24"/>
        </w:rPr>
        <w:t xml:space="preserve">                                                         Tiết 46:  Chăm sóc và bảo vệ  </w:t>
      </w:r>
      <w:r w:rsidRPr="00F73014">
        <w:rPr>
          <w:sz w:val="24"/>
          <w:szCs w:val="24"/>
        </w:rPr>
        <w:t xml:space="preserve">Cơ quan vận động </w:t>
      </w:r>
    </w:p>
    <w:p w14:paraId="3A4FBB65" w14:textId="77777777" w:rsidR="00EA3145" w:rsidRPr="00F73014" w:rsidRDefault="00EA3145" w:rsidP="00EA3145">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I.Yêu cầu cần đạt</w:t>
      </w:r>
    </w:p>
    <w:p w14:paraId="1FD4D415"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Nhận biết được chức năng của cơ quan vận động ở mức độ đơn giản ban đầu qua hoạt động hằng ngày của bản thân.Đưa ra được dự đoán điều gì sẽ xảy ra với cơ thể mỗi người nếu cơ quan vận động không hoạt động.</w:t>
      </w:r>
    </w:p>
    <w:p w14:paraId="42D8DA8F"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Năng lực tự chủ và tự học, giao tiếp và hợp tác, giải quyết vấn đề và sáng tạo.Thể hiện được sự quan tâm, chăm sóc, yêu thương của bản thân với các thế hệ trong gia đình.</w:t>
      </w:r>
    </w:p>
    <w:p w14:paraId="14456AE1"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b/>
          <w:sz w:val="24"/>
          <w:szCs w:val="24"/>
        </w:rPr>
        <w:t>-</w:t>
      </w:r>
      <w:r w:rsidRPr="00F73014">
        <w:rPr>
          <w:rFonts w:ascii="Times New Roman" w:hAnsi="Times New Roman" w:cs="Times New Roman"/>
          <w:sz w:val="24"/>
          <w:szCs w:val="24"/>
        </w:rPr>
        <w:t xml:space="preserve"> Nhân ái, chăm chỉ.</w:t>
      </w:r>
    </w:p>
    <w:p w14:paraId="462205CA" w14:textId="77777777" w:rsidR="00EA3145" w:rsidRPr="00F73014" w:rsidRDefault="00EA3145" w:rsidP="00EA3145">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2244FE3C"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GV: Các hình trong bài 19 SGK, máy chiếu.</w:t>
      </w:r>
    </w:p>
    <w:p w14:paraId="4BDA1432" w14:textId="77777777" w:rsidR="00EA3145" w:rsidRPr="00F73014" w:rsidRDefault="00EA3145" w:rsidP="00EA3145">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SGK, VBT, bút máy</w:t>
      </w:r>
    </w:p>
    <w:p w14:paraId="0845982F" w14:textId="77777777" w:rsidR="00EA3145" w:rsidRPr="00F73014" w:rsidRDefault="00EA3145" w:rsidP="00EA3145">
      <w:pPr>
        <w:spacing w:after="0"/>
        <w:ind w:firstLine="720"/>
        <w:rPr>
          <w:rFonts w:ascii="Times New Roman" w:hAnsi="Times New Roman" w:cs="Times New Roman"/>
          <w:b/>
          <w:sz w:val="24"/>
          <w:szCs w:val="24"/>
        </w:rPr>
      </w:pPr>
      <w:r w:rsidRPr="00F73014">
        <w:rPr>
          <w:rFonts w:ascii="Times New Roman" w:hAnsi="Times New Roman" w:cs="Times New Roman"/>
          <w:b/>
          <w:sz w:val="24"/>
          <w:szCs w:val="24"/>
        </w:rPr>
        <w:t>III. Các hoạt động dạy học</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gridCol w:w="30"/>
        <w:gridCol w:w="4595"/>
      </w:tblGrid>
      <w:tr w:rsidR="00EA3145" w:rsidRPr="00F73014" w14:paraId="5A09156D" w14:textId="77777777" w:rsidTr="003C650B">
        <w:trPr>
          <w:trHeight w:val="285"/>
        </w:trPr>
        <w:tc>
          <w:tcPr>
            <w:tcW w:w="5156" w:type="dxa"/>
          </w:tcPr>
          <w:p w14:paraId="70EC0AA1" w14:textId="77777777" w:rsidR="00EA3145" w:rsidRPr="00F73014" w:rsidRDefault="00EA3145" w:rsidP="003C650B">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GV</w:t>
            </w:r>
          </w:p>
        </w:tc>
        <w:tc>
          <w:tcPr>
            <w:tcW w:w="4625" w:type="dxa"/>
            <w:gridSpan w:val="2"/>
          </w:tcPr>
          <w:p w14:paraId="2A60AE3D" w14:textId="77777777" w:rsidR="00EA3145" w:rsidRPr="00F73014" w:rsidRDefault="00EA3145" w:rsidP="003C650B">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HS</w:t>
            </w:r>
          </w:p>
        </w:tc>
      </w:tr>
      <w:tr w:rsidR="00EA3145" w:rsidRPr="00F73014" w14:paraId="635B6CDF" w14:textId="77777777" w:rsidTr="003C650B">
        <w:trPr>
          <w:trHeight w:val="480"/>
        </w:trPr>
        <w:tc>
          <w:tcPr>
            <w:tcW w:w="9781" w:type="dxa"/>
            <w:gridSpan w:val="3"/>
          </w:tcPr>
          <w:p w14:paraId="2987EA70" w14:textId="77777777" w:rsidR="00EA3145" w:rsidRPr="00F73014" w:rsidRDefault="00EA3145" w:rsidP="003C650B">
            <w:pPr>
              <w:pStyle w:val="ListParagraph"/>
              <w:widowControl/>
              <w:numPr>
                <w:ilvl w:val="0"/>
                <w:numId w:val="18"/>
              </w:numPr>
              <w:autoSpaceDE/>
              <w:autoSpaceDN/>
              <w:spacing w:line="259" w:lineRule="auto"/>
              <w:contextualSpacing/>
              <w:jc w:val="both"/>
              <w:rPr>
                <w:b/>
                <w:bCs/>
                <w:noProof/>
                <w:sz w:val="24"/>
                <w:szCs w:val="24"/>
              </w:rPr>
            </w:pPr>
            <w:r w:rsidRPr="00F73014">
              <w:rPr>
                <w:b/>
                <w:bCs/>
                <w:noProof/>
                <w:sz w:val="24"/>
                <w:szCs w:val="24"/>
              </w:rPr>
              <w:t>Hoạt động khởi động và khám phá</w:t>
            </w:r>
          </w:p>
          <w:p w14:paraId="5E399D7B" w14:textId="77777777" w:rsidR="00EA3145" w:rsidRPr="00F73014" w:rsidRDefault="00EA3145" w:rsidP="003C650B">
            <w:pPr>
              <w:spacing w:after="0"/>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Tạo hứng thú và khơi gợi những hiểu biết đã có của HS về việc mua bán</w:t>
            </w:r>
          </w:p>
        </w:tc>
      </w:tr>
      <w:tr w:rsidR="00EA3145" w:rsidRPr="00F73014" w14:paraId="11A91AC9" w14:textId="77777777" w:rsidTr="003C650B">
        <w:trPr>
          <w:trHeight w:val="510"/>
        </w:trPr>
        <w:tc>
          <w:tcPr>
            <w:tcW w:w="5156" w:type="dxa"/>
          </w:tcPr>
          <w:p w14:paraId="456C8426"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tổ chức trò chơi “Truyền điện”.</w:t>
            </w:r>
          </w:p>
          <w:p w14:paraId="6F16772D"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Từng HS sẽ chỉ thật nhanh lên một vị trí trên cơ thể mình và nói tên của một xương, hoặc cơ hoặc khớp xương ở vị trí đó.</w:t>
            </w:r>
          </w:p>
        </w:tc>
        <w:tc>
          <w:tcPr>
            <w:tcW w:w="4625" w:type="dxa"/>
            <w:gridSpan w:val="2"/>
          </w:tcPr>
          <w:p w14:paraId="4BE6DD3A"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tham gia kể chuyện về loài nai theo sự hiểu biết của bản thân.</w:t>
            </w:r>
          </w:p>
          <w:p w14:paraId="72C1D8DA" w14:textId="77777777" w:rsidR="00EA3145" w:rsidRPr="00F73014" w:rsidRDefault="00EA3145" w:rsidP="003C650B">
            <w:pPr>
              <w:spacing w:after="0"/>
              <w:ind w:left="-30"/>
              <w:rPr>
                <w:rFonts w:ascii="Times New Roman" w:hAnsi="Times New Roman" w:cs="Times New Roman"/>
                <w:sz w:val="24"/>
                <w:szCs w:val="24"/>
              </w:rPr>
            </w:pPr>
          </w:p>
        </w:tc>
      </w:tr>
      <w:tr w:rsidR="00EA3145" w:rsidRPr="00F73014" w14:paraId="4BEC9546" w14:textId="77777777" w:rsidTr="003C650B">
        <w:trPr>
          <w:trHeight w:val="615"/>
        </w:trPr>
        <w:tc>
          <w:tcPr>
            <w:tcW w:w="9781" w:type="dxa"/>
            <w:gridSpan w:val="3"/>
          </w:tcPr>
          <w:p w14:paraId="1F75409A" w14:textId="77777777" w:rsidR="00EA3145" w:rsidRPr="00F73014" w:rsidRDefault="00EA3145" w:rsidP="003C650B">
            <w:pPr>
              <w:pStyle w:val="ListParagraph"/>
              <w:widowControl/>
              <w:numPr>
                <w:ilvl w:val="0"/>
                <w:numId w:val="18"/>
              </w:numPr>
              <w:autoSpaceDE/>
              <w:autoSpaceDN/>
              <w:spacing w:line="259" w:lineRule="auto"/>
              <w:contextualSpacing/>
              <w:jc w:val="both"/>
              <w:rPr>
                <w:b/>
                <w:bCs/>
                <w:noProof/>
                <w:sz w:val="24"/>
                <w:szCs w:val="24"/>
              </w:rPr>
            </w:pPr>
            <w:r w:rsidRPr="00F73014">
              <w:rPr>
                <w:b/>
                <w:bCs/>
                <w:noProof/>
                <w:sz w:val="24"/>
                <w:szCs w:val="24"/>
              </w:rPr>
              <w:lastRenderedPageBreak/>
              <w:t>Hoạt động hình thành kiến thức. 10’</w:t>
            </w:r>
          </w:p>
          <w:p w14:paraId="703C1488"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HS hiểu được chức năng của cơ quan vận động ở mức độ đơn giản, ban đầu qua hoạt động hằng ngày.</w:t>
            </w:r>
          </w:p>
        </w:tc>
      </w:tr>
      <w:tr w:rsidR="00EA3145" w:rsidRPr="00F73014" w14:paraId="17110D2C" w14:textId="77777777" w:rsidTr="003C650B">
        <w:trPr>
          <w:trHeight w:val="495"/>
        </w:trPr>
        <w:tc>
          <w:tcPr>
            <w:tcW w:w="5186" w:type="dxa"/>
            <w:gridSpan w:val="2"/>
          </w:tcPr>
          <w:p w14:paraId="4E277F9C"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tô chức cho HS quan sát hình 4 trong SGK trang 78:</w:t>
            </w:r>
          </w:p>
          <w:p w14:paraId="5C577410"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Thảo luận cặp đôi theo các câu hỏi:</w:t>
            </w:r>
          </w:p>
          <w:p w14:paraId="220C7556" w14:textId="77777777" w:rsidR="00EA3145" w:rsidRPr="00F73014" w:rsidRDefault="00EA3145" w:rsidP="003C650B">
            <w:pPr>
              <w:spacing w:after="0" w:line="360" w:lineRule="auto"/>
              <w:rPr>
                <w:rFonts w:ascii="Times New Roman" w:hAnsi="Times New Roman" w:cs="Times New Roman"/>
                <w:i/>
                <w:sz w:val="24"/>
                <w:szCs w:val="24"/>
              </w:rPr>
            </w:pPr>
            <w:r w:rsidRPr="00F73014">
              <w:rPr>
                <w:rFonts w:ascii="Times New Roman" w:hAnsi="Times New Roman" w:cs="Times New Roman"/>
                <w:i/>
                <w:sz w:val="24"/>
                <w:szCs w:val="24"/>
              </w:rPr>
              <w:t>+ Nam và các bạn đang làm gì?</w:t>
            </w:r>
          </w:p>
          <w:p w14:paraId="52FE30D1" w14:textId="77777777" w:rsidR="00EA3145" w:rsidRPr="00F73014" w:rsidRDefault="00EA3145" w:rsidP="003C650B">
            <w:pPr>
              <w:spacing w:after="0" w:line="360" w:lineRule="auto"/>
              <w:rPr>
                <w:rFonts w:ascii="Times New Roman" w:hAnsi="Times New Roman" w:cs="Times New Roman"/>
                <w:i/>
                <w:sz w:val="24"/>
                <w:szCs w:val="24"/>
              </w:rPr>
            </w:pPr>
            <w:r w:rsidRPr="00F73014">
              <w:rPr>
                <w:rFonts w:ascii="Times New Roman" w:hAnsi="Times New Roman" w:cs="Times New Roman"/>
                <w:i/>
                <w:sz w:val="24"/>
                <w:szCs w:val="24"/>
              </w:rPr>
              <w:t>+ Nêu một số xương và cơ giúp Nam và các bạn thực hiện những hoạt động đó.</w:t>
            </w:r>
          </w:p>
          <w:p w14:paraId="7CA3B430"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mời 2 đến 3 cặp HS lên trước lớp chỉ hình, hỏi và trả lời câu hỏi trước lớp.</w:t>
            </w:r>
          </w:p>
          <w:p w14:paraId="2F4495B7"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nhận xét và kết luận: </w:t>
            </w:r>
            <w:r w:rsidRPr="00F73014">
              <w:rPr>
                <w:rFonts w:ascii="Times New Roman" w:hAnsi="Times New Roman" w:cs="Times New Roman"/>
                <w:i/>
                <w:sz w:val="24"/>
                <w:szCs w:val="24"/>
              </w:rPr>
              <w:t>Các bạn trong hình đang cùng nhau đá bóng. Có nhiều xương và cơ giúp  các bạn thực hiện hoạt động này: xương chân, cơ chân, xương tay, cơ tay, xương đầu... Nhờ có sự phôi hợp giữa xương và cơ mà cơ thể con người có thể thực hiện được nhiều hoạt động khác nhau.</w:t>
            </w:r>
          </w:p>
        </w:tc>
        <w:tc>
          <w:tcPr>
            <w:tcW w:w="4595" w:type="dxa"/>
          </w:tcPr>
          <w:p w14:paraId="7530661E" w14:textId="77777777" w:rsidR="00EA3145" w:rsidRPr="00F73014" w:rsidRDefault="00EA3145" w:rsidP="003C650B">
            <w:pPr>
              <w:spacing w:after="0" w:line="360" w:lineRule="auto"/>
              <w:rPr>
                <w:rFonts w:ascii="Times New Roman" w:hAnsi="Times New Roman" w:cs="Times New Roman"/>
                <w:sz w:val="24"/>
                <w:szCs w:val="24"/>
              </w:rPr>
            </w:pPr>
          </w:p>
          <w:p w14:paraId="5CCA8887"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quan sát hình và trả lời câu hỏi.</w:t>
            </w:r>
          </w:p>
          <w:p w14:paraId="60E49827"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Thảo luận theo cặp và tìm ra câu trả lời.</w:t>
            </w:r>
          </w:p>
          <w:p w14:paraId="3CAE0CB3" w14:textId="77777777" w:rsidR="00EA3145" w:rsidRPr="00F73014" w:rsidRDefault="00EA3145" w:rsidP="003C650B">
            <w:pPr>
              <w:spacing w:after="0" w:line="360" w:lineRule="auto"/>
              <w:rPr>
                <w:rFonts w:ascii="Times New Roman" w:hAnsi="Times New Roman" w:cs="Times New Roman"/>
                <w:sz w:val="24"/>
                <w:szCs w:val="24"/>
              </w:rPr>
            </w:pPr>
          </w:p>
          <w:p w14:paraId="7C2A0484" w14:textId="77777777" w:rsidR="00EA3145" w:rsidRPr="00F73014" w:rsidRDefault="00EA3145" w:rsidP="003C650B">
            <w:pPr>
              <w:spacing w:after="0" w:line="360" w:lineRule="auto"/>
              <w:rPr>
                <w:rFonts w:ascii="Times New Roman" w:hAnsi="Times New Roman" w:cs="Times New Roman"/>
                <w:sz w:val="24"/>
                <w:szCs w:val="24"/>
              </w:rPr>
            </w:pPr>
          </w:p>
          <w:p w14:paraId="72FC45D2"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một HS trình bày kết quả trước lớp.</w:t>
            </w:r>
          </w:p>
          <w:p w14:paraId="530F6B85" w14:textId="77777777" w:rsidR="00EA3145" w:rsidRPr="00F73014" w:rsidRDefault="00EA3145" w:rsidP="003C650B">
            <w:pPr>
              <w:spacing w:after="0" w:line="360" w:lineRule="auto"/>
              <w:rPr>
                <w:rFonts w:ascii="Times New Roman" w:hAnsi="Times New Roman" w:cs="Times New Roman"/>
                <w:sz w:val="24"/>
                <w:szCs w:val="24"/>
              </w:rPr>
            </w:pPr>
          </w:p>
          <w:p w14:paraId="119CAC41" w14:textId="77777777" w:rsidR="00EA3145" w:rsidRPr="00F73014" w:rsidRDefault="00EA3145" w:rsidP="003C650B">
            <w:pPr>
              <w:spacing w:after="0" w:line="360" w:lineRule="auto"/>
              <w:rPr>
                <w:rFonts w:ascii="Times New Roman" w:hAnsi="Times New Roman" w:cs="Times New Roman"/>
                <w:sz w:val="24"/>
                <w:szCs w:val="24"/>
              </w:rPr>
            </w:pPr>
          </w:p>
          <w:p w14:paraId="4288F269" w14:textId="77777777" w:rsidR="00EA3145" w:rsidRPr="00F73014" w:rsidRDefault="00EA3145" w:rsidP="003C650B">
            <w:pPr>
              <w:spacing w:after="0" w:line="360" w:lineRule="auto"/>
              <w:rPr>
                <w:rFonts w:ascii="Times New Roman" w:hAnsi="Times New Roman" w:cs="Times New Roman"/>
                <w:sz w:val="24"/>
                <w:szCs w:val="24"/>
              </w:rPr>
            </w:pPr>
          </w:p>
          <w:p w14:paraId="1AC873D9" w14:textId="77777777" w:rsidR="00EA3145" w:rsidRPr="00F73014" w:rsidRDefault="00EA3145" w:rsidP="003C650B">
            <w:pPr>
              <w:spacing w:after="0" w:line="360" w:lineRule="auto"/>
              <w:rPr>
                <w:rFonts w:ascii="Times New Roman" w:hAnsi="Times New Roman" w:cs="Times New Roman"/>
                <w:sz w:val="24"/>
                <w:szCs w:val="24"/>
              </w:rPr>
            </w:pPr>
          </w:p>
        </w:tc>
      </w:tr>
      <w:tr w:rsidR="00EA3145" w:rsidRPr="00F73014" w14:paraId="153AE5A8" w14:textId="77777777" w:rsidTr="003C650B">
        <w:trPr>
          <w:trHeight w:val="870"/>
        </w:trPr>
        <w:tc>
          <w:tcPr>
            <w:tcW w:w="9781" w:type="dxa"/>
            <w:gridSpan w:val="3"/>
          </w:tcPr>
          <w:p w14:paraId="04331373" w14:textId="77777777" w:rsidR="00EA3145" w:rsidRPr="00F73014" w:rsidRDefault="00EA3145" w:rsidP="003C650B">
            <w:pPr>
              <w:pStyle w:val="ListParagraph"/>
              <w:widowControl/>
              <w:numPr>
                <w:ilvl w:val="0"/>
                <w:numId w:val="18"/>
              </w:numPr>
              <w:autoSpaceDE/>
              <w:autoSpaceDN/>
              <w:spacing w:line="259" w:lineRule="auto"/>
              <w:contextualSpacing/>
              <w:jc w:val="both"/>
              <w:rPr>
                <w:sz w:val="24"/>
                <w:szCs w:val="24"/>
              </w:rPr>
            </w:pPr>
            <w:r w:rsidRPr="00F73014">
              <w:rPr>
                <w:sz w:val="24"/>
                <w:szCs w:val="24"/>
              </w:rPr>
              <w:t>Thực  hành 25’</w:t>
            </w:r>
          </w:p>
          <w:p w14:paraId="367DDAAD"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Nhận biết sự thay đối của cơ khi co và duỗi tay, thực hành kiến thức về cơ và xương. Thực hành để thấy được chức năng của xương và cơ khi mỉm cười, bắt tay nhau, đưa ra được dự đoán điều sẽ xảy ra với cơ thể mỗi người nều cơ quan vận động không hoạt động.</w:t>
            </w:r>
          </w:p>
        </w:tc>
      </w:tr>
      <w:tr w:rsidR="00EA3145" w:rsidRPr="00F73014" w14:paraId="639DB040" w14:textId="77777777" w:rsidTr="003C650B">
        <w:trPr>
          <w:trHeight w:val="375"/>
        </w:trPr>
        <w:tc>
          <w:tcPr>
            <w:tcW w:w="5156" w:type="dxa"/>
          </w:tcPr>
          <w:p w14:paraId="0F892A76"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thực hiện hoạt động: Nắm chặt một bàn tay lại và cử động co, duỗi tay.</w:t>
            </w:r>
          </w:p>
          <w:p w14:paraId="1C2EAED6"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HS trả lời các câu hỏi sau:</w:t>
            </w:r>
          </w:p>
          <w:p w14:paraId="45F60389"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Em thấy bắp tay của mình có sự thay đổi như thế nào?</w:t>
            </w:r>
          </w:p>
          <w:p w14:paraId="09F276AA"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Cơ, xương và khớp xương nảo giúp em thực hiện co, đuỗi tay?</w:t>
            </w:r>
          </w:p>
          <w:p w14:paraId="35BF0DB5"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HS trình bày ý kiến của mình.</w:t>
            </w:r>
          </w:p>
          <w:p w14:paraId="7D7DAA33"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và rút ra kết luận: Khi cơ thể cử động thì các xương và cơ cũng hoạt động.</w:t>
            </w:r>
          </w:p>
          <w:p w14:paraId="58F75160"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yêu cầu HS thực hiện hoạt động mỉm cười và </w:t>
            </w:r>
            <w:r w:rsidRPr="00F73014">
              <w:rPr>
                <w:rFonts w:ascii="Times New Roman" w:hAnsi="Times New Roman" w:cs="Times New Roman"/>
                <w:sz w:val="24"/>
                <w:szCs w:val="24"/>
              </w:rPr>
              <w:lastRenderedPageBreak/>
              <w:t>bắt tay với bạn ngồi cạnh mình.</w:t>
            </w:r>
          </w:p>
          <w:p w14:paraId="22F9AA9E"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HS trả lời câu hỏi: Nếu xương và cơ không phối hợp hoạt động thì em có thể thực hiện các việc làm đó không? Vì sao?</w:t>
            </w:r>
          </w:p>
          <w:p w14:paraId="5F132199"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kết luận: </w:t>
            </w:r>
            <w:r w:rsidRPr="00F73014">
              <w:rPr>
                <w:rFonts w:ascii="Times New Roman" w:hAnsi="Times New Roman" w:cs="Times New Roman"/>
                <w:i/>
                <w:sz w:val="24"/>
                <w:szCs w:val="24"/>
              </w:rPr>
              <w:t>Nhờ có xương và cơ mà chúng ta có thể mỉm cười và bắt tay với nhau.</w:t>
            </w:r>
          </w:p>
          <w:p w14:paraId="7BFCDF3E"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Một số HS thực hành các động tác:</w:t>
            </w:r>
          </w:p>
          <w:p w14:paraId="2F0D469C"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Đứng lên vả ngồi xuống bình thường.</w:t>
            </w:r>
          </w:p>
          <w:p w14:paraId="2B5A9688"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Đứng lên và ngồi xuống mà không gập châ</w:t>
            </w:r>
          </w:p>
          <w:p w14:paraId="4D4D9A4D"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đặt câu hỏi:</w:t>
            </w:r>
          </w:p>
          <w:p w14:paraId="35254CF9" w14:textId="77777777" w:rsidR="00EA3145" w:rsidRPr="00F73014" w:rsidRDefault="00EA3145" w:rsidP="003C650B">
            <w:pPr>
              <w:spacing w:after="0"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Chân, tay em sẽ cử động như thẻ nào nếu không có các khớp khuỷu tay và khớp đầu gối?</w:t>
            </w:r>
          </w:p>
          <w:p w14:paraId="7306AD7E" w14:textId="77777777" w:rsidR="00EA3145" w:rsidRPr="00F73014" w:rsidRDefault="00EA3145" w:rsidP="003C650B">
            <w:pPr>
              <w:spacing w:after="0"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Điều gì xảy ra nếu cơ thể của chúng ta không có bộ xương?</w:t>
            </w:r>
          </w:p>
          <w:p w14:paraId="623AAE16"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2 - 3 HS trả lời câu hỏi.</w:t>
            </w:r>
          </w:p>
          <w:p w14:paraId="003570D1" w14:textId="77777777" w:rsidR="00EA3145" w:rsidRPr="00F73014" w:rsidRDefault="00EA3145" w:rsidP="003C650B">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xml:space="preserve">* Kết luận: </w:t>
            </w:r>
            <w:r w:rsidRPr="00F73014">
              <w:rPr>
                <w:rFonts w:ascii="Times New Roman" w:hAnsi="Times New Roman" w:cs="Times New Roman"/>
                <w:i/>
                <w:sz w:val="24"/>
                <w:szCs w:val="24"/>
              </w:rPr>
              <w:t>Cơ thể chúng ta sẽ không đứng được, không di chuyền, không tham gia các hoạt động được nều không có bộ xương. Tay, chân chúng ta sẽ không thể co, duỗi được nếu không có khớp khuỷu tay và khớp đầu gối.</w:t>
            </w:r>
          </w:p>
          <w:p w14:paraId="1D35A7D8"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đặt câu hỏi để dẫn dắt HS nêu nội dung trọng tâm của bài học: </w:t>
            </w:r>
            <w:r w:rsidRPr="00F73014">
              <w:rPr>
                <w:rFonts w:ascii="Times New Roman" w:hAnsi="Times New Roman" w:cs="Times New Roman"/>
                <w:i/>
                <w:sz w:val="24"/>
                <w:szCs w:val="24"/>
              </w:rPr>
              <w:t>Nhờ có sự phối hợp của bộ xương và hệ cơ mà cơ thẻ chúng ta có thể cử động và thực hiện nhiều hoạt động khác nhau</w:t>
            </w:r>
            <w:r w:rsidRPr="00F73014">
              <w:rPr>
                <w:rFonts w:ascii="Times New Roman" w:hAnsi="Times New Roman" w:cs="Times New Roman"/>
                <w:sz w:val="24"/>
                <w:szCs w:val="24"/>
              </w:rPr>
              <w:t>.</w:t>
            </w:r>
          </w:p>
        </w:tc>
        <w:tc>
          <w:tcPr>
            <w:tcW w:w="4625" w:type="dxa"/>
            <w:gridSpan w:val="2"/>
          </w:tcPr>
          <w:p w14:paraId="2E74B980"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lastRenderedPageBreak/>
              <w:t>- HS quan sát thực hiện và trả lời câu hỏi.</w:t>
            </w:r>
          </w:p>
          <w:p w14:paraId="4EFD35EC"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chia sẻ cảm nhận của mình.</w:t>
            </w:r>
          </w:p>
          <w:p w14:paraId="630A7114" w14:textId="77777777" w:rsidR="00EA3145" w:rsidRPr="00F73014" w:rsidRDefault="00EA3145" w:rsidP="003C650B">
            <w:pPr>
              <w:spacing w:after="0" w:line="360" w:lineRule="auto"/>
              <w:rPr>
                <w:rFonts w:ascii="Times New Roman" w:hAnsi="Times New Roman" w:cs="Times New Roman"/>
                <w:sz w:val="24"/>
                <w:szCs w:val="24"/>
              </w:rPr>
            </w:pPr>
          </w:p>
          <w:p w14:paraId="22A0FE02" w14:textId="77777777" w:rsidR="00EA3145" w:rsidRPr="00F73014" w:rsidRDefault="00EA3145" w:rsidP="003C650B">
            <w:pPr>
              <w:spacing w:after="0" w:line="360" w:lineRule="auto"/>
              <w:rPr>
                <w:rFonts w:ascii="Times New Roman" w:hAnsi="Times New Roman" w:cs="Times New Roman"/>
                <w:sz w:val="24"/>
                <w:szCs w:val="24"/>
              </w:rPr>
            </w:pPr>
          </w:p>
          <w:p w14:paraId="153D623A" w14:textId="77777777" w:rsidR="00EA3145" w:rsidRPr="00F73014" w:rsidRDefault="00EA3145" w:rsidP="003C650B">
            <w:pPr>
              <w:spacing w:after="0" w:line="360" w:lineRule="auto"/>
              <w:rPr>
                <w:rFonts w:ascii="Times New Roman" w:hAnsi="Times New Roman" w:cs="Times New Roman"/>
                <w:sz w:val="24"/>
                <w:szCs w:val="24"/>
              </w:rPr>
            </w:pPr>
          </w:p>
          <w:p w14:paraId="6EEE1A31" w14:textId="77777777" w:rsidR="00EA3145" w:rsidRPr="00F73014" w:rsidRDefault="00EA3145" w:rsidP="003C650B">
            <w:pPr>
              <w:spacing w:after="0" w:line="360" w:lineRule="auto"/>
              <w:rPr>
                <w:rFonts w:ascii="Times New Roman" w:hAnsi="Times New Roman" w:cs="Times New Roman"/>
                <w:sz w:val="24"/>
                <w:szCs w:val="24"/>
              </w:rPr>
            </w:pPr>
          </w:p>
          <w:p w14:paraId="3F6FC2CF"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thực hiện hoạt động</w:t>
            </w:r>
          </w:p>
          <w:p w14:paraId="3D916687"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Chia sẻ cảm nhận và trả lời câu hỏi về hoạt động.</w:t>
            </w:r>
          </w:p>
          <w:p w14:paraId="0E170F08" w14:textId="77777777" w:rsidR="00EA3145" w:rsidRPr="00F73014" w:rsidRDefault="00EA3145" w:rsidP="003C650B">
            <w:pPr>
              <w:spacing w:after="0" w:line="360" w:lineRule="auto"/>
              <w:rPr>
                <w:rFonts w:ascii="Times New Roman" w:hAnsi="Times New Roman" w:cs="Times New Roman"/>
                <w:sz w:val="24"/>
                <w:szCs w:val="24"/>
              </w:rPr>
            </w:pPr>
          </w:p>
          <w:p w14:paraId="25A84C0C" w14:textId="77777777" w:rsidR="00EA3145" w:rsidRPr="00F73014" w:rsidRDefault="00EA3145" w:rsidP="003C650B">
            <w:pPr>
              <w:spacing w:after="0" w:line="360" w:lineRule="auto"/>
              <w:rPr>
                <w:rFonts w:ascii="Times New Roman" w:hAnsi="Times New Roman" w:cs="Times New Roman"/>
                <w:sz w:val="24"/>
                <w:szCs w:val="24"/>
              </w:rPr>
            </w:pPr>
          </w:p>
          <w:p w14:paraId="447A2D4B" w14:textId="77777777" w:rsidR="00EA3145" w:rsidRPr="00F73014" w:rsidRDefault="00EA3145" w:rsidP="003C650B">
            <w:pPr>
              <w:spacing w:after="0" w:line="360" w:lineRule="auto"/>
              <w:rPr>
                <w:rFonts w:ascii="Times New Roman" w:hAnsi="Times New Roman" w:cs="Times New Roman"/>
                <w:sz w:val="24"/>
                <w:szCs w:val="24"/>
              </w:rPr>
            </w:pPr>
          </w:p>
          <w:p w14:paraId="1E287449" w14:textId="77777777" w:rsidR="00EA3145" w:rsidRPr="00F73014" w:rsidRDefault="00EA3145" w:rsidP="003C650B">
            <w:pPr>
              <w:spacing w:after="0" w:line="360" w:lineRule="auto"/>
              <w:rPr>
                <w:rFonts w:ascii="Times New Roman" w:hAnsi="Times New Roman" w:cs="Times New Roman"/>
                <w:sz w:val="24"/>
                <w:szCs w:val="24"/>
              </w:rPr>
            </w:pPr>
          </w:p>
          <w:p w14:paraId="1101C66D" w14:textId="77777777" w:rsidR="00EA3145" w:rsidRPr="00F73014" w:rsidRDefault="00EA3145" w:rsidP="003C650B">
            <w:pPr>
              <w:spacing w:after="0" w:line="360" w:lineRule="auto"/>
              <w:rPr>
                <w:rFonts w:ascii="Times New Roman" w:hAnsi="Times New Roman" w:cs="Times New Roman"/>
                <w:sz w:val="24"/>
                <w:szCs w:val="24"/>
              </w:rPr>
            </w:pPr>
          </w:p>
          <w:p w14:paraId="0C25F607"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thực hiện động tác theo hướng dẫn.</w:t>
            </w:r>
          </w:p>
          <w:p w14:paraId="275C2763" w14:textId="77777777" w:rsidR="00EA3145" w:rsidRPr="00F73014" w:rsidRDefault="00EA3145" w:rsidP="003C650B">
            <w:pPr>
              <w:spacing w:after="0" w:line="360" w:lineRule="auto"/>
              <w:rPr>
                <w:rFonts w:ascii="Times New Roman" w:hAnsi="Times New Roman" w:cs="Times New Roman"/>
                <w:sz w:val="24"/>
                <w:szCs w:val="24"/>
              </w:rPr>
            </w:pPr>
          </w:p>
          <w:p w14:paraId="155FC753" w14:textId="77777777" w:rsidR="00EA3145" w:rsidRPr="00F73014" w:rsidRDefault="00EA3145" w:rsidP="003C650B">
            <w:pPr>
              <w:spacing w:after="0" w:line="360" w:lineRule="auto"/>
              <w:rPr>
                <w:rFonts w:ascii="Times New Roman" w:hAnsi="Times New Roman" w:cs="Times New Roman"/>
                <w:sz w:val="24"/>
                <w:szCs w:val="24"/>
              </w:rPr>
            </w:pPr>
          </w:p>
          <w:p w14:paraId="166E8423" w14:textId="77777777" w:rsidR="00EA3145" w:rsidRPr="00F73014" w:rsidRDefault="00EA3145" w:rsidP="003C650B">
            <w:pPr>
              <w:spacing w:after="0" w:line="360" w:lineRule="auto"/>
              <w:rPr>
                <w:rFonts w:ascii="Times New Roman" w:hAnsi="Times New Roman" w:cs="Times New Roman"/>
                <w:sz w:val="24"/>
                <w:szCs w:val="24"/>
              </w:rPr>
            </w:pPr>
          </w:p>
          <w:p w14:paraId="28CFE30C" w14:textId="77777777" w:rsidR="00EA3145" w:rsidRPr="00F73014" w:rsidRDefault="00EA3145" w:rsidP="003C650B">
            <w:pPr>
              <w:spacing w:after="0" w:line="360" w:lineRule="auto"/>
              <w:rPr>
                <w:rFonts w:ascii="Times New Roman" w:hAnsi="Times New Roman" w:cs="Times New Roman"/>
                <w:sz w:val="24"/>
                <w:szCs w:val="24"/>
              </w:rPr>
            </w:pPr>
          </w:p>
          <w:p w14:paraId="4A45FCE7"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w:t>
            </w:r>
          </w:p>
          <w:p w14:paraId="7A0416EF"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một số HS trả lời câu hỏi.</w:t>
            </w:r>
          </w:p>
          <w:p w14:paraId="09F0DA0B" w14:textId="77777777" w:rsidR="00EA3145" w:rsidRPr="00F73014" w:rsidRDefault="00EA3145" w:rsidP="003C650B">
            <w:pPr>
              <w:spacing w:after="0" w:line="360" w:lineRule="auto"/>
              <w:rPr>
                <w:rFonts w:ascii="Times New Roman" w:hAnsi="Times New Roman" w:cs="Times New Roman"/>
                <w:sz w:val="24"/>
                <w:szCs w:val="24"/>
              </w:rPr>
            </w:pPr>
          </w:p>
          <w:p w14:paraId="77E99E5A" w14:textId="77777777" w:rsidR="00EA3145" w:rsidRPr="00F73014" w:rsidRDefault="00EA3145" w:rsidP="003C650B">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 và đưa ra nội dung trọng tâm</w:t>
            </w:r>
          </w:p>
          <w:p w14:paraId="586CD20A" w14:textId="77777777" w:rsidR="00EA3145" w:rsidRPr="00F73014" w:rsidRDefault="00EA3145" w:rsidP="003C650B">
            <w:pPr>
              <w:spacing w:after="0" w:line="360" w:lineRule="auto"/>
              <w:rPr>
                <w:rFonts w:ascii="Times New Roman" w:hAnsi="Times New Roman" w:cs="Times New Roman"/>
                <w:sz w:val="24"/>
                <w:szCs w:val="24"/>
              </w:rPr>
            </w:pPr>
          </w:p>
          <w:p w14:paraId="61C2A079" w14:textId="77777777" w:rsidR="00EA3145" w:rsidRPr="00F73014" w:rsidRDefault="00EA3145" w:rsidP="003C650B">
            <w:pPr>
              <w:spacing w:after="0"/>
              <w:ind w:left="15"/>
              <w:rPr>
                <w:rFonts w:ascii="Times New Roman" w:hAnsi="Times New Roman" w:cs="Times New Roman"/>
                <w:sz w:val="24"/>
                <w:szCs w:val="24"/>
              </w:rPr>
            </w:pPr>
          </w:p>
          <w:p w14:paraId="02932FCE" w14:textId="77777777" w:rsidR="00EA3145" w:rsidRPr="00F73014" w:rsidRDefault="00EA3145" w:rsidP="003C650B">
            <w:pPr>
              <w:spacing w:after="0"/>
              <w:ind w:left="15"/>
              <w:rPr>
                <w:rFonts w:ascii="Times New Roman" w:hAnsi="Times New Roman" w:cs="Times New Roman"/>
                <w:sz w:val="24"/>
                <w:szCs w:val="24"/>
              </w:rPr>
            </w:pPr>
            <w:r w:rsidRPr="00F73014">
              <w:rPr>
                <w:rFonts w:ascii="Times New Roman" w:hAnsi="Times New Roman" w:cs="Times New Roman"/>
                <w:sz w:val="24"/>
                <w:szCs w:val="24"/>
              </w:rPr>
              <w:t>- Tìm từ khóa của bài</w:t>
            </w:r>
          </w:p>
        </w:tc>
      </w:tr>
      <w:tr w:rsidR="00EA3145" w:rsidRPr="00F73014" w14:paraId="46EB16A8" w14:textId="77777777" w:rsidTr="003C650B">
        <w:trPr>
          <w:trHeight w:val="285"/>
        </w:trPr>
        <w:tc>
          <w:tcPr>
            <w:tcW w:w="5156" w:type="dxa"/>
          </w:tcPr>
          <w:p w14:paraId="337F6CDB" w14:textId="77777777" w:rsidR="00EA3145" w:rsidRPr="00F73014" w:rsidRDefault="00EA3145" w:rsidP="003C650B">
            <w:pPr>
              <w:spacing w:after="0"/>
              <w:jc w:val="both"/>
              <w:rPr>
                <w:rFonts w:ascii="Times New Roman" w:hAnsi="Times New Roman" w:cs="Times New Roman"/>
                <w:b/>
                <w:sz w:val="24"/>
                <w:szCs w:val="24"/>
              </w:rPr>
            </w:pPr>
            <w:r w:rsidRPr="00F73014">
              <w:rPr>
                <w:rFonts w:ascii="Times New Roman" w:hAnsi="Times New Roman" w:cs="Times New Roman"/>
                <w:b/>
                <w:sz w:val="24"/>
                <w:szCs w:val="24"/>
              </w:rPr>
              <w:lastRenderedPageBreak/>
              <w:t>Hoạt động nối tiếp 2’</w:t>
            </w:r>
          </w:p>
          <w:p w14:paraId="3A7FE3BA" w14:textId="77777777" w:rsidR="00EA3145" w:rsidRPr="00F73014" w:rsidRDefault="00EA3145" w:rsidP="003C650B">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Chia sẻ với người thân vẻ tên, vị trí và chức năng của các xương, cơ, khớp xương trên cơ thể của em.</w:t>
            </w:r>
          </w:p>
        </w:tc>
        <w:tc>
          <w:tcPr>
            <w:tcW w:w="4625" w:type="dxa"/>
            <w:gridSpan w:val="2"/>
          </w:tcPr>
          <w:p w14:paraId="57502C10" w14:textId="77777777" w:rsidR="00EA3145" w:rsidRPr="00F73014" w:rsidRDefault="00EA3145" w:rsidP="003C650B">
            <w:pPr>
              <w:spacing w:after="0"/>
              <w:rPr>
                <w:rFonts w:ascii="Times New Roman" w:hAnsi="Times New Roman" w:cs="Times New Roman"/>
                <w:sz w:val="24"/>
                <w:szCs w:val="24"/>
              </w:rPr>
            </w:pPr>
          </w:p>
          <w:p w14:paraId="39B74551" w14:textId="77777777" w:rsidR="00EA3145" w:rsidRPr="00F73014" w:rsidRDefault="00EA3145" w:rsidP="003C650B">
            <w:pPr>
              <w:spacing w:after="0"/>
              <w:rPr>
                <w:rFonts w:ascii="Times New Roman" w:hAnsi="Times New Roman" w:cs="Times New Roman"/>
                <w:sz w:val="24"/>
                <w:szCs w:val="24"/>
              </w:rPr>
            </w:pPr>
            <w:r w:rsidRPr="00F73014">
              <w:rPr>
                <w:rFonts w:ascii="Times New Roman" w:hAnsi="Times New Roman" w:cs="Times New Roman"/>
                <w:sz w:val="24"/>
                <w:szCs w:val="24"/>
              </w:rPr>
              <w:t>HS thực hiện ở nhà</w:t>
            </w:r>
          </w:p>
        </w:tc>
      </w:tr>
    </w:tbl>
    <w:p w14:paraId="43D109E4" w14:textId="77777777" w:rsidR="00EA3145" w:rsidRPr="00F73014" w:rsidRDefault="00EA3145" w:rsidP="00EA3145">
      <w:pPr>
        <w:pStyle w:val="Heading1"/>
        <w:ind w:left="0" w:firstLine="720"/>
        <w:rPr>
          <w:sz w:val="24"/>
          <w:szCs w:val="24"/>
        </w:rPr>
      </w:pPr>
      <w:r w:rsidRPr="00F73014">
        <w:rPr>
          <w:sz w:val="24"/>
          <w:szCs w:val="24"/>
        </w:rPr>
        <w:t>IV/ Điều chỉnh sau bài dạy</w:t>
      </w:r>
    </w:p>
    <w:p w14:paraId="45754805" w14:textId="77777777" w:rsidR="00EA3145" w:rsidRPr="00F73014" w:rsidRDefault="00EA3145" w:rsidP="00EA3145">
      <w:pPr>
        <w:pStyle w:val="Heading1"/>
        <w:spacing w:line="276" w:lineRule="auto"/>
        <w:ind w:left="0"/>
        <w:rPr>
          <w:b w:val="0"/>
          <w:sz w:val="24"/>
          <w:szCs w:val="24"/>
        </w:rPr>
      </w:pPr>
      <w:r w:rsidRPr="00F73014">
        <w:rPr>
          <w:b w:val="0"/>
          <w:sz w:val="24"/>
          <w:szCs w:val="24"/>
        </w:rPr>
        <w:t>.....................................................................................................................................................</w:t>
      </w:r>
    </w:p>
    <w:p w14:paraId="3F58B9A3" w14:textId="77777777" w:rsidR="00EA3145" w:rsidRPr="00F73014" w:rsidRDefault="00EA3145" w:rsidP="00EA3145">
      <w:pPr>
        <w:pStyle w:val="Heading1"/>
        <w:spacing w:line="276" w:lineRule="auto"/>
        <w:ind w:left="0"/>
        <w:rPr>
          <w:b w:val="0"/>
          <w:sz w:val="24"/>
          <w:szCs w:val="24"/>
        </w:rPr>
      </w:pPr>
      <w:r w:rsidRPr="00F73014">
        <w:rPr>
          <w:b w:val="0"/>
          <w:sz w:val="24"/>
          <w:szCs w:val="24"/>
        </w:rPr>
        <w:t>.....................................................................................................................................................</w:t>
      </w:r>
    </w:p>
    <w:p w14:paraId="49D6898A" w14:textId="77777777" w:rsidR="00EA3145" w:rsidRPr="00F73014" w:rsidRDefault="00EA3145" w:rsidP="00EA3145">
      <w:pPr>
        <w:pStyle w:val="Heading1"/>
        <w:spacing w:line="276" w:lineRule="auto"/>
        <w:ind w:left="0"/>
        <w:rPr>
          <w:b w:val="0"/>
          <w:sz w:val="24"/>
          <w:szCs w:val="24"/>
        </w:rPr>
      </w:pPr>
      <w:r w:rsidRPr="00F73014">
        <w:rPr>
          <w:b w:val="0"/>
          <w:sz w:val="24"/>
          <w:szCs w:val="24"/>
        </w:rPr>
        <w:t>.....................................................................................................................................................</w:t>
      </w:r>
    </w:p>
    <w:p w14:paraId="46675F7B" w14:textId="77777777" w:rsidR="00EA3145" w:rsidRPr="00F73014" w:rsidRDefault="00EA3145" w:rsidP="00EA3145">
      <w:pPr>
        <w:pStyle w:val="Heading1"/>
        <w:ind w:left="0"/>
        <w:jc w:val="center"/>
        <w:rPr>
          <w:b w:val="0"/>
          <w:sz w:val="24"/>
          <w:szCs w:val="24"/>
        </w:rPr>
      </w:pPr>
      <w:r w:rsidRPr="00F73014">
        <w:rPr>
          <w:b w:val="0"/>
          <w:sz w:val="24"/>
          <w:szCs w:val="24"/>
        </w:rPr>
        <w:t>----------------------------------------------------------</w:t>
      </w:r>
    </w:p>
    <w:p w14:paraId="06C6BE30" w14:textId="77777777" w:rsidR="00EA3145" w:rsidRPr="00F73014" w:rsidRDefault="00EA3145" w:rsidP="00EA3145">
      <w:pPr>
        <w:pStyle w:val="Heading1"/>
        <w:spacing w:line="276" w:lineRule="auto"/>
        <w:ind w:left="0"/>
        <w:rPr>
          <w:b w:val="0"/>
          <w:sz w:val="24"/>
          <w:szCs w:val="24"/>
        </w:rPr>
      </w:pPr>
    </w:p>
    <w:p w14:paraId="117AFC60" w14:textId="059FEFE4" w:rsidR="00EA3145" w:rsidRDefault="00EA3145" w:rsidP="00EA3145">
      <w:pPr>
        <w:pStyle w:val="Heading1"/>
        <w:ind w:left="0"/>
        <w:jc w:val="center"/>
        <w:rPr>
          <w:b w:val="0"/>
          <w:sz w:val="24"/>
          <w:szCs w:val="24"/>
        </w:rPr>
      </w:pPr>
      <w:r>
        <w:rPr>
          <w:b w:val="0"/>
          <w:sz w:val="24"/>
          <w:szCs w:val="24"/>
        </w:rPr>
        <w:t>Thứ năm ngày 23 tháng 2 năm 202</w:t>
      </w:r>
      <w:r>
        <w:rPr>
          <w:b w:val="0"/>
          <w:sz w:val="24"/>
          <w:szCs w:val="24"/>
        </w:rPr>
        <w:t>5</w:t>
      </w:r>
    </w:p>
    <w:p w14:paraId="3630A68C" w14:textId="77777777" w:rsidR="00EA3145" w:rsidRDefault="00EA3145" w:rsidP="00EA3145">
      <w:pPr>
        <w:pStyle w:val="Heading1"/>
        <w:ind w:left="0"/>
        <w:jc w:val="center"/>
        <w:rPr>
          <w:b w:val="0"/>
          <w:sz w:val="24"/>
          <w:szCs w:val="24"/>
        </w:rPr>
      </w:pPr>
    </w:p>
    <w:p w14:paraId="03722121" w14:textId="77777777" w:rsidR="00EA3145" w:rsidRDefault="00EA3145" w:rsidP="00EA3145">
      <w:pPr>
        <w:pStyle w:val="Heading1"/>
        <w:ind w:left="0"/>
        <w:jc w:val="center"/>
        <w:rPr>
          <w:b w:val="0"/>
          <w:sz w:val="24"/>
          <w:szCs w:val="24"/>
        </w:rPr>
      </w:pPr>
    </w:p>
    <w:p w14:paraId="4C6DA16A" w14:textId="77777777" w:rsidR="00EA3145" w:rsidRDefault="00EA3145" w:rsidP="00EA3145">
      <w:pPr>
        <w:pStyle w:val="Heading1"/>
        <w:ind w:left="0"/>
        <w:jc w:val="center"/>
        <w:rPr>
          <w:b w:val="0"/>
          <w:sz w:val="24"/>
          <w:szCs w:val="24"/>
        </w:rPr>
      </w:pPr>
    </w:p>
    <w:p w14:paraId="24D642B7" w14:textId="77777777" w:rsidR="00EA3145" w:rsidRDefault="00EA3145" w:rsidP="00EA3145">
      <w:pPr>
        <w:pStyle w:val="Heading1"/>
        <w:ind w:left="0"/>
        <w:jc w:val="center"/>
        <w:rPr>
          <w:b w:val="0"/>
          <w:sz w:val="24"/>
          <w:szCs w:val="24"/>
        </w:rPr>
      </w:pPr>
    </w:p>
    <w:p w14:paraId="4ACA2CD6" w14:textId="77777777" w:rsidR="00EA3145" w:rsidRDefault="00EA3145" w:rsidP="00EA3145">
      <w:pPr>
        <w:pStyle w:val="Heading1"/>
        <w:ind w:left="0"/>
        <w:jc w:val="center"/>
        <w:rPr>
          <w:b w:val="0"/>
          <w:sz w:val="24"/>
          <w:szCs w:val="24"/>
        </w:rPr>
      </w:pPr>
    </w:p>
    <w:p w14:paraId="4926FD16" w14:textId="77777777" w:rsidR="00EA3145" w:rsidRDefault="00EA3145" w:rsidP="00EA3145">
      <w:pPr>
        <w:pStyle w:val="Heading1"/>
        <w:ind w:left="0"/>
        <w:jc w:val="center"/>
        <w:rPr>
          <w:b w:val="0"/>
          <w:sz w:val="24"/>
          <w:szCs w:val="24"/>
        </w:rPr>
      </w:pPr>
    </w:p>
    <w:p w14:paraId="77C80BAE" w14:textId="77777777" w:rsidR="00EA3145" w:rsidRDefault="00EA3145" w:rsidP="00EA3145">
      <w:pPr>
        <w:pStyle w:val="Heading1"/>
        <w:ind w:left="0"/>
        <w:jc w:val="center"/>
        <w:rPr>
          <w:b w:val="0"/>
          <w:sz w:val="24"/>
          <w:szCs w:val="24"/>
        </w:rPr>
      </w:pPr>
    </w:p>
    <w:p w14:paraId="5075187B" w14:textId="77777777" w:rsidR="00EA3145" w:rsidRDefault="00EA3145" w:rsidP="00EA3145">
      <w:pPr>
        <w:pStyle w:val="Heading1"/>
        <w:ind w:left="0"/>
        <w:jc w:val="center"/>
        <w:rPr>
          <w:b w:val="0"/>
          <w:sz w:val="24"/>
          <w:szCs w:val="24"/>
        </w:rPr>
      </w:pPr>
    </w:p>
    <w:p w14:paraId="373913B5" w14:textId="77777777" w:rsidR="00EA3145" w:rsidRDefault="00EA3145" w:rsidP="00EA3145">
      <w:pPr>
        <w:pStyle w:val="Heading1"/>
        <w:ind w:left="0"/>
        <w:jc w:val="center"/>
        <w:rPr>
          <w:b w:val="0"/>
          <w:sz w:val="24"/>
          <w:szCs w:val="24"/>
        </w:rPr>
      </w:pPr>
    </w:p>
    <w:p w14:paraId="23B5C53F" w14:textId="77777777" w:rsidR="00EA3145" w:rsidRDefault="00EA3145" w:rsidP="00EA3145">
      <w:pPr>
        <w:pStyle w:val="Heading1"/>
        <w:ind w:left="0"/>
        <w:jc w:val="center"/>
        <w:rPr>
          <w:b w:val="0"/>
          <w:sz w:val="24"/>
          <w:szCs w:val="24"/>
        </w:rPr>
      </w:pPr>
    </w:p>
    <w:p w14:paraId="0F5CC819" w14:textId="77777777" w:rsidR="00EA3145" w:rsidRDefault="00EA3145" w:rsidP="00EA3145">
      <w:pPr>
        <w:pStyle w:val="Heading1"/>
        <w:ind w:left="0"/>
        <w:jc w:val="center"/>
        <w:rPr>
          <w:b w:val="0"/>
          <w:sz w:val="24"/>
          <w:szCs w:val="24"/>
        </w:rPr>
      </w:pPr>
    </w:p>
    <w:p w14:paraId="7575221F" w14:textId="77777777" w:rsidR="00EA3145" w:rsidRDefault="00EA3145" w:rsidP="00EA3145">
      <w:pPr>
        <w:pStyle w:val="Heading1"/>
        <w:ind w:left="0"/>
        <w:jc w:val="center"/>
        <w:rPr>
          <w:b w:val="0"/>
          <w:sz w:val="24"/>
          <w:szCs w:val="24"/>
        </w:rPr>
      </w:pPr>
    </w:p>
    <w:p w14:paraId="29AB0490" w14:textId="77777777" w:rsidR="00EA3145" w:rsidRDefault="00EA3145" w:rsidP="00EA3145">
      <w:pPr>
        <w:pStyle w:val="Heading1"/>
        <w:ind w:left="0"/>
        <w:jc w:val="center"/>
        <w:rPr>
          <w:b w:val="0"/>
          <w:sz w:val="24"/>
          <w:szCs w:val="24"/>
        </w:rPr>
      </w:pPr>
    </w:p>
    <w:p w14:paraId="20DAC12F" w14:textId="77777777" w:rsidR="00EA3145" w:rsidRDefault="00EA3145" w:rsidP="00EA3145">
      <w:pPr>
        <w:pStyle w:val="Heading1"/>
        <w:ind w:left="0"/>
        <w:jc w:val="center"/>
        <w:rPr>
          <w:b w:val="0"/>
          <w:sz w:val="24"/>
          <w:szCs w:val="24"/>
        </w:rPr>
      </w:pPr>
    </w:p>
    <w:p w14:paraId="0331FCBF" w14:textId="77777777" w:rsidR="00EA3145" w:rsidRDefault="00EA3145" w:rsidP="00EA3145">
      <w:pPr>
        <w:pStyle w:val="Heading1"/>
        <w:ind w:left="0"/>
        <w:jc w:val="center"/>
        <w:rPr>
          <w:b w:val="0"/>
          <w:sz w:val="24"/>
          <w:szCs w:val="24"/>
        </w:rPr>
      </w:pPr>
    </w:p>
    <w:p w14:paraId="2FB9E89B" w14:textId="77777777" w:rsidR="00EA3145" w:rsidRDefault="00EA3145" w:rsidP="00EA3145">
      <w:pPr>
        <w:pStyle w:val="Heading1"/>
        <w:ind w:left="0"/>
        <w:jc w:val="center"/>
        <w:rPr>
          <w:b w:val="0"/>
          <w:sz w:val="24"/>
          <w:szCs w:val="24"/>
        </w:rPr>
      </w:pPr>
    </w:p>
    <w:p w14:paraId="0A1D4527" w14:textId="77777777" w:rsidR="00EA3145" w:rsidRDefault="00EA3145" w:rsidP="00EA3145">
      <w:pPr>
        <w:pStyle w:val="Heading1"/>
        <w:ind w:left="0"/>
        <w:jc w:val="center"/>
        <w:rPr>
          <w:b w:val="0"/>
          <w:sz w:val="24"/>
          <w:szCs w:val="24"/>
        </w:rPr>
      </w:pPr>
    </w:p>
    <w:p w14:paraId="1FF28E2F" w14:textId="77777777" w:rsidR="00EA3145" w:rsidRDefault="00EA3145" w:rsidP="00EA3145">
      <w:pPr>
        <w:pStyle w:val="Heading1"/>
        <w:ind w:left="0"/>
        <w:jc w:val="center"/>
        <w:rPr>
          <w:b w:val="0"/>
          <w:sz w:val="24"/>
          <w:szCs w:val="24"/>
        </w:rPr>
      </w:pPr>
    </w:p>
    <w:p w14:paraId="37457093" w14:textId="77777777" w:rsidR="00EA3145" w:rsidRDefault="00EA3145" w:rsidP="00EA3145">
      <w:pPr>
        <w:pStyle w:val="Heading1"/>
        <w:ind w:left="0"/>
        <w:jc w:val="center"/>
        <w:rPr>
          <w:b w:val="0"/>
          <w:sz w:val="24"/>
          <w:szCs w:val="24"/>
        </w:rPr>
      </w:pPr>
    </w:p>
    <w:p w14:paraId="7DFC8686" w14:textId="77777777" w:rsidR="00EA3145" w:rsidRDefault="00EA3145" w:rsidP="00EA3145">
      <w:pPr>
        <w:pStyle w:val="Heading1"/>
        <w:ind w:left="0"/>
        <w:jc w:val="center"/>
        <w:rPr>
          <w:b w:val="0"/>
          <w:sz w:val="24"/>
          <w:szCs w:val="24"/>
        </w:rPr>
      </w:pPr>
    </w:p>
    <w:p w14:paraId="5BC1BBB0" w14:textId="77777777" w:rsidR="00EA3145" w:rsidRDefault="00EA3145" w:rsidP="00EA3145">
      <w:pPr>
        <w:pStyle w:val="Heading1"/>
        <w:ind w:left="0"/>
        <w:jc w:val="center"/>
        <w:rPr>
          <w:b w:val="0"/>
          <w:sz w:val="24"/>
          <w:szCs w:val="24"/>
        </w:rPr>
      </w:pPr>
    </w:p>
    <w:p w14:paraId="324A3644" w14:textId="77777777" w:rsidR="00EA3145" w:rsidRDefault="00EA3145" w:rsidP="00EA3145">
      <w:pPr>
        <w:pStyle w:val="Heading1"/>
        <w:ind w:left="0"/>
        <w:jc w:val="center"/>
        <w:rPr>
          <w:b w:val="0"/>
          <w:sz w:val="24"/>
          <w:szCs w:val="24"/>
        </w:rPr>
      </w:pPr>
    </w:p>
    <w:p w14:paraId="641094AF" w14:textId="77777777" w:rsidR="00EA3145" w:rsidRDefault="00EA3145" w:rsidP="00EA3145">
      <w:pPr>
        <w:pStyle w:val="Heading1"/>
        <w:ind w:left="0"/>
        <w:jc w:val="center"/>
        <w:rPr>
          <w:b w:val="0"/>
          <w:sz w:val="24"/>
          <w:szCs w:val="24"/>
        </w:rPr>
      </w:pPr>
    </w:p>
    <w:p w14:paraId="6B24F070" w14:textId="77777777" w:rsidR="00EA3145" w:rsidRDefault="00EA3145" w:rsidP="00EA3145">
      <w:pPr>
        <w:pStyle w:val="Heading1"/>
        <w:ind w:left="0"/>
        <w:jc w:val="center"/>
        <w:rPr>
          <w:b w:val="0"/>
          <w:sz w:val="24"/>
          <w:szCs w:val="24"/>
        </w:rPr>
      </w:pPr>
    </w:p>
    <w:p w14:paraId="0328E3FD" w14:textId="77777777" w:rsidR="00EA3145" w:rsidRDefault="00EA3145" w:rsidP="00EA3145">
      <w:pPr>
        <w:pStyle w:val="Heading1"/>
        <w:ind w:left="0"/>
        <w:jc w:val="center"/>
        <w:rPr>
          <w:b w:val="0"/>
          <w:sz w:val="24"/>
          <w:szCs w:val="24"/>
        </w:rPr>
      </w:pPr>
    </w:p>
    <w:p w14:paraId="52BF1895" w14:textId="77777777" w:rsidR="00EA3145" w:rsidRDefault="00EA3145" w:rsidP="00EA3145">
      <w:pPr>
        <w:pStyle w:val="Heading1"/>
        <w:ind w:left="0"/>
        <w:jc w:val="center"/>
        <w:rPr>
          <w:b w:val="0"/>
          <w:sz w:val="24"/>
          <w:szCs w:val="24"/>
        </w:rPr>
      </w:pPr>
    </w:p>
    <w:p w14:paraId="081EE467" w14:textId="77777777" w:rsidR="00EA3145" w:rsidRDefault="00EA3145" w:rsidP="00EA3145">
      <w:pPr>
        <w:pStyle w:val="Heading1"/>
        <w:ind w:left="0"/>
        <w:jc w:val="center"/>
        <w:rPr>
          <w:b w:val="0"/>
          <w:sz w:val="24"/>
          <w:szCs w:val="24"/>
        </w:rPr>
      </w:pPr>
    </w:p>
    <w:p w14:paraId="242CE67D" w14:textId="77777777" w:rsidR="00EA3145" w:rsidRDefault="00EA3145" w:rsidP="00EA3145">
      <w:pPr>
        <w:pStyle w:val="Heading1"/>
        <w:ind w:left="0"/>
        <w:jc w:val="center"/>
        <w:rPr>
          <w:b w:val="0"/>
          <w:sz w:val="24"/>
          <w:szCs w:val="24"/>
        </w:rPr>
      </w:pPr>
    </w:p>
    <w:p w14:paraId="6992FD2F" w14:textId="77777777" w:rsidR="00EA3145" w:rsidRDefault="00EA3145" w:rsidP="00EA3145">
      <w:pPr>
        <w:pStyle w:val="Heading1"/>
        <w:ind w:left="0"/>
        <w:jc w:val="center"/>
        <w:rPr>
          <w:b w:val="0"/>
          <w:sz w:val="24"/>
          <w:szCs w:val="24"/>
        </w:rPr>
      </w:pPr>
    </w:p>
    <w:p w14:paraId="4707E19F" w14:textId="77777777" w:rsidR="00EA3145" w:rsidRDefault="00EA3145" w:rsidP="00EA3145">
      <w:pPr>
        <w:pStyle w:val="Heading1"/>
        <w:ind w:left="0"/>
        <w:jc w:val="center"/>
        <w:rPr>
          <w:b w:val="0"/>
          <w:sz w:val="24"/>
          <w:szCs w:val="24"/>
        </w:rPr>
      </w:pPr>
    </w:p>
    <w:p w14:paraId="146759AC" w14:textId="77777777" w:rsidR="00EA3145" w:rsidRDefault="00EA3145" w:rsidP="00EA3145">
      <w:pPr>
        <w:pStyle w:val="Heading1"/>
        <w:ind w:left="0"/>
        <w:jc w:val="center"/>
        <w:rPr>
          <w:b w:val="0"/>
          <w:sz w:val="24"/>
          <w:szCs w:val="24"/>
        </w:rPr>
      </w:pPr>
    </w:p>
    <w:p w14:paraId="5BE7C4D8" w14:textId="77777777" w:rsidR="00EA3145" w:rsidRDefault="00EA3145" w:rsidP="00EA3145">
      <w:pPr>
        <w:pStyle w:val="Heading1"/>
        <w:ind w:left="0"/>
        <w:jc w:val="center"/>
        <w:rPr>
          <w:b w:val="0"/>
          <w:sz w:val="24"/>
          <w:szCs w:val="24"/>
        </w:rPr>
      </w:pPr>
    </w:p>
    <w:p w14:paraId="6577767F" w14:textId="77777777" w:rsidR="00EA3145" w:rsidRDefault="00EA3145" w:rsidP="00EA3145">
      <w:pPr>
        <w:pStyle w:val="Heading1"/>
        <w:ind w:left="0"/>
        <w:jc w:val="center"/>
        <w:rPr>
          <w:b w:val="0"/>
          <w:sz w:val="24"/>
          <w:szCs w:val="24"/>
        </w:rPr>
      </w:pPr>
    </w:p>
    <w:p w14:paraId="3309D2C9" w14:textId="77777777" w:rsidR="00EA3145" w:rsidRDefault="00EA3145" w:rsidP="00EA3145">
      <w:pPr>
        <w:pStyle w:val="Heading1"/>
        <w:ind w:left="0"/>
        <w:jc w:val="center"/>
        <w:rPr>
          <w:b w:val="0"/>
          <w:sz w:val="24"/>
          <w:szCs w:val="24"/>
        </w:rPr>
      </w:pPr>
    </w:p>
    <w:p w14:paraId="1AE82B09" w14:textId="77777777" w:rsidR="00EA3145" w:rsidRDefault="00EA3145" w:rsidP="00EA3145">
      <w:pPr>
        <w:pStyle w:val="Heading1"/>
        <w:ind w:left="0"/>
        <w:jc w:val="center"/>
        <w:rPr>
          <w:b w:val="0"/>
          <w:sz w:val="24"/>
          <w:szCs w:val="24"/>
        </w:rPr>
      </w:pPr>
    </w:p>
    <w:p w14:paraId="57C7ACB8" w14:textId="77777777" w:rsidR="00EA3145" w:rsidRDefault="00EA3145" w:rsidP="00EA3145">
      <w:pPr>
        <w:pStyle w:val="Heading1"/>
        <w:ind w:left="0"/>
        <w:jc w:val="center"/>
        <w:rPr>
          <w:b w:val="0"/>
          <w:sz w:val="24"/>
          <w:szCs w:val="24"/>
        </w:rPr>
      </w:pPr>
    </w:p>
    <w:p w14:paraId="2239EE61" w14:textId="77777777" w:rsidR="00EA3145" w:rsidRDefault="00EA3145" w:rsidP="00EA3145">
      <w:pPr>
        <w:pStyle w:val="Heading1"/>
        <w:ind w:left="0"/>
        <w:jc w:val="center"/>
        <w:rPr>
          <w:b w:val="0"/>
          <w:sz w:val="24"/>
          <w:szCs w:val="24"/>
        </w:rPr>
      </w:pPr>
    </w:p>
    <w:p w14:paraId="237AC96B" w14:textId="77777777" w:rsidR="00EA3145" w:rsidRDefault="00EA3145" w:rsidP="00EA3145">
      <w:pPr>
        <w:pStyle w:val="Heading1"/>
        <w:ind w:left="0"/>
        <w:jc w:val="center"/>
        <w:rPr>
          <w:b w:val="0"/>
          <w:sz w:val="24"/>
          <w:szCs w:val="24"/>
        </w:rPr>
      </w:pPr>
    </w:p>
    <w:p w14:paraId="388DE0F8" w14:textId="77777777" w:rsidR="00EA3145" w:rsidRDefault="00EA3145" w:rsidP="00EA3145">
      <w:pPr>
        <w:pStyle w:val="Heading1"/>
        <w:ind w:left="0"/>
        <w:jc w:val="center"/>
        <w:rPr>
          <w:b w:val="0"/>
          <w:sz w:val="24"/>
          <w:szCs w:val="24"/>
        </w:rPr>
      </w:pPr>
    </w:p>
    <w:p w14:paraId="35FC4E6E" w14:textId="77777777" w:rsidR="00EA3145" w:rsidRDefault="00EA3145" w:rsidP="00EA3145">
      <w:pPr>
        <w:pStyle w:val="Heading1"/>
        <w:ind w:left="0"/>
        <w:jc w:val="center"/>
        <w:rPr>
          <w:b w:val="0"/>
          <w:sz w:val="24"/>
          <w:szCs w:val="24"/>
        </w:rPr>
      </w:pPr>
    </w:p>
    <w:p w14:paraId="2B599E9D" w14:textId="77777777" w:rsidR="00EA3145" w:rsidRDefault="00EA3145" w:rsidP="00EA3145">
      <w:pPr>
        <w:pStyle w:val="Heading1"/>
        <w:ind w:left="0"/>
        <w:jc w:val="center"/>
        <w:rPr>
          <w:b w:val="0"/>
          <w:sz w:val="24"/>
          <w:szCs w:val="24"/>
        </w:rPr>
      </w:pPr>
    </w:p>
    <w:p w14:paraId="2826BFE8" w14:textId="77777777" w:rsidR="00EA3145" w:rsidRDefault="00EA3145" w:rsidP="00EA3145">
      <w:pPr>
        <w:pStyle w:val="Heading1"/>
        <w:ind w:left="0"/>
        <w:jc w:val="center"/>
        <w:rPr>
          <w:b w:val="0"/>
          <w:sz w:val="24"/>
          <w:szCs w:val="24"/>
        </w:rPr>
      </w:pPr>
    </w:p>
    <w:p w14:paraId="719CFD12" w14:textId="77777777" w:rsidR="00EA3145" w:rsidRDefault="00EA3145" w:rsidP="00EA3145">
      <w:pPr>
        <w:pStyle w:val="Heading1"/>
        <w:ind w:left="0"/>
        <w:jc w:val="center"/>
        <w:rPr>
          <w:b w:val="0"/>
          <w:sz w:val="24"/>
          <w:szCs w:val="24"/>
        </w:rPr>
      </w:pPr>
    </w:p>
    <w:p w14:paraId="2EA59AEB" w14:textId="77777777" w:rsidR="00EA3145" w:rsidRDefault="00EA3145" w:rsidP="00EA3145">
      <w:pPr>
        <w:pStyle w:val="Heading1"/>
        <w:ind w:left="0"/>
        <w:jc w:val="center"/>
        <w:rPr>
          <w:b w:val="0"/>
          <w:sz w:val="24"/>
          <w:szCs w:val="24"/>
        </w:rPr>
      </w:pPr>
    </w:p>
    <w:p w14:paraId="2234FB1F" w14:textId="77777777" w:rsidR="00EA3145" w:rsidRDefault="00EA3145" w:rsidP="00EA3145">
      <w:pPr>
        <w:pStyle w:val="Heading1"/>
        <w:ind w:left="0"/>
        <w:jc w:val="center"/>
        <w:rPr>
          <w:b w:val="0"/>
          <w:sz w:val="24"/>
          <w:szCs w:val="24"/>
        </w:rPr>
      </w:pPr>
    </w:p>
    <w:p w14:paraId="65928E41" w14:textId="77777777" w:rsidR="00EA3145" w:rsidRDefault="00EA3145" w:rsidP="00EA3145">
      <w:pPr>
        <w:pStyle w:val="Heading1"/>
        <w:ind w:left="0"/>
        <w:jc w:val="center"/>
        <w:rPr>
          <w:b w:val="0"/>
          <w:sz w:val="24"/>
          <w:szCs w:val="24"/>
        </w:rPr>
      </w:pPr>
    </w:p>
    <w:p w14:paraId="035BF32D" w14:textId="77777777" w:rsidR="00761720" w:rsidRPr="00EA3145" w:rsidRDefault="00761720" w:rsidP="00EA3145"/>
    <w:sectPr w:rsidR="00761720" w:rsidRPr="00EA3145"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BCA21" w14:textId="77777777" w:rsidR="00C361AD" w:rsidRDefault="00C361AD" w:rsidP="00124633">
      <w:pPr>
        <w:spacing w:after="0" w:line="240" w:lineRule="auto"/>
      </w:pPr>
      <w:r>
        <w:separator/>
      </w:r>
    </w:p>
  </w:endnote>
  <w:endnote w:type="continuationSeparator" w:id="0">
    <w:p w14:paraId="1459A1FB" w14:textId="77777777" w:rsidR="00C361AD" w:rsidRDefault="00C361AD"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2615E" w14:textId="77777777" w:rsidR="00C361AD" w:rsidRDefault="00C361AD" w:rsidP="00124633">
      <w:pPr>
        <w:spacing w:after="0" w:line="240" w:lineRule="auto"/>
      </w:pPr>
      <w:r>
        <w:separator/>
      </w:r>
    </w:p>
  </w:footnote>
  <w:footnote w:type="continuationSeparator" w:id="0">
    <w:p w14:paraId="18AD1945" w14:textId="77777777" w:rsidR="00C361AD" w:rsidRDefault="00C361AD"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47221720">
    <w:abstractNumId w:val="8"/>
  </w:num>
  <w:num w:numId="2" w16cid:durableId="104037305">
    <w:abstractNumId w:val="6"/>
  </w:num>
  <w:num w:numId="3" w16cid:durableId="433476456">
    <w:abstractNumId w:val="10"/>
  </w:num>
  <w:num w:numId="4" w16cid:durableId="1734230798">
    <w:abstractNumId w:val="5"/>
  </w:num>
  <w:num w:numId="5" w16cid:durableId="1247300503">
    <w:abstractNumId w:val="3"/>
  </w:num>
  <w:num w:numId="6" w16cid:durableId="690105916">
    <w:abstractNumId w:val="4"/>
  </w:num>
  <w:num w:numId="7" w16cid:durableId="677848718">
    <w:abstractNumId w:val="2"/>
  </w:num>
  <w:num w:numId="8" w16cid:durableId="401423">
    <w:abstractNumId w:val="12"/>
  </w:num>
  <w:num w:numId="9" w16cid:durableId="1626542877">
    <w:abstractNumId w:val="9"/>
  </w:num>
  <w:num w:numId="10" w16cid:durableId="605313806">
    <w:abstractNumId w:val="17"/>
  </w:num>
  <w:num w:numId="11" w16cid:durableId="398066215">
    <w:abstractNumId w:val="7"/>
  </w:num>
  <w:num w:numId="12" w16cid:durableId="840051309">
    <w:abstractNumId w:val="18"/>
  </w:num>
  <w:num w:numId="13" w16cid:durableId="153106676">
    <w:abstractNumId w:val="13"/>
  </w:num>
  <w:num w:numId="14" w16cid:durableId="956180852">
    <w:abstractNumId w:val="11"/>
  </w:num>
  <w:num w:numId="15" w16cid:durableId="2104257044">
    <w:abstractNumId w:val="16"/>
  </w:num>
  <w:num w:numId="16" w16cid:durableId="11099308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986730">
    <w:abstractNumId w:val="15"/>
  </w:num>
  <w:num w:numId="18" w16cid:durableId="318194037">
    <w:abstractNumId w:val="1"/>
  </w:num>
  <w:num w:numId="19" w16cid:durableId="10206605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1AD"/>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3145"/>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825B"/>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766</cp:revision>
  <cp:lastPrinted>2025-03-19T08:01:00Z</cp:lastPrinted>
  <dcterms:created xsi:type="dcterms:W3CDTF">2021-11-07T10:08:00Z</dcterms:created>
  <dcterms:modified xsi:type="dcterms:W3CDTF">2025-03-30T04:04:00Z</dcterms:modified>
</cp:coreProperties>
</file>