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8EA2C" w14:textId="1772E71D" w:rsidR="004667F4" w:rsidRDefault="004667F4" w:rsidP="00D9108E">
      <w:pPr>
        <w:spacing w:before="0" w:beforeAutospacing="0" w:after="0" w:line="240" w:lineRule="atLeast"/>
        <w:jc w:val="center"/>
        <w:rPr>
          <w:b/>
          <w:color w:val="000000"/>
          <w:sz w:val="26"/>
          <w:szCs w:val="26"/>
          <w:u w:val="single"/>
        </w:rPr>
      </w:pPr>
      <w:r>
        <w:rPr>
          <w:b/>
          <w:color w:val="000000"/>
          <w:sz w:val="26"/>
          <w:szCs w:val="26"/>
          <w:u w:val="single"/>
        </w:rPr>
        <w:t>TUẦN 4</w:t>
      </w:r>
    </w:p>
    <w:p w14:paraId="6F591FBF" w14:textId="29BBF453" w:rsidR="005F1299" w:rsidRDefault="005F1299" w:rsidP="00D9108E">
      <w:pPr>
        <w:spacing w:before="0" w:beforeAutospacing="0" w:after="0" w:line="240" w:lineRule="atLeast"/>
        <w:jc w:val="center"/>
        <w:rPr>
          <w:b/>
          <w:color w:val="000000"/>
          <w:sz w:val="26"/>
          <w:szCs w:val="26"/>
          <w:u w:val="single"/>
        </w:rPr>
      </w:pPr>
      <w:r>
        <w:rPr>
          <w:b/>
          <w:color w:val="000000"/>
          <w:sz w:val="26"/>
          <w:szCs w:val="26"/>
          <w:u w:val="single"/>
        </w:rPr>
        <w:t>TIẾNG VIỆT</w:t>
      </w:r>
    </w:p>
    <w:p w14:paraId="4923DFF7" w14:textId="77777777" w:rsidR="005F1299" w:rsidRDefault="005F1299" w:rsidP="00D9108E">
      <w:pPr>
        <w:spacing w:before="0" w:beforeAutospacing="0" w:after="0" w:line="240" w:lineRule="atLeast"/>
        <w:jc w:val="center"/>
        <w:rPr>
          <w:b/>
          <w:color w:val="000000"/>
          <w:sz w:val="26"/>
          <w:szCs w:val="26"/>
        </w:rPr>
      </w:pPr>
      <w:r>
        <w:rPr>
          <w:b/>
          <w:color w:val="000000"/>
          <w:sz w:val="26"/>
          <w:szCs w:val="26"/>
        </w:rPr>
        <w:t>CHỦ ĐIỂM: TUỔI NHỎ LÀM VIỆC NHỎ</w:t>
      </w:r>
    </w:p>
    <w:p w14:paraId="0053F10F" w14:textId="77777777" w:rsidR="005F1299" w:rsidRDefault="005F1299" w:rsidP="00D9108E">
      <w:pPr>
        <w:spacing w:before="0" w:beforeAutospacing="0" w:after="0" w:line="240" w:lineRule="atLeast"/>
        <w:jc w:val="center"/>
        <w:rPr>
          <w:b/>
          <w:color w:val="000000"/>
          <w:sz w:val="26"/>
          <w:szCs w:val="26"/>
        </w:rPr>
      </w:pPr>
      <w:r>
        <w:rPr>
          <w:b/>
          <w:color w:val="000000"/>
          <w:sz w:val="26"/>
          <w:szCs w:val="26"/>
        </w:rPr>
        <w:t>Bài 3: Đọc: Gieo ngày mới (Tiết 1)</w:t>
      </w:r>
    </w:p>
    <w:p w14:paraId="2F537643" w14:textId="77777777" w:rsidR="005F1299" w:rsidRDefault="005F1299" w:rsidP="00D9108E">
      <w:pPr>
        <w:spacing w:before="0" w:beforeAutospacing="0" w:after="0" w:line="240" w:lineRule="atLeast"/>
        <w:rPr>
          <w:b/>
          <w:color w:val="000000"/>
          <w:sz w:val="26"/>
          <w:szCs w:val="26"/>
        </w:rPr>
      </w:pPr>
      <w:r>
        <w:rPr>
          <w:b/>
          <w:color w:val="000000"/>
          <w:sz w:val="26"/>
          <w:szCs w:val="26"/>
        </w:rPr>
        <w:t>I. Yêu cầu cần đạt:</w:t>
      </w:r>
    </w:p>
    <w:p w14:paraId="2FECA975" w14:textId="77777777" w:rsidR="005F1299" w:rsidRDefault="005F1299" w:rsidP="00D9108E">
      <w:pPr>
        <w:spacing w:before="0" w:beforeAutospacing="0" w:after="0" w:line="240" w:lineRule="atLeast"/>
        <w:rPr>
          <w:b/>
          <w:color w:val="000000"/>
          <w:sz w:val="26"/>
          <w:szCs w:val="26"/>
        </w:rPr>
      </w:pPr>
      <w:r>
        <w:rPr>
          <w:b/>
          <w:color w:val="000000"/>
          <w:sz w:val="26"/>
          <w:szCs w:val="26"/>
        </w:rPr>
        <w:t>1. Năng lực đặc thù:</w:t>
      </w:r>
    </w:p>
    <w:p w14:paraId="252DA973" w14:textId="77777777" w:rsidR="005F1299" w:rsidRDefault="005F1299" w:rsidP="00D9108E">
      <w:pPr>
        <w:spacing w:before="0" w:beforeAutospacing="0" w:after="0" w:line="240" w:lineRule="atLeast"/>
        <w:rPr>
          <w:bCs/>
          <w:color w:val="000000"/>
          <w:sz w:val="26"/>
          <w:szCs w:val="26"/>
        </w:rPr>
      </w:pPr>
      <w:r>
        <w:rPr>
          <w:bCs/>
          <w:color w:val="000000"/>
          <w:sz w:val="26"/>
          <w:szCs w:val="26"/>
        </w:rPr>
        <w:t>- Trao đổi chia sẻ về việc làm để bắt đầu vào ngày mới của mỗi người trong gia đình; nêu được phỏng đoán của bản thân về nội dung bài đọc qua tên bài, hoạt động khởi động và tranh minh họa.</w:t>
      </w:r>
    </w:p>
    <w:p w14:paraId="63CA603D" w14:textId="77777777" w:rsidR="005F1299" w:rsidRDefault="005F1299" w:rsidP="00D9108E">
      <w:pPr>
        <w:spacing w:before="0" w:beforeAutospacing="0" w:after="0" w:line="240" w:lineRule="atLeast"/>
        <w:rPr>
          <w:bCs/>
          <w:color w:val="000000"/>
          <w:sz w:val="26"/>
          <w:szCs w:val="26"/>
        </w:rPr>
      </w:pPr>
      <w:r>
        <w:rPr>
          <w:bCs/>
          <w:color w:val="000000"/>
          <w:sz w:val="26"/>
          <w:szCs w:val="26"/>
        </w:rPr>
        <w:t>- Tìm đọc được một truyện viết về thiếu nhi làm việc tốt, thiếu nhi chăm ngoan, thiếu nhi sáng tạo, viết được Nhật kí đọc sách và chia sẻ được với bạn về tình cảm, suy nghĩ hoặc cách ứng xử nếu gặp tình huống tương tự tình huống của nhân vật trong truyện.</w:t>
      </w:r>
    </w:p>
    <w:p w14:paraId="65DAFE97" w14:textId="77777777" w:rsidR="005F1299" w:rsidRDefault="005F1299" w:rsidP="00D9108E">
      <w:pPr>
        <w:spacing w:before="0" w:beforeAutospacing="0" w:after="0" w:line="240" w:lineRule="atLeast"/>
        <w:rPr>
          <w:b/>
          <w:i/>
          <w:iCs/>
          <w:color w:val="000000"/>
          <w:sz w:val="26"/>
          <w:szCs w:val="26"/>
        </w:rPr>
      </w:pPr>
      <w:r>
        <w:rPr>
          <w:b/>
          <w:i/>
          <w:iCs/>
          <w:color w:val="000000"/>
          <w:sz w:val="26"/>
          <w:szCs w:val="26"/>
        </w:rPr>
        <w:t>* HSKT: Chỉ yêu cầu đọc đúng câu, từ</w:t>
      </w:r>
    </w:p>
    <w:p w14:paraId="1D65DF6B" w14:textId="77777777" w:rsidR="005F1299" w:rsidRDefault="005F1299" w:rsidP="00D9108E">
      <w:pPr>
        <w:spacing w:before="0" w:beforeAutospacing="0" w:after="0" w:line="240" w:lineRule="atLeast"/>
        <w:rPr>
          <w:b/>
          <w:color w:val="000000"/>
          <w:sz w:val="26"/>
          <w:szCs w:val="26"/>
        </w:rPr>
      </w:pPr>
      <w:r>
        <w:rPr>
          <w:b/>
          <w:color w:val="000000"/>
          <w:sz w:val="26"/>
          <w:szCs w:val="26"/>
        </w:rPr>
        <w:t>2 . Năng lực chung.</w:t>
      </w:r>
    </w:p>
    <w:p w14:paraId="6838C94F" w14:textId="77777777" w:rsidR="005F1299" w:rsidRDefault="005F1299" w:rsidP="00D9108E">
      <w:pPr>
        <w:spacing w:before="0" w:beforeAutospacing="0" w:after="0" w:line="240" w:lineRule="atLeast"/>
        <w:rPr>
          <w:bCs/>
          <w:color w:val="000000"/>
          <w:sz w:val="26"/>
          <w:szCs w:val="26"/>
        </w:rPr>
      </w:pPr>
      <w:r>
        <w:rPr>
          <w:bCs/>
          <w:color w:val="000000"/>
          <w:sz w:val="26"/>
          <w:szCs w:val="26"/>
        </w:rPr>
        <w:t>- Năng lực tự chủ, tự học : thực hiện được các hoạt động cá nhân như chuẩn bị được bài học, tự đọc được bài và trả lời câu hỏi trong giờ học.</w:t>
      </w:r>
    </w:p>
    <w:p w14:paraId="658FD9CD" w14:textId="77777777" w:rsidR="005F1299" w:rsidRDefault="005F1299" w:rsidP="00D9108E">
      <w:pPr>
        <w:spacing w:before="0" w:beforeAutospacing="0" w:after="0" w:line="240" w:lineRule="atLeast"/>
        <w:rPr>
          <w:bCs/>
          <w:color w:val="000000"/>
          <w:sz w:val="26"/>
          <w:szCs w:val="26"/>
        </w:rPr>
      </w:pPr>
      <w:r>
        <w:rPr>
          <w:bCs/>
          <w:color w:val="000000"/>
          <w:sz w:val="26"/>
          <w:szCs w:val="26"/>
        </w:rPr>
        <w:t xml:space="preserve"> khi tham gia các hoạt động nói và nghe, đọc thành tiếng, đọc hiểu trong nhóm và trước lớp.</w:t>
      </w:r>
    </w:p>
    <w:p w14:paraId="5AA38236" w14:textId="77777777" w:rsidR="005F1299" w:rsidRDefault="005F1299" w:rsidP="00D9108E">
      <w:pPr>
        <w:spacing w:before="0" w:beforeAutospacing="0" w:after="0" w:line="240" w:lineRule="atLeast"/>
        <w:rPr>
          <w:bCs/>
          <w:color w:val="000000"/>
          <w:sz w:val="26"/>
          <w:szCs w:val="26"/>
        </w:rPr>
      </w:pPr>
      <w:r>
        <w:rPr>
          <w:bCs/>
          <w:color w:val="000000"/>
          <w:sz w:val="26"/>
          <w:szCs w:val="26"/>
        </w:rPr>
        <w:t>- Năng lực giải quyết vấn đề và sáng tạo: Thực hiện được các hoạt động trong bài và biết vận dụng đọc hiểu trong thực tế.</w:t>
      </w:r>
    </w:p>
    <w:p w14:paraId="4DC72B4E" w14:textId="77777777" w:rsidR="005F1299" w:rsidRDefault="005F1299" w:rsidP="00D9108E">
      <w:pPr>
        <w:spacing w:before="0" w:beforeAutospacing="0" w:after="0" w:line="240" w:lineRule="atLeast"/>
        <w:rPr>
          <w:b/>
          <w:color w:val="000000"/>
          <w:sz w:val="26"/>
          <w:szCs w:val="26"/>
        </w:rPr>
      </w:pPr>
      <w:r>
        <w:rPr>
          <w:b/>
          <w:color w:val="000000"/>
          <w:sz w:val="26"/>
          <w:szCs w:val="26"/>
        </w:rPr>
        <w:t>3. Phẩm chất.</w:t>
      </w:r>
    </w:p>
    <w:p w14:paraId="6CD5396F" w14:textId="77777777" w:rsidR="005F1299" w:rsidRDefault="005F1299" w:rsidP="00D9108E">
      <w:pPr>
        <w:spacing w:before="0" w:beforeAutospacing="0" w:after="0" w:line="240" w:lineRule="atLeast"/>
        <w:rPr>
          <w:bCs/>
          <w:color w:val="000000"/>
          <w:sz w:val="26"/>
          <w:szCs w:val="26"/>
        </w:rPr>
      </w:pPr>
      <w:r>
        <w:rPr>
          <w:bCs/>
          <w:color w:val="000000"/>
          <w:sz w:val="26"/>
          <w:szCs w:val="26"/>
        </w:rPr>
        <w:t>- Nhân ái: Yêu quý bạn bè, mọi người trong gia đình</w:t>
      </w:r>
    </w:p>
    <w:p w14:paraId="4B0938F5" w14:textId="77777777" w:rsidR="005F1299" w:rsidRDefault="005F1299" w:rsidP="00D9108E">
      <w:pPr>
        <w:spacing w:before="0" w:beforeAutospacing="0" w:after="0" w:line="240" w:lineRule="atLeast"/>
        <w:rPr>
          <w:bCs/>
          <w:color w:val="000000"/>
          <w:sz w:val="26"/>
          <w:szCs w:val="26"/>
        </w:rPr>
      </w:pPr>
      <w:r>
        <w:rPr>
          <w:bCs/>
          <w:color w:val="000000"/>
          <w:sz w:val="26"/>
          <w:szCs w:val="26"/>
        </w:rPr>
        <w:t>- Chăm chỉ: chăm chỉ đọc bài và trả lời câu hỏi trong bài.</w:t>
      </w:r>
    </w:p>
    <w:p w14:paraId="3BDADC8E" w14:textId="77777777" w:rsidR="005F1299" w:rsidRDefault="005F1299" w:rsidP="00D9108E">
      <w:pPr>
        <w:spacing w:before="0" w:beforeAutospacing="0" w:after="0" w:line="240" w:lineRule="atLeast"/>
        <w:rPr>
          <w:bCs/>
          <w:color w:val="000000"/>
          <w:sz w:val="26"/>
          <w:szCs w:val="26"/>
        </w:rPr>
      </w:pPr>
      <w:r>
        <w:rPr>
          <w:bCs/>
          <w:color w:val="000000"/>
          <w:sz w:val="26"/>
          <w:szCs w:val="26"/>
        </w:rPr>
        <w:t>- Trách nhiệm: Có ý thức tự giác, tham gia những công việc vừa sức của bản thân.</w:t>
      </w:r>
    </w:p>
    <w:p w14:paraId="564C0D59" w14:textId="77777777" w:rsidR="005F1299" w:rsidRDefault="005F1299" w:rsidP="00D9108E">
      <w:pPr>
        <w:spacing w:before="0" w:beforeAutospacing="0" w:after="0" w:line="240" w:lineRule="atLeast"/>
        <w:ind w:firstLine="360"/>
        <w:jc w:val="both"/>
        <w:rPr>
          <w:b/>
          <w:color w:val="000000"/>
          <w:kern w:val="0"/>
          <w:sz w:val="26"/>
          <w:szCs w:val="26"/>
        </w:rPr>
      </w:pPr>
      <w:r>
        <w:rPr>
          <w:b/>
          <w:color w:val="000000"/>
          <w:kern w:val="0"/>
          <w:sz w:val="26"/>
          <w:szCs w:val="26"/>
        </w:rPr>
        <w:t xml:space="preserve">II. Đồ dùng dạy học </w:t>
      </w:r>
    </w:p>
    <w:p w14:paraId="3EA90066" w14:textId="77777777" w:rsidR="005F1299" w:rsidRDefault="005F1299" w:rsidP="00D9108E">
      <w:pPr>
        <w:spacing w:before="0" w:beforeAutospacing="0" w:after="0" w:line="240" w:lineRule="atLeast"/>
        <w:rPr>
          <w:bCs/>
          <w:color w:val="000000"/>
          <w:sz w:val="26"/>
          <w:szCs w:val="26"/>
        </w:rPr>
      </w:pPr>
      <w:r>
        <w:rPr>
          <w:bCs/>
          <w:color w:val="000000"/>
          <w:sz w:val="26"/>
          <w:szCs w:val="26"/>
        </w:rPr>
        <w:t>- GV: SHS, SGV, bài giảng điện tử có tranh minh họa.</w:t>
      </w:r>
    </w:p>
    <w:p w14:paraId="74812690" w14:textId="77777777" w:rsidR="005F1299" w:rsidRDefault="005F1299" w:rsidP="00D9108E">
      <w:pPr>
        <w:spacing w:before="0" w:beforeAutospacing="0" w:after="0" w:line="240" w:lineRule="atLeast"/>
        <w:rPr>
          <w:bCs/>
          <w:color w:val="000000"/>
          <w:sz w:val="26"/>
          <w:szCs w:val="26"/>
        </w:rPr>
      </w:pPr>
      <w:r>
        <w:rPr>
          <w:bCs/>
          <w:color w:val="000000"/>
          <w:sz w:val="26"/>
          <w:szCs w:val="26"/>
        </w:rPr>
        <w:t>-  HS: Sách, vở, ĐDHT khác.</w:t>
      </w:r>
    </w:p>
    <w:p w14:paraId="19B15687" w14:textId="77777777" w:rsidR="005F1299" w:rsidRDefault="005F1299" w:rsidP="00D9108E">
      <w:pPr>
        <w:spacing w:before="0" w:beforeAutospacing="0" w:after="0" w:line="240" w:lineRule="atLeast"/>
        <w:ind w:firstLine="360"/>
        <w:jc w:val="both"/>
        <w:outlineLvl w:val="0"/>
        <w:rPr>
          <w:b/>
          <w:bCs/>
          <w:color w:val="000000"/>
          <w:kern w:val="0"/>
          <w:sz w:val="26"/>
          <w:szCs w:val="26"/>
          <w:u w:val="single"/>
        </w:rPr>
      </w:pPr>
      <w:r>
        <w:rPr>
          <w:b/>
          <w:color w:val="000000"/>
          <w:kern w:val="0"/>
          <w:sz w:val="26"/>
          <w:szCs w:val="26"/>
        </w:rPr>
        <w:t>III. Các hoạt động dạy học chủ yếu.</w:t>
      </w:r>
    </w:p>
    <w:tbl>
      <w:tblPr>
        <w:tblStyle w:val="TableGrid"/>
        <w:tblW w:w="10095" w:type="dxa"/>
        <w:tblInd w:w="0" w:type="dxa"/>
        <w:tblLayout w:type="fixed"/>
        <w:tblLook w:val="04A0" w:firstRow="1" w:lastRow="0" w:firstColumn="1" w:lastColumn="0" w:noHBand="0" w:noVBand="1"/>
      </w:tblPr>
      <w:tblGrid>
        <w:gridCol w:w="5237"/>
        <w:gridCol w:w="4858"/>
      </w:tblGrid>
      <w:tr w:rsidR="005F1299" w14:paraId="2CFB91A1" w14:textId="77777777" w:rsidTr="005F1299">
        <w:trPr>
          <w:trHeight w:val="14"/>
        </w:trPr>
        <w:tc>
          <w:tcPr>
            <w:tcW w:w="5240" w:type="dxa"/>
            <w:tcBorders>
              <w:top w:val="single" w:sz="4" w:space="0" w:color="auto"/>
              <w:left w:val="single" w:sz="4" w:space="0" w:color="auto"/>
              <w:bottom w:val="single" w:sz="4" w:space="0" w:color="auto"/>
              <w:right w:val="single" w:sz="4" w:space="0" w:color="auto"/>
            </w:tcBorders>
            <w:vAlign w:val="center"/>
            <w:hideMark/>
          </w:tcPr>
          <w:p w14:paraId="43514864" w14:textId="77777777" w:rsidR="005F1299" w:rsidRDefault="005F1299" w:rsidP="00D9108E">
            <w:pPr>
              <w:spacing w:before="0" w:beforeAutospacing="0" w:line="240" w:lineRule="atLeast"/>
              <w:jc w:val="center"/>
              <w:rPr>
                <w:b/>
                <w:color w:val="000000"/>
                <w:sz w:val="26"/>
                <w:szCs w:val="26"/>
              </w:rPr>
            </w:pPr>
            <w:r>
              <w:rPr>
                <w:b/>
                <w:color w:val="000000"/>
                <w:sz w:val="26"/>
                <w:szCs w:val="26"/>
              </w:rPr>
              <w:t>Hoạt động của giáo viên</w:t>
            </w:r>
          </w:p>
        </w:tc>
        <w:tc>
          <w:tcPr>
            <w:tcW w:w="4855" w:type="dxa"/>
            <w:tcBorders>
              <w:top w:val="single" w:sz="4" w:space="0" w:color="auto"/>
              <w:left w:val="nil"/>
              <w:bottom w:val="single" w:sz="4" w:space="0" w:color="auto"/>
              <w:right w:val="single" w:sz="4" w:space="0" w:color="auto"/>
            </w:tcBorders>
            <w:vAlign w:val="center"/>
            <w:hideMark/>
          </w:tcPr>
          <w:p w14:paraId="20530BE2" w14:textId="77777777" w:rsidR="005F1299" w:rsidRDefault="005F1299" w:rsidP="00D9108E">
            <w:pPr>
              <w:spacing w:before="0" w:beforeAutospacing="0" w:line="240" w:lineRule="atLeast"/>
              <w:jc w:val="center"/>
              <w:rPr>
                <w:b/>
                <w:color w:val="000000"/>
                <w:sz w:val="26"/>
                <w:szCs w:val="26"/>
              </w:rPr>
            </w:pPr>
            <w:r>
              <w:rPr>
                <w:b/>
                <w:color w:val="000000"/>
                <w:sz w:val="26"/>
                <w:szCs w:val="26"/>
              </w:rPr>
              <w:t>Hoạt động của học sinh</w:t>
            </w:r>
          </w:p>
        </w:tc>
      </w:tr>
      <w:tr w:rsidR="005F1299" w14:paraId="2B5C1F8C" w14:textId="77777777" w:rsidTr="005F1299">
        <w:trPr>
          <w:trHeight w:val="14"/>
        </w:trPr>
        <w:tc>
          <w:tcPr>
            <w:tcW w:w="101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0E8DA0" w14:textId="77777777" w:rsidR="005F1299" w:rsidRDefault="005F1299" w:rsidP="00D9108E">
            <w:pPr>
              <w:spacing w:before="0" w:beforeAutospacing="0" w:line="240" w:lineRule="atLeast"/>
              <w:jc w:val="center"/>
              <w:rPr>
                <w:b/>
                <w:color w:val="000000"/>
                <w:sz w:val="26"/>
                <w:szCs w:val="26"/>
              </w:rPr>
            </w:pPr>
            <w:r>
              <w:rPr>
                <w:b/>
                <w:color w:val="000000"/>
                <w:sz w:val="26"/>
                <w:szCs w:val="26"/>
              </w:rPr>
              <w:t>Tiết 2</w:t>
            </w:r>
          </w:p>
        </w:tc>
      </w:tr>
      <w:tr w:rsidR="005F1299" w14:paraId="0E9D26B7" w14:textId="77777777" w:rsidTr="005F1299">
        <w:trPr>
          <w:trHeight w:val="14"/>
        </w:trPr>
        <w:tc>
          <w:tcPr>
            <w:tcW w:w="101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331155" w14:textId="77777777" w:rsidR="005F1299" w:rsidRDefault="005F1299" w:rsidP="00D9108E">
            <w:pPr>
              <w:spacing w:before="0" w:beforeAutospacing="0" w:line="240" w:lineRule="atLeast"/>
              <w:rPr>
                <w:b/>
                <w:color w:val="000000"/>
                <w:sz w:val="26"/>
                <w:szCs w:val="26"/>
              </w:rPr>
            </w:pPr>
            <w:r>
              <w:rPr>
                <w:b/>
                <w:color w:val="000000"/>
                <w:sz w:val="26"/>
                <w:szCs w:val="26"/>
              </w:rPr>
              <w:t>1. Khởi động: (5 phút)</w:t>
            </w:r>
          </w:p>
          <w:p w14:paraId="2A2CAAB2" w14:textId="77777777" w:rsidR="005F1299" w:rsidRDefault="005F1299" w:rsidP="00D9108E">
            <w:pPr>
              <w:spacing w:before="0" w:beforeAutospacing="0" w:line="240" w:lineRule="atLeast"/>
              <w:ind w:left="360"/>
              <w:rPr>
                <w:b/>
                <w:color w:val="000000"/>
                <w:sz w:val="26"/>
                <w:szCs w:val="26"/>
              </w:rPr>
            </w:pPr>
            <w:r>
              <w:rPr>
                <w:bCs/>
                <w:color w:val="000000"/>
                <w:sz w:val="26"/>
                <w:szCs w:val="26"/>
              </w:rPr>
              <w:t xml:space="preserve">Mục tiêu:Tạo tâm thế hứng thú cho HS </w:t>
            </w:r>
          </w:p>
        </w:tc>
      </w:tr>
      <w:tr w:rsidR="005F1299" w14:paraId="43194AAB" w14:textId="77777777" w:rsidTr="005F1299">
        <w:trPr>
          <w:trHeight w:val="14"/>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14:paraId="3DE2E8DD" w14:textId="77777777" w:rsidR="005F1299" w:rsidRDefault="005F1299" w:rsidP="00D9108E">
            <w:pPr>
              <w:spacing w:before="0" w:beforeAutospacing="0" w:line="240" w:lineRule="atLeast"/>
              <w:rPr>
                <w:bCs/>
                <w:color w:val="000000"/>
                <w:sz w:val="26"/>
                <w:szCs w:val="26"/>
              </w:rPr>
            </w:pPr>
            <w:r>
              <w:rPr>
                <w:bCs/>
                <w:color w:val="000000"/>
                <w:sz w:val="26"/>
                <w:szCs w:val="26"/>
              </w:rPr>
              <w:t>- Gọi 1 HS đọc lại bài thơ Gieo ngày mới</w:t>
            </w:r>
          </w:p>
          <w:p w14:paraId="450C2A78" w14:textId="77777777" w:rsidR="005F1299" w:rsidRDefault="005F1299" w:rsidP="00D9108E">
            <w:pPr>
              <w:spacing w:before="0" w:beforeAutospacing="0" w:line="240" w:lineRule="atLeast"/>
              <w:rPr>
                <w:bCs/>
                <w:color w:val="000000"/>
                <w:sz w:val="26"/>
                <w:szCs w:val="26"/>
              </w:rPr>
            </w:pPr>
            <w:r>
              <w:rPr>
                <w:bCs/>
                <w:color w:val="000000"/>
                <w:sz w:val="26"/>
                <w:szCs w:val="26"/>
              </w:rPr>
              <w:t>- 1 HS nêu lại nội dung bài Gieo ngày mới</w:t>
            </w:r>
          </w:p>
          <w:p w14:paraId="7EC622AB" w14:textId="77777777" w:rsidR="005F1299" w:rsidRDefault="005F1299" w:rsidP="00D9108E">
            <w:pPr>
              <w:spacing w:before="0" w:beforeAutospacing="0" w:line="240" w:lineRule="atLeast"/>
              <w:rPr>
                <w:bCs/>
                <w:color w:val="000000"/>
                <w:sz w:val="26"/>
                <w:szCs w:val="26"/>
              </w:rPr>
            </w:pPr>
            <w:r>
              <w:rPr>
                <w:bCs/>
                <w:color w:val="000000"/>
                <w:sz w:val="26"/>
                <w:szCs w:val="26"/>
              </w:rPr>
              <w:t xml:space="preserve">- Nhận xét, tuyên dương. </w:t>
            </w:r>
          </w:p>
          <w:p w14:paraId="122CFB9A" w14:textId="77777777" w:rsidR="005F1299" w:rsidRDefault="005F1299" w:rsidP="00D9108E">
            <w:pPr>
              <w:spacing w:before="0" w:beforeAutospacing="0" w:line="240" w:lineRule="atLeast"/>
              <w:rPr>
                <w:bCs/>
                <w:color w:val="000000"/>
                <w:sz w:val="26"/>
                <w:szCs w:val="26"/>
              </w:rPr>
            </w:pPr>
            <w:r>
              <w:rPr>
                <w:bCs/>
                <w:color w:val="000000"/>
                <w:sz w:val="26"/>
                <w:szCs w:val="26"/>
              </w:rPr>
              <w:t>- Dẫn dắt học sinh vào bài.</w:t>
            </w:r>
          </w:p>
        </w:tc>
        <w:tc>
          <w:tcPr>
            <w:tcW w:w="4855" w:type="dxa"/>
            <w:tcBorders>
              <w:top w:val="single" w:sz="4" w:space="0" w:color="auto"/>
              <w:left w:val="nil"/>
              <w:bottom w:val="single" w:sz="4" w:space="0" w:color="auto"/>
              <w:right w:val="single" w:sz="4" w:space="0" w:color="auto"/>
            </w:tcBorders>
            <w:shd w:val="clear" w:color="auto" w:fill="FFFFFF"/>
            <w:hideMark/>
          </w:tcPr>
          <w:p w14:paraId="62BCF1A0" w14:textId="77777777" w:rsidR="005F1299" w:rsidRDefault="005F1299" w:rsidP="00D9108E">
            <w:pPr>
              <w:spacing w:before="0" w:beforeAutospacing="0" w:line="240" w:lineRule="atLeast"/>
              <w:rPr>
                <w:bCs/>
                <w:color w:val="000000"/>
                <w:sz w:val="26"/>
                <w:szCs w:val="26"/>
              </w:rPr>
            </w:pPr>
            <w:r>
              <w:rPr>
                <w:bCs/>
                <w:color w:val="000000"/>
                <w:sz w:val="26"/>
                <w:szCs w:val="26"/>
              </w:rPr>
              <w:t>- HS đọc bài và TLCH</w:t>
            </w:r>
          </w:p>
          <w:p w14:paraId="058E6730" w14:textId="77777777" w:rsidR="005F1299" w:rsidRDefault="005F1299" w:rsidP="00D9108E">
            <w:pPr>
              <w:spacing w:before="0" w:beforeAutospacing="0" w:line="240" w:lineRule="atLeast"/>
              <w:rPr>
                <w:bCs/>
                <w:color w:val="000000"/>
                <w:sz w:val="26"/>
                <w:szCs w:val="26"/>
              </w:rPr>
            </w:pPr>
            <w:r>
              <w:rPr>
                <w:bCs/>
                <w:color w:val="000000"/>
                <w:sz w:val="26"/>
                <w:szCs w:val="26"/>
              </w:rPr>
              <w:t>- Lắng nghe và ghi tên bài vào vở</w:t>
            </w:r>
          </w:p>
        </w:tc>
      </w:tr>
      <w:tr w:rsidR="005F1299" w14:paraId="3F091941" w14:textId="77777777" w:rsidTr="005F1299">
        <w:trPr>
          <w:trHeight w:val="14"/>
        </w:trPr>
        <w:tc>
          <w:tcPr>
            <w:tcW w:w="101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525EBC" w14:textId="77777777" w:rsidR="005F1299" w:rsidRDefault="005F1299" w:rsidP="00D9108E">
            <w:pPr>
              <w:spacing w:before="0" w:beforeAutospacing="0" w:line="240" w:lineRule="atLeast"/>
              <w:rPr>
                <w:b/>
                <w:color w:val="000000"/>
                <w:sz w:val="26"/>
                <w:szCs w:val="26"/>
              </w:rPr>
            </w:pPr>
            <w:r>
              <w:rPr>
                <w:b/>
                <w:color w:val="000000"/>
                <w:sz w:val="26"/>
                <w:szCs w:val="26"/>
              </w:rPr>
              <w:t>2. Hoạt động luyện tập (25 phút)</w:t>
            </w:r>
          </w:p>
        </w:tc>
      </w:tr>
      <w:tr w:rsidR="005F1299" w14:paraId="1F1F6B4A" w14:textId="77777777" w:rsidTr="005F1299">
        <w:trPr>
          <w:trHeight w:val="14"/>
        </w:trPr>
        <w:tc>
          <w:tcPr>
            <w:tcW w:w="101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1AACFA" w14:textId="77777777" w:rsidR="005F1299" w:rsidRDefault="005F1299" w:rsidP="00D9108E">
            <w:pPr>
              <w:spacing w:before="0" w:beforeAutospacing="0" w:line="240" w:lineRule="atLeast"/>
              <w:rPr>
                <w:bCs/>
                <w:color w:val="000000"/>
                <w:sz w:val="26"/>
                <w:szCs w:val="26"/>
              </w:rPr>
            </w:pPr>
            <w:r>
              <w:rPr>
                <w:b/>
                <w:color w:val="000000"/>
                <w:sz w:val="26"/>
                <w:szCs w:val="26"/>
              </w:rPr>
              <w:t>Hoạt động 3</w:t>
            </w:r>
            <w:r>
              <w:rPr>
                <w:bCs/>
                <w:color w:val="000000"/>
                <w:sz w:val="26"/>
                <w:szCs w:val="26"/>
              </w:rPr>
              <w:t>: Luyện đọc lại</w:t>
            </w:r>
          </w:p>
          <w:p w14:paraId="296ACEE9" w14:textId="77777777" w:rsidR="005F1299" w:rsidRDefault="005F1299" w:rsidP="00D9108E">
            <w:pPr>
              <w:spacing w:before="0" w:beforeAutospacing="0" w:line="240" w:lineRule="atLeast"/>
              <w:rPr>
                <w:bCs/>
                <w:color w:val="000000"/>
                <w:sz w:val="26"/>
                <w:szCs w:val="26"/>
              </w:rPr>
            </w:pPr>
            <w:r>
              <w:rPr>
                <w:b/>
                <w:color w:val="000000"/>
                <w:sz w:val="26"/>
                <w:szCs w:val="26"/>
              </w:rPr>
              <w:t xml:space="preserve">Mục tiêu: </w:t>
            </w:r>
            <w:r>
              <w:rPr>
                <w:bCs/>
                <w:color w:val="000000"/>
                <w:sz w:val="26"/>
                <w:szCs w:val="26"/>
              </w:rPr>
              <w:t>Phân biệt được giọng của các nhân vật, nhấn giọng các từ ngữ thể hiện hoạt động, suy nghỉ, tình cảm của nhân vật.</w:t>
            </w:r>
          </w:p>
          <w:p w14:paraId="01907D31" w14:textId="77777777" w:rsidR="005F1299" w:rsidRDefault="005F1299" w:rsidP="00D9108E">
            <w:pPr>
              <w:spacing w:before="0" w:beforeAutospacing="0" w:line="240" w:lineRule="atLeast"/>
              <w:rPr>
                <w:b/>
                <w:color w:val="000000"/>
                <w:sz w:val="26"/>
                <w:szCs w:val="26"/>
              </w:rPr>
            </w:pPr>
            <w:r>
              <w:rPr>
                <w:b/>
                <w:color w:val="000000"/>
                <w:sz w:val="26"/>
                <w:szCs w:val="26"/>
              </w:rPr>
              <w:t>* HSKT: Chỉ yêu cầu đọc đúng câu, từ</w:t>
            </w:r>
          </w:p>
        </w:tc>
      </w:tr>
      <w:tr w:rsidR="005F1299" w14:paraId="240C5215" w14:textId="77777777" w:rsidTr="005F1299">
        <w:trPr>
          <w:trHeight w:val="14"/>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1363A8FD" w14:textId="77777777" w:rsidR="005F1299" w:rsidRDefault="005F1299" w:rsidP="00D9108E">
            <w:pPr>
              <w:spacing w:before="0" w:beforeAutospacing="0" w:line="240" w:lineRule="atLeast"/>
              <w:rPr>
                <w:bCs/>
                <w:color w:val="000000"/>
                <w:sz w:val="26"/>
                <w:szCs w:val="26"/>
              </w:rPr>
            </w:pPr>
            <w:r>
              <w:rPr>
                <w:bCs/>
                <w:color w:val="000000"/>
                <w:sz w:val="26"/>
                <w:szCs w:val="26"/>
              </w:rPr>
              <w:t>- Gọi HS đọc lại toàn bài.</w:t>
            </w:r>
          </w:p>
          <w:p w14:paraId="7156AC3D" w14:textId="77777777" w:rsidR="005F1299" w:rsidRDefault="005F1299" w:rsidP="00D9108E">
            <w:pPr>
              <w:spacing w:before="0" w:beforeAutospacing="0" w:line="240" w:lineRule="atLeast"/>
              <w:rPr>
                <w:bCs/>
                <w:color w:val="000000"/>
                <w:sz w:val="26"/>
                <w:szCs w:val="26"/>
              </w:rPr>
            </w:pPr>
            <w:r>
              <w:rPr>
                <w:bCs/>
                <w:color w:val="000000"/>
                <w:sz w:val="26"/>
                <w:szCs w:val="26"/>
              </w:rPr>
              <w:t xml:space="preserve">- GV yêu cầu HS nhắc lại, xác định được giọng đọc toàn bài. </w:t>
            </w:r>
          </w:p>
          <w:p w14:paraId="251A9CCE" w14:textId="77777777" w:rsidR="005F1299" w:rsidRDefault="005F1299" w:rsidP="00D9108E">
            <w:pPr>
              <w:spacing w:before="0" w:beforeAutospacing="0" w:line="240" w:lineRule="atLeast"/>
              <w:rPr>
                <w:bCs/>
                <w:color w:val="000000"/>
                <w:sz w:val="26"/>
                <w:szCs w:val="26"/>
              </w:rPr>
            </w:pPr>
          </w:p>
          <w:p w14:paraId="08FE57A4" w14:textId="77777777" w:rsidR="005F1299" w:rsidRDefault="005F1299" w:rsidP="00D9108E">
            <w:pPr>
              <w:spacing w:before="0" w:beforeAutospacing="0" w:line="240" w:lineRule="atLeast"/>
              <w:rPr>
                <w:bCs/>
                <w:color w:val="000000"/>
                <w:sz w:val="26"/>
                <w:szCs w:val="26"/>
              </w:rPr>
            </w:pPr>
            <w:r>
              <w:rPr>
                <w:bCs/>
                <w:color w:val="000000"/>
                <w:sz w:val="26"/>
                <w:szCs w:val="26"/>
              </w:rPr>
              <w:lastRenderedPageBreak/>
              <w:t>- Gọi HS đọc lại 3 khổ thơ cuối</w:t>
            </w:r>
          </w:p>
          <w:p w14:paraId="2074E906" w14:textId="77777777" w:rsidR="005F1299" w:rsidRDefault="005F1299" w:rsidP="00D9108E">
            <w:pPr>
              <w:spacing w:before="0" w:beforeAutospacing="0" w:line="240" w:lineRule="atLeast"/>
              <w:rPr>
                <w:bCs/>
                <w:color w:val="000000"/>
                <w:sz w:val="26"/>
                <w:szCs w:val="26"/>
              </w:rPr>
            </w:pPr>
            <w:r>
              <w:rPr>
                <w:bCs/>
                <w:color w:val="000000"/>
                <w:sz w:val="26"/>
                <w:szCs w:val="26"/>
              </w:rPr>
              <w:t>+ 3 khổ thơ cuối này chúng ta cần đọc với giọng như thế nào?</w:t>
            </w:r>
          </w:p>
          <w:p w14:paraId="401C58BB" w14:textId="77777777" w:rsidR="005F1299" w:rsidRDefault="005F1299" w:rsidP="00D9108E">
            <w:pPr>
              <w:spacing w:before="0" w:beforeAutospacing="0" w:line="240" w:lineRule="atLeast"/>
              <w:rPr>
                <w:bCs/>
                <w:color w:val="000000"/>
                <w:sz w:val="26"/>
                <w:szCs w:val="26"/>
              </w:rPr>
            </w:pPr>
            <w:r>
              <w:rPr>
                <w:bCs/>
                <w:color w:val="000000"/>
                <w:sz w:val="26"/>
                <w:szCs w:val="26"/>
              </w:rPr>
              <w:t>- Chiếu màn hình ghi 3 khổ thơ cuối và nhắc nhở HS đọc đúng giọng.</w:t>
            </w:r>
          </w:p>
          <w:p w14:paraId="1A84D7B3" w14:textId="77777777" w:rsidR="005F1299" w:rsidRDefault="005F1299" w:rsidP="00D9108E">
            <w:pPr>
              <w:spacing w:before="0" w:beforeAutospacing="0" w:line="240" w:lineRule="atLeast"/>
              <w:rPr>
                <w:bCs/>
                <w:color w:val="000000"/>
                <w:sz w:val="26"/>
                <w:szCs w:val="26"/>
              </w:rPr>
            </w:pPr>
            <w:r>
              <w:rPr>
                <w:bCs/>
                <w:color w:val="000000"/>
                <w:sz w:val="26"/>
                <w:szCs w:val="26"/>
              </w:rPr>
              <w:t>- Tổ chức cho HS đọc trong nhóm đôi 3 khổ thơ cuối</w:t>
            </w:r>
          </w:p>
          <w:p w14:paraId="7553B8BA" w14:textId="77777777" w:rsidR="005F1299" w:rsidRDefault="005F1299" w:rsidP="00D9108E">
            <w:pPr>
              <w:spacing w:before="0" w:beforeAutospacing="0" w:line="240" w:lineRule="atLeast"/>
              <w:rPr>
                <w:bCs/>
                <w:color w:val="000000"/>
                <w:sz w:val="26"/>
                <w:szCs w:val="26"/>
              </w:rPr>
            </w:pPr>
            <w:r>
              <w:rPr>
                <w:bCs/>
                <w:color w:val="000000"/>
                <w:sz w:val="26"/>
                <w:szCs w:val="26"/>
              </w:rPr>
              <w:t>- Gọi HS đọc 3 khổ thơ cuối trước lớp.</w:t>
            </w:r>
          </w:p>
          <w:p w14:paraId="27E2BB72" w14:textId="77777777" w:rsidR="005F1299" w:rsidRDefault="005F1299" w:rsidP="00D9108E">
            <w:pPr>
              <w:spacing w:before="0" w:beforeAutospacing="0" w:line="240" w:lineRule="atLeast"/>
              <w:rPr>
                <w:bCs/>
                <w:color w:val="000000"/>
                <w:sz w:val="26"/>
                <w:szCs w:val="26"/>
              </w:rPr>
            </w:pPr>
            <w:r>
              <w:rPr>
                <w:bCs/>
                <w:color w:val="000000"/>
                <w:sz w:val="26"/>
                <w:szCs w:val="26"/>
              </w:rPr>
              <w:t>- GV cùng HS nhận xét.</w:t>
            </w:r>
          </w:p>
          <w:p w14:paraId="403DD244" w14:textId="77777777" w:rsidR="005F1299" w:rsidRDefault="005F1299" w:rsidP="00D9108E">
            <w:pPr>
              <w:spacing w:before="0" w:beforeAutospacing="0" w:line="240" w:lineRule="atLeast"/>
              <w:rPr>
                <w:bCs/>
                <w:color w:val="000000"/>
                <w:sz w:val="26"/>
                <w:szCs w:val="26"/>
              </w:rPr>
            </w:pPr>
            <w:r>
              <w:rPr>
                <w:bCs/>
                <w:color w:val="000000"/>
                <w:sz w:val="26"/>
                <w:szCs w:val="26"/>
              </w:rPr>
              <w:t>- Gọi HS đọc cả bài.</w:t>
            </w:r>
          </w:p>
          <w:p w14:paraId="1EB849FB" w14:textId="77777777" w:rsidR="005F1299" w:rsidRDefault="005F1299" w:rsidP="00D9108E">
            <w:pPr>
              <w:spacing w:before="0" w:beforeAutospacing="0" w:line="240" w:lineRule="atLeast"/>
              <w:rPr>
                <w:bCs/>
                <w:color w:val="000000"/>
                <w:sz w:val="26"/>
                <w:szCs w:val="26"/>
              </w:rPr>
            </w:pPr>
            <w:r>
              <w:rPr>
                <w:bCs/>
                <w:color w:val="000000"/>
                <w:sz w:val="26"/>
                <w:szCs w:val="26"/>
              </w:rPr>
              <w:t>- Tổ chức cho HS tự nhẩm đọc thuộc lòng bài thơ</w:t>
            </w:r>
          </w:p>
          <w:p w14:paraId="1EFADC68" w14:textId="77777777" w:rsidR="005F1299" w:rsidRDefault="005F1299" w:rsidP="00D9108E">
            <w:pPr>
              <w:spacing w:before="0" w:beforeAutospacing="0" w:line="240" w:lineRule="atLeast"/>
              <w:rPr>
                <w:bCs/>
                <w:color w:val="000000"/>
                <w:sz w:val="26"/>
                <w:szCs w:val="26"/>
              </w:rPr>
            </w:pPr>
            <w:r>
              <w:rPr>
                <w:bCs/>
                <w:color w:val="000000"/>
                <w:sz w:val="26"/>
                <w:szCs w:val="26"/>
              </w:rPr>
              <w:t>- Gọi HS thi đọc thuộc lòng trước lớp</w:t>
            </w:r>
          </w:p>
          <w:p w14:paraId="18E63A6E" w14:textId="77777777" w:rsidR="005F1299" w:rsidRDefault="005F1299" w:rsidP="00D9108E">
            <w:pPr>
              <w:spacing w:before="0" w:beforeAutospacing="0" w:line="240" w:lineRule="atLeast"/>
              <w:rPr>
                <w:bCs/>
                <w:color w:val="000000"/>
                <w:sz w:val="26"/>
                <w:szCs w:val="26"/>
              </w:rPr>
            </w:pPr>
            <w:r>
              <w:rPr>
                <w:bCs/>
                <w:color w:val="000000"/>
                <w:sz w:val="26"/>
                <w:szCs w:val="26"/>
              </w:rPr>
              <w:t>- GV nhận xét, tuyên dương HS thuộc bài.</w:t>
            </w:r>
          </w:p>
        </w:tc>
        <w:tc>
          <w:tcPr>
            <w:tcW w:w="4855" w:type="dxa"/>
            <w:tcBorders>
              <w:top w:val="single" w:sz="4" w:space="0" w:color="auto"/>
              <w:left w:val="nil"/>
              <w:bottom w:val="single" w:sz="4" w:space="0" w:color="auto"/>
              <w:right w:val="single" w:sz="4" w:space="0" w:color="auto"/>
            </w:tcBorders>
            <w:shd w:val="clear" w:color="auto" w:fill="FFFFFF"/>
          </w:tcPr>
          <w:p w14:paraId="535C4DB9" w14:textId="77777777" w:rsidR="005F1299" w:rsidRDefault="005F1299" w:rsidP="00D9108E">
            <w:pPr>
              <w:spacing w:before="0" w:beforeAutospacing="0" w:line="240" w:lineRule="atLeast"/>
              <w:rPr>
                <w:bCs/>
                <w:color w:val="000000"/>
                <w:sz w:val="26"/>
                <w:szCs w:val="26"/>
              </w:rPr>
            </w:pPr>
            <w:r>
              <w:rPr>
                <w:bCs/>
                <w:color w:val="000000"/>
                <w:sz w:val="26"/>
                <w:szCs w:val="26"/>
              </w:rPr>
              <w:lastRenderedPageBreak/>
              <w:t>- 1 HS đọc lại.</w:t>
            </w:r>
          </w:p>
          <w:p w14:paraId="171EA227" w14:textId="77777777" w:rsidR="005F1299" w:rsidRDefault="005F1299" w:rsidP="00D9108E">
            <w:pPr>
              <w:spacing w:before="0" w:beforeAutospacing="0" w:line="240" w:lineRule="atLeast"/>
              <w:rPr>
                <w:bCs/>
                <w:color w:val="000000"/>
                <w:sz w:val="26"/>
                <w:szCs w:val="26"/>
              </w:rPr>
            </w:pPr>
            <w:r>
              <w:rPr>
                <w:bCs/>
                <w:color w:val="000000"/>
                <w:sz w:val="26"/>
                <w:szCs w:val="26"/>
              </w:rPr>
              <w:t xml:space="preserve">- HS nêu lại: Toàn bài đọc với giọng trong sáng, vui tươi; giọng nhân vật “em” hồn nhiên, trong trẻo, vui tươi; nhấn giọng ở </w:t>
            </w:r>
            <w:r>
              <w:rPr>
                <w:bCs/>
                <w:color w:val="000000"/>
                <w:sz w:val="26"/>
                <w:szCs w:val="26"/>
              </w:rPr>
              <w:lastRenderedPageBreak/>
              <w:t>những từ ngữ chỉ công việc và kết quả công việc của mỗi người, vật được nhắc đến trong bài thơ, ...</w:t>
            </w:r>
          </w:p>
          <w:p w14:paraId="0D3F73E2" w14:textId="77777777" w:rsidR="005F1299" w:rsidRDefault="005F1299" w:rsidP="00D9108E">
            <w:pPr>
              <w:spacing w:before="0" w:beforeAutospacing="0" w:line="240" w:lineRule="atLeast"/>
              <w:rPr>
                <w:bCs/>
                <w:color w:val="000000"/>
                <w:sz w:val="26"/>
                <w:szCs w:val="26"/>
              </w:rPr>
            </w:pPr>
            <w:r>
              <w:rPr>
                <w:bCs/>
                <w:color w:val="000000"/>
                <w:sz w:val="26"/>
                <w:szCs w:val="26"/>
              </w:rPr>
              <w:t>- 1 HS đọc, cả lớp đọc thầm.</w:t>
            </w:r>
          </w:p>
          <w:p w14:paraId="564D640A" w14:textId="77777777" w:rsidR="005F1299" w:rsidRDefault="005F1299" w:rsidP="00D9108E">
            <w:pPr>
              <w:spacing w:before="0" w:beforeAutospacing="0" w:line="240" w:lineRule="atLeast"/>
              <w:rPr>
                <w:bCs/>
                <w:color w:val="000000"/>
                <w:sz w:val="26"/>
                <w:szCs w:val="26"/>
              </w:rPr>
            </w:pPr>
            <w:r>
              <w:rPr>
                <w:bCs/>
                <w:color w:val="000000"/>
                <w:sz w:val="26"/>
                <w:szCs w:val="26"/>
              </w:rPr>
              <w:t>+ giọng nhân vật em trong trẻo, hồn nhiên, vui tươi, hơi cao giọng, nhấn giọng ở những từ ngữ thể hiện tình cảm, cảm xúc và hoạt động của nhận vật.</w:t>
            </w:r>
          </w:p>
          <w:p w14:paraId="7203C3A6" w14:textId="77777777" w:rsidR="005F1299" w:rsidRDefault="005F1299" w:rsidP="00D9108E">
            <w:pPr>
              <w:spacing w:before="0" w:beforeAutospacing="0" w:line="240" w:lineRule="atLeast"/>
              <w:rPr>
                <w:bCs/>
                <w:color w:val="000000"/>
                <w:sz w:val="26"/>
                <w:szCs w:val="26"/>
              </w:rPr>
            </w:pPr>
            <w:r>
              <w:rPr>
                <w:bCs/>
                <w:color w:val="000000"/>
                <w:sz w:val="26"/>
                <w:szCs w:val="26"/>
              </w:rPr>
              <w:t>- HS chú ý .</w:t>
            </w:r>
          </w:p>
          <w:p w14:paraId="1575A65A" w14:textId="77777777" w:rsidR="005F1299" w:rsidRDefault="005F1299" w:rsidP="00D9108E">
            <w:pPr>
              <w:spacing w:before="0" w:beforeAutospacing="0" w:line="240" w:lineRule="atLeast"/>
              <w:rPr>
                <w:bCs/>
                <w:color w:val="000000"/>
                <w:sz w:val="26"/>
                <w:szCs w:val="26"/>
              </w:rPr>
            </w:pPr>
            <w:r>
              <w:rPr>
                <w:bCs/>
                <w:color w:val="000000"/>
                <w:sz w:val="26"/>
                <w:szCs w:val="26"/>
              </w:rPr>
              <w:t>- HS quan sát.</w:t>
            </w:r>
          </w:p>
          <w:p w14:paraId="5D7B85AA" w14:textId="77777777" w:rsidR="005F1299" w:rsidRDefault="005F1299" w:rsidP="00D9108E">
            <w:pPr>
              <w:pStyle w:val="ListParagraph"/>
              <w:numPr>
                <w:ilvl w:val="0"/>
                <w:numId w:val="1"/>
              </w:numPr>
              <w:spacing w:line="240" w:lineRule="atLeast"/>
              <w:rPr>
                <w:b/>
                <w:color w:val="000000"/>
                <w:sz w:val="26"/>
                <w:szCs w:val="26"/>
              </w:rPr>
            </w:pPr>
            <w:r>
              <w:rPr>
                <w:b/>
                <w:color w:val="000000"/>
                <w:sz w:val="26"/>
                <w:szCs w:val="26"/>
              </w:rPr>
              <w:t>HSKT đọc , bạn nhận xét ,gv khen ngợi</w:t>
            </w:r>
          </w:p>
          <w:p w14:paraId="66C3A2B9" w14:textId="77777777" w:rsidR="005F1299" w:rsidRDefault="005F1299" w:rsidP="00D9108E">
            <w:pPr>
              <w:spacing w:before="0" w:beforeAutospacing="0" w:line="240" w:lineRule="atLeast"/>
              <w:rPr>
                <w:bCs/>
                <w:color w:val="000000"/>
                <w:sz w:val="26"/>
                <w:szCs w:val="26"/>
              </w:rPr>
            </w:pPr>
          </w:p>
          <w:p w14:paraId="7A46767C" w14:textId="77777777" w:rsidR="005F1299" w:rsidRDefault="005F1299" w:rsidP="00D9108E">
            <w:pPr>
              <w:spacing w:before="0" w:beforeAutospacing="0" w:line="240" w:lineRule="atLeast"/>
              <w:rPr>
                <w:bCs/>
                <w:color w:val="000000"/>
                <w:sz w:val="26"/>
                <w:szCs w:val="26"/>
              </w:rPr>
            </w:pPr>
            <w:r>
              <w:rPr>
                <w:bCs/>
                <w:color w:val="000000"/>
                <w:sz w:val="26"/>
                <w:szCs w:val="26"/>
              </w:rPr>
              <w:t>- HS đọc trong nhóm đôi 3 khổ thơ cuối</w:t>
            </w:r>
          </w:p>
          <w:p w14:paraId="7C3C66BC" w14:textId="77777777" w:rsidR="005F1299" w:rsidRDefault="005F1299" w:rsidP="00D9108E">
            <w:pPr>
              <w:spacing w:before="0" w:beforeAutospacing="0" w:line="240" w:lineRule="atLeast"/>
              <w:rPr>
                <w:bCs/>
                <w:color w:val="000000"/>
                <w:sz w:val="26"/>
                <w:szCs w:val="26"/>
              </w:rPr>
            </w:pPr>
            <w:r>
              <w:rPr>
                <w:bCs/>
                <w:color w:val="000000"/>
                <w:sz w:val="26"/>
                <w:szCs w:val="26"/>
              </w:rPr>
              <w:t>- 2 HS đọc lại trước lớp.</w:t>
            </w:r>
          </w:p>
          <w:p w14:paraId="343E2585" w14:textId="77777777" w:rsidR="005F1299" w:rsidRDefault="005F1299" w:rsidP="00D9108E">
            <w:pPr>
              <w:spacing w:before="0" w:beforeAutospacing="0" w:line="240" w:lineRule="atLeast"/>
              <w:rPr>
                <w:bCs/>
                <w:color w:val="000000"/>
                <w:sz w:val="26"/>
                <w:szCs w:val="26"/>
              </w:rPr>
            </w:pPr>
            <w:r>
              <w:rPr>
                <w:bCs/>
                <w:color w:val="000000"/>
                <w:sz w:val="26"/>
                <w:szCs w:val="26"/>
              </w:rPr>
              <w:t>- HS nhận xét.</w:t>
            </w:r>
          </w:p>
          <w:p w14:paraId="4F323675" w14:textId="77777777" w:rsidR="005F1299" w:rsidRDefault="005F1299" w:rsidP="00D9108E">
            <w:pPr>
              <w:spacing w:before="0" w:beforeAutospacing="0" w:line="240" w:lineRule="atLeast"/>
              <w:rPr>
                <w:bCs/>
                <w:color w:val="000000"/>
                <w:sz w:val="26"/>
                <w:szCs w:val="26"/>
              </w:rPr>
            </w:pPr>
            <w:r>
              <w:rPr>
                <w:bCs/>
                <w:color w:val="000000"/>
                <w:sz w:val="26"/>
                <w:szCs w:val="26"/>
              </w:rPr>
              <w:t>- 1HS đọc toàn bài, học sinh còn lại đọc thầm bài</w:t>
            </w:r>
          </w:p>
          <w:p w14:paraId="546009DC" w14:textId="77777777" w:rsidR="005F1299" w:rsidRDefault="005F1299" w:rsidP="00D9108E">
            <w:pPr>
              <w:spacing w:before="0" w:beforeAutospacing="0" w:line="240" w:lineRule="atLeast"/>
              <w:rPr>
                <w:bCs/>
                <w:color w:val="000000"/>
                <w:sz w:val="26"/>
                <w:szCs w:val="26"/>
              </w:rPr>
            </w:pPr>
            <w:r>
              <w:rPr>
                <w:bCs/>
                <w:color w:val="000000"/>
                <w:sz w:val="26"/>
                <w:szCs w:val="26"/>
              </w:rPr>
              <w:t xml:space="preserve">- HS tự nhẩm học thuộc. </w:t>
            </w:r>
          </w:p>
          <w:p w14:paraId="03671138" w14:textId="77777777" w:rsidR="005F1299" w:rsidRDefault="005F1299" w:rsidP="00D9108E">
            <w:pPr>
              <w:spacing w:before="0" w:beforeAutospacing="0" w:line="240" w:lineRule="atLeast"/>
              <w:rPr>
                <w:bCs/>
                <w:color w:val="000000"/>
                <w:sz w:val="26"/>
                <w:szCs w:val="26"/>
              </w:rPr>
            </w:pPr>
            <w:r>
              <w:rPr>
                <w:bCs/>
                <w:color w:val="000000"/>
                <w:sz w:val="26"/>
                <w:szCs w:val="26"/>
              </w:rPr>
              <w:t>- Đại diện 1 số HS thi đọc thuộc lòng trước lớp.</w:t>
            </w:r>
          </w:p>
        </w:tc>
      </w:tr>
      <w:tr w:rsidR="005F1299" w14:paraId="467DE475" w14:textId="77777777" w:rsidTr="005F1299">
        <w:trPr>
          <w:trHeight w:val="14"/>
        </w:trPr>
        <w:tc>
          <w:tcPr>
            <w:tcW w:w="101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B5C713" w14:textId="77777777" w:rsidR="005F1299" w:rsidRDefault="005F1299" w:rsidP="00D9108E">
            <w:pPr>
              <w:spacing w:before="0" w:beforeAutospacing="0" w:line="240" w:lineRule="atLeast"/>
              <w:jc w:val="both"/>
              <w:rPr>
                <w:b/>
                <w:color w:val="000000"/>
                <w:sz w:val="26"/>
                <w:szCs w:val="26"/>
              </w:rPr>
            </w:pPr>
            <w:r>
              <w:rPr>
                <w:b/>
                <w:color w:val="000000"/>
                <w:sz w:val="26"/>
                <w:szCs w:val="26"/>
              </w:rPr>
              <w:lastRenderedPageBreak/>
              <w:t>Hoạt động 4: Đọc mở rộng – Sinh hoạt câu lạc bộ sách “Tuổi nhỏ làm việc nhỏ”</w:t>
            </w:r>
          </w:p>
          <w:p w14:paraId="63A2D667" w14:textId="77777777" w:rsidR="005F1299" w:rsidRDefault="005F1299" w:rsidP="00D9108E">
            <w:pPr>
              <w:spacing w:before="0" w:beforeAutospacing="0" w:line="240" w:lineRule="atLeast"/>
              <w:rPr>
                <w:bCs/>
                <w:color w:val="000000"/>
                <w:sz w:val="26"/>
                <w:szCs w:val="26"/>
              </w:rPr>
            </w:pPr>
            <w:r>
              <w:rPr>
                <w:bCs/>
                <w:color w:val="000000"/>
                <w:sz w:val="26"/>
                <w:szCs w:val="26"/>
              </w:rPr>
              <w:t>Mục tiêu: - Tìm đọc được một truyện viết về thiếu nhi làm việc tốt, thiếu nhi chăm ngoan, thiếu nhi sáng tạo, viết được Nhật kí đọc sách và chia sẻ được với bạn về tình cảm, suy nghĩ hoặc cách ứng xử nếu gặp tình huống tương tự tình huống của nhân vật trong truyện.</w:t>
            </w:r>
          </w:p>
          <w:p w14:paraId="79081797" w14:textId="77777777" w:rsidR="005F1299" w:rsidRDefault="005F1299" w:rsidP="00D9108E">
            <w:pPr>
              <w:spacing w:before="0" w:beforeAutospacing="0" w:line="240" w:lineRule="atLeast"/>
              <w:rPr>
                <w:iCs/>
                <w:color w:val="000000"/>
                <w:sz w:val="26"/>
                <w:szCs w:val="26"/>
              </w:rPr>
            </w:pPr>
            <w:r>
              <w:rPr>
                <w:bCs/>
                <w:color w:val="000000"/>
                <w:sz w:val="26"/>
                <w:szCs w:val="26"/>
              </w:rPr>
              <w:t>* HSKT: Biết lắng nghe bạn đọc</w:t>
            </w:r>
          </w:p>
        </w:tc>
      </w:tr>
      <w:tr w:rsidR="005F1299" w14:paraId="5B633C17" w14:textId="77777777" w:rsidTr="005F1299">
        <w:trPr>
          <w:trHeight w:val="14"/>
        </w:trPr>
        <w:tc>
          <w:tcPr>
            <w:tcW w:w="101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B225DB" w14:textId="77777777" w:rsidR="005F1299" w:rsidRDefault="005F1299" w:rsidP="00D9108E">
            <w:pPr>
              <w:spacing w:before="0" w:beforeAutospacing="0" w:line="240" w:lineRule="atLeast"/>
              <w:jc w:val="both"/>
              <w:rPr>
                <w:b/>
                <w:bCs/>
                <w:color w:val="000000"/>
                <w:sz w:val="26"/>
                <w:szCs w:val="26"/>
              </w:rPr>
            </w:pPr>
            <w:r>
              <w:rPr>
                <w:b/>
                <w:bCs/>
                <w:color w:val="000000"/>
                <w:sz w:val="26"/>
                <w:szCs w:val="26"/>
              </w:rPr>
              <w:t>* Tìm đọc một truyện viết về: Thiếu nhi làm việc tốt, Thiếu nhi sáng tạo, Thiếu nhi chăm ngoan.</w:t>
            </w:r>
          </w:p>
        </w:tc>
      </w:tr>
      <w:tr w:rsidR="005F1299" w14:paraId="21709FBB" w14:textId="77777777" w:rsidTr="005F1299">
        <w:trPr>
          <w:trHeight w:val="14"/>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09053006" w14:textId="77777777" w:rsidR="005F1299" w:rsidRDefault="005F1299" w:rsidP="00D9108E">
            <w:pPr>
              <w:spacing w:before="0" w:beforeAutospacing="0" w:line="240" w:lineRule="atLeast"/>
              <w:rPr>
                <w:bCs/>
                <w:color w:val="000000"/>
                <w:sz w:val="26"/>
                <w:szCs w:val="26"/>
              </w:rPr>
            </w:pPr>
            <w:r>
              <w:rPr>
                <w:bCs/>
                <w:color w:val="000000"/>
                <w:sz w:val="26"/>
                <w:szCs w:val="26"/>
              </w:rPr>
              <w:t xml:space="preserve">- GV gọi  học sinh đọc yêu cầu bài 2a </w:t>
            </w:r>
          </w:p>
          <w:p w14:paraId="27101EB6" w14:textId="77777777" w:rsidR="005F1299" w:rsidRDefault="005F1299" w:rsidP="00D9108E">
            <w:pPr>
              <w:spacing w:before="0" w:beforeAutospacing="0" w:line="240" w:lineRule="atLeast"/>
              <w:rPr>
                <w:bCs/>
                <w:color w:val="000000"/>
                <w:sz w:val="26"/>
                <w:szCs w:val="26"/>
              </w:rPr>
            </w:pPr>
            <w:r>
              <w:rPr>
                <w:bCs/>
                <w:color w:val="000000"/>
                <w:sz w:val="26"/>
                <w:szCs w:val="26"/>
              </w:rPr>
              <w:t>- GV hướng dẫn HS tìm đọc một số truyện trong tủ sách gia đình, thư viện nhà trường về chủ điểm “Tuổi nhỏ làm việc nhỏ”</w:t>
            </w:r>
          </w:p>
          <w:p w14:paraId="3076FF5D" w14:textId="77777777" w:rsidR="005F1299" w:rsidRDefault="005F1299" w:rsidP="00D9108E">
            <w:pPr>
              <w:spacing w:before="0" w:beforeAutospacing="0" w:line="240" w:lineRule="atLeast"/>
              <w:rPr>
                <w:bCs/>
                <w:color w:val="000000"/>
                <w:sz w:val="26"/>
                <w:szCs w:val="26"/>
              </w:rPr>
            </w:pPr>
          </w:p>
        </w:tc>
        <w:tc>
          <w:tcPr>
            <w:tcW w:w="4855" w:type="dxa"/>
            <w:tcBorders>
              <w:top w:val="single" w:sz="4" w:space="0" w:color="auto"/>
              <w:left w:val="nil"/>
              <w:bottom w:val="single" w:sz="4" w:space="0" w:color="auto"/>
              <w:right w:val="single" w:sz="4" w:space="0" w:color="auto"/>
            </w:tcBorders>
            <w:shd w:val="clear" w:color="auto" w:fill="FFFFFF"/>
            <w:hideMark/>
          </w:tcPr>
          <w:p w14:paraId="602F650E" w14:textId="77777777" w:rsidR="005F1299" w:rsidRDefault="005F1299" w:rsidP="00D9108E">
            <w:pPr>
              <w:spacing w:before="0" w:beforeAutospacing="0" w:line="240" w:lineRule="atLeast"/>
              <w:rPr>
                <w:bCs/>
                <w:color w:val="000000"/>
                <w:sz w:val="26"/>
                <w:szCs w:val="26"/>
              </w:rPr>
            </w:pPr>
            <w:r>
              <w:rPr>
                <w:bCs/>
                <w:color w:val="000000"/>
                <w:sz w:val="26"/>
                <w:szCs w:val="26"/>
              </w:rPr>
              <w:t>- 1 HS đọc bài tập 2a</w:t>
            </w:r>
          </w:p>
          <w:p w14:paraId="1544B4DD" w14:textId="77777777" w:rsidR="005F1299" w:rsidRDefault="005F1299" w:rsidP="00D9108E">
            <w:pPr>
              <w:spacing w:before="0" w:beforeAutospacing="0" w:line="240" w:lineRule="atLeast"/>
              <w:rPr>
                <w:bCs/>
                <w:color w:val="000000"/>
                <w:sz w:val="26"/>
                <w:szCs w:val="26"/>
              </w:rPr>
            </w:pPr>
            <w:r>
              <w:rPr>
                <w:bCs/>
                <w:color w:val="000000"/>
                <w:sz w:val="26"/>
                <w:szCs w:val="26"/>
              </w:rPr>
              <w:t>- HS lắng nghe:</w:t>
            </w:r>
          </w:p>
          <w:p w14:paraId="07DB2F8C" w14:textId="77777777" w:rsidR="005F1299" w:rsidRDefault="005F1299" w:rsidP="00D9108E">
            <w:pPr>
              <w:spacing w:before="0" w:beforeAutospacing="0" w:line="240" w:lineRule="atLeast"/>
              <w:rPr>
                <w:bCs/>
                <w:color w:val="000000"/>
                <w:sz w:val="26"/>
                <w:szCs w:val="26"/>
              </w:rPr>
            </w:pPr>
            <w:r>
              <w:rPr>
                <w:bCs/>
                <w:color w:val="000000"/>
                <w:sz w:val="26"/>
                <w:szCs w:val="26"/>
              </w:rPr>
              <w:t>Ví dụ: Thiếu nhi làm việc tốt: Đi tìm việc tốt, Các em nhỏ và cụ già.</w:t>
            </w:r>
          </w:p>
          <w:p w14:paraId="7EBBB63E" w14:textId="77777777" w:rsidR="005F1299" w:rsidRDefault="005F1299" w:rsidP="00D9108E">
            <w:pPr>
              <w:spacing w:before="0" w:beforeAutospacing="0" w:line="240" w:lineRule="atLeast"/>
              <w:rPr>
                <w:bCs/>
                <w:color w:val="000000"/>
                <w:sz w:val="26"/>
                <w:szCs w:val="26"/>
              </w:rPr>
            </w:pPr>
            <w:r>
              <w:rPr>
                <w:bCs/>
                <w:color w:val="000000"/>
                <w:sz w:val="26"/>
                <w:szCs w:val="26"/>
              </w:rPr>
              <w:t>Thiếu nhi sáng tạo: Cậu bé thông minh, Gọi bưởi</w:t>
            </w:r>
          </w:p>
          <w:p w14:paraId="024B650F" w14:textId="77777777" w:rsidR="005F1299" w:rsidRDefault="005F1299" w:rsidP="00D9108E">
            <w:pPr>
              <w:spacing w:before="0" w:beforeAutospacing="0" w:line="240" w:lineRule="atLeast"/>
              <w:rPr>
                <w:bCs/>
                <w:color w:val="000000"/>
                <w:sz w:val="26"/>
                <w:szCs w:val="26"/>
              </w:rPr>
            </w:pPr>
            <w:r>
              <w:rPr>
                <w:bCs/>
                <w:color w:val="000000"/>
                <w:sz w:val="26"/>
                <w:szCs w:val="26"/>
              </w:rPr>
              <w:t>Thiếu nhi chăm ngoan: Ông Trạng thả diều.</w:t>
            </w:r>
          </w:p>
        </w:tc>
      </w:tr>
      <w:tr w:rsidR="005F1299" w14:paraId="0FB72816" w14:textId="77777777" w:rsidTr="005F1299">
        <w:trPr>
          <w:trHeight w:val="14"/>
        </w:trPr>
        <w:tc>
          <w:tcPr>
            <w:tcW w:w="101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AC9403" w14:textId="77777777" w:rsidR="005F1299" w:rsidRDefault="005F1299" w:rsidP="00D9108E">
            <w:pPr>
              <w:spacing w:before="0" w:beforeAutospacing="0" w:line="240" w:lineRule="atLeast"/>
              <w:jc w:val="both"/>
              <w:rPr>
                <w:b/>
                <w:bCs/>
                <w:color w:val="000000"/>
                <w:sz w:val="26"/>
                <w:szCs w:val="26"/>
              </w:rPr>
            </w:pPr>
            <w:r>
              <w:rPr>
                <w:b/>
                <w:bCs/>
                <w:color w:val="000000"/>
                <w:sz w:val="26"/>
                <w:szCs w:val="26"/>
              </w:rPr>
              <w:t>* Viết nhật kí đọc sách</w:t>
            </w:r>
          </w:p>
        </w:tc>
      </w:tr>
      <w:tr w:rsidR="005F1299" w14:paraId="5E3C487C" w14:textId="77777777" w:rsidTr="005F1299">
        <w:trPr>
          <w:trHeight w:val="14"/>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14:paraId="0089842D" w14:textId="77777777" w:rsidR="005F1299" w:rsidRDefault="005F1299" w:rsidP="00D9108E">
            <w:pPr>
              <w:spacing w:before="0" w:beforeAutospacing="0" w:line="240" w:lineRule="atLeast"/>
              <w:rPr>
                <w:bCs/>
                <w:color w:val="000000"/>
                <w:sz w:val="26"/>
                <w:szCs w:val="26"/>
              </w:rPr>
            </w:pPr>
            <w:r>
              <w:rPr>
                <w:bCs/>
                <w:color w:val="000000"/>
                <w:sz w:val="26"/>
                <w:szCs w:val="26"/>
              </w:rPr>
              <w:t>- GV yêu cầu HS đọc bài tập 2b</w:t>
            </w:r>
          </w:p>
          <w:p w14:paraId="36A05DF5" w14:textId="77777777" w:rsidR="005F1299" w:rsidRDefault="005F1299" w:rsidP="00D9108E">
            <w:pPr>
              <w:spacing w:before="0" w:beforeAutospacing="0" w:line="240" w:lineRule="atLeast"/>
              <w:rPr>
                <w:bCs/>
                <w:color w:val="000000"/>
                <w:sz w:val="26"/>
                <w:szCs w:val="26"/>
              </w:rPr>
            </w:pPr>
            <w:r>
              <w:rPr>
                <w:bCs/>
                <w:color w:val="000000"/>
                <w:sz w:val="26"/>
                <w:szCs w:val="26"/>
              </w:rPr>
              <w:t>- GV giới thiệu HS viết vào nhật kí đọc sách dựa vào những ý tưởng hay những chi tiết quan trọng vào Nhật kí đọc sách</w:t>
            </w:r>
          </w:p>
          <w:p w14:paraId="41414EE8" w14:textId="77777777" w:rsidR="005F1299" w:rsidRDefault="005F1299" w:rsidP="00D9108E">
            <w:pPr>
              <w:spacing w:before="0" w:beforeAutospacing="0" w:line="240" w:lineRule="atLeast"/>
              <w:rPr>
                <w:bCs/>
                <w:color w:val="000000"/>
                <w:sz w:val="26"/>
                <w:szCs w:val="26"/>
              </w:rPr>
            </w:pPr>
            <w:r>
              <w:rPr>
                <w:bCs/>
                <w:color w:val="000000"/>
                <w:sz w:val="26"/>
                <w:szCs w:val="26"/>
              </w:rPr>
              <w:t>- Ngoài ra có thể trang trí nhật kí đọc sách</w:t>
            </w:r>
          </w:p>
        </w:tc>
        <w:tc>
          <w:tcPr>
            <w:tcW w:w="4855" w:type="dxa"/>
            <w:tcBorders>
              <w:top w:val="single" w:sz="4" w:space="0" w:color="auto"/>
              <w:left w:val="nil"/>
              <w:bottom w:val="single" w:sz="4" w:space="0" w:color="auto"/>
              <w:right w:val="single" w:sz="4" w:space="0" w:color="auto"/>
            </w:tcBorders>
            <w:shd w:val="clear" w:color="auto" w:fill="FFFFFF"/>
            <w:hideMark/>
          </w:tcPr>
          <w:p w14:paraId="017CE37E" w14:textId="77777777" w:rsidR="005F1299" w:rsidRDefault="005F1299" w:rsidP="00D9108E">
            <w:pPr>
              <w:spacing w:before="0" w:beforeAutospacing="0" w:line="240" w:lineRule="atLeast"/>
              <w:rPr>
                <w:bCs/>
                <w:color w:val="000000"/>
                <w:sz w:val="26"/>
                <w:szCs w:val="26"/>
              </w:rPr>
            </w:pPr>
            <w:r>
              <w:rPr>
                <w:bCs/>
                <w:color w:val="000000"/>
                <w:sz w:val="26"/>
                <w:szCs w:val="26"/>
              </w:rPr>
              <w:t>- HS đọc bài tập</w:t>
            </w:r>
          </w:p>
          <w:p w14:paraId="2F2FF7A5" w14:textId="77777777" w:rsidR="005F1299" w:rsidRDefault="005F1299" w:rsidP="00D9108E">
            <w:pPr>
              <w:spacing w:before="0" w:beforeAutospacing="0" w:line="240" w:lineRule="atLeast"/>
              <w:rPr>
                <w:bCs/>
                <w:color w:val="000000"/>
                <w:sz w:val="26"/>
                <w:szCs w:val="26"/>
              </w:rPr>
            </w:pPr>
            <w:r>
              <w:rPr>
                <w:bCs/>
                <w:color w:val="000000"/>
                <w:sz w:val="26"/>
                <w:szCs w:val="26"/>
              </w:rPr>
              <w:t>- HS lắng nghe</w:t>
            </w:r>
          </w:p>
        </w:tc>
      </w:tr>
      <w:tr w:rsidR="005F1299" w14:paraId="5B2E8D33" w14:textId="77777777" w:rsidTr="005F1299">
        <w:trPr>
          <w:trHeight w:val="14"/>
        </w:trPr>
        <w:tc>
          <w:tcPr>
            <w:tcW w:w="101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B5B6B1" w14:textId="77777777" w:rsidR="005F1299" w:rsidRDefault="005F1299" w:rsidP="00D9108E">
            <w:pPr>
              <w:spacing w:before="0" w:beforeAutospacing="0" w:line="240" w:lineRule="atLeast"/>
              <w:jc w:val="both"/>
              <w:rPr>
                <w:b/>
                <w:bCs/>
                <w:color w:val="000000"/>
                <w:sz w:val="26"/>
                <w:szCs w:val="26"/>
              </w:rPr>
            </w:pPr>
            <w:r>
              <w:rPr>
                <w:b/>
                <w:bCs/>
                <w:color w:val="000000"/>
                <w:sz w:val="26"/>
                <w:szCs w:val="26"/>
              </w:rPr>
              <w:t>* Chia sẻ về truyện đã đọc</w:t>
            </w:r>
          </w:p>
        </w:tc>
      </w:tr>
      <w:tr w:rsidR="005F1299" w14:paraId="3ABCF53C" w14:textId="77777777" w:rsidTr="005F1299">
        <w:trPr>
          <w:trHeight w:val="14"/>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14:paraId="23EBC2C2" w14:textId="77777777" w:rsidR="005F1299" w:rsidRDefault="005F1299" w:rsidP="00D9108E">
            <w:pPr>
              <w:spacing w:before="0" w:beforeAutospacing="0" w:line="240" w:lineRule="atLeast"/>
              <w:rPr>
                <w:bCs/>
                <w:color w:val="000000"/>
                <w:sz w:val="26"/>
                <w:szCs w:val="26"/>
              </w:rPr>
            </w:pPr>
            <w:r>
              <w:rPr>
                <w:bCs/>
                <w:color w:val="000000"/>
                <w:sz w:val="26"/>
                <w:szCs w:val="26"/>
              </w:rPr>
              <w:t>- GV gọi 1 học sinh đọc bài tập 2c</w:t>
            </w:r>
          </w:p>
          <w:p w14:paraId="269B4F2A" w14:textId="77777777" w:rsidR="005F1299" w:rsidRDefault="005F1299" w:rsidP="00D9108E">
            <w:pPr>
              <w:spacing w:before="0" w:beforeAutospacing="0" w:line="240" w:lineRule="atLeast"/>
              <w:rPr>
                <w:bCs/>
                <w:color w:val="000000"/>
                <w:sz w:val="26"/>
                <w:szCs w:val="26"/>
              </w:rPr>
            </w:pPr>
            <w:r>
              <w:rPr>
                <w:bCs/>
                <w:color w:val="000000"/>
                <w:sz w:val="26"/>
                <w:szCs w:val="26"/>
              </w:rPr>
              <w:lastRenderedPageBreak/>
              <w:t>- GV tổ chức cho HS hoạt động nhóm 4 cùng chia sẻ về truyện đã đọc cho các bạn trong nhóm</w:t>
            </w:r>
          </w:p>
          <w:p w14:paraId="2F38CB10" w14:textId="77777777" w:rsidR="005F1299" w:rsidRDefault="005F1299" w:rsidP="00D9108E">
            <w:pPr>
              <w:spacing w:before="0" w:beforeAutospacing="0" w:line="240" w:lineRule="atLeast"/>
              <w:rPr>
                <w:bCs/>
                <w:color w:val="000000"/>
                <w:sz w:val="26"/>
                <w:szCs w:val="26"/>
              </w:rPr>
            </w:pPr>
            <w:r>
              <w:rPr>
                <w:bCs/>
                <w:color w:val="000000"/>
                <w:sz w:val="26"/>
                <w:szCs w:val="26"/>
              </w:rPr>
              <w:t>- GV theo dõi, hỗ trợ các nhóm</w:t>
            </w:r>
          </w:p>
          <w:p w14:paraId="30D2DF42" w14:textId="77777777" w:rsidR="005F1299" w:rsidRDefault="005F1299" w:rsidP="00D9108E">
            <w:pPr>
              <w:spacing w:before="0" w:beforeAutospacing="0" w:line="240" w:lineRule="atLeast"/>
              <w:rPr>
                <w:bCs/>
                <w:color w:val="000000"/>
                <w:sz w:val="26"/>
                <w:szCs w:val="26"/>
              </w:rPr>
            </w:pPr>
            <w:r>
              <w:rPr>
                <w:bCs/>
                <w:color w:val="000000"/>
                <w:sz w:val="26"/>
                <w:szCs w:val="26"/>
              </w:rPr>
              <w:t>- Tổ chức cho các nhóm trình bày</w:t>
            </w:r>
          </w:p>
          <w:p w14:paraId="24CBB488" w14:textId="77777777" w:rsidR="005F1299" w:rsidRDefault="005F1299" w:rsidP="00D9108E">
            <w:pPr>
              <w:spacing w:before="0" w:beforeAutospacing="0" w:line="240" w:lineRule="atLeast"/>
              <w:rPr>
                <w:bCs/>
                <w:color w:val="000000"/>
                <w:sz w:val="26"/>
                <w:szCs w:val="26"/>
              </w:rPr>
            </w:pPr>
            <w:r>
              <w:rPr>
                <w:bCs/>
                <w:color w:val="000000"/>
                <w:sz w:val="26"/>
                <w:szCs w:val="26"/>
              </w:rPr>
              <w:t>- Nhận xét – tuyên dương</w:t>
            </w:r>
          </w:p>
        </w:tc>
        <w:tc>
          <w:tcPr>
            <w:tcW w:w="4855" w:type="dxa"/>
            <w:tcBorders>
              <w:top w:val="single" w:sz="4" w:space="0" w:color="auto"/>
              <w:left w:val="nil"/>
              <w:bottom w:val="single" w:sz="4" w:space="0" w:color="auto"/>
              <w:right w:val="single" w:sz="4" w:space="0" w:color="auto"/>
            </w:tcBorders>
            <w:shd w:val="clear" w:color="auto" w:fill="FFFFFF"/>
          </w:tcPr>
          <w:p w14:paraId="35D978CF" w14:textId="77777777" w:rsidR="005F1299" w:rsidRDefault="005F1299" w:rsidP="00D9108E">
            <w:pPr>
              <w:spacing w:before="0" w:beforeAutospacing="0" w:line="240" w:lineRule="atLeast"/>
              <w:rPr>
                <w:bCs/>
                <w:color w:val="000000"/>
                <w:sz w:val="26"/>
                <w:szCs w:val="26"/>
              </w:rPr>
            </w:pPr>
            <w:r>
              <w:rPr>
                <w:bCs/>
                <w:color w:val="000000"/>
                <w:sz w:val="26"/>
                <w:szCs w:val="26"/>
              </w:rPr>
              <w:lastRenderedPageBreak/>
              <w:t>- HS đọc bài tập</w:t>
            </w:r>
          </w:p>
          <w:p w14:paraId="72FC67E6" w14:textId="77777777" w:rsidR="005F1299" w:rsidRDefault="005F1299" w:rsidP="00D9108E">
            <w:pPr>
              <w:spacing w:before="0" w:beforeAutospacing="0" w:line="240" w:lineRule="atLeast"/>
              <w:rPr>
                <w:bCs/>
                <w:color w:val="000000"/>
                <w:sz w:val="26"/>
                <w:szCs w:val="26"/>
              </w:rPr>
            </w:pPr>
            <w:r>
              <w:rPr>
                <w:bCs/>
                <w:color w:val="000000"/>
                <w:sz w:val="26"/>
                <w:szCs w:val="26"/>
              </w:rPr>
              <w:t>- HS thảo luận nhóm 4</w:t>
            </w:r>
          </w:p>
          <w:p w14:paraId="582AE66D" w14:textId="77777777" w:rsidR="005F1299" w:rsidRDefault="005F1299" w:rsidP="00D9108E">
            <w:pPr>
              <w:spacing w:before="0" w:beforeAutospacing="0" w:line="240" w:lineRule="atLeast"/>
              <w:rPr>
                <w:bCs/>
                <w:color w:val="000000"/>
                <w:sz w:val="26"/>
                <w:szCs w:val="26"/>
              </w:rPr>
            </w:pPr>
          </w:p>
          <w:p w14:paraId="00D6D7D1" w14:textId="77777777" w:rsidR="005F1299" w:rsidRDefault="005F1299" w:rsidP="00D9108E">
            <w:pPr>
              <w:spacing w:before="0" w:beforeAutospacing="0" w:line="240" w:lineRule="atLeast"/>
              <w:rPr>
                <w:bCs/>
                <w:color w:val="000000"/>
                <w:sz w:val="26"/>
                <w:szCs w:val="26"/>
              </w:rPr>
            </w:pPr>
          </w:p>
          <w:p w14:paraId="4D2215D6" w14:textId="77777777" w:rsidR="005F1299" w:rsidRDefault="005F1299" w:rsidP="00D9108E">
            <w:pPr>
              <w:spacing w:before="0" w:beforeAutospacing="0" w:line="240" w:lineRule="atLeast"/>
              <w:rPr>
                <w:bCs/>
                <w:color w:val="000000"/>
                <w:sz w:val="26"/>
                <w:szCs w:val="26"/>
              </w:rPr>
            </w:pPr>
          </w:p>
          <w:p w14:paraId="2FAC9354" w14:textId="77777777" w:rsidR="005F1299" w:rsidRDefault="005F1299" w:rsidP="00D9108E">
            <w:pPr>
              <w:spacing w:before="0" w:beforeAutospacing="0" w:line="240" w:lineRule="atLeast"/>
              <w:rPr>
                <w:bCs/>
                <w:color w:val="000000"/>
                <w:sz w:val="26"/>
                <w:szCs w:val="26"/>
              </w:rPr>
            </w:pPr>
            <w:r>
              <w:rPr>
                <w:bCs/>
                <w:color w:val="000000"/>
                <w:sz w:val="26"/>
                <w:szCs w:val="26"/>
              </w:rPr>
              <w:t>- Đại diện các nhóm trình bày</w:t>
            </w:r>
          </w:p>
          <w:p w14:paraId="0A9CC1A1" w14:textId="77777777" w:rsidR="005F1299" w:rsidRDefault="005F1299" w:rsidP="00D9108E">
            <w:pPr>
              <w:spacing w:before="0" w:beforeAutospacing="0" w:line="240" w:lineRule="atLeast"/>
              <w:rPr>
                <w:bCs/>
                <w:color w:val="000000"/>
                <w:sz w:val="26"/>
                <w:szCs w:val="26"/>
              </w:rPr>
            </w:pPr>
            <w:r>
              <w:rPr>
                <w:bCs/>
                <w:color w:val="000000"/>
                <w:sz w:val="26"/>
                <w:szCs w:val="26"/>
              </w:rPr>
              <w:t>- Nhận xét</w:t>
            </w:r>
          </w:p>
        </w:tc>
      </w:tr>
      <w:tr w:rsidR="005F1299" w14:paraId="1B0AAD94" w14:textId="77777777" w:rsidTr="005F1299">
        <w:trPr>
          <w:trHeight w:val="14"/>
        </w:trPr>
        <w:tc>
          <w:tcPr>
            <w:tcW w:w="101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18DE07" w14:textId="77777777" w:rsidR="005F1299" w:rsidRDefault="005F1299" w:rsidP="00D9108E">
            <w:pPr>
              <w:spacing w:before="0" w:beforeAutospacing="0" w:line="240" w:lineRule="atLeast"/>
              <w:jc w:val="both"/>
              <w:rPr>
                <w:b/>
                <w:bCs/>
                <w:color w:val="000000"/>
                <w:sz w:val="26"/>
                <w:szCs w:val="26"/>
              </w:rPr>
            </w:pPr>
            <w:r>
              <w:rPr>
                <w:b/>
                <w:bCs/>
                <w:color w:val="000000"/>
                <w:sz w:val="26"/>
                <w:szCs w:val="26"/>
              </w:rPr>
              <w:lastRenderedPageBreak/>
              <w:t>3. Hoạt động tiếp nối (5 phút)</w:t>
            </w:r>
          </w:p>
        </w:tc>
      </w:tr>
      <w:tr w:rsidR="005F1299" w14:paraId="5F676606" w14:textId="77777777" w:rsidTr="005F1299">
        <w:trPr>
          <w:trHeight w:val="14"/>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14:paraId="03B1C423" w14:textId="77777777" w:rsidR="005F1299" w:rsidRDefault="005F1299" w:rsidP="00D9108E">
            <w:pPr>
              <w:spacing w:before="0" w:beforeAutospacing="0" w:line="240" w:lineRule="atLeast"/>
              <w:rPr>
                <w:bCs/>
                <w:color w:val="000000"/>
                <w:sz w:val="26"/>
                <w:szCs w:val="26"/>
              </w:rPr>
            </w:pPr>
            <w:r>
              <w:rPr>
                <w:bCs/>
                <w:color w:val="000000"/>
                <w:sz w:val="26"/>
                <w:szCs w:val="26"/>
              </w:rPr>
              <w:t>- GV tổ chức cho HS làm bài tập trắc nghiệm:0.1</w:t>
            </w:r>
          </w:p>
          <w:p w14:paraId="55BE1D20" w14:textId="77777777" w:rsidR="005F1299" w:rsidRDefault="005F1299" w:rsidP="00D9108E">
            <w:pPr>
              <w:spacing w:before="0" w:beforeAutospacing="0" w:line="240" w:lineRule="atLeast"/>
              <w:rPr>
                <w:bCs/>
                <w:color w:val="000000"/>
                <w:sz w:val="26"/>
                <w:szCs w:val="26"/>
              </w:rPr>
            </w:pPr>
            <w:r>
              <w:rPr>
                <w:bCs/>
                <w:color w:val="000000"/>
                <w:sz w:val="26"/>
                <w:szCs w:val="26"/>
              </w:rPr>
              <w:t>Câu 1: Trong bài “Gieo ngày mới” ngày mới của cha bắt đầu bằng công việc gì?</w:t>
            </w:r>
          </w:p>
          <w:p w14:paraId="7970271E" w14:textId="77777777" w:rsidR="005F1299" w:rsidRDefault="005F1299" w:rsidP="00D9108E">
            <w:pPr>
              <w:spacing w:before="0" w:beforeAutospacing="0" w:line="240" w:lineRule="atLeast"/>
              <w:rPr>
                <w:bCs/>
                <w:color w:val="000000"/>
                <w:sz w:val="26"/>
                <w:szCs w:val="26"/>
              </w:rPr>
            </w:pPr>
            <w:r>
              <w:rPr>
                <w:bCs/>
                <w:color w:val="000000"/>
                <w:sz w:val="26"/>
                <w:szCs w:val="26"/>
              </w:rPr>
              <w:t>A. Bắc gầu tát nước</w:t>
            </w:r>
          </w:p>
          <w:p w14:paraId="5E99A993" w14:textId="77777777" w:rsidR="005F1299" w:rsidRDefault="005F1299" w:rsidP="00D9108E">
            <w:pPr>
              <w:spacing w:before="0" w:beforeAutospacing="0" w:line="240" w:lineRule="atLeast"/>
              <w:rPr>
                <w:bCs/>
                <w:color w:val="000000"/>
                <w:sz w:val="26"/>
                <w:szCs w:val="26"/>
              </w:rPr>
            </w:pPr>
            <w:r>
              <w:rPr>
                <w:bCs/>
                <w:color w:val="000000"/>
                <w:sz w:val="26"/>
                <w:szCs w:val="26"/>
              </w:rPr>
              <w:t>B. Dắt trâu ra đồng</w:t>
            </w:r>
          </w:p>
          <w:p w14:paraId="480B5A06" w14:textId="77777777" w:rsidR="005F1299" w:rsidRDefault="005F1299" w:rsidP="00D9108E">
            <w:pPr>
              <w:spacing w:before="0" w:beforeAutospacing="0" w:line="240" w:lineRule="atLeast"/>
              <w:rPr>
                <w:bCs/>
                <w:color w:val="000000"/>
                <w:sz w:val="26"/>
                <w:szCs w:val="26"/>
              </w:rPr>
            </w:pPr>
            <w:r>
              <w:rPr>
                <w:bCs/>
                <w:color w:val="000000"/>
                <w:sz w:val="26"/>
                <w:szCs w:val="26"/>
              </w:rPr>
              <w:t>C. Giảng bài mới</w:t>
            </w:r>
          </w:p>
          <w:p w14:paraId="7689680D" w14:textId="77777777" w:rsidR="005F1299" w:rsidRDefault="005F1299" w:rsidP="00D9108E">
            <w:pPr>
              <w:spacing w:before="0" w:beforeAutospacing="0" w:line="240" w:lineRule="atLeast"/>
              <w:rPr>
                <w:bCs/>
                <w:color w:val="000000"/>
                <w:sz w:val="26"/>
                <w:szCs w:val="26"/>
              </w:rPr>
            </w:pPr>
            <w:r>
              <w:rPr>
                <w:bCs/>
                <w:color w:val="000000"/>
                <w:sz w:val="26"/>
                <w:szCs w:val="26"/>
              </w:rPr>
              <w:t>Câu 2: Bạn nhỏ trong bài “Gieo ngày mới” gieo ngày mới thế nào?</w:t>
            </w:r>
          </w:p>
          <w:p w14:paraId="1069ACB1" w14:textId="77777777" w:rsidR="005F1299" w:rsidRDefault="005F1299" w:rsidP="00D9108E">
            <w:pPr>
              <w:spacing w:before="0" w:beforeAutospacing="0" w:line="240" w:lineRule="atLeast"/>
              <w:rPr>
                <w:bCs/>
                <w:color w:val="000000"/>
                <w:sz w:val="26"/>
                <w:szCs w:val="26"/>
              </w:rPr>
            </w:pPr>
            <w:r>
              <w:rPr>
                <w:bCs/>
                <w:color w:val="000000"/>
                <w:sz w:val="26"/>
                <w:szCs w:val="26"/>
              </w:rPr>
              <w:t>A. Bằng yêu thương và một chuỗi cười</w:t>
            </w:r>
          </w:p>
          <w:p w14:paraId="4112C06B" w14:textId="77777777" w:rsidR="005F1299" w:rsidRDefault="005F1299" w:rsidP="00D9108E">
            <w:pPr>
              <w:spacing w:before="0" w:beforeAutospacing="0" w:line="240" w:lineRule="atLeast"/>
              <w:rPr>
                <w:bCs/>
                <w:color w:val="000000"/>
                <w:sz w:val="26"/>
                <w:szCs w:val="26"/>
              </w:rPr>
            </w:pPr>
            <w:r>
              <w:rPr>
                <w:bCs/>
                <w:color w:val="000000"/>
                <w:sz w:val="26"/>
                <w:szCs w:val="26"/>
              </w:rPr>
              <w:t>B. Đi học và nghe giảng bài</w:t>
            </w:r>
          </w:p>
          <w:p w14:paraId="076C929B" w14:textId="77777777" w:rsidR="005F1299" w:rsidRDefault="005F1299" w:rsidP="00D9108E">
            <w:pPr>
              <w:spacing w:before="0" w:beforeAutospacing="0" w:line="240" w:lineRule="atLeast"/>
              <w:rPr>
                <w:bCs/>
                <w:color w:val="000000"/>
                <w:sz w:val="26"/>
                <w:szCs w:val="26"/>
              </w:rPr>
            </w:pPr>
            <w:r>
              <w:rPr>
                <w:bCs/>
                <w:color w:val="000000"/>
                <w:sz w:val="26"/>
                <w:szCs w:val="26"/>
              </w:rPr>
              <w:t>C. Phụ giúp ba mẹ làm việc</w:t>
            </w:r>
          </w:p>
          <w:p w14:paraId="6B40ED97" w14:textId="77777777" w:rsidR="005F1299" w:rsidRDefault="005F1299" w:rsidP="00D9108E">
            <w:pPr>
              <w:spacing w:before="0" w:beforeAutospacing="0" w:line="240" w:lineRule="atLeast"/>
              <w:rPr>
                <w:bCs/>
                <w:color w:val="000000"/>
                <w:sz w:val="26"/>
                <w:szCs w:val="26"/>
              </w:rPr>
            </w:pPr>
            <w:r>
              <w:rPr>
                <w:bCs/>
                <w:color w:val="000000"/>
                <w:sz w:val="26"/>
                <w:szCs w:val="26"/>
              </w:rPr>
              <w:t xml:space="preserve">- Nhận xét, chốt đáp án đúng. </w:t>
            </w:r>
          </w:p>
          <w:p w14:paraId="34E7BD48" w14:textId="77777777" w:rsidR="005F1299" w:rsidRDefault="005F1299" w:rsidP="00D9108E">
            <w:pPr>
              <w:spacing w:before="0" w:beforeAutospacing="0" w:line="240" w:lineRule="atLeast"/>
              <w:rPr>
                <w:bCs/>
                <w:color w:val="000000"/>
                <w:sz w:val="26"/>
                <w:szCs w:val="26"/>
              </w:rPr>
            </w:pPr>
            <w:r>
              <w:rPr>
                <w:bCs/>
                <w:color w:val="000000"/>
                <w:sz w:val="26"/>
                <w:szCs w:val="26"/>
              </w:rPr>
              <w:t>- GDHS: Mỗi người nên chọn một việc phù hợp, có ích để bắt đầu một ngày mới</w:t>
            </w:r>
          </w:p>
          <w:p w14:paraId="39553DB6" w14:textId="77777777" w:rsidR="005F1299" w:rsidRDefault="005F1299" w:rsidP="00D9108E">
            <w:pPr>
              <w:spacing w:before="0" w:beforeAutospacing="0" w:line="240" w:lineRule="atLeast"/>
              <w:rPr>
                <w:bCs/>
                <w:color w:val="000000"/>
                <w:sz w:val="26"/>
                <w:szCs w:val="26"/>
              </w:rPr>
            </w:pPr>
            <w:r>
              <w:rPr>
                <w:bCs/>
                <w:color w:val="000000"/>
                <w:sz w:val="26"/>
                <w:szCs w:val="26"/>
              </w:rPr>
              <w:t>- Chia sẻ với người thân, gia đình và bạn bè về nội dung bài học.</w:t>
            </w:r>
          </w:p>
          <w:p w14:paraId="162D3EB2" w14:textId="77777777" w:rsidR="005F1299" w:rsidRDefault="005F1299" w:rsidP="00D9108E">
            <w:pPr>
              <w:spacing w:before="0" w:beforeAutospacing="0" w:line="240" w:lineRule="atLeast"/>
              <w:rPr>
                <w:bCs/>
                <w:color w:val="000000"/>
                <w:sz w:val="26"/>
                <w:szCs w:val="26"/>
              </w:rPr>
            </w:pPr>
            <w:r>
              <w:rPr>
                <w:bCs/>
                <w:color w:val="000000"/>
                <w:sz w:val="26"/>
                <w:szCs w:val="26"/>
              </w:rPr>
              <w:t>- GV nhận xét tiết học.</w:t>
            </w:r>
          </w:p>
          <w:p w14:paraId="60CAE264" w14:textId="77777777" w:rsidR="005F1299" w:rsidRDefault="005F1299" w:rsidP="00D9108E">
            <w:pPr>
              <w:spacing w:before="0" w:beforeAutospacing="0" w:line="240" w:lineRule="atLeast"/>
              <w:rPr>
                <w:bCs/>
                <w:color w:val="000000"/>
                <w:sz w:val="26"/>
                <w:szCs w:val="26"/>
              </w:rPr>
            </w:pPr>
            <w:r>
              <w:rPr>
                <w:bCs/>
                <w:color w:val="000000"/>
                <w:sz w:val="26"/>
                <w:szCs w:val="26"/>
              </w:rPr>
              <w:t>- GV dặn HS về chuẩn bị bài học tiết sau: Danh từ chung, danh từ riêng</w:t>
            </w:r>
          </w:p>
        </w:tc>
        <w:tc>
          <w:tcPr>
            <w:tcW w:w="4855" w:type="dxa"/>
            <w:tcBorders>
              <w:top w:val="single" w:sz="4" w:space="0" w:color="auto"/>
              <w:left w:val="nil"/>
              <w:bottom w:val="single" w:sz="4" w:space="0" w:color="auto"/>
              <w:right w:val="single" w:sz="4" w:space="0" w:color="auto"/>
            </w:tcBorders>
            <w:shd w:val="clear" w:color="auto" w:fill="FFFFFF"/>
          </w:tcPr>
          <w:p w14:paraId="625C0B37" w14:textId="77777777" w:rsidR="005F1299" w:rsidRDefault="005F1299" w:rsidP="00D9108E">
            <w:pPr>
              <w:spacing w:before="0" w:beforeAutospacing="0" w:line="240" w:lineRule="atLeast"/>
              <w:rPr>
                <w:bCs/>
                <w:color w:val="000000"/>
                <w:sz w:val="26"/>
                <w:szCs w:val="26"/>
              </w:rPr>
            </w:pPr>
            <w:r>
              <w:rPr>
                <w:bCs/>
                <w:color w:val="000000"/>
                <w:sz w:val="26"/>
                <w:szCs w:val="26"/>
              </w:rPr>
              <w:t>- HS làm bài tập trắc nghiệm</w:t>
            </w:r>
          </w:p>
          <w:p w14:paraId="0027249C" w14:textId="77777777" w:rsidR="005F1299" w:rsidRDefault="005F1299" w:rsidP="00D9108E">
            <w:pPr>
              <w:spacing w:before="0" w:beforeAutospacing="0" w:line="240" w:lineRule="atLeast"/>
              <w:rPr>
                <w:bCs/>
                <w:color w:val="000000"/>
                <w:sz w:val="26"/>
                <w:szCs w:val="26"/>
              </w:rPr>
            </w:pPr>
          </w:p>
          <w:p w14:paraId="78B43029" w14:textId="77777777" w:rsidR="005F1299" w:rsidRDefault="005F1299" w:rsidP="00D9108E">
            <w:pPr>
              <w:spacing w:before="0" w:beforeAutospacing="0" w:line="240" w:lineRule="atLeast"/>
              <w:rPr>
                <w:bCs/>
                <w:color w:val="000000"/>
                <w:sz w:val="26"/>
                <w:szCs w:val="26"/>
              </w:rPr>
            </w:pPr>
          </w:p>
          <w:p w14:paraId="33A89DA4" w14:textId="77777777" w:rsidR="005F1299" w:rsidRDefault="005F1299" w:rsidP="00D9108E">
            <w:pPr>
              <w:spacing w:before="0" w:beforeAutospacing="0" w:line="240" w:lineRule="atLeast"/>
              <w:rPr>
                <w:bCs/>
                <w:color w:val="000000"/>
                <w:sz w:val="26"/>
                <w:szCs w:val="26"/>
              </w:rPr>
            </w:pPr>
          </w:p>
          <w:p w14:paraId="66B47178" w14:textId="77777777" w:rsidR="005F1299" w:rsidRDefault="005F1299" w:rsidP="00D9108E">
            <w:pPr>
              <w:spacing w:before="0" w:beforeAutospacing="0" w:line="240" w:lineRule="atLeast"/>
              <w:rPr>
                <w:bCs/>
                <w:color w:val="000000"/>
                <w:sz w:val="26"/>
                <w:szCs w:val="26"/>
              </w:rPr>
            </w:pPr>
          </w:p>
          <w:p w14:paraId="33720114" w14:textId="77777777" w:rsidR="005F1299" w:rsidRDefault="005F1299" w:rsidP="00D9108E">
            <w:pPr>
              <w:spacing w:before="0" w:beforeAutospacing="0" w:line="240" w:lineRule="atLeast"/>
              <w:rPr>
                <w:bCs/>
                <w:color w:val="000000"/>
                <w:sz w:val="26"/>
                <w:szCs w:val="26"/>
              </w:rPr>
            </w:pPr>
          </w:p>
          <w:p w14:paraId="37A0391A" w14:textId="77777777" w:rsidR="005F1299" w:rsidRDefault="005F1299" w:rsidP="00D9108E">
            <w:pPr>
              <w:spacing w:before="0" w:beforeAutospacing="0" w:line="240" w:lineRule="atLeast"/>
              <w:rPr>
                <w:bCs/>
                <w:color w:val="000000"/>
                <w:sz w:val="26"/>
                <w:szCs w:val="26"/>
              </w:rPr>
            </w:pPr>
          </w:p>
          <w:p w14:paraId="18BB764F" w14:textId="77777777" w:rsidR="005F1299" w:rsidRDefault="005F1299" w:rsidP="00D9108E">
            <w:pPr>
              <w:spacing w:before="0" w:beforeAutospacing="0" w:line="240" w:lineRule="atLeast"/>
              <w:rPr>
                <w:bCs/>
                <w:color w:val="000000"/>
                <w:sz w:val="26"/>
                <w:szCs w:val="26"/>
              </w:rPr>
            </w:pPr>
          </w:p>
          <w:p w14:paraId="6AB682B3" w14:textId="77777777" w:rsidR="005F1299" w:rsidRDefault="005F1299" w:rsidP="00D9108E">
            <w:pPr>
              <w:spacing w:before="0" w:beforeAutospacing="0" w:line="240" w:lineRule="atLeast"/>
              <w:rPr>
                <w:bCs/>
                <w:color w:val="000000"/>
                <w:sz w:val="26"/>
                <w:szCs w:val="26"/>
              </w:rPr>
            </w:pPr>
          </w:p>
          <w:p w14:paraId="76C0EA3C" w14:textId="77777777" w:rsidR="005F1299" w:rsidRDefault="005F1299" w:rsidP="00D9108E">
            <w:pPr>
              <w:spacing w:before="0" w:beforeAutospacing="0" w:line="240" w:lineRule="atLeast"/>
              <w:rPr>
                <w:bCs/>
                <w:color w:val="000000"/>
                <w:sz w:val="26"/>
                <w:szCs w:val="26"/>
              </w:rPr>
            </w:pPr>
          </w:p>
          <w:p w14:paraId="61E6FE80" w14:textId="77777777" w:rsidR="005F1299" w:rsidRDefault="005F1299" w:rsidP="00D9108E">
            <w:pPr>
              <w:spacing w:before="0" w:beforeAutospacing="0" w:line="240" w:lineRule="atLeast"/>
              <w:rPr>
                <w:bCs/>
                <w:color w:val="000000"/>
                <w:sz w:val="26"/>
                <w:szCs w:val="26"/>
              </w:rPr>
            </w:pPr>
          </w:p>
          <w:p w14:paraId="75BE5455" w14:textId="77777777" w:rsidR="005F1299" w:rsidRDefault="005F1299" w:rsidP="00D9108E">
            <w:pPr>
              <w:spacing w:before="0" w:beforeAutospacing="0" w:line="240" w:lineRule="atLeast"/>
              <w:rPr>
                <w:bCs/>
                <w:color w:val="000000"/>
                <w:sz w:val="26"/>
                <w:szCs w:val="26"/>
              </w:rPr>
            </w:pPr>
          </w:p>
          <w:p w14:paraId="21B626EF" w14:textId="77777777" w:rsidR="005F1299" w:rsidRDefault="005F1299" w:rsidP="00D9108E">
            <w:pPr>
              <w:spacing w:before="0" w:beforeAutospacing="0" w:line="240" w:lineRule="atLeast"/>
              <w:rPr>
                <w:bCs/>
                <w:color w:val="000000"/>
                <w:sz w:val="26"/>
                <w:szCs w:val="26"/>
              </w:rPr>
            </w:pPr>
            <w:r>
              <w:rPr>
                <w:bCs/>
                <w:color w:val="000000"/>
                <w:sz w:val="26"/>
                <w:szCs w:val="26"/>
              </w:rPr>
              <w:t>- HS lắng nghe.</w:t>
            </w:r>
          </w:p>
          <w:p w14:paraId="64006195" w14:textId="77777777" w:rsidR="005F1299" w:rsidRDefault="005F1299" w:rsidP="00D9108E">
            <w:pPr>
              <w:spacing w:before="0" w:beforeAutospacing="0" w:line="240" w:lineRule="atLeast"/>
              <w:rPr>
                <w:bCs/>
                <w:color w:val="000000"/>
                <w:sz w:val="26"/>
                <w:szCs w:val="26"/>
              </w:rPr>
            </w:pPr>
          </w:p>
          <w:p w14:paraId="7DAC8B42" w14:textId="77777777" w:rsidR="005F1299" w:rsidRDefault="005F1299" w:rsidP="00D9108E">
            <w:pPr>
              <w:spacing w:before="0" w:beforeAutospacing="0" w:line="240" w:lineRule="atLeast"/>
              <w:rPr>
                <w:bCs/>
                <w:color w:val="000000"/>
                <w:sz w:val="26"/>
                <w:szCs w:val="26"/>
              </w:rPr>
            </w:pPr>
            <w:r>
              <w:rPr>
                <w:bCs/>
                <w:color w:val="000000"/>
                <w:sz w:val="26"/>
                <w:szCs w:val="26"/>
              </w:rPr>
              <w:t>- Lắng nghe và thực hiện.</w:t>
            </w:r>
          </w:p>
        </w:tc>
      </w:tr>
    </w:tbl>
    <w:p w14:paraId="5528B6E2" w14:textId="77777777" w:rsidR="00D9108E" w:rsidRDefault="00D9108E" w:rsidP="00C7406B">
      <w:pPr>
        <w:spacing w:before="0" w:beforeAutospacing="0" w:after="0"/>
        <w:jc w:val="center"/>
      </w:pPr>
    </w:p>
    <w:sectPr w:rsidR="00D9108E" w:rsidSect="004667F4">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D503C"/>
    <w:multiLevelType w:val="multilevel"/>
    <w:tmpl w:val="155D50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A74B38"/>
    <w:multiLevelType w:val="multilevel"/>
    <w:tmpl w:val="1DA74B38"/>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F516551"/>
    <w:multiLevelType w:val="hybridMultilevel"/>
    <w:tmpl w:val="5AA4C098"/>
    <w:lvl w:ilvl="0" w:tplc="564038E6">
      <w:start w:val="2"/>
      <w:numFmt w:val="bullet"/>
      <w:lvlText w:val="-"/>
      <w:lvlJc w:val="left"/>
      <w:pPr>
        <w:ind w:left="420" w:hanging="360"/>
      </w:pPr>
      <w:rPr>
        <w:rFonts w:ascii="Times New Roman" w:eastAsia="Times New Roman"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num w:numId="1" w16cid:durableId="1417285696">
    <w:abstractNumId w:val="2"/>
  </w:num>
  <w:num w:numId="2" w16cid:durableId="707486204">
    <w:abstractNumId w:val="1"/>
  </w:num>
  <w:num w:numId="3" w16cid:durableId="1125854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99"/>
    <w:rsid w:val="000E67FA"/>
    <w:rsid w:val="00445D2D"/>
    <w:rsid w:val="004667F4"/>
    <w:rsid w:val="005F1299"/>
    <w:rsid w:val="009C5423"/>
    <w:rsid w:val="00C7406B"/>
    <w:rsid w:val="00CB4453"/>
    <w:rsid w:val="00D9108E"/>
    <w:rsid w:val="00F0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F08E"/>
  <w15:chartTrackingRefBased/>
  <w15:docId w15:val="{154EB8F1-841C-4B5C-BF0C-D987E240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99"/>
    <w:pPr>
      <w:spacing w:before="100" w:beforeAutospacing="1" w:line="254" w:lineRule="auto"/>
    </w:pPr>
    <w:rPr>
      <w:rFonts w:eastAsia="Calibri" w:cs="Times New Roman"/>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299"/>
    <w:pPr>
      <w:spacing w:before="0" w:beforeAutospacing="0" w:after="0" w:line="240" w:lineRule="auto"/>
      <w:ind w:left="720"/>
      <w:contextualSpacing/>
    </w:pPr>
    <w:rPr>
      <w:rFonts w:eastAsia="Times New Roman"/>
      <w:kern w:val="0"/>
    </w:rPr>
  </w:style>
  <w:style w:type="table" w:styleId="TableGrid">
    <w:name w:val="Table Grid"/>
    <w:basedOn w:val="TableNormal"/>
    <w:uiPriority w:val="39"/>
    <w:rsid w:val="005F1299"/>
    <w:pPr>
      <w:spacing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4667F4"/>
    <w:rPr>
      <w:rFonts w:ascii="MinionPro-Regular" w:hAnsi="MinionPro-Regular" w:hint="default"/>
      <w:color w:val="242021"/>
      <w:sz w:val="24"/>
      <w:szCs w:val="24"/>
    </w:rPr>
  </w:style>
  <w:style w:type="paragraph" w:styleId="NormalWeb">
    <w:name w:val="Normal (Web)"/>
    <w:basedOn w:val="Normal"/>
    <w:uiPriority w:val="99"/>
    <w:unhideWhenUsed/>
    <w:qFormat/>
    <w:rsid w:val="00D9108E"/>
    <w:pPr>
      <w:spacing w:after="100" w:afterAutospacing="1" w:line="240" w:lineRule="auto"/>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0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Tâm Trần</dc:creator>
  <cp:keywords/>
  <dc:description/>
  <cp:lastModifiedBy>Administrator</cp:lastModifiedBy>
  <cp:revision>3</cp:revision>
  <dcterms:created xsi:type="dcterms:W3CDTF">2024-12-30T14:08:00Z</dcterms:created>
  <dcterms:modified xsi:type="dcterms:W3CDTF">2024-12-30T14:10:00Z</dcterms:modified>
</cp:coreProperties>
</file>