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88" w:rsidRDefault="006C2A34" w:rsidP="006C2A34">
      <w:pPr>
        <w:jc w:val="center"/>
        <w:rPr>
          <w:b/>
          <w:lang w:val="en-US"/>
        </w:rPr>
      </w:pPr>
      <w:r>
        <w:rPr>
          <w:b/>
          <w:lang w:val="en-US"/>
        </w:rPr>
        <w:t>TUẦN 8</w:t>
      </w:r>
    </w:p>
    <w:p w:rsidR="006C2A34" w:rsidRDefault="006C2A34" w:rsidP="006C2A34">
      <w:pPr>
        <w:jc w:val="center"/>
        <w:rPr>
          <w:b/>
          <w:lang w:val="en-US"/>
        </w:rPr>
      </w:pPr>
      <w:r>
        <w:rPr>
          <w:b/>
          <w:lang w:val="en-US"/>
        </w:rPr>
        <w:t>BÀI 4: THIẾT KÊ SẢN PHẨM CÔNG NGHỆ (T1)</w:t>
      </w:r>
    </w:p>
    <w:p w:rsidR="006C2A34" w:rsidRDefault="006C2A34" w:rsidP="006C2A34">
      <w:pPr>
        <w:jc w:val="both"/>
        <w:rPr>
          <w:b/>
          <w:lang w:val="en-US"/>
        </w:rPr>
      </w:pPr>
      <w:r>
        <w:rPr>
          <w:b/>
          <w:lang w:val="en-US"/>
        </w:rPr>
        <w:t xml:space="preserve">I. </w:t>
      </w:r>
      <w:proofErr w:type="spellStart"/>
      <w:r>
        <w:rPr>
          <w:b/>
          <w:lang w:val="en-US"/>
        </w:rPr>
        <w:t>Yêu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cầu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cần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đạt</w:t>
      </w:r>
      <w:proofErr w:type="spellEnd"/>
    </w:p>
    <w:p w:rsidR="006C2A34" w:rsidRDefault="006C2A34" w:rsidP="006C2A34">
      <w:pPr>
        <w:jc w:val="both"/>
        <w:rPr>
          <w:b/>
          <w:lang w:val="en-US"/>
        </w:rPr>
      </w:pPr>
      <w:r w:rsidRPr="006C2A34">
        <w:rPr>
          <w:b/>
          <w:lang w:val="en-US"/>
        </w:rPr>
        <w:t xml:space="preserve">1. </w:t>
      </w:r>
      <w:proofErr w:type="spellStart"/>
      <w:r w:rsidRPr="006C2A34">
        <w:rPr>
          <w:b/>
          <w:lang w:val="en-US"/>
        </w:rPr>
        <w:t>Về</w:t>
      </w:r>
      <w:proofErr w:type="spellEnd"/>
      <w:r w:rsidRPr="006C2A34">
        <w:rPr>
          <w:b/>
          <w:lang w:val="en-US"/>
        </w:rPr>
        <w:t xml:space="preserve"> </w:t>
      </w:r>
      <w:proofErr w:type="spellStart"/>
      <w:r w:rsidRPr="006C2A34">
        <w:rPr>
          <w:b/>
          <w:lang w:val="en-US"/>
        </w:rPr>
        <w:t>năng</w:t>
      </w:r>
      <w:proofErr w:type="spellEnd"/>
      <w:r w:rsidRPr="006C2A34">
        <w:rPr>
          <w:b/>
          <w:lang w:val="en-US"/>
        </w:rPr>
        <w:t xml:space="preserve"> </w:t>
      </w:r>
      <w:proofErr w:type="spellStart"/>
      <w:r w:rsidRPr="006C2A34">
        <w:rPr>
          <w:b/>
          <w:lang w:val="en-US"/>
        </w:rPr>
        <w:t>lực</w:t>
      </w:r>
      <w:proofErr w:type="spellEnd"/>
    </w:p>
    <w:p w:rsidR="006C2A34" w:rsidRDefault="006C2A34" w:rsidP="006C2A34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Năng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lực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chung</w:t>
      </w:r>
      <w:proofErr w:type="spellEnd"/>
    </w:p>
    <w:p w:rsidR="006C2A34" w:rsidRDefault="006C2A34" w:rsidP="006C2A34">
      <w:pPr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hiểu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liệu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hướng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dẫn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GV.</w:t>
      </w:r>
    </w:p>
    <w:p w:rsidR="006C2A34" w:rsidRDefault="006C2A34" w:rsidP="006C2A34">
      <w:pPr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tiếp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thói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đổi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>.</w:t>
      </w:r>
    </w:p>
    <w:p w:rsidR="006C2A34" w:rsidRDefault="006C2A34" w:rsidP="006C2A34">
      <w:pPr>
        <w:jc w:val="both"/>
        <w:rPr>
          <w:lang w:val="en-US"/>
        </w:rPr>
      </w:pPr>
      <w:r>
        <w:rPr>
          <w:lang w:val="en-US"/>
        </w:rPr>
        <w:t xml:space="preserve">+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tưởng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tưởng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đó</w:t>
      </w:r>
      <w:proofErr w:type="spellEnd"/>
      <w:r>
        <w:rPr>
          <w:lang w:val="en-US"/>
        </w:rPr>
        <w:t>.</w:t>
      </w:r>
    </w:p>
    <w:p w:rsidR="006C2A34" w:rsidRDefault="006C2A34" w:rsidP="006C2A34">
      <w:pPr>
        <w:jc w:val="both"/>
        <w:rPr>
          <w:b/>
          <w:lang w:val="en-US"/>
        </w:rPr>
      </w:pPr>
      <w:r>
        <w:rPr>
          <w:b/>
          <w:lang w:val="en-US"/>
        </w:rPr>
        <w:t xml:space="preserve">2. </w:t>
      </w:r>
      <w:proofErr w:type="spellStart"/>
      <w:r>
        <w:rPr>
          <w:b/>
          <w:lang w:val="en-US"/>
        </w:rPr>
        <w:t>Về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phẩm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chất</w:t>
      </w:r>
      <w:proofErr w:type="spellEnd"/>
    </w:p>
    <w:p w:rsidR="006C2A34" w:rsidRDefault="006C2A34" w:rsidP="006C2A34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Chăm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chỉ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Thường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ở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hằng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>.</w:t>
      </w:r>
    </w:p>
    <w:p w:rsidR="006C2A34" w:rsidRPr="006C2A34" w:rsidRDefault="006C2A34" w:rsidP="006C2A34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ý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gìn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liệu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>.</w:t>
      </w:r>
    </w:p>
    <w:p w:rsidR="006C2A34" w:rsidRDefault="006C2A34" w:rsidP="006C2A34">
      <w:pPr>
        <w:jc w:val="both"/>
        <w:rPr>
          <w:b/>
          <w:lang w:val="en-US"/>
        </w:rPr>
      </w:pPr>
      <w:r>
        <w:rPr>
          <w:b/>
          <w:lang w:val="en-US"/>
        </w:rPr>
        <w:t xml:space="preserve">II. </w:t>
      </w:r>
      <w:proofErr w:type="spellStart"/>
      <w:r>
        <w:rPr>
          <w:b/>
          <w:lang w:val="en-US"/>
        </w:rPr>
        <w:t>Đồ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dùng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dạy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học</w:t>
      </w:r>
      <w:proofErr w:type="spellEnd"/>
    </w:p>
    <w:p w:rsidR="008E6A45" w:rsidRDefault="008E6A45" w:rsidP="006C2A34">
      <w:pPr>
        <w:jc w:val="both"/>
        <w:rPr>
          <w:lang w:val="en-US"/>
        </w:rPr>
      </w:pPr>
      <w:r>
        <w:rPr>
          <w:lang w:val="en-US"/>
        </w:rPr>
        <w:t xml:space="preserve">- GV: SGK, SBT, </w:t>
      </w:r>
      <w:proofErr w:type="spellStart"/>
      <w:r>
        <w:rPr>
          <w:lang w:val="en-US"/>
        </w:rPr>
        <w:t>máy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tính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chiếu</w:t>
      </w:r>
      <w:proofErr w:type="spellEnd"/>
    </w:p>
    <w:p w:rsidR="008E6A45" w:rsidRPr="008E6A45" w:rsidRDefault="008E6A45" w:rsidP="006C2A34">
      <w:pPr>
        <w:jc w:val="both"/>
        <w:rPr>
          <w:lang w:val="en-US"/>
        </w:rPr>
      </w:pPr>
      <w:r>
        <w:rPr>
          <w:lang w:val="en-US"/>
        </w:rPr>
        <w:t xml:space="preserve">- HS: SGK, SBT, </w:t>
      </w:r>
      <w:proofErr w:type="spellStart"/>
      <w:r>
        <w:rPr>
          <w:lang w:val="en-US"/>
        </w:rPr>
        <w:t>vở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ghi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gồm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bút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chì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tẩy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thước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kẻ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compa</w:t>
      </w:r>
      <w:proofErr w:type="spellEnd"/>
      <w:r>
        <w:rPr>
          <w:lang w:val="en-US"/>
        </w:rPr>
        <w:t>.</w:t>
      </w:r>
    </w:p>
    <w:p w:rsidR="006C2A34" w:rsidRDefault="006C2A34" w:rsidP="006C2A34">
      <w:pPr>
        <w:jc w:val="both"/>
        <w:rPr>
          <w:b/>
          <w:lang w:val="en-US"/>
        </w:rPr>
      </w:pPr>
      <w:r>
        <w:rPr>
          <w:b/>
          <w:lang w:val="en-US"/>
        </w:rPr>
        <w:t xml:space="preserve">III. </w:t>
      </w:r>
      <w:proofErr w:type="spellStart"/>
      <w:r>
        <w:rPr>
          <w:b/>
          <w:lang w:val="en-US"/>
        </w:rPr>
        <w:t>Các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hoạt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động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dạy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học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chủ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yếu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8E6A45" w:rsidTr="008E6A45">
        <w:tc>
          <w:tcPr>
            <w:tcW w:w="5098" w:type="dxa"/>
          </w:tcPr>
          <w:p w:rsidR="008E6A45" w:rsidRDefault="008E6A45" w:rsidP="008E6A45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của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giáo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viên</w:t>
            </w:r>
            <w:proofErr w:type="spellEnd"/>
          </w:p>
        </w:tc>
        <w:tc>
          <w:tcPr>
            <w:tcW w:w="5098" w:type="dxa"/>
          </w:tcPr>
          <w:p w:rsidR="008E6A45" w:rsidRDefault="008E6A45" w:rsidP="008E6A45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của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học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sinh</w:t>
            </w:r>
            <w:proofErr w:type="spellEnd"/>
          </w:p>
        </w:tc>
      </w:tr>
      <w:tr w:rsidR="00EA1F9B" w:rsidTr="006E66D7">
        <w:tc>
          <w:tcPr>
            <w:tcW w:w="10196" w:type="dxa"/>
            <w:gridSpan w:val="2"/>
          </w:tcPr>
          <w:p w:rsidR="00EA1F9B" w:rsidRDefault="00EA1F9B" w:rsidP="006C2A3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khởi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</w:t>
            </w:r>
            <w:r w:rsidR="000237F6">
              <w:rPr>
                <w:b/>
                <w:lang w:val="en-US"/>
              </w:rPr>
              <w:t>ng</w:t>
            </w:r>
            <w:proofErr w:type="spellEnd"/>
            <w:r w:rsidR="000237F6">
              <w:rPr>
                <w:b/>
                <w:lang w:val="en-US"/>
              </w:rPr>
              <w:t xml:space="preserve"> (5</w:t>
            </w:r>
            <w:r>
              <w:rPr>
                <w:b/>
                <w:lang w:val="en-US"/>
              </w:rPr>
              <w:t>’)</w:t>
            </w:r>
          </w:p>
          <w:p w:rsid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proofErr w:type="spellStart"/>
            <w:r>
              <w:rPr>
                <w:lang w:val="en-US"/>
              </w:rPr>
              <w:t>Mục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tiêu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hứng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cho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học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tập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tìm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muốn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>.</w:t>
            </w:r>
          </w:p>
          <w:p w:rsidR="00EA1F9B" w:rsidRP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proofErr w:type="spellStart"/>
            <w:r>
              <w:rPr>
                <w:lang w:val="en-US"/>
              </w:rPr>
              <w:t>Tổ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8E6A45" w:rsidTr="008E6A45">
        <w:tc>
          <w:tcPr>
            <w:tcW w:w="5098" w:type="dxa"/>
          </w:tcPr>
          <w:p w:rsidR="008E6A45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trang</w:t>
            </w:r>
            <w:proofErr w:type="spellEnd"/>
            <w:r>
              <w:rPr>
                <w:lang w:val="en-US"/>
              </w:rPr>
              <w:t xml:space="preserve"> 19 SGK.</w:t>
            </w:r>
          </w:p>
          <w:p w:rsid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đặt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>:</w:t>
            </w:r>
          </w:p>
          <w:p w:rsid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gì</w:t>
            </w:r>
            <w:proofErr w:type="spellEnd"/>
            <w:r>
              <w:rPr>
                <w:lang w:val="en-US"/>
              </w:rPr>
              <w:t>?</w:t>
            </w:r>
          </w:p>
          <w:p w:rsid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này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</w:t>
            </w:r>
            <w:proofErr w:type="spellEnd"/>
            <w:r>
              <w:rPr>
                <w:lang w:val="en-US"/>
              </w:rPr>
              <w:t>?</w:t>
            </w:r>
          </w:p>
          <w:p w:rsid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, HS </w:t>
            </w:r>
            <w:proofErr w:type="spellStart"/>
            <w:r>
              <w:rPr>
                <w:lang w:val="en-US"/>
              </w:rPr>
              <w:t>có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>.</w:t>
            </w:r>
          </w:p>
          <w:p w:rsidR="00EA1F9B" w:rsidRP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gợi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dẫn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dắt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vào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học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098" w:type="dxa"/>
          </w:tcPr>
          <w:p w:rsidR="008E6A45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>.</w:t>
            </w:r>
          </w:p>
          <w:p w:rsidR="00EA1F9B" w:rsidRDefault="00EA1F9B" w:rsidP="006C2A34">
            <w:pPr>
              <w:jc w:val="both"/>
              <w:rPr>
                <w:lang w:val="en-US"/>
              </w:rPr>
            </w:pPr>
          </w:p>
          <w:p w:rsid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HS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>:</w:t>
            </w:r>
          </w:p>
          <w:p w:rsid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áo</w:t>
            </w:r>
            <w:proofErr w:type="spellEnd"/>
            <w:r>
              <w:rPr>
                <w:lang w:val="en-US"/>
              </w:rPr>
              <w:t xml:space="preserve"> (may </w:t>
            </w:r>
            <w:proofErr w:type="spellStart"/>
            <w:r>
              <w:rPr>
                <w:lang w:val="en-US"/>
              </w:rPr>
              <w:t>đo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áo</w:t>
            </w:r>
            <w:proofErr w:type="spellEnd"/>
            <w:r>
              <w:rPr>
                <w:lang w:val="en-US"/>
              </w:rPr>
              <w:t>).</w:t>
            </w:r>
          </w:p>
          <w:p w:rsid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việc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này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trang</w:t>
            </w:r>
            <w:proofErr w:type="spellEnd"/>
            <w:r>
              <w:rPr>
                <w:lang w:val="en-US"/>
              </w:rPr>
              <w:t>).</w:t>
            </w:r>
          </w:p>
          <w:p w:rsidR="00EA1F9B" w:rsidRDefault="00EA1F9B" w:rsidP="006C2A34">
            <w:pPr>
              <w:jc w:val="both"/>
              <w:rPr>
                <w:lang w:val="en-US"/>
              </w:rPr>
            </w:pPr>
          </w:p>
          <w:p w:rsidR="00EA1F9B" w:rsidRDefault="00EA1F9B" w:rsidP="006C2A34">
            <w:pPr>
              <w:jc w:val="both"/>
              <w:rPr>
                <w:lang w:val="en-US"/>
              </w:rPr>
            </w:pPr>
          </w:p>
          <w:p w:rsidR="00EA1F9B" w:rsidRPr="00EA1F9B" w:rsidRDefault="00EA1F9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237F6" w:rsidTr="007C2A60">
        <w:tc>
          <w:tcPr>
            <w:tcW w:w="10196" w:type="dxa"/>
            <w:gridSpan w:val="2"/>
          </w:tcPr>
          <w:p w:rsidR="000237F6" w:rsidRDefault="000237F6" w:rsidP="006C2A3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hình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thành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kiến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thức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mới</w:t>
            </w:r>
            <w:proofErr w:type="spellEnd"/>
          </w:p>
          <w:p w:rsidR="000237F6" w:rsidRDefault="000237F6" w:rsidP="006C2A34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Vai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trò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của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thiết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kế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sản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phẩm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công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nghệ</w:t>
            </w:r>
            <w:proofErr w:type="spellEnd"/>
            <w:r w:rsidR="0002680C">
              <w:rPr>
                <w:b/>
                <w:lang w:val="en-US"/>
              </w:rPr>
              <w:t xml:space="preserve"> (25</w:t>
            </w:r>
            <w:r>
              <w:rPr>
                <w:b/>
                <w:lang w:val="en-US"/>
              </w:rPr>
              <w:t>’)</w:t>
            </w:r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proofErr w:type="spellStart"/>
            <w:r>
              <w:rPr>
                <w:lang w:val="en-US"/>
              </w:rPr>
              <w:t>Mục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tiêu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muốn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>.</w:t>
            </w:r>
          </w:p>
          <w:p w:rsidR="000237F6" w:rsidRP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b. </w:t>
            </w:r>
            <w:proofErr w:type="spellStart"/>
            <w:r>
              <w:rPr>
                <w:lang w:val="en-US"/>
              </w:rPr>
              <w:t>Tổ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8E6A45" w:rsidRPr="00414C1B" w:rsidTr="008E6A45">
        <w:tc>
          <w:tcPr>
            <w:tcW w:w="5098" w:type="dxa"/>
          </w:tcPr>
          <w:p w:rsidR="008E6A45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-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trong</w:t>
            </w:r>
            <w:proofErr w:type="spellEnd"/>
            <w:r>
              <w:rPr>
                <w:lang w:val="en-US"/>
              </w:rPr>
              <w:t xml:space="preserve"> SGK,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đoạn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thoại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bố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con (</w:t>
            </w:r>
            <w:proofErr w:type="spellStart"/>
            <w:r>
              <w:rPr>
                <w:lang w:val="en-US"/>
              </w:rPr>
              <w:t>Có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cho</w:t>
            </w:r>
            <w:proofErr w:type="spellEnd"/>
            <w:r>
              <w:rPr>
                <w:lang w:val="en-US"/>
              </w:rPr>
              <w:t xml:space="preserve"> 3 HS </w:t>
            </w:r>
            <w:proofErr w:type="spellStart"/>
            <w:r>
              <w:rPr>
                <w:lang w:val="en-US"/>
              </w:rPr>
              <w:t>đóng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bố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mẹ</w:t>
            </w:r>
            <w:proofErr w:type="spellEnd"/>
            <w:r>
              <w:rPr>
                <w:lang w:val="en-US"/>
              </w:rPr>
              <w:t xml:space="preserve">, con </w:t>
            </w:r>
            <w:proofErr w:type="spellStart"/>
            <w:r>
              <w:rPr>
                <w:lang w:val="en-US"/>
              </w:rPr>
              <w:t>cho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đoạn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thoại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đó</w:t>
            </w:r>
            <w:proofErr w:type="spellEnd"/>
            <w:r>
              <w:rPr>
                <w:lang w:val="en-US"/>
              </w:rPr>
              <w:t>).</w:t>
            </w:r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dựa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thông</w:t>
            </w:r>
            <w:proofErr w:type="spellEnd"/>
            <w:r>
              <w:rPr>
                <w:lang w:val="en-US"/>
              </w:rPr>
              <w:t xml:space="preserve"> tin </w:t>
            </w:r>
            <w:proofErr w:type="spellStart"/>
            <w:r>
              <w:rPr>
                <w:lang w:val="en-US"/>
              </w:rPr>
              <w:t>trong</w:t>
            </w:r>
            <w:proofErr w:type="spellEnd"/>
            <w:r>
              <w:rPr>
                <w:lang w:val="en-US"/>
              </w:rPr>
              <w:t xml:space="preserve"> SGK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Muốn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gì</w:t>
            </w:r>
            <w:proofErr w:type="spellEnd"/>
            <w:r>
              <w:rPr>
                <w:lang w:val="en-US"/>
              </w:rPr>
              <w:t>?</w:t>
            </w:r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ảnh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chiếc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đèn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gợi</w:t>
            </w:r>
            <w:proofErr w:type="spellEnd"/>
            <w:r>
              <w:rPr>
                <w:lang w:val="en-US"/>
              </w:rPr>
              <w:t xml:space="preserve"> ý ở </w:t>
            </w:r>
            <w:proofErr w:type="spellStart"/>
            <w:r>
              <w:rPr>
                <w:lang w:val="en-US"/>
              </w:rPr>
              <w:t>dưới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mỗi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>:</w:t>
            </w:r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hơn</w:t>
            </w:r>
            <w:proofErr w:type="spellEnd"/>
            <w:r>
              <w:rPr>
                <w:lang w:val="en-US"/>
              </w:rPr>
              <w:t>?</w:t>
            </w:r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nhiều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ích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hơn</w:t>
            </w:r>
            <w:proofErr w:type="spellEnd"/>
            <w:r>
              <w:rPr>
                <w:lang w:val="en-US"/>
              </w:rPr>
              <w:t>?</w:t>
            </w:r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đôi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trên</w:t>
            </w:r>
            <w:proofErr w:type="spellEnd"/>
            <w:r>
              <w:rPr>
                <w:lang w:val="en-US"/>
              </w:rPr>
              <w:t>.</w:t>
            </w:r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từng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gọi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 w:rsidR="00414C1B">
              <w:rPr>
                <w:lang w:val="en-US"/>
              </w:rPr>
              <w:t xml:space="preserve">, </w:t>
            </w:r>
            <w:proofErr w:type="spellStart"/>
            <w:r w:rsidR="00414C1B">
              <w:rPr>
                <w:lang w:val="en-US"/>
              </w:rPr>
              <w:t>đánh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giá</w:t>
            </w:r>
            <w:proofErr w:type="spellEnd"/>
            <w:r w:rsidR="00414C1B">
              <w:rPr>
                <w:lang w:val="en-US"/>
              </w:rPr>
              <w:t xml:space="preserve">, </w:t>
            </w:r>
            <w:proofErr w:type="spellStart"/>
            <w:r w:rsidR="00414C1B">
              <w:rPr>
                <w:lang w:val="en-US"/>
              </w:rPr>
              <w:t>chỉnh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sửa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giúp</w:t>
            </w:r>
            <w:proofErr w:type="spellEnd"/>
            <w:r w:rsidR="00414C1B">
              <w:rPr>
                <w:lang w:val="en-US"/>
              </w:rPr>
              <w:t xml:space="preserve"> HS </w:t>
            </w:r>
            <w:proofErr w:type="spellStart"/>
            <w:r w:rsidR="00414C1B">
              <w:rPr>
                <w:lang w:val="en-US"/>
              </w:rPr>
              <w:t>thấy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được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thiết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kế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đòi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hỏi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sự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sáng</w:t>
            </w:r>
            <w:proofErr w:type="spellEnd"/>
            <w:r w:rsidR="00414C1B">
              <w:rPr>
                <w:lang w:val="en-US"/>
              </w:rPr>
              <w:t xml:space="preserve"> </w:t>
            </w:r>
            <w:proofErr w:type="spellStart"/>
            <w:r w:rsidR="00414C1B"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chốt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đáp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án</w:t>
            </w:r>
            <w:proofErr w:type="spellEnd"/>
            <w:r>
              <w:rPr>
                <w:lang w:val="en-US"/>
              </w:rPr>
              <w:t>:</w:t>
            </w:r>
          </w:p>
          <w:p w:rsidR="00414C1B" w:rsidRDefault="00414C1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đèn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số</w:t>
            </w:r>
            <w:proofErr w:type="spellEnd"/>
            <w:r>
              <w:rPr>
                <w:lang w:val="en-US"/>
              </w:rPr>
              <w:t xml:space="preserve"> 2 </w:t>
            </w:r>
            <w:proofErr w:type="spellStart"/>
            <w:r>
              <w:rPr>
                <w:lang w:val="en-US"/>
              </w:rPr>
              <w:t>sáng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vì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điệu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tắc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cảm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ứng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đèn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hợp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bút</w:t>
            </w:r>
            <w:proofErr w:type="spellEnd"/>
            <w:r>
              <w:rPr>
                <w:lang w:val="en-US"/>
              </w:rPr>
              <w:t>.</w:t>
            </w:r>
          </w:p>
          <w:p w:rsidR="00414C1B" w:rsidRDefault="00414C1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đèn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số</w:t>
            </w:r>
            <w:proofErr w:type="spellEnd"/>
            <w:r>
              <w:rPr>
                <w:lang w:val="en-US"/>
              </w:rPr>
              <w:t xml:space="preserve"> 2 </w:t>
            </w:r>
            <w:proofErr w:type="spellStart"/>
            <w:r>
              <w:rPr>
                <w:lang w:val="en-US"/>
              </w:rPr>
              <w:t>nhiều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ích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hơn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vì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vừa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đèn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chiếu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vừa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bút</w:t>
            </w:r>
            <w:proofErr w:type="spellEnd"/>
            <w:r>
              <w:rPr>
                <w:lang w:val="en-US"/>
              </w:rPr>
              <w:t>.</w:t>
            </w:r>
          </w:p>
          <w:p w:rsidR="00414C1B" w:rsidRPr="000237F6" w:rsidRDefault="00414C1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chốt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trang</w:t>
            </w:r>
            <w:proofErr w:type="spellEnd"/>
            <w:r>
              <w:rPr>
                <w:lang w:val="en-US"/>
              </w:rPr>
              <w:t xml:space="preserve"> 21 SGK.</w:t>
            </w:r>
          </w:p>
        </w:tc>
        <w:tc>
          <w:tcPr>
            <w:tcW w:w="5098" w:type="dxa"/>
          </w:tcPr>
          <w:p w:rsidR="008E6A45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trong</w:t>
            </w:r>
            <w:proofErr w:type="spellEnd"/>
            <w:r>
              <w:rPr>
                <w:lang w:val="en-US"/>
              </w:rPr>
              <w:t xml:space="preserve"> SGK.</w:t>
            </w:r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Đóng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nhân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thoại</w:t>
            </w:r>
            <w:proofErr w:type="spellEnd"/>
            <w:r>
              <w:rPr>
                <w:lang w:val="en-US"/>
              </w:rPr>
              <w:t>..</w:t>
            </w:r>
            <w:proofErr w:type="gramEnd"/>
          </w:p>
          <w:p w:rsidR="000237F6" w:rsidRDefault="000237F6" w:rsidP="006C2A34">
            <w:pPr>
              <w:jc w:val="both"/>
              <w:rPr>
                <w:lang w:val="en-US"/>
              </w:rPr>
            </w:pPr>
          </w:p>
          <w:p w:rsidR="000237F6" w:rsidRDefault="000237F6" w:rsidP="006C2A34">
            <w:pPr>
              <w:jc w:val="both"/>
              <w:rPr>
                <w:lang w:val="en-US"/>
              </w:rPr>
            </w:pPr>
          </w:p>
          <w:p w:rsidR="000237F6" w:rsidRDefault="000237F6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Dựa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thông</w:t>
            </w:r>
            <w:proofErr w:type="spellEnd"/>
            <w:r>
              <w:rPr>
                <w:lang w:val="en-US"/>
              </w:rPr>
              <w:t xml:space="preserve"> tin </w:t>
            </w:r>
            <w:proofErr w:type="spellStart"/>
            <w:r>
              <w:rPr>
                <w:lang w:val="en-US"/>
              </w:rPr>
              <w:t>trong</w:t>
            </w:r>
            <w:proofErr w:type="spellEnd"/>
            <w:r>
              <w:rPr>
                <w:lang w:val="en-US"/>
              </w:rPr>
              <w:t xml:space="preserve"> SGK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Muốn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nghệ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trước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>.</w:t>
            </w: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ảnh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chiếc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đèn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đọc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gợi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>.</w:t>
            </w: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nhóm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đôi</w:t>
            </w:r>
            <w:proofErr w:type="spellEnd"/>
            <w:r>
              <w:rPr>
                <w:lang w:val="en-US"/>
              </w:rPr>
              <w:t>.</w:t>
            </w: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Trả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lời</w:t>
            </w:r>
            <w:proofErr w:type="spellEnd"/>
          </w:p>
          <w:p w:rsidR="00414C1B" w:rsidRDefault="00414C1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>.</w:t>
            </w: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bài</w:t>
            </w:r>
            <w:proofErr w:type="spellEnd"/>
            <w:r>
              <w:rPr>
                <w:lang w:val="en-US"/>
              </w:rPr>
              <w:t>.</w:t>
            </w: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Default="00414C1B" w:rsidP="006C2A34">
            <w:pPr>
              <w:jc w:val="both"/>
              <w:rPr>
                <w:lang w:val="en-US"/>
              </w:rPr>
            </w:pPr>
          </w:p>
          <w:p w:rsidR="00414C1B" w:rsidRPr="00414C1B" w:rsidRDefault="00414C1B" w:rsidP="00414C1B">
            <w:pPr>
              <w:jc w:val="both"/>
              <w:rPr>
                <w:lang w:val="en-US"/>
              </w:rPr>
            </w:pPr>
            <w:r w:rsidRPr="00414C1B">
              <w:rPr>
                <w:lang w:val="en-US"/>
              </w:rPr>
              <w:t xml:space="preserve">- </w:t>
            </w:r>
            <w:proofErr w:type="spellStart"/>
            <w:r w:rsidRPr="00414C1B">
              <w:rPr>
                <w:lang w:val="en-US"/>
              </w:rPr>
              <w:t>Nghe</w:t>
            </w:r>
            <w:proofErr w:type="spellEnd"/>
            <w:r w:rsidRPr="00414C1B">
              <w:rPr>
                <w:lang w:val="en-US"/>
              </w:rPr>
              <w:t xml:space="preserve">, </w:t>
            </w:r>
            <w:proofErr w:type="spellStart"/>
            <w:r w:rsidRPr="00414C1B">
              <w:rPr>
                <w:lang w:val="en-US"/>
              </w:rPr>
              <w:t>đọc</w:t>
            </w:r>
            <w:proofErr w:type="spellEnd"/>
            <w:r w:rsidRPr="00414C1B">
              <w:rPr>
                <w:lang w:val="en-US"/>
              </w:rPr>
              <w:t xml:space="preserve"> </w:t>
            </w:r>
            <w:proofErr w:type="spellStart"/>
            <w:r w:rsidRPr="00414C1B">
              <w:rPr>
                <w:lang w:val="en-US"/>
              </w:rPr>
              <w:t>ghi</w:t>
            </w:r>
            <w:proofErr w:type="spellEnd"/>
            <w:r w:rsidRPr="00414C1B">
              <w:rPr>
                <w:lang w:val="en-US"/>
              </w:rPr>
              <w:t xml:space="preserve"> </w:t>
            </w:r>
            <w:proofErr w:type="spellStart"/>
            <w:r w:rsidRPr="00414C1B">
              <w:rPr>
                <w:lang w:val="en-US"/>
              </w:rPr>
              <w:t>nhớ</w:t>
            </w:r>
            <w:proofErr w:type="spellEnd"/>
            <w:r w:rsidRPr="00414C1B">
              <w:rPr>
                <w:lang w:val="en-US"/>
              </w:rPr>
              <w:t xml:space="preserve"> </w:t>
            </w:r>
            <w:proofErr w:type="spellStart"/>
            <w:r w:rsidRPr="00414C1B">
              <w:rPr>
                <w:lang w:val="en-US"/>
              </w:rPr>
              <w:t>trang</w:t>
            </w:r>
            <w:proofErr w:type="spellEnd"/>
            <w:r w:rsidRPr="00414C1B">
              <w:rPr>
                <w:lang w:val="en-US"/>
              </w:rPr>
              <w:t xml:space="preserve"> 21 SGK.</w:t>
            </w:r>
          </w:p>
        </w:tc>
      </w:tr>
      <w:tr w:rsidR="0002680C" w:rsidRPr="00414C1B" w:rsidTr="0076117C">
        <w:tc>
          <w:tcPr>
            <w:tcW w:w="10196" w:type="dxa"/>
            <w:gridSpan w:val="2"/>
          </w:tcPr>
          <w:p w:rsidR="0002680C" w:rsidRDefault="0002680C" w:rsidP="006C2A3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proofErr w:type="spellStart"/>
            <w:r>
              <w:rPr>
                <w:b/>
                <w:lang w:val="en-US"/>
              </w:rPr>
              <w:t>Hoạt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động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luyện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tập</w:t>
            </w:r>
            <w:proofErr w:type="spellEnd"/>
            <w:r>
              <w:rPr>
                <w:b/>
                <w:lang w:val="en-US"/>
              </w:rPr>
              <w:t xml:space="preserve"> (5’)</w:t>
            </w:r>
          </w:p>
          <w:p w:rsidR="0002680C" w:rsidRDefault="0002680C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proofErr w:type="spellStart"/>
            <w:r>
              <w:rPr>
                <w:lang w:val="en-US"/>
              </w:rPr>
              <w:t>Mục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tiêu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Giúp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củng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nghệ</w:t>
            </w:r>
            <w:proofErr w:type="spellEnd"/>
            <w:r>
              <w:rPr>
                <w:lang w:val="en-US"/>
              </w:rPr>
              <w:t>.</w:t>
            </w:r>
          </w:p>
          <w:p w:rsidR="0002680C" w:rsidRPr="0002680C" w:rsidRDefault="0002680C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proofErr w:type="spellStart"/>
            <w:r>
              <w:rPr>
                <w:lang w:val="en-US"/>
              </w:rPr>
              <w:t>Tổ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8E6A45" w:rsidRPr="00414C1B" w:rsidTr="008E6A45">
        <w:tc>
          <w:tcPr>
            <w:tcW w:w="5098" w:type="dxa"/>
          </w:tcPr>
          <w:p w:rsidR="008E6A45" w:rsidRDefault="0002680C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yêu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cầu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trong</w:t>
            </w:r>
            <w:proofErr w:type="spellEnd"/>
            <w:r>
              <w:rPr>
                <w:lang w:val="en-US"/>
              </w:rPr>
              <w:t xml:space="preserve"> SBT.</w:t>
            </w:r>
          </w:p>
          <w:p w:rsidR="0002680C" w:rsidRDefault="0002680C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trợ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còn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gặp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khăn</w:t>
            </w:r>
            <w:proofErr w:type="spellEnd"/>
            <w:r>
              <w:rPr>
                <w:lang w:val="en-US"/>
              </w:rPr>
              <w:t>.</w:t>
            </w:r>
          </w:p>
          <w:p w:rsidR="0002680C" w:rsidRPr="0002680C" w:rsidRDefault="0002680C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GV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xét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tuyên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dương</w:t>
            </w:r>
            <w:proofErr w:type="spellEnd"/>
            <w:r>
              <w:rPr>
                <w:lang w:val="en-US"/>
              </w:rPr>
              <w:t xml:space="preserve"> HS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tốt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098" w:type="dxa"/>
          </w:tcPr>
          <w:p w:rsidR="008E6A45" w:rsidRDefault="0002680C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Thực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hiện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vụ</w:t>
            </w:r>
            <w:proofErr w:type="spellEnd"/>
          </w:p>
          <w:p w:rsidR="0002680C" w:rsidRDefault="0002680C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Hỏi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lại</w:t>
            </w:r>
            <w:proofErr w:type="spellEnd"/>
            <w:r>
              <w:rPr>
                <w:lang w:val="en-US"/>
              </w:rPr>
              <w:t xml:space="preserve"> GV </w:t>
            </w:r>
            <w:proofErr w:type="spellStart"/>
            <w:r>
              <w:rPr>
                <w:lang w:val="en-US"/>
              </w:rPr>
              <w:t>nếu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cần</w:t>
            </w:r>
            <w:proofErr w:type="spellEnd"/>
          </w:p>
          <w:p w:rsidR="0002680C" w:rsidRDefault="0002680C" w:rsidP="006C2A34">
            <w:pPr>
              <w:jc w:val="both"/>
              <w:rPr>
                <w:lang w:val="en-US"/>
              </w:rPr>
            </w:pPr>
          </w:p>
          <w:p w:rsidR="0002680C" w:rsidRPr="0002680C" w:rsidRDefault="0002680C" w:rsidP="006C2A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Nghe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8E6A45" w:rsidRDefault="0002680C" w:rsidP="006C2A34">
      <w:pPr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02680C" w:rsidRDefault="0002680C" w:rsidP="006C2A34">
      <w:pPr>
        <w:jc w:val="both"/>
        <w:rPr>
          <w:lang w:val="en-US"/>
        </w:rPr>
      </w:pPr>
      <w:r>
        <w:rPr>
          <w:b/>
          <w:lang w:val="en-US"/>
        </w:rPr>
        <w:t xml:space="preserve">IV. </w:t>
      </w:r>
      <w:proofErr w:type="spellStart"/>
      <w:r>
        <w:rPr>
          <w:b/>
          <w:lang w:val="en-US"/>
        </w:rPr>
        <w:t>Điều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chỉnh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sau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bài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dạy</w:t>
      </w:r>
      <w:proofErr w:type="spellEnd"/>
      <w:r>
        <w:rPr>
          <w:b/>
          <w:lang w:val="en-US"/>
        </w:rPr>
        <w:t xml:space="preserve"> (</w:t>
      </w:r>
      <w:proofErr w:type="spellStart"/>
      <w:r>
        <w:rPr>
          <w:b/>
          <w:lang w:val="en-US"/>
        </w:rPr>
        <w:t>Nếu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có</w:t>
      </w:r>
      <w:proofErr w:type="spellEnd"/>
      <w:proofErr w:type="gramStart"/>
      <w:r>
        <w:rPr>
          <w:b/>
          <w:lang w:val="en-US"/>
        </w:rPr>
        <w:t>):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…………………………………………………….</w:t>
      </w:r>
    </w:p>
    <w:p w:rsidR="0002680C" w:rsidRDefault="0002680C" w:rsidP="006C2A34">
      <w:pPr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……………………………………………………………………………………………….</w:t>
      </w:r>
    </w:p>
    <w:p w:rsidR="00657625" w:rsidRDefault="00657625" w:rsidP="00657625">
      <w:pPr>
        <w:ind w:left="6480" w:firstLine="720"/>
        <w:jc w:val="center"/>
      </w:pPr>
      <w:bookmarkStart w:id="0" w:name="_GoBack"/>
      <w:bookmarkEnd w:id="0"/>
      <w:r>
        <w:t>Giáo viên</w:t>
      </w:r>
    </w:p>
    <w:p w:rsidR="00657625" w:rsidRDefault="00657625" w:rsidP="00657625">
      <w:pPr>
        <w:jc w:val="right"/>
      </w:pPr>
    </w:p>
    <w:p w:rsidR="00657625" w:rsidRDefault="00657625" w:rsidP="00657625">
      <w:pPr>
        <w:jc w:val="right"/>
      </w:pPr>
    </w:p>
    <w:p w:rsidR="00657625" w:rsidRPr="00657625" w:rsidRDefault="00657625" w:rsidP="00657625">
      <w:pPr>
        <w:jc w:val="right"/>
      </w:pPr>
      <w:r>
        <w:t>Phạm Thị Thu Phương</w:t>
      </w:r>
    </w:p>
    <w:sectPr w:rsidR="00657625" w:rsidRPr="00657625" w:rsidSect="00021B7A">
      <w:pgSz w:w="11907" w:h="16840" w:code="9"/>
      <w:pgMar w:top="567" w:right="567" w:bottom="567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34"/>
    <w:rsid w:val="00021B7A"/>
    <w:rsid w:val="000237F6"/>
    <w:rsid w:val="0002680C"/>
    <w:rsid w:val="00414C1B"/>
    <w:rsid w:val="00567366"/>
    <w:rsid w:val="00580171"/>
    <w:rsid w:val="00657625"/>
    <w:rsid w:val="006C2A34"/>
    <w:rsid w:val="007F370F"/>
    <w:rsid w:val="0089407D"/>
    <w:rsid w:val="008E6A45"/>
    <w:rsid w:val="00955B2F"/>
    <w:rsid w:val="00DB34C1"/>
    <w:rsid w:val="00E33888"/>
    <w:rsid w:val="00E458A6"/>
    <w:rsid w:val="00EA1F9B"/>
    <w:rsid w:val="00F50BF8"/>
    <w:rsid w:val="00F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7E2C"/>
  <w15:chartTrackingRefBased/>
  <w15:docId w15:val="{648E5BBB-9B19-46FD-ADB2-CCC3D01D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HP</cp:lastModifiedBy>
  <cp:revision>5</cp:revision>
  <dcterms:created xsi:type="dcterms:W3CDTF">2024-10-06T06:44:00Z</dcterms:created>
  <dcterms:modified xsi:type="dcterms:W3CDTF">2025-11-25T02:46:00Z</dcterms:modified>
</cp:coreProperties>
</file>