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341E5" w14:textId="77777777" w:rsidR="007071CD" w:rsidRPr="007071CD" w:rsidRDefault="007071CD">
      <w:pPr>
        <w:rPr>
          <w:rFonts w:cs="Times New Roman"/>
          <w:b/>
          <w:sz w:val="28"/>
          <w:szCs w:val="28"/>
          <w:lang w:val="vi-VN"/>
        </w:rPr>
      </w:pPr>
    </w:p>
    <w:p w14:paraId="566CA1C9" w14:textId="05B18C96" w:rsidR="00C62279" w:rsidRPr="00351933" w:rsidRDefault="00C62279" w:rsidP="00C62279">
      <w:pPr>
        <w:rPr>
          <w:rFonts w:eastAsia="Calibri" w:cs="Times New Roman"/>
          <w:i/>
          <w:iCs/>
          <w:color w:val="000000"/>
          <w:sz w:val="28"/>
          <w:szCs w:val="28"/>
          <w:lang w:val="vi-VN"/>
        </w:rPr>
      </w:pPr>
      <w:r w:rsidRPr="00351933">
        <w:rPr>
          <w:rFonts w:eastAsia="Calibri" w:cs="Times New Roman"/>
          <w:i/>
          <w:iCs/>
          <w:color w:val="000000"/>
          <w:sz w:val="28"/>
          <w:szCs w:val="28"/>
          <w:lang w:val="vi-VN"/>
        </w:rPr>
        <w:t>Tuần dạy</w:t>
      </w:r>
      <w:r>
        <w:rPr>
          <w:rFonts w:eastAsia="Calibri" w:cs="Times New Roman"/>
          <w:i/>
          <w:iCs/>
          <w:color w:val="000000"/>
          <w:sz w:val="28"/>
          <w:szCs w:val="28"/>
          <w:lang w:val="vi-VN"/>
        </w:rPr>
        <w:t>: 10</w:t>
      </w:r>
    </w:p>
    <w:p w14:paraId="2087830C" w14:textId="77777777" w:rsidR="00C62279" w:rsidRPr="00C62279" w:rsidRDefault="00C62279" w:rsidP="00C62279">
      <w:pPr>
        <w:rPr>
          <w:rFonts w:cs="Times New Roman"/>
          <w:sz w:val="28"/>
          <w:szCs w:val="28"/>
          <w:lang w:val="vi-VN"/>
        </w:rPr>
      </w:pPr>
      <w:r w:rsidRPr="00351933">
        <w:rPr>
          <w:rFonts w:eastAsia="Calibri" w:cs="Times New Roman"/>
          <w:i/>
          <w:iCs/>
          <w:color w:val="000000"/>
          <w:sz w:val="28"/>
          <w:szCs w:val="28"/>
          <w:lang w:val="vi-VN"/>
        </w:rPr>
        <w:t>Ngày dạy</w:t>
      </w:r>
      <w:r>
        <w:rPr>
          <w:rFonts w:eastAsia="Calibri" w:cs="Times New Roman"/>
          <w:i/>
          <w:iCs/>
          <w:color w:val="000000"/>
          <w:sz w:val="28"/>
          <w:szCs w:val="28"/>
          <w:lang w:val="vi-VN"/>
        </w:rPr>
        <w:t>:</w:t>
      </w:r>
    </w:p>
    <w:p w14:paraId="4984BF49" w14:textId="77777777" w:rsidR="001D405B" w:rsidRPr="002E62A5" w:rsidRDefault="00000000">
      <w:pPr>
        <w:jc w:val="center"/>
        <w:rPr>
          <w:rFonts w:cs="Times New Roman"/>
          <w:b/>
          <w:sz w:val="28"/>
          <w:szCs w:val="28"/>
          <w:lang w:val="vi-VN"/>
        </w:rPr>
      </w:pPr>
      <w:r w:rsidRPr="002E62A5">
        <w:rPr>
          <w:rFonts w:cs="Times New Roman"/>
          <w:b/>
          <w:sz w:val="28"/>
          <w:szCs w:val="28"/>
          <w:lang w:val="vi-VN"/>
        </w:rPr>
        <w:t>Chủ đề 3: THIÊN NHIÊN VÀ BẦU TRỜI. (4 TIẾT)</w:t>
      </w:r>
    </w:p>
    <w:p w14:paraId="04AB3F0C" w14:textId="77777777" w:rsidR="001D405B" w:rsidRPr="002E62A5" w:rsidRDefault="00000000">
      <w:pPr>
        <w:jc w:val="center"/>
        <w:rPr>
          <w:rFonts w:cs="Times New Roman"/>
          <w:b/>
          <w:sz w:val="28"/>
          <w:szCs w:val="28"/>
          <w:lang w:val="vi-VN"/>
        </w:rPr>
      </w:pPr>
      <w:r w:rsidRPr="002E62A5">
        <w:rPr>
          <w:rFonts w:cs="Times New Roman"/>
          <w:b/>
          <w:sz w:val="28"/>
          <w:szCs w:val="28"/>
          <w:lang w:val="vi-VN"/>
        </w:rPr>
        <w:t>Tiết 2: NẮNG VÀ MƯA.</w:t>
      </w:r>
    </w:p>
    <w:p w14:paraId="389E5593" w14:textId="6088F8E5" w:rsidR="001D405B" w:rsidRDefault="00413F0A">
      <w:pPr>
        <w:numPr>
          <w:ilvl w:val="0"/>
          <w:numId w:val="4"/>
        </w:numPr>
        <w:jc w:val="both"/>
        <w:rPr>
          <w:rFonts w:cs="Times New Roman"/>
          <w:b/>
          <w:sz w:val="28"/>
          <w:szCs w:val="28"/>
        </w:rPr>
      </w:pPr>
      <w:r>
        <w:rPr>
          <w:rFonts w:cs="Times New Roman"/>
          <w:b/>
          <w:sz w:val="28"/>
          <w:szCs w:val="28"/>
          <w:lang w:val="vi-VN"/>
        </w:rPr>
        <w:t>YÊU CẦU CẦN ĐẠT</w:t>
      </w:r>
      <w:r>
        <w:rPr>
          <w:rFonts w:cs="Times New Roman"/>
          <w:b/>
          <w:sz w:val="28"/>
          <w:szCs w:val="28"/>
        </w:rPr>
        <w:t>:</w:t>
      </w:r>
    </w:p>
    <w:p w14:paraId="2D45B44E" w14:textId="77777777" w:rsidR="001D405B" w:rsidRPr="002E62A5" w:rsidRDefault="00000000">
      <w:pPr>
        <w:spacing w:after="0"/>
        <w:rPr>
          <w:b/>
          <w:sz w:val="28"/>
          <w:szCs w:val="28"/>
        </w:rPr>
      </w:pPr>
      <w:r w:rsidRPr="002E62A5">
        <w:rPr>
          <w:b/>
          <w:sz w:val="28"/>
          <w:szCs w:val="28"/>
        </w:rPr>
        <w:t>1. Về phẩm chất</w:t>
      </w:r>
    </w:p>
    <w:p w14:paraId="6622EE3F" w14:textId="77777777" w:rsidR="001D405B" w:rsidRPr="002E62A5" w:rsidRDefault="00000000">
      <w:pPr>
        <w:spacing w:after="0"/>
        <w:ind w:left="420" w:firstLine="420"/>
        <w:rPr>
          <w:sz w:val="28"/>
          <w:szCs w:val="28"/>
        </w:rPr>
      </w:pPr>
      <w:r w:rsidRPr="002E62A5">
        <w:rPr>
          <w:sz w:val="28"/>
          <w:szCs w:val="28"/>
        </w:rPr>
        <w:t>Chủ đề góp phần bồi dưỡng đức tính chăm chỉ, trung thực, trách nhiệm ở học sinh, cụ thể qua một số biểu hiện:</w:t>
      </w:r>
    </w:p>
    <w:p w14:paraId="651AE5E3" w14:textId="77777777" w:rsidR="001D405B" w:rsidRPr="002E62A5" w:rsidRDefault="00000000">
      <w:pPr>
        <w:spacing w:after="0"/>
        <w:ind w:left="477" w:firstLine="369"/>
        <w:rPr>
          <w:sz w:val="28"/>
          <w:szCs w:val="28"/>
        </w:rPr>
      </w:pPr>
      <w:r w:rsidRPr="002E62A5">
        <w:rPr>
          <w:sz w:val="28"/>
          <w:szCs w:val="28"/>
        </w:rPr>
        <w:t xml:space="preserve">- Biết yêu thiên nhiên, đất nước, môi trường sống và ý thức bảo vệ thiên nhiên, môi </w:t>
      </w:r>
      <w:proofErr w:type="gramStart"/>
      <w:r w:rsidRPr="002E62A5">
        <w:rPr>
          <w:sz w:val="28"/>
          <w:szCs w:val="28"/>
        </w:rPr>
        <w:t>trường;</w:t>
      </w:r>
      <w:proofErr w:type="gramEnd"/>
    </w:p>
    <w:p w14:paraId="53F23118" w14:textId="77777777" w:rsidR="001D405B" w:rsidRPr="002E62A5" w:rsidRDefault="00000000">
      <w:pPr>
        <w:spacing w:after="0"/>
        <w:ind w:left="477" w:firstLine="369"/>
        <w:rPr>
          <w:sz w:val="28"/>
          <w:szCs w:val="28"/>
        </w:rPr>
      </w:pPr>
      <w:r w:rsidRPr="002E62A5">
        <w:rPr>
          <w:sz w:val="28"/>
          <w:szCs w:val="28"/>
        </w:rPr>
        <w:t xml:space="preserve">- Biết cách sử dụng, bảo quản một số vật liệu trong thực hành, sáng </w:t>
      </w:r>
      <w:proofErr w:type="gramStart"/>
      <w:r w:rsidRPr="002E62A5">
        <w:rPr>
          <w:sz w:val="28"/>
          <w:szCs w:val="28"/>
        </w:rPr>
        <w:t>tạo;</w:t>
      </w:r>
      <w:proofErr w:type="gramEnd"/>
    </w:p>
    <w:p w14:paraId="0D525AAF" w14:textId="77777777" w:rsidR="001D405B" w:rsidRPr="002E62A5" w:rsidRDefault="00000000">
      <w:pPr>
        <w:spacing w:after="0"/>
        <w:ind w:left="477" w:firstLine="369"/>
        <w:rPr>
          <w:sz w:val="28"/>
          <w:szCs w:val="28"/>
        </w:rPr>
      </w:pPr>
      <w:r w:rsidRPr="002E62A5">
        <w:rPr>
          <w:sz w:val="28"/>
          <w:szCs w:val="28"/>
        </w:rPr>
        <w:t xml:space="preserve">- Xây dựng tình thân yêu, đoàn kết, trách nhiệm với bạn bè qua hoạt động </w:t>
      </w:r>
      <w:proofErr w:type="gramStart"/>
      <w:r w:rsidRPr="002E62A5">
        <w:rPr>
          <w:sz w:val="28"/>
          <w:szCs w:val="28"/>
        </w:rPr>
        <w:t>nhóm;</w:t>
      </w:r>
      <w:proofErr w:type="gramEnd"/>
    </w:p>
    <w:p w14:paraId="2B6DB3CF" w14:textId="77777777" w:rsidR="001D405B" w:rsidRPr="002E62A5" w:rsidRDefault="00000000">
      <w:pPr>
        <w:spacing w:after="0"/>
        <w:ind w:left="477" w:firstLine="369"/>
        <w:rPr>
          <w:sz w:val="28"/>
          <w:szCs w:val="28"/>
        </w:rPr>
      </w:pPr>
      <w:r w:rsidRPr="002E62A5">
        <w:rPr>
          <w:sz w:val="28"/>
          <w:szCs w:val="28"/>
        </w:rPr>
        <w:t xml:space="preserve">- Biết cảm nhận được vẻ đẹp, tình yêu, trách nhiệm với ngôi nhà của mình và cộng </w:t>
      </w:r>
      <w:proofErr w:type="gramStart"/>
      <w:r w:rsidRPr="002E62A5">
        <w:rPr>
          <w:sz w:val="28"/>
          <w:szCs w:val="28"/>
        </w:rPr>
        <w:t>đồng;</w:t>
      </w:r>
      <w:proofErr w:type="gramEnd"/>
    </w:p>
    <w:p w14:paraId="2A97C393" w14:textId="77777777" w:rsidR="001D405B" w:rsidRDefault="00000000">
      <w:pPr>
        <w:spacing w:after="0"/>
        <w:ind w:left="477" w:firstLine="369"/>
        <w:rPr>
          <w:sz w:val="28"/>
          <w:szCs w:val="28"/>
          <w:lang w:val="vi-VN"/>
        </w:rPr>
      </w:pPr>
      <w:r w:rsidRPr="002E62A5">
        <w:rPr>
          <w:sz w:val="28"/>
          <w:szCs w:val="28"/>
        </w:rPr>
        <w:t>- Biết chia sẻ chân thực suy nghĩ của mình qua trao đổi, nhận xét sản phẩm.</w:t>
      </w:r>
    </w:p>
    <w:p w14:paraId="639F6627" w14:textId="60223C87" w:rsidR="00125C0E" w:rsidRPr="00125C0E" w:rsidRDefault="00125C0E">
      <w:pPr>
        <w:spacing w:after="0"/>
        <w:ind w:left="477" w:firstLine="369"/>
        <w:rPr>
          <w:rFonts w:cs="Times New Roman"/>
          <w:sz w:val="28"/>
          <w:szCs w:val="28"/>
          <w:lang w:val="vi-VN"/>
        </w:rPr>
      </w:pPr>
      <w:r w:rsidRPr="00125C0E">
        <w:rPr>
          <w:rFonts w:cs="Times New Roman"/>
          <w:b/>
          <w:sz w:val="28"/>
          <w:szCs w:val="28"/>
          <w:lang w:val="vi-VN"/>
        </w:rPr>
        <w:t>- Tích hợp HTQC:</w:t>
      </w:r>
      <w:r w:rsidRPr="00125C0E">
        <w:rPr>
          <w:rFonts w:cs="Times New Roman"/>
          <w:bCs/>
          <w:sz w:val="28"/>
          <w:szCs w:val="28"/>
          <w:lang w:val="vi-VN"/>
        </w:rPr>
        <w:t xml:space="preserve"> tham gia trò chơi ở khởi động VD: Khởi động “Mưa rơi”</w:t>
      </w:r>
    </w:p>
    <w:p w14:paraId="1B369ACC" w14:textId="77777777" w:rsidR="001D405B" w:rsidRPr="00147E2F" w:rsidRDefault="00000000">
      <w:pPr>
        <w:spacing w:after="0"/>
        <w:rPr>
          <w:b/>
          <w:sz w:val="28"/>
          <w:szCs w:val="28"/>
          <w:lang w:val="vi-VN"/>
        </w:rPr>
      </w:pPr>
      <w:r w:rsidRPr="00147E2F">
        <w:rPr>
          <w:b/>
          <w:sz w:val="28"/>
          <w:szCs w:val="28"/>
          <w:lang w:val="vi-VN"/>
        </w:rPr>
        <w:t>2. Về năng lực</w:t>
      </w:r>
    </w:p>
    <w:p w14:paraId="18DD4706" w14:textId="77777777" w:rsidR="001D405B" w:rsidRPr="00147E2F" w:rsidRDefault="00000000">
      <w:pPr>
        <w:spacing w:after="0"/>
        <w:ind w:left="477" w:firstLine="369"/>
        <w:rPr>
          <w:sz w:val="28"/>
          <w:szCs w:val="28"/>
          <w:lang w:val="vi-VN"/>
        </w:rPr>
      </w:pPr>
      <w:r w:rsidRPr="00147E2F">
        <w:rPr>
          <w:sz w:val="28"/>
          <w:szCs w:val="28"/>
          <w:lang w:val="vi-VN"/>
        </w:rPr>
        <w:t>Chủ đề, góp phần hình thành, phát triển ở HS biểu hiện các năng lực sau:</w:t>
      </w:r>
    </w:p>
    <w:p w14:paraId="7BFA6C85" w14:textId="77777777" w:rsidR="001D405B" w:rsidRPr="00147E2F" w:rsidRDefault="00000000">
      <w:pPr>
        <w:spacing w:after="0"/>
        <w:rPr>
          <w:bCs/>
          <w:i/>
          <w:iCs/>
          <w:sz w:val="28"/>
          <w:szCs w:val="28"/>
          <w:lang w:val="vi-VN"/>
        </w:rPr>
      </w:pPr>
      <w:r w:rsidRPr="00147E2F">
        <w:rPr>
          <w:bCs/>
          <w:i/>
          <w:iCs/>
          <w:sz w:val="28"/>
          <w:szCs w:val="28"/>
          <w:lang w:val="vi-VN"/>
        </w:rPr>
        <w:t>2.1. Năng lực đặc thù</w:t>
      </w:r>
    </w:p>
    <w:p w14:paraId="51222520" w14:textId="77777777" w:rsidR="001D405B" w:rsidRPr="00147E2F" w:rsidRDefault="00000000">
      <w:pPr>
        <w:spacing w:after="0"/>
        <w:ind w:left="477" w:firstLine="369"/>
        <w:rPr>
          <w:sz w:val="28"/>
          <w:szCs w:val="28"/>
          <w:lang w:val="vi-VN"/>
        </w:rPr>
      </w:pPr>
      <w:r w:rsidRPr="00147E2F">
        <w:rPr>
          <w:sz w:val="28"/>
          <w:szCs w:val="28"/>
          <w:lang w:val="vi-VN"/>
        </w:rPr>
        <w:t>- Nhận biết các hiện tượng tự nhiên và bầu trời trong thiên nhiên, trong tranh;</w:t>
      </w:r>
    </w:p>
    <w:p w14:paraId="25F70B60" w14:textId="77777777" w:rsidR="001D405B" w:rsidRPr="00147E2F" w:rsidRDefault="00000000">
      <w:pPr>
        <w:spacing w:after="0"/>
        <w:ind w:left="477" w:firstLine="369"/>
        <w:rPr>
          <w:sz w:val="28"/>
          <w:szCs w:val="28"/>
          <w:lang w:val="vi-VN"/>
        </w:rPr>
      </w:pPr>
      <w:r w:rsidRPr="00147E2F">
        <w:rPr>
          <w:sz w:val="28"/>
          <w:szCs w:val="28"/>
          <w:lang w:val="vi-VN"/>
        </w:rPr>
        <w:t>- Sử dụng chấm, nét, hình, mảng và cắt xé giấy,...để tạo hình đề tài “Thiên nhiên và bầu trời” (diễn tả ban ngày và ban đêm, mây, nắng, mưa, sấm chớp, cầu vồng,...);</w:t>
      </w:r>
    </w:p>
    <w:p w14:paraId="117C380C" w14:textId="77777777" w:rsidR="001D405B" w:rsidRPr="00147E2F" w:rsidRDefault="00000000">
      <w:pPr>
        <w:spacing w:after="0"/>
        <w:ind w:left="477" w:firstLine="369"/>
        <w:rPr>
          <w:sz w:val="28"/>
          <w:szCs w:val="28"/>
          <w:lang w:val="vi-VN"/>
        </w:rPr>
      </w:pPr>
      <w:r w:rsidRPr="00147E2F">
        <w:rPr>
          <w:sz w:val="28"/>
          <w:szCs w:val="28"/>
          <w:lang w:val="vi-VN"/>
        </w:rPr>
        <w:t>- Biết kết hợp các sản phẩm cá nhân thành sản phẩm nhóm;</w:t>
      </w:r>
    </w:p>
    <w:p w14:paraId="657ED37D" w14:textId="77777777" w:rsidR="001D405B" w:rsidRPr="00147E2F" w:rsidRDefault="00000000">
      <w:pPr>
        <w:spacing w:after="0"/>
        <w:ind w:left="477" w:firstLine="369"/>
        <w:rPr>
          <w:sz w:val="28"/>
          <w:szCs w:val="28"/>
          <w:lang w:val="vi-VN"/>
        </w:rPr>
      </w:pPr>
      <w:r w:rsidRPr="00147E2F">
        <w:rPr>
          <w:sz w:val="28"/>
          <w:szCs w:val="28"/>
          <w:lang w:val="vi-VN"/>
        </w:rPr>
        <w:t>- Biết trưng bày, nêu tên sản phẩm.</w:t>
      </w:r>
    </w:p>
    <w:p w14:paraId="4D8445EA" w14:textId="77777777" w:rsidR="001D405B" w:rsidRPr="00147E2F" w:rsidRDefault="00000000">
      <w:pPr>
        <w:spacing w:after="0"/>
        <w:rPr>
          <w:bCs/>
          <w:i/>
          <w:iCs/>
          <w:sz w:val="28"/>
          <w:szCs w:val="28"/>
          <w:lang w:val="vi-VN"/>
        </w:rPr>
      </w:pPr>
      <w:r w:rsidRPr="00147E2F">
        <w:rPr>
          <w:bCs/>
          <w:i/>
          <w:iCs/>
          <w:sz w:val="28"/>
          <w:szCs w:val="28"/>
          <w:lang w:val="vi-VN"/>
        </w:rPr>
        <w:t>2.2. Năng lực chung</w:t>
      </w:r>
    </w:p>
    <w:p w14:paraId="667B043D" w14:textId="77777777" w:rsidR="001D405B" w:rsidRPr="00147E2F" w:rsidRDefault="00000000">
      <w:pPr>
        <w:spacing w:after="0"/>
        <w:ind w:left="477" w:firstLine="369"/>
        <w:rPr>
          <w:sz w:val="28"/>
          <w:szCs w:val="28"/>
          <w:lang w:val="vi-VN"/>
        </w:rPr>
      </w:pPr>
      <w:r w:rsidRPr="00147E2F">
        <w:rPr>
          <w:sz w:val="28"/>
          <w:szCs w:val="28"/>
          <w:lang w:val="vi-VN"/>
        </w:rPr>
        <w:t>- Biết chuẩn bị đồ dùng, vật liệu để học tập;</w:t>
      </w:r>
    </w:p>
    <w:p w14:paraId="185E7706" w14:textId="77777777" w:rsidR="001D405B" w:rsidRPr="00147E2F" w:rsidRDefault="00000000">
      <w:pPr>
        <w:spacing w:after="0"/>
        <w:ind w:left="477" w:firstLine="369"/>
        <w:rPr>
          <w:sz w:val="28"/>
          <w:szCs w:val="28"/>
          <w:lang w:val="vi-VN"/>
        </w:rPr>
      </w:pPr>
      <w:r>
        <w:rPr>
          <w:sz w:val="28"/>
          <w:szCs w:val="28"/>
          <w:lang w:val="vi-VN"/>
        </w:rPr>
        <w:lastRenderedPageBreak/>
        <w:t xml:space="preserve">- </w:t>
      </w:r>
      <w:r w:rsidRPr="00147E2F">
        <w:rPr>
          <w:sz w:val="28"/>
          <w:szCs w:val="28"/>
          <w:lang w:val="vi-VN"/>
        </w:rPr>
        <w:t>Biết tham gia hoạt động nhóm, trao đổi, thảo luận quá trình học/thực hành trưng</w:t>
      </w:r>
      <w:r>
        <w:rPr>
          <w:sz w:val="28"/>
          <w:szCs w:val="28"/>
          <w:lang w:val="vi-VN"/>
        </w:rPr>
        <w:t xml:space="preserve"> </w:t>
      </w:r>
      <w:r w:rsidRPr="00147E2F">
        <w:rPr>
          <w:sz w:val="28"/>
          <w:szCs w:val="28"/>
          <w:lang w:val="vi-VN"/>
        </w:rPr>
        <w:t>bày, nêu tên sản phẩm.</w:t>
      </w:r>
    </w:p>
    <w:p w14:paraId="7B08D301" w14:textId="77777777" w:rsidR="001D405B" w:rsidRPr="00147E2F" w:rsidRDefault="00000000">
      <w:pPr>
        <w:spacing w:after="0"/>
        <w:ind w:left="477" w:firstLine="369"/>
        <w:rPr>
          <w:sz w:val="28"/>
          <w:szCs w:val="28"/>
          <w:lang w:val="vi-VN"/>
        </w:rPr>
      </w:pPr>
      <w:r w:rsidRPr="00147E2F">
        <w:rPr>
          <w:sz w:val="28"/>
          <w:szCs w:val="28"/>
          <w:lang w:val="vi-VN"/>
        </w:rPr>
        <w:t>- Biết dùng vật liệu và công cụ, họa phẩm (màu vẽ, giấy màu,...) để thực hành</w:t>
      </w:r>
      <w:r>
        <w:rPr>
          <w:sz w:val="28"/>
          <w:szCs w:val="28"/>
          <w:lang w:val="vi-VN"/>
        </w:rPr>
        <w:t xml:space="preserve"> </w:t>
      </w:r>
      <w:r w:rsidRPr="00147E2F">
        <w:rPr>
          <w:sz w:val="28"/>
          <w:szCs w:val="28"/>
          <w:lang w:val="vi-VN"/>
        </w:rPr>
        <w:t>sáng tạo chủ đề “Thiên nhiên và bầu trời”</w:t>
      </w:r>
    </w:p>
    <w:p w14:paraId="1C93C58D" w14:textId="77777777" w:rsidR="001D405B" w:rsidRPr="00147E2F" w:rsidRDefault="00000000">
      <w:pPr>
        <w:spacing w:after="0"/>
        <w:rPr>
          <w:bCs/>
          <w:i/>
          <w:iCs/>
          <w:sz w:val="28"/>
          <w:szCs w:val="28"/>
          <w:lang w:val="vi-VN"/>
        </w:rPr>
      </w:pPr>
      <w:r w:rsidRPr="00147E2F">
        <w:rPr>
          <w:bCs/>
          <w:i/>
          <w:iCs/>
          <w:sz w:val="28"/>
          <w:szCs w:val="28"/>
          <w:lang w:val="vi-VN"/>
        </w:rPr>
        <w:t>2.3. Năng lực khác</w:t>
      </w:r>
    </w:p>
    <w:p w14:paraId="6C0E732F" w14:textId="77777777" w:rsidR="001D405B" w:rsidRPr="00147E2F" w:rsidRDefault="00000000">
      <w:pPr>
        <w:spacing w:after="0"/>
        <w:ind w:left="477" w:firstLine="369"/>
        <w:rPr>
          <w:sz w:val="28"/>
          <w:szCs w:val="28"/>
          <w:lang w:val="vi-VN"/>
        </w:rPr>
      </w:pPr>
      <w:r w:rsidRPr="00147E2F">
        <w:rPr>
          <w:sz w:val="28"/>
          <w:szCs w:val="28"/>
          <w:lang w:val="vi-VN"/>
        </w:rPr>
        <w:t>- Năng lực ngôn ngữ: Vận dụng kĩ năng nói trong trao đổi, giới thiệu, nhận xét.</w:t>
      </w:r>
    </w:p>
    <w:p w14:paraId="0165BE6D" w14:textId="77777777" w:rsidR="001D405B" w:rsidRPr="00147E2F" w:rsidRDefault="00000000">
      <w:pPr>
        <w:ind w:left="420" w:firstLine="420"/>
        <w:rPr>
          <w:rFonts w:cs="Times New Roman"/>
          <w:b/>
          <w:sz w:val="28"/>
          <w:szCs w:val="28"/>
          <w:lang w:val="vi-VN"/>
        </w:rPr>
      </w:pPr>
      <w:r w:rsidRPr="00147E2F">
        <w:rPr>
          <w:sz w:val="28"/>
          <w:szCs w:val="28"/>
          <w:lang w:val="vi-VN"/>
        </w:rPr>
        <w:t>- Năng lực khoa học: Vận dụng sự hiểu biết về các hiện tượng trong thiên nhiên để áp dụng vào cuộc sống hằng ngày.</w:t>
      </w:r>
    </w:p>
    <w:p w14:paraId="65C97A89" w14:textId="01C14D86" w:rsidR="001D405B" w:rsidRPr="000706A4" w:rsidRDefault="00000000">
      <w:pPr>
        <w:rPr>
          <w:rFonts w:cs="Times New Roman"/>
          <w:b/>
          <w:sz w:val="28"/>
          <w:szCs w:val="28"/>
          <w:lang w:val="vi-VN"/>
        </w:rPr>
      </w:pPr>
      <w:r w:rsidRPr="000706A4">
        <w:rPr>
          <w:rFonts w:cs="Times New Roman"/>
          <w:b/>
          <w:sz w:val="28"/>
          <w:szCs w:val="28"/>
          <w:lang w:val="vi-VN"/>
        </w:rPr>
        <w:t xml:space="preserve">II. ĐỒ DÙNG DẠY- HỌC: </w:t>
      </w:r>
    </w:p>
    <w:p w14:paraId="7D6ED89F" w14:textId="77777777" w:rsidR="001D405B" w:rsidRPr="000706A4" w:rsidRDefault="00000000">
      <w:pPr>
        <w:rPr>
          <w:rFonts w:cs="Times New Roman"/>
          <w:b/>
          <w:sz w:val="28"/>
          <w:szCs w:val="28"/>
          <w:lang w:val="vi-VN"/>
        </w:rPr>
      </w:pPr>
      <w:r w:rsidRPr="000706A4">
        <w:rPr>
          <w:rFonts w:cs="Times New Roman"/>
          <w:b/>
          <w:sz w:val="28"/>
          <w:szCs w:val="28"/>
          <w:lang w:val="vi-VN"/>
        </w:rPr>
        <w:t>1. Chuẩn bị của GV:</w:t>
      </w:r>
    </w:p>
    <w:p w14:paraId="20793976" w14:textId="77777777" w:rsidR="001D405B" w:rsidRPr="000706A4" w:rsidRDefault="00000000">
      <w:pPr>
        <w:spacing w:after="0"/>
        <w:ind w:left="477" w:firstLine="369"/>
        <w:jc w:val="both"/>
        <w:rPr>
          <w:sz w:val="28"/>
          <w:szCs w:val="28"/>
          <w:lang w:val="vi-VN"/>
        </w:rPr>
      </w:pPr>
      <w:r>
        <w:rPr>
          <w:sz w:val="28"/>
          <w:szCs w:val="28"/>
          <w:lang w:val="vi-VN"/>
        </w:rPr>
        <w:t xml:space="preserve">- </w:t>
      </w:r>
      <w:r w:rsidRPr="000706A4">
        <w:rPr>
          <w:sz w:val="28"/>
          <w:szCs w:val="28"/>
          <w:lang w:val="vi-VN"/>
        </w:rPr>
        <w:t>Kế hoạch dạy học, thiết kế bài dạy trên Power point</w:t>
      </w:r>
    </w:p>
    <w:p w14:paraId="7C7F61CF" w14:textId="5E88FED9" w:rsidR="001D405B" w:rsidRPr="00413F0A" w:rsidRDefault="00000000" w:rsidP="00413F0A">
      <w:pPr>
        <w:spacing w:after="0"/>
        <w:ind w:left="477" w:firstLine="369"/>
        <w:jc w:val="both"/>
        <w:rPr>
          <w:sz w:val="28"/>
          <w:szCs w:val="28"/>
          <w:lang w:val="vi-VN"/>
        </w:rPr>
      </w:pPr>
      <w:r w:rsidRPr="000706A4">
        <w:rPr>
          <w:sz w:val="28"/>
          <w:szCs w:val="28"/>
          <w:lang w:val="vi-VN"/>
        </w:rPr>
        <w:t>- Một số tấm hình ảnh bầu trời, ban ngày, ban đêm (mặt trời, mây, mặt trăng, ngôi sao);</w:t>
      </w:r>
      <w:r w:rsidR="00413F0A">
        <w:rPr>
          <w:sz w:val="28"/>
          <w:szCs w:val="28"/>
          <w:lang w:val="vi-VN"/>
        </w:rPr>
        <w:t xml:space="preserve"> </w:t>
      </w:r>
      <w:r w:rsidRPr="000706A4">
        <w:rPr>
          <w:sz w:val="28"/>
          <w:szCs w:val="28"/>
          <w:lang w:val="vi-VN"/>
        </w:rPr>
        <w:t>nắng, mưa và những hiện tượng khác trong thiên nhiên; sấm chớp khi trời mưa, cầu vồng sau cơn mưa phù hợp với nội dung chủ đề; các đồ dùng khác phù hợp.</w:t>
      </w:r>
    </w:p>
    <w:p w14:paraId="3DD84D57" w14:textId="77777777" w:rsidR="001D405B" w:rsidRDefault="00000000">
      <w:pPr>
        <w:numPr>
          <w:ilvl w:val="0"/>
          <w:numId w:val="3"/>
        </w:numPr>
        <w:rPr>
          <w:rFonts w:cs="Times New Roman"/>
          <w:b/>
          <w:sz w:val="28"/>
          <w:szCs w:val="28"/>
        </w:rPr>
      </w:pPr>
      <w:r>
        <w:rPr>
          <w:rFonts w:cs="Times New Roman"/>
          <w:b/>
          <w:sz w:val="28"/>
          <w:szCs w:val="28"/>
        </w:rPr>
        <w:t>Chuẩn bị của HS:</w:t>
      </w:r>
    </w:p>
    <w:p w14:paraId="7FAAFEA6" w14:textId="77777777" w:rsidR="001D405B" w:rsidRDefault="00000000">
      <w:pPr>
        <w:spacing w:after="0"/>
        <w:ind w:firstLine="720"/>
        <w:jc w:val="both"/>
        <w:rPr>
          <w:rFonts w:cs="Times New Roman"/>
          <w:sz w:val="28"/>
          <w:szCs w:val="28"/>
          <w:lang w:val="vi-VN"/>
        </w:rPr>
      </w:pPr>
      <w:r>
        <w:rPr>
          <w:rFonts w:cs="Times New Roman"/>
          <w:sz w:val="28"/>
          <w:szCs w:val="28"/>
          <w:lang w:val="vi-VN"/>
        </w:rPr>
        <w:t xml:space="preserve">- Màu vẽ, giấy trắng, giấy màu, keo dán, kéo, bút chì, gôm, </w:t>
      </w:r>
      <w:r w:rsidRPr="000706A4">
        <w:rPr>
          <w:sz w:val="28"/>
          <w:szCs w:val="28"/>
          <w:lang w:val="vi-VN"/>
        </w:rPr>
        <w:t>bút lông, bảng pha màu, tăm bông, vật liệu ( lõi giấy, đĩa giấy, vỏ hộp cũ,...).</w:t>
      </w:r>
    </w:p>
    <w:p w14:paraId="5DF8271B" w14:textId="24C14007" w:rsidR="001D405B" w:rsidRDefault="00000000">
      <w:pPr>
        <w:rPr>
          <w:rFonts w:cs="Times New Roman"/>
          <w:b/>
          <w:sz w:val="28"/>
          <w:szCs w:val="28"/>
          <w:lang w:val="vi-VN"/>
        </w:rPr>
      </w:pPr>
      <w:r w:rsidRPr="000706A4">
        <w:rPr>
          <w:rFonts w:cs="Times New Roman"/>
          <w:b/>
          <w:sz w:val="28"/>
          <w:szCs w:val="28"/>
          <w:lang w:val="vi-VN"/>
        </w:rPr>
        <w:t>I</w:t>
      </w:r>
      <w:r w:rsidR="00413F0A">
        <w:rPr>
          <w:rFonts w:cs="Times New Roman"/>
          <w:b/>
          <w:sz w:val="28"/>
          <w:szCs w:val="28"/>
          <w:lang w:val="vi-VN"/>
        </w:rPr>
        <w:t>II</w:t>
      </w:r>
      <w:r w:rsidRPr="000706A4">
        <w:rPr>
          <w:rFonts w:cs="Times New Roman"/>
          <w:b/>
          <w:sz w:val="28"/>
          <w:szCs w:val="28"/>
          <w:lang w:val="vi-VN"/>
        </w:rPr>
        <w:t>. CÁC HOẠT ĐỘNG DẠY</w:t>
      </w:r>
      <w:r w:rsidR="002E62A5">
        <w:rPr>
          <w:rFonts w:cs="Times New Roman"/>
          <w:b/>
          <w:sz w:val="28"/>
          <w:szCs w:val="28"/>
          <w:lang w:val="vi-VN"/>
        </w:rPr>
        <w:t xml:space="preserve"> </w:t>
      </w:r>
      <w:r w:rsidRPr="000706A4">
        <w:rPr>
          <w:rFonts w:cs="Times New Roman"/>
          <w:b/>
          <w:sz w:val="28"/>
          <w:szCs w:val="28"/>
          <w:lang w:val="vi-VN"/>
        </w:rPr>
        <w:t>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5"/>
        <w:gridCol w:w="5138"/>
      </w:tblGrid>
      <w:tr w:rsidR="003E1164" w:rsidRPr="00147E2F" w14:paraId="1BF1B6AD" w14:textId="77777777" w:rsidTr="00902EE0">
        <w:tc>
          <w:tcPr>
            <w:tcW w:w="4361" w:type="dxa"/>
          </w:tcPr>
          <w:p w14:paraId="02423F5E" w14:textId="77777777" w:rsidR="003E1164" w:rsidRPr="00351933" w:rsidRDefault="003E1164" w:rsidP="00902EE0">
            <w:pPr>
              <w:spacing w:after="0" w:line="240" w:lineRule="auto"/>
              <w:jc w:val="center"/>
              <w:rPr>
                <w:rFonts w:eastAsia="Calibri" w:cs="Times New Roman"/>
                <w:b/>
                <w:sz w:val="28"/>
                <w:szCs w:val="28"/>
                <w:lang w:val="vi-VN"/>
              </w:rPr>
            </w:pPr>
            <w:r w:rsidRPr="00351933">
              <w:rPr>
                <w:rFonts w:eastAsia="Calibri" w:cs="Times New Roman"/>
                <w:b/>
                <w:sz w:val="28"/>
                <w:szCs w:val="28"/>
                <w:lang w:val="vi-VN"/>
              </w:rPr>
              <w:t>Hoạt động của giáo viên</w:t>
            </w:r>
          </w:p>
        </w:tc>
        <w:tc>
          <w:tcPr>
            <w:tcW w:w="5493" w:type="dxa"/>
          </w:tcPr>
          <w:p w14:paraId="4285A402" w14:textId="77777777" w:rsidR="003E1164" w:rsidRPr="00351933" w:rsidRDefault="003E1164" w:rsidP="00902EE0">
            <w:pPr>
              <w:spacing w:after="0" w:line="348" w:lineRule="auto"/>
              <w:ind w:right="-57"/>
              <w:jc w:val="center"/>
              <w:rPr>
                <w:rFonts w:eastAsia="Calibri" w:cs="Times New Roman"/>
                <w:b/>
                <w:color w:val="000000"/>
                <w:sz w:val="28"/>
                <w:szCs w:val="28"/>
                <w:lang w:val="vi-VN"/>
              </w:rPr>
            </w:pPr>
            <w:r w:rsidRPr="00351933">
              <w:rPr>
                <w:rFonts w:eastAsia="Calibri" w:cs="Times New Roman"/>
                <w:b/>
                <w:sz w:val="28"/>
                <w:szCs w:val="28"/>
                <w:lang w:val="vi-VN"/>
              </w:rPr>
              <w:t>Hoạt động của học sinh</w:t>
            </w:r>
          </w:p>
        </w:tc>
      </w:tr>
      <w:tr w:rsidR="003E1164" w:rsidRPr="00351933" w14:paraId="61B10BB4" w14:textId="77777777" w:rsidTr="00902EE0">
        <w:tc>
          <w:tcPr>
            <w:tcW w:w="9854" w:type="dxa"/>
            <w:gridSpan w:val="2"/>
            <w:tcBorders>
              <w:top w:val="dashed" w:sz="4" w:space="0" w:color="auto"/>
              <w:left w:val="single" w:sz="4" w:space="0" w:color="auto"/>
              <w:bottom w:val="dashed" w:sz="4" w:space="0" w:color="auto"/>
              <w:right w:val="single" w:sz="4" w:space="0" w:color="auto"/>
            </w:tcBorders>
          </w:tcPr>
          <w:p w14:paraId="22F9BC14" w14:textId="77777777" w:rsidR="003E1164" w:rsidRPr="00351933" w:rsidRDefault="003E1164" w:rsidP="00902EE0">
            <w:pPr>
              <w:spacing w:after="0" w:line="348" w:lineRule="auto"/>
              <w:jc w:val="both"/>
              <w:rPr>
                <w:rFonts w:eastAsia="Calibri" w:cs="Times New Roman"/>
                <w:b/>
                <w:sz w:val="28"/>
                <w:szCs w:val="28"/>
                <w:lang w:val="vi-VN"/>
              </w:rPr>
            </w:pPr>
            <w:r w:rsidRPr="00351933">
              <w:rPr>
                <w:rFonts w:eastAsia="Calibri" w:cs="Times New Roman"/>
                <w:b/>
                <w:sz w:val="28"/>
                <w:szCs w:val="28"/>
                <w:lang w:val="vi-VN"/>
              </w:rPr>
              <w:t>1</w:t>
            </w:r>
            <w:r w:rsidRPr="00351933">
              <w:rPr>
                <w:rFonts w:eastAsia="Calibri" w:cs="Times New Roman"/>
                <w:b/>
                <w:sz w:val="28"/>
                <w:szCs w:val="28"/>
              </w:rPr>
              <w:t>. Khởi động</w:t>
            </w:r>
          </w:p>
        </w:tc>
      </w:tr>
      <w:tr w:rsidR="003E1164" w:rsidRPr="00147E2F" w14:paraId="6EECA571" w14:textId="77777777" w:rsidTr="00902EE0">
        <w:tc>
          <w:tcPr>
            <w:tcW w:w="4361" w:type="dxa"/>
            <w:tcBorders>
              <w:top w:val="dashed" w:sz="4" w:space="0" w:color="auto"/>
              <w:bottom w:val="dashed" w:sz="4" w:space="0" w:color="auto"/>
            </w:tcBorders>
          </w:tcPr>
          <w:p w14:paraId="357FA033" w14:textId="77777777" w:rsidR="003E1164" w:rsidRDefault="003E1164" w:rsidP="003E1164">
            <w:pPr>
              <w:spacing w:after="0"/>
              <w:jc w:val="both"/>
              <w:rPr>
                <w:rFonts w:cs="Times New Roman"/>
                <w:sz w:val="28"/>
                <w:szCs w:val="28"/>
                <w:lang w:val="vi-VN"/>
              </w:rPr>
            </w:pPr>
            <w:r w:rsidRPr="003E1164">
              <w:rPr>
                <w:rFonts w:cs="Times New Roman"/>
                <w:sz w:val="28"/>
                <w:szCs w:val="28"/>
                <w:lang w:val="vi-VN"/>
              </w:rPr>
              <w:t xml:space="preserve">- </w:t>
            </w:r>
            <w:r>
              <w:rPr>
                <w:rFonts w:cs="Times New Roman"/>
                <w:sz w:val="28"/>
                <w:szCs w:val="28"/>
                <w:lang w:val="vi-VN"/>
              </w:rPr>
              <w:t>Kiểm tra sĩ số, kiểm tra đồ dùng của HS.</w:t>
            </w:r>
          </w:p>
          <w:p w14:paraId="5DD85EB4" w14:textId="6FEDA0B0" w:rsidR="00125C0E" w:rsidRDefault="00125C0E" w:rsidP="00125C0E">
            <w:pPr>
              <w:spacing w:after="0"/>
              <w:rPr>
                <w:rFonts w:cs="Times New Roman"/>
                <w:sz w:val="28"/>
                <w:szCs w:val="28"/>
                <w:lang w:val="vi-VN"/>
              </w:rPr>
            </w:pPr>
            <w:r w:rsidRPr="00125C0E">
              <w:rPr>
                <w:rFonts w:cs="Times New Roman"/>
                <w:b/>
                <w:sz w:val="28"/>
                <w:szCs w:val="28"/>
                <w:lang w:val="vi-VN"/>
              </w:rPr>
              <w:t>- Tích hợp HTQC:</w:t>
            </w:r>
            <w:r w:rsidRPr="00125C0E">
              <w:rPr>
                <w:rFonts w:cs="Times New Roman"/>
                <w:bCs/>
                <w:sz w:val="28"/>
                <w:szCs w:val="28"/>
                <w:lang w:val="vi-VN"/>
              </w:rPr>
              <w:t xml:space="preserve"> tham gia trò chơi ở khởi động VD: Khởi động “Mưa rơi”</w:t>
            </w:r>
          </w:p>
          <w:p w14:paraId="7C319FDD" w14:textId="77777777" w:rsidR="003E1164" w:rsidRPr="000706A4" w:rsidRDefault="003E1164" w:rsidP="003E1164">
            <w:pPr>
              <w:spacing w:after="0"/>
              <w:ind w:left="57"/>
              <w:jc w:val="both"/>
              <w:rPr>
                <w:sz w:val="28"/>
                <w:szCs w:val="28"/>
                <w:lang w:val="vi-VN"/>
              </w:rPr>
            </w:pPr>
            <w:r>
              <w:rPr>
                <w:rFonts w:cs="Times New Roman"/>
                <w:sz w:val="28"/>
                <w:szCs w:val="28"/>
                <w:lang w:val="vi-VN"/>
              </w:rPr>
              <w:t>-</w:t>
            </w:r>
            <w:r w:rsidRPr="000706A4">
              <w:rPr>
                <w:sz w:val="28"/>
                <w:szCs w:val="28"/>
                <w:lang w:val="vi-VN"/>
              </w:rPr>
              <w:t xml:space="preserve"> </w:t>
            </w:r>
            <w:r>
              <w:rPr>
                <w:sz w:val="28"/>
                <w:szCs w:val="28"/>
                <w:lang w:val="vi-VN"/>
              </w:rPr>
              <w:t>GV tổ chức</w:t>
            </w:r>
            <w:r w:rsidRPr="000706A4">
              <w:rPr>
                <w:sz w:val="28"/>
                <w:szCs w:val="28"/>
                <w:lang w:val="vi-VN"/>
              </w:rPr>
              <w:t xml:space="preserve"> trò chơi “</w:t>
            </w:r>
            <w:r w:rsidRPr="000706A4">
              <w:rPr>
                <w:b/>
                <w:bCs/>
                <w:sz w:val="28"/>
                <w:szCs w:val="28"/>
                <w:lang w:val="vi-VN"/>
              </w:rPr>
              <w:t>Mưa rơi”</w:t>
            </w:r>
            <w:r w:rsidRPr="000706A4">
              <w:rPr>
                <w:sz w:val="28"/>
                <w:szCs w:val="28"/>
                <w:lang w:val="vi-VN"/>
              </w:rPr>
              <w:t>:</w:t>
            </w:r>
          </w:p>
          <w:p w14:paraId="16CECB3D" w14:textId="77777777" w:rsidR="003E1164" w:rsidRPr="000706A4" w:rsidRDefault="003E1164" w:rsidP="003E1164">
            <w:pPr>
              <w:spacing w:after="0"/>
              <w:ind w:left="57"/>
              <w:jc w:val="both"/>
              <w:rPr>
                <w:sz w:val="28"/>
                <w:szCs w:val="28"/>
                <w:lang w:val="vi-VN"/>
              </w:rPr>
            </w:pPr>
            <w:r w:rsidRPr="000706A4">
              <w:rPr>
                <w:sz w:val="28"/>
                <w:szCs w:val="28"/>
                <w:lang w:val="vi-VN"/>
              </w:rPr>
              <w:t xml:space="preserve">Vỗ tay mạnh, nhẹ để tạo tiếng mưa to, nhỏ </w:t>
            </w:r>
          </w:p>
          <w:p w14:paraId="165790A5" w14:textId="77777777" w:rsidR="003E1164" w:rsidRPr="000706A4" w:rsidRDefault="003E1164" w:rsidP="003E1164">
            <w:pPr>
              <w:spacing w:after="0"/>
              <w:jc w:val="both"/>
              <w:rPr>
                <w:rFonts w:cs="Times New Roman"/>
                <w:iCs/>
                <w:sz w:val="28"/>
                <w:szCs w:val="28"/>
                <w:lang w:val="vi-VN"/>
              </w:rPr>
            </w:pPr>
            <w:r w:rsidRPr="000706A4">
              <w:rPr>
                <w:sz w:val="28"/>
                <w:szCs w:val="28"/>
                <w:lang w:val="vi-VN"/>
              </w:rPr>
              <w:t>- Cùng HS nhận xét, đánh giá, tuyên dương.</w:t>
            </w:r>
          </w:p>
          <w:p w14:paraId="21E20EE8" w14:textId="1351471A" w:rsidR="003E1164" w:rsidRPr="003E1164" w:rsidRDefault="003E1164" w:rsidP="00902EE0">
            <w:pPr>
              <w:spacing w:after="0" w:line="240" w:lineRule="auto"/>
              <w:rPr>
                <w:rFonts w:cs="Times New Roman"/>
                <w:sz w:val="28"/>
                <w:szCs w:val="28"/>
                <w:lang w:val="vi-VN"/>
              </w:rPr>
            </w:pPr>
            <w:r w:rsidRPr="000706A4">
              <w:rPr>
                <w:rFonts w:cs="Times New Roman"/>
                <w:sz w:val="28"/>
                <w:szCs w:val="28"/>
                <w:lang w:val="vi-VN"/>
              </w:rPr>
              <w:t>- Yêu cầu HS nhắc lại chủ đề.</w:t>
            </w:r>
            <w:r>
              <w:rPr>
                <w:rFonts w:cs="Times New Roman"/>
                <w:sz w:val="28"/>
                <w:szCs w:val="28"/>
                <w:lang w:val="vi-VN"/>
              </w:rPr>
              <w:t xml:space="preserve"> Giới thiệu vào Tiết 2: Nắng và </w:t>
            </w:r>
            <w:r>
              <w:rPr>
                <w:rFonts w:cs="Times New Roman"/>
                <w:sz w:val="28"/>
                <w:szCs w:val="28"/>
                <w:lang w:val="vi-VN"/>
              </w:rPr>
              <w:lastRenderedPageBreak/>
              <w:t>mưa.</w:t>
            </w:r>
            <w:r w:rsidRPr="000706A4">
              <w:rPr>
                <w:rFonts w:cs="Times New Roman"/>
                <w:sz w:val="28"/>
                <w:szCs w:val="28"/>
                <w:lang w:val="vi-VN"/>
              </w:rPr>
              <w:t xml:space="preserve"> </w:t>
            </w:r>
            <w:r>
              <w:rPr>
                <w:rFonts w:cs="Times New Roman"/>
                <w:sz w:val="28"/>
                <w:szCs w:val="28"/>
              </w:rPr>
              <w:t>GV ghi bảng.</w:t>
            </w:r>
          </w:p>
        </w:tc>
        <w:tc>
          <w:tcPr>
            <w:tcW w:w="5493" w:type="dxa"/>
            <w:tcBorders>
              <w:top w:val="dashed" w:sz="4" w:space="0" w:color="auto"/>
              <w:bottom w:val="dashed" w:sz="4" w:space="0" w:color="auto"/>
            </w:tcBorders>
          </w:tcPr>
          <w:p w14:paraId="7862AC2D" w14:textId="77777777" w:rsidR="003E1164" w:rsidRPr="00AE21BE" w:rsidRDefault="003E1164" w:rsidP="00902EE0">
            <w:pPr>
              <w:spacing w:after="0" w:line="240" w:lineRule="auto"/>
              <w:rPr>
                <w:rFonts w:cs="Times New Roman"/>
                <w:sz w:val="28"/>
                <w:szCs w:val="28"/>
                <w:lang w:val="vi-VN"/>
              </w:rPr>
            </w:pPr>
            <w:r w:rsidRPr="00AE21BE">
              <w:rPr>
                <w:rFonts w:cs="Times New Roman"/>
                <w:sz w:val="28"/>
                <w:szCs w:val="28"/>
                <w:lang w:val="vi-VN"/>
              </w:rPr>
              <w:lastRenderedPageBreak/>
              <w:t>- Nhóm trưởng báo cáo.</w:t>
            </w:r>
          </w:p>
          <w:p w14:paraId="7C7428A4" w14:textId="77777777" w:rsidR="003E1164" w:rsidRPr="00AE21BE" w:rsidRDefault="003E1164" w:rsidP="00902EE0">
            <w:pPr>
              <w:spacing w:after="0" w:line="240" w:lineRule="auto"/>
              <w:rPr>
                <w:rFonts w:cs="Times New Roman"/>
                <w:sz w:val="28"/>
                <w:szCs w:val="28"/>
                <w:lang w:val="vi-VN"/>
              </w:rPr>
            </w:pPr>
          </w:p>
          <w:p w14:paraId="021BEDC7" w14:textId="77777777" w:rsidR="00125C0E" w:rsidRDefault="00125C0E" w:rsidP="003E1164">
            <w:pPr>
              <w:spacing w:after="0"/>
              <w:jc w:val="both"/>
              <w:rPr>
                <w:rFonts w:cs="Times New Roman"/>
                <w:sz w:val="28"/>
                <w:szCs w:val="28"/>
                <w:lang w:val="vi-VN"/>
              </w:rPr>
            </w:pPr>
          </w:p>
          <w:p w14:paraId="603E3463" w14:textId="77777777" w:rsidR="00125C0E" w:rsidRDefault="00125C0E" w:rsidP="003E1164">
            <w:pPr>
              <w:spacing w:after="0"/>
              <w:jc w:val="both"/>
              <w:rPr>
                <w:rFonts w:cs="Times New Roman"/>
                <w:sz w:val="28"/>
                <w:szCs w:val="28"/>
                <w:lang w:val="vi-VN"/>
              </w:rPr>
            </w:pPr>
          </w:p>
          <w:p w14:paraId="5E204570" w14:textId="77777777" w:rsidR="00125C0E" w:rsidRDefault="00125C0E" w:rsidP="003E1164">
            <w:pPr>
              <w:spacing w:after="0"/>
              <w:jc w:val="both"/>
              <w:rPr>
                <w:rFonts w:cs="Times New Roman"/>
                <w:sz w:val="28"/>
                <w:szCs w:val="28"/>
                <w:lang w:val="vi-VN"/>
              </w:rPr>
            </w:pPr>
          </w:p>
          <w:p w14:paraId="0D042F84" w14:textId="1714B4BA" w:rsidR="003E1164" w:rsidRPr="0024453C" w:rsidRDefault="003E1164" w:rsidP="003E1164">
            <w:pPr>
              <w:spacing w:after="0"/>
              <w:jc w:val="both"/>
              <w:rPr>
                <w:sz w:val="28"/>
                <w:szCs w:val="28"/>
                <w:lang w:val="vi-VN"/>
              </w:rPr>
            </w:pPr>
            <w:r>
              <w:rPr>
                <w:rFonts w:cs="Times New Roman"/>
                <w:sz w:val="28"/>
                <w:szCs w:val="28"/>
                <w:lang w:val="vi-VN"/>
              </w:rPr>
              <w:t>- Cả lớp chơi.</w:t>
            </w:r>
          </w:p>
          <w:p w14:paraId="389DDC3C" w14:textId="77777777" w:rsidR="003E1164" w:rsidRDefault="003E1164" w:rsidP="00902EE0">
            <w:pPr>
              <w:spacing w:after="0"/>
              <w:ind w:left="-56"/>
              <w:jc w:val="both"/>
              <w:rPr>
                <w:rFonts w:cs="Times New Roman"/>
                <w:sz w:val="28"/>
                <w:szCs w:val="28"/>
                <w:lang w:val="vi-VN"/>
              </w:rPr>
            </w:pPr>
          </w:p>
          <w:p w14:paraId="78B19CDC" w14:textId="77777777" w:rsidR="003E1164" w:rsidRDefault="003E1164" w:rsidP="003E1164">
            <w:pPr>
              <w:spacing w:after="0"/>
              <w:jc w:val="both"/>
              <w:rPr>
                <w:rFonts w:cs="Times New Roman"/>
                <w:sz w:val="28"/>
                <w:szCs w:val="28"/>
                <w:lang w:val="vi-VN"/>
              </w:rPr>
            </w:pPr>
          </w:p>
          <w:p w14:paraId="2841C278" w14:textId="50DB9789" w:rsidR="003E1164" w:rsidRPr="00AE21BE" w:rsidRDefault="003E1164" w:rsidP="003E1164">
            <w:pPr>
              <w:spacing w:after="0"/>
              <w:jc w:val="both"/>
              <w:rPr>
                <w:rFonts w:cs="Times New Roman"/>
                <w:sz w:val="28"/>
                <w:szCs w:val="28"/>
                <w:lang w:val="vi-VN"/>
              </w:rPr>
            </w:pPr>
            <w:r>
              <w:rPr>
                <w:rFonts w:cs="Times New Roman"/>
                <w:sz w:val="28"/>
                <w:szCs w:val="28"/>
                <w:lang w:val="vi-VN"/>
              </w:rPr>
              <w:t>- Cùng HS nhận xét, đánh giá, tuyên dương.</w:t>
            </w:r>
          </w:p>
          <w:p w14:paraId="7DCE5054" w14:textId="77777777" w:rsidR="003E1164" w:rsidRPr="00351933" w:rsidRDefault="003E1164" w:rsidP="00902EE0">
            <w:pPr>
              <w:spacing w:after="0" w:line="240" w:lineRule="auto"/>
              <w:rPr>
                <w:rFonts w:eastAsia="Calibri" w:cs="Times New Roman"/>
                <w:sz w:val="28"/>
                <w:szCs w:val="28"/>
                <w:lang w:val="vi-VN"/>
              </w:rPr>
            </w:pPr>
            <w:r w:rsidRPr="00AE21BE">
              <w:rPr>
                <w:rFonts w:cs="Times New Roman"/>
                <w:sz w:val="28"/>
                <w:szCs w:val="28"/>
                <w:lang w:val="vi-VN"/>
              </w:rPr>
              <w:t>- HS nhắc lại chủ đề</w:t>
            </w:r>
            <w:r>
              <w:rPr>
                <w:rFonts w:cs="Times New Roman"/>
                <w:sz w:val="28"/>
                <w:szCs w:val="28"/>
                <w:lang w:val="vi-VN"/>
              </w:rPr>
              <w:t>.</w:t>
            </w:r>
          </w:p>
        </w:tc>
      </w:tr>
      <w:tr w:rsidR="003E1164" w:rsidRPr="00351933" w14:paraId="4D5A0304" w14:textId="77777777" w:rsidTr="00902EE0">
        <w:tc>
          <w:tcPr>
            <w:tcW w:w="9854" w:type="dxa"/>
            <w:gridSpan w:val="2"/>
            <w:tcBorders>
              <w:top w:val="dashed" w:sz="4" w:space="0" w:color="auto"/>
              <w:left w:val="single" w:sz="4" w:space="0" w:color="auto"/>
              <w:bottom w:val="dashed" w:sz="4" w:space="0" w:color="auto"/>
              <w:right w:val="single" w:sz="4" w:space="0" w:color="auto"/>
            </w:tcBorders>
          </w:tcPr>
          <w:p w14:paraId="0793D4DE" w14:textId="77777777" w:rsidR="003E1164" w:rsidRPr="00351933" w:rsidRDefault="003E1164" w:rsidP="00902EE0">
            <w:pPr>
              <w:spacing w:after="0" w:line="348" w:lineRule="auto"/>
              <w:jc w:val="both"/>
              <w:rPr>
                <w:rFonts w:eastAsia="Calibri" w:cs="Times New Roman"/>
                <w:b/>
                <w:sz w:val="28"/>
                <w:szCs w:val="28"/>
                <w:lang w:val="vi-VN"/>
              </w:rPr>
            </w:pPr>
            <w:r w:rsidRPr="00351933">
              <w:rPr>
                <w:rFonts w:eastAsia="Calibri" w:cs="Times New Roman"/>
                <w:b/>
                <w:sz w:val="28"/>
                <w:szCs w:val="28"/>
                <w:lang w:val="vi-VN"/>
              </w:rPr>
              <w:lastRenderedPageBreak/>
              <w:t>2</w:t>
            </w:r>
            <w:r w:rsidRPr="00351933">
              <w:rPr>
                <w:rFonts w:eastAsia="Calibri" w:cs="Times New Roman"/>
                <w:b/>
                <w:sz w:val="28"/>
                <w:szCs w:val="28"/>
              </w:rPr>
              <w:t>. Hình thành kiến thức</w:t>
            </w:r>
          </w:p>
        </w:tc>
      </w:tr>
      <w:tr w:rsidR="003E1164" w:rsidRPr="00147E2F" w14:paraId="23D24F10" w14:textId="77777777" w:rsidTr="00902EE0">
        <w:tc>
          <w:tcPr>
            <w:tcW w:w="4361" w:type="dxa"/>
            <w:tcBorders>
              <w:top w:val="dashed" w:sz="4" w:space="0" w:color="auto"/>
              <w:bottom w:val="dashed" w:sz="4" w:space="0" w:color="auto"/>
            </w:tcBorders>
          </w:tcPr>
          <w:p w14:paraId="11329D67" w14:textId="77777777" w:rsidR="003E1164" w:rsidRPr="00351933" w:rsidRDefault="003E1164" w:rsidP="00902EE0">
            <w:pPr>
              <w:spacing w:after="0" w:line="240" w:lineRule="auto"/>
              <w:rPr>
                <w:rFonts w:cs="Times New Roman"/>
                <w:b/>
                <w:sz w:val="28"/>
                <w:szCs w:val="28"/>
                <w:lang w:val="vi-VN"/>
              </w:rPr>
            </w:pPr>
            <w:r w:rsidRPr="00351933">
              <w:rPr>
                <w:rFonts w:eastAsia="Calibri" w:cs="Times New Roman"/>
                <w:b/>
                <w:sz w:val="28"/>
                <w:szCs w:val="28"/>
                <w:lang w:val="vi-VN"/>
              </w:rPr>
              <w:t>HĐ 1:</w:t>
            </w:r>
            <w:r w:rsidRPr="00351933">
              <w:rPr>
                <w:rFonts w:cs="Times New Roman"/>
                <w:b/>
                <w:sz w:val="28"/>
                <w:szCs w:val="28"/>
                <w:lang w:val="vi-VN"/>
              </w:rPr>
              <w:t xml:space="preserve"> Quan sát, nhận thức</w:t>
            </w:r>
          </w:p>
          <w:p w14:paraId="18AAF85F" w14:textId="77777777" w:rsidR="003E1164" w:rsidRDefault="003E1164" w:rsidP="003E1164">
            <w:pPr>
              <w:spacing w:after="0"/>
              <w:ind w:left="57"/>
              <w:jc w:val="both"/>
              <w:rPr>
                <w:sz w:val="28"/>
                <w:szCs w:val="28"/>
              </w:rPr>
            </w:pPr>
            <w:r>
              <w:rPr>
                <w:b/>
                <w:bCs/>
                <w:sz w:val="28"/>
                <w:szCs w:val="28"/>
                <w:u w:val="single"/>
                <w:lang w:val="vi-VN"/>
              </w:rPr>
              <w:t>N</w:t>
            </w:r>
            <w:r>
              <w:rPr>
                <w:b/>
                <w:bCs/>
                <w:sz w:val="28"/>
                <w:szCs w:val="28"/>
                <w:u w:val="single"/>
              </w:rPr>
              <w:t>ắng, mưa trong thiên nhiên và trong tranh</w:t>
            </w:r>
            <w:r>
              <w:rPr>
                <w:b/>
                <w:bCs/>
                <w:sz w:val="28"/>
                <w:szCs w:val="28"/>
              </w:rPr>
              <w:t xml:space="preserve"> </w:t>
            </w:r>
          </w:p>
          <w:p w14:paraId="72071433" w14:textId="77777777" w:rsidR="003E1164" w:rsidRDefault="003E1164" w:rsidP="003E1164">
            <w:pPr>
              <w:pStyle w:val="ListParagraph"/>
              <w:spacing w:after="0" w:line="276" w:lineRule="auto"/>
              <w:ind w:left="0"/>
              <w:jc w:val="both"/>
              <w:rPr>
                <w:rFonts w:cs="Times New Roman"/>
                <w:color w:val="000000"/>
                <w:sz w:val="28"/>
                <w:szCs w:val="28"/>
                <w:lang w:val="vi-VN"/>
              </w:rPr>
            </w:pPr>
            <w:r>
              <w:rPr>
                <w:sz w:val="28"/>
                <w:szCs w:val="28"/>
              </w:rPr>
              <w:t>- Giới thiệu một số hình ảnh hay đoạn phim ngắn (hoặc hình minh hoạ SGK trang 24) về những hiện tượng khác nhau trong thiên nhiên và trong tranh.</w:t>
            </w:r>
          </w:p>
          <w:p w14:paraId="149ED181" w14:textId="77777777" w:rsidR="003E1164" w:rsidRPr="000706A4" w:rsidRDefault="003E1164" w:rsidP="003E1164">
            <w:pPr>
              <w:spacing w:after="0"/>
              <w:ind w:left="57"/>
              <w:jc w:val="both"/>
              <w:rPr>
                <w:sz w:val="28"/>
                <w:szCs w:val="28"/>
                <w:lang w:val="vi-VN"/>
              </w:rPr>
            </w:pPr>
            <w:r>
              <w:rPr>
                <w:sz w:val="28"/>
                <w:szCs w:val="28"/>
                <w:lang w:val="vi-VN"/>
              </w:rPr>
              <w:t xml:space="preserve">- </w:t>
            </w:r>
            <w:r w:rsidRPr="000706A4">
              <w:rPr>
                <w:sz w:val="28"/>
                <w:szCs w:val="28"/>
                <w:lang w:val="vi-VN"/>
              </w:rPr>
              <w:t>Tổ chức cho HS làm việc nhóm, giao nhiệm vụ để HS thảo luận và trình bày ý kiến về hiện tượng mưa, nắng trong thiên nhiên vả trong sản phẩm mĩ thuật:</w:t>
            </w:r>
          </w:p>
          <w:p w14:paraId="54BAFFC1" w14:textId="0721A9B1" w:rsidR="003E1164" w:rsidRPr="0013631A" w:rsidRDefault="003E1164" w:rsidP="0013631A">
            <w:pPr>
              <w:spacing w:after="0"/>
              <w:ind w:left="57"/>
              <w:jc w:val="both"/>
              <w:rPr>
                <w:b/>
                <w:bCs/>
                <w:sz w:val="28"/>
                <w:szCs w:val="28"/>
                <w:lang w:val="vi-VN"/>
              </w:rPr>
            </w:pPr>
            <w:r>
              <w:rPr>
                <w:b/>
                <w:bCs/>
                <w:sz w:val="28"/>
                <w:szCs w:val="28"/>
                <w:lang w:val="vi-VN"/>
              </w:rPr>
              <w:t>- GV kết luận</w:t>
            </w:r>
          </w:p>
        </w:tc>
        <w:tc>
          <w:tcPr>
            <w:tcW w:w="5493" w:type="dxa"/>
            <w:tcBorders>
              <w:top w:val="dashed" w:sz="4" w:space="0" w:color="auto"/>
              <w:bottom w:val="dashed" w:sz="4" w:space="0" w:color="auto"/>
            </w:tcBorders>
          </w:tcPr>
          <w:p w14:paraId="24F26941" w14:textId="77777777" w:rsidR="003E1164" w:rsidRPr="00351933" w:rsidRDefault="003E1164" w:rsidP="00902EE0">
            <w:pPr>
              <w:spacing w:after="0" w:line="240" w:lineRule="auto"/>
              <w:rPr>
                <w:rFonts w:eastAsia="Calibri" w:cs="Times New Roman"/>
                <w:color w:val="000000"/>
                <w:sz w:val="28"/>
                <w:szCs w:val="28"/>
                <w:lang w:val="vi-VN"/>
              </w:rPr>
            </w:pPr>
          </w:p>
          <w:p w14:paraId="02BCA9CD" w14:textId="77777777" w:rsidR="003E1164" w:rsidRDefault="003E1164" w:rsidP="00902EE0">
            <w:pPr>
              <w:spacing w:after="0" w:line="240" w:lineRule="auto"/>
              <w:rPr>
                <w:rFonts w:eastAsia="Calibri" w:cs="Times New Roman"/>
                <w:color w:val="000000"/>
                <w:sz w:val="28"/>
                <w:szCs w:val="28"/>
                <w:lang w:val="vi-VN"/>
              </w:rPr>
            </w:pPr>
          </w:p>
          <w:p w14:paraId="1ACAC004" w14:textId="77777777" w:rsidR="003E1164" w:rsidRDefault="003E1164" w:rsidP="00902EE0">
            <w:pPr>
              <w:spacing w:after="0" w:line="240" w:lineRule="auto"/>
              <w:rPr>
                <w:rFonts w:eastAsia="Calibri" w:cs="Times New Roman"/>
                <w:color w:val="000000"/>
                <w:sz w:val="28"/>
                <w:szCs w:val="28"/>
                <w:lang w:val="vi-VN"/>
              </w:rPr>
            </w:pPr>
          </w:p>
          <w:p w14:paraId="6F35292D" w14:textId="77777777" w:rsidR="003E1164" w:rsidRPr="00351933" w:rsidRDefault="003E1164" w:rsidP="00902EE0">
            <w:pPr>
              <w:spacing w:after="0" w:line="240" w:lineRule="auto"/>
              <w:rPr>
                <w:rFonts w:eastAsia="Calibri" w:cs="Times New Roman"/>
                <w:color w:val="000000"/>
                <w:sz w:val="28"/>
                <w:szCs w:val="28"/>
                <w:lang w:val="vi-VN"/>
              </w:rPr>
            </w:pPr>
          </w:p>
          <w:p w14:paraId="65799E61" w14:textId="77777777" w:rsidR="003E1164" w:rsidRDefault="003E1164" w:rsidP="00902EE0">
            <w:pPr>
              <w:spacing w:after="0" w:line="240" w:lineRule="auto"/>
              <w:rPr>
                <w:rFonts w:cs="Times New Roman"/>
                <w:sz w:val="28"/>
                <w:szCs w:val="28"/>
                <w:lang w:val="vi-VN"/>
              </w:rPr>
            </w:pPr>
            <w:r w:rsidRPr="00AE21BE">
              <w:rPr>
                <w:rFonts w:cs="Times New Roman"/>
                <w:sz w:val="28"/>
                <w:szCs w:val="28"/>
                <w:lang w:val="vi-VN"/>
              </w:rPr>
              <w:t xml:space="preserve">- HS quan sát </w:t>
            </w:r>
            <w:r>
              <w:rPr>
                <w:rFonts w:cs="Times New Roman"/>
                <w:sz w:val="28"/>
                <w:szCs w:val="28"/>
                <w:lang w:val="vi-VN"/>
              </w:rPr>
              <w:t>tranh và suy nghĩ cá nhân</w:t>
            </w:r>
            <w:r w:rsidRPr="00AE21BE">
              <w:rPr>
                <w:rFonts w:cs="Times New Roman"/>
                <w:sz w:val="28"/>
                <w:szCs w:val="28"/>
                <w:lang w:val="vi-VN"/>
              </w:rPr>
              <w:t>.</w:t>
            </w:r>
          </w:p>
          <w:p w14:paraId="05BDD2F9" w14:textId="77777777" w:rsidR="003E1164" w:rsidRDefault="003E1164" w:rsidP="00902EE0">
            <w:pPr>
              <w:spacing w:after="0" w:line="240" w:lineRule="auto"/>
              <w:rPr>
                <w:rFonts w:cs="Times New Roman"/>
                <w:sz w:val="28"/>
                <w:szCs w:val="28"/>
                <w:lang w:val="vi-VN"/>
              </w:rPr>
            </w:pPr>
          </w:p>
          <w:p w14:paraId="16CF23C2" w14:textId="77777777" w:rsidR="003E1164" w:rsidRPr="00351933" w:rsidRDefault="003E1164" w:rsidP="00902EE0">
            <w:pPr>
              <w:spacing w:after="0" w:line="240" w:lineRule="auto"/>
              <w:rPr>
                <w:rFonts w:cs="Times New Roman"/>
                <w:sz w:val="28"/>
                <w:szCs w:val="28"/>
                <w:lang w:val="vi-VN"/>
              </w:rPr>
            </w:pPr>
          </w:p>
          <w:p w14:paraId="239B90BC" w14:textId="77777777" w:rsidR="003E1164" w:rsidRDefault="003E1164" w:rsidP="00902EE0">
            <w:pPr>
              <w:jc w:val="both"/>
              <w:rPr>
                <w:rFonts w:cs="Times New Roman"/>
                <w:b/>
                <w:bCs/>
                <w:color w:val="000000"/>
                <w:sz w:val="28"/>
                <w:szCs w:val="28"/>
                <w:lang w:val="vi-VN"/>
              </w:rPr>
            </w:pPr>
            <w:r>
              <w:rPr>
                <w:rFonts w:cs="Times New Roman"/>
                <w:b/>
                <w:bCs/>
                <w:color w:val="000000"/>
                <w:sz w:val="28"/>
                <w:szCs w:val="28"/>
                <w:lang w:val="vi-VN"/>
              </w:rPr>
              <w:t>* Câu hỏi gợi mở:</w:t>
            </w:r>
          </w:p>
          <w:p w14:paraId="1EB98EDF" w14:textId="46FBA7E6" w:rsidR="003E1164" w:rsidRPr="000706A4" w:rsidRDefault="003E1164" w:rsidP="003E1164">
            <w:pPr>
              <w:spacing w:after="0"/>
              <w:ind w:left="57"/>
              <w:jc w:val="both"/>
              <w:rPr>
                <w:sz w:val="28"/>
                <w:szCs w:val="28"/>
                <w:lang w:val="vi-VN"/>
              </w:rPr>
            </w:pPr>
            <w:r>
              <w:rPr>
                <w:sz w:val="28"/>
                <w:szCs w:val="28"/>
                <w:lang w:val="vi-VN"/>
              </w:rPr>
              <w:t>+</w:t>
            </w:r>
            <w:r w:rsidRPr="000706A4">
              <w:rPr>
                <w:sz w:val="28"/>
                <w:szCs w:val="28"/>
                <w:lang w:val="vi-VN"/>
              </w:rPr>
              <w:t>Em có nhận xét thế nào về màu sắc của các bức ảnh</w:t>
            </w:r>
            <w:r>
              <w:rPr>
                <w:sz w:val="28"/>
                <w:szCs w:val="28"/>
                <w:lang w:val="vi-VN"/>
              </w:rPr>
              <w:t xml:space="preserve"> </w:t>
            </w:r>
            <w:r w:rsidRPr="000706A4">
              <w:rPr>
                <w:sz w:val="28"/>
                <w:szCs w:val="28"/>
                <w:lang w:val="vi-VN"/>
              </w:rPr>
              <w:t>và tranh trời nắng?</w:t>
            </w:r>
          </w:p>
          <w:p w14:paraId="220C4C2C" w14:textId="70F828F1" w:rsidR="003E1164" w:rsidRDefault="003E1164" w:rsidP="0013631A">
            <w:pPr>
              <w:spacing w:after="0"/>
              <w:ind w:left="57"/>
              <w:jc w:val="both"/>
              <w:rPr>
                <w:sz w:val="28"/>
                <w:szCs w:val="28"/>
                <w:lang w:val="vi-VN"/>
              </w:rPr>
            </w:pPr>
            <w:r>
              <w:rPr>
                <w:sz w:val="28"/>
                <w:szCs w:val="28"/>
                <w:lang w:val="vi-VN"/>
              </w:rPr>
              <w:t xml:space="preserve">+ </w:t>
            </w:r>
            <w:r w:rsidRPr="000706A4">
              <w:rPr>
                <w:sz w:val="28"/>
                <w:szCs w:val="28"/>
                <w:lang w:val="vi-VN"/>
              </w:rPr>
              <w:t>Em có nhận xét thế nào về màu sắc của các bức ảnh</w:t>
            </w:r>
            <w:r>
              <w:rPr>
                <w:sz w:val="28"/>
                <w:szCs w:val="28"/>
                <w:lang w:val="vi-VN"/>
              </w:rPr>
              <w:t xml:space="preserve"> </w:t>
            </w:r>
            <w:r w:rsidRPr="000706A4">
              <w:rPr>
                <w:sz w:val="28"/>
                <w:szCs w:val="28"/>
                <w:lang w:val="vi-VN"/>
              </w:rPr>
              <w:t>và tranh trời mưa?</w:t>
            </w:r>
          </w:p>
          <w:p w14:paraId="0F5ED233" w14:textId="77777777" w:rsidR="003E1164" w:rsidRDefault="003E1164" w:rsidP="00902EE0">
            <w:pPr>
              <w:spacing w:after="0" w:line="240" w:lineRule="auto"/>
              <w:rPr>
                <w:rFonts w:eastAsia="Calibri" w:cs="Times New Roman"/>
                <w:bCs/>
                <w:color w:val="000000"/>
                <w:sz w:val="28"/>
                <w:szCs w:val="28"/>
                <w:lang w:val="vi-VN"/>
              </w:rPr>
            </w:pPr>
            <w:r>
              <w:rPr>
                <w:rFonts w:eastAsia="Calibri" w:cs="Times New Roman"/>
                <w:bCs/>
                <w:color w:val="000000"/>
                <w:sz w:val="28"/>
                <w:szCs w:val="28"/>
                <w:lang w:val="vi-VN"/>
              </w:rPr>
              <w:t>- HS nhận xét.</w:t>
            </w:r>
          </w:p>
          <w:p w14:paraId="376B0D1F" w14:textId="77777777" w:rsidR="003E1164" w:rsidRDefault="003E1164" w:rsidP="00902EE0">
            <w:pPr>
              <w:spacing w:after="0" w:line="240" w:lineRule="auto"/>
              <w:rPr>
                <w:rFonts w:eastAsia="Calibri" w:cs="Times New Roman"/>
                <w:bCs/>
                <w:color w:val="000000"/>
                <w:sz w:val="28"/>
                <w:szCs w:val="28"/>
                <w:lang w:val="vi-VN"/>
              </w:rPr>
            </w:pPr>
          </w:p>
          <w:p w14:paraId="5F142B69" w14:textId="317799FB" w:rsidR="003E1164" w:rsidRPr="00351933" w:rsidRDefault="003E1164" w:rsidP="00902EE0">
            <w:pPr>
              <w:spacing w:after="0" w:line="240" w:lineRule="auto"/>
              <w:rPr>
                <w:rFonts w:eastAsia="Calibri" w:cs="Times New Roman"/>
                <w:bCs/>
                <w:color w:val="000000"/>
                <w:sz w:val="28"/>
                <w:szCs w:val="28"/>
                <w:lang w:val="vi-VN"/>
              </w:rPr>
            </w:pPr>
            <w:r>
              <w:rPr>
                <w:rFonts w:eastAsia="Calibri" w:cs="Times New Roman"/>
                <w:bCs/>
                <w:color w:val="000000"/>
                <w:sz w:val="28"/>
                <w:szCs w:val="28"/>
                <w:lang w:val="vi-VN"/>
              </w:rPr>
              <w:t>- HS ghi nhớ.</w:t>
            </w:r>
          </w:p>
        </w:tc>
      </w:tr>
      <w:tr w:rsidR="003E1164" w:rsidRPr="00351933" w14:paraId="02BA24B0" w14:textId="77777777" w:rsidTr="00902EE0">
        <w:tc>
          <w:tcPr>
            <w:tcW w:w="9854" w:type="dxa"/>
            <w:gridSpan w:val="2"/>
            <w:tcBorders>
              <w:top w:val="dashed" w:sz="4" w:space="0" w:color="auto"/>
              <w:bottom w:val="dashed" w:sz="4" w:space="0" w:color="auto"/>
            </w:tcBorders>
          </w:tcPr>
          <w:p w14:paraId="562FCC36" w14:textId="77777777" w:rsidR="003E1164" w:rsidRPr="00351933" w:rsidRDefault="003E1164" w:rsidP="00902EE0">
            <w:pPr>
              <w:spacing w:after="0" w:line="348" w:lineRule="auto"/>
              <w:jc w:val="both"/>
              <w:rPr>
                <w:rFonts w:eastAsia="Calibri" w:cs="Times New Roman"/>
                <w:b/>
                <w:sz w:val="28"/>
                <w:szCs w:val="28"/>
                <w:lang w:val="vi-VN"/>
              </w:rPr>
            </w:pPr>
            <w:r w:rsidRPr="00351933">
              <w:rPr>
                <w:rFonts w:eastAsia="Calibri" w:cs="Times New Roman"/>
                <w:b/>
                <w:sz w:val="28"/>
                <w:szCs w:val="28"/>
                <w:lang w:val="vi-VN"/>
              </w:rPr>
              <w:t xml:space="preserve">3. Luyện tập </w:t>
            </w:r>
          </w:p>
        </w:tc>
      </w:tr>
      <w:tr w:rsidR="003E1164" w:rsidRPr="00351933" w14:paraId="5244ECDE" w14:textId="77777777" w:rsidTr="00902EE0">
        <w:tc>
          <w:tcPr>
            <w:tcW w:w="4361" w:type="dxa"/>
            <w:tcBorders>
              <w:top w:val="dashed" w:sz="4" w:space="0" w:color="auto"/>
              <w:bottom w:val="dashed" w:sz="4" w:space="0" w:color="auto"/>
            </w:tcBorders>
          </w:tcPr>
          <w:p w14:paraId="3A1E2B16" w14:textId="77777777" w:rsidR="003E1164" w:rsidRPr="0024453C" w:rsidRDefault="003E1164" w:rsidP="00902EE0">
            <w:pPr>
              <w:spacing w:after="0" w:line="240" w:lineRule="auto"/>
              <w:rPr>
                <w:rFonts w:cs="Times New Roman"/>
                <w:b/>
                <w:sz w:val="28"/>
                <w:szCs w:val="28"/>
                <w:lang w:val="vi-VN"/>
              </w:rPr>
            </w:pPr>
            <w:r w:rsidRPr="00351933">
              <w:rPr>
                <w:rFonts w:eastAsia="Calibri" w:cs="Times New Roman"/>
                <w:b/>
                <w:bCs/>
                <w:color w:val="000000"/>
                <w:sz w:val="28"/>
                <w:szCs w:val="28"/>
                <w:lang w:val="vi-VN"/>
              </w:rPr>
              <w:t xml:space="preserve"> </w:t>
            </w:r>
            <w:r w:rsidRPr="00351933">
              <w:rPr>
                <w:rFonts w:cs="Times New Roman"/>
                <w:b/>
                <w:sz w:val="28"/>
                <w:szCs w:val="28"/>
                <w:lang w:val="vi-VN"/>
              </w:rPr>
              <w:t xml:space="preserve">HĐ 2: </w:t>
            </w:r>
            <w:r w:rsidRPr="0024453C">
              <w:rPr>
                <w:rFonts w:cs="Times New Roman"/>
                <w:b/>
                <w:sz w:val="28"/>
                <w:szCs w:val="28"/>
                <w:lang w:val="vi-VN"/>
              </w:rPr>
              <w:t xml:space="preserve"> </w:t>
            </w:r>
            <w:r w:rsidRPr="00351933">
              <w:rPr>
                <w:rFonts w:cs="Times New Roman"/>
                <w:b/>
                <w:sz w:val="28"/>
                <w:szCs w:val="28"/>
                <w:lang w:val="vi-VN"/>
              </w:rPr>
              <w:t>Sáng tạo và ứng dụng</w:t>
            </w:r>
            <w:r w:rsidRPr="0024453C">
              <w:rPr>
                <w:rFonts w:cs="Times New Roman"/>
                <w:b/>
                <w:sz w:val="28"/>
                <w:szCs w:val="28"/>
                <w:lang w:val="vi-VN"/>
              </w:rPr>
              <w:t xml:space="preserve"> </w:t>
            </w:r>
          </w:p>
          <w:p w14:paraId="56DA28C1" w14:textId="77777777" w:rsidR="006557E0" w:rsidRPr="006557E0" w:rsidRDefault="006557E0" w:rsidP="006557E0">
            <w:pPr>
              <w:spacing w:after="0"/>
              <w:ind w:left="57"/>
              <w:jc w:val="both"/>
              <w:rPr>
                <w:sz w:val="28"/>
                <w:szCs w:val="28"/>
                <w:lang w:val="vi-VN"/>
              </w:rPr>
            </w:pPr>
            <w:r>
              <w:rPr>
                <w:sz w:val="28"/>
                <w:szCs w:val="28"/>
                <w:lang w:val="vi-VN"/>
              </w:rPr>
              <w:t xml:space="preserve">- </w:t>
            </w:r>
            <w:r w:rsidRPr="006557E0">
              <w:rPr>
                <w:sz w:val="28"/>
                <w:szCs w:val="28"/>
                <w:lang w:val="vi-VN"/>
              </w:rPr>
              <w:t>Gợi ý các bước thực hiện:</w:t>
            </w:r>
          </w:p>
          <w:p w14:paraId="0A5A62F0" w14:textId="77777777" w:rsidR="006557E0" w:rsidRPr="006557E0" w:rsidRDefault="006557E0" w:rsidP="006557E0">
            <w:pPr>
              <w:spacing w:after="0"/>
              <w:ind w:left="57"/>
              <w:jc w:val="both"/>
              <w:rPr>
                <w:sz w:val="28"/>
                <w:szCs w:val="28"/>
                <w:lang w:val="vi-VN"/>
              </w:rPr>
            </w:pPr>
            <w:r>
              <w:rPr>
                <w:sz w:val="28"/>
                <w:szCs w:val="28"/>
                <w:lang w:val="vi-VN"/>
              </w:rPr>
              <w:t xml:space="preserve">- </w:t>
            </w:r>
            <w:r w:rsidRPr="006557E0">
              <w:rPr>
                <w:sz w:val="28"/>
                <w:szCs w:val="28"/>
                <w:lang w:val="vi-VN"/>
              </w:rPr>
              <w:t>GV thị phạm hoặc hướng dẫn HS tham khảo hình minh hoạ trong SGK trang 24, 25</w:t>
            </w:r>
          </w:p>
          <w:p w14:paraId="4892371A" w14:textId="77777777" w:rsidR="006557E0" w:rsidRPr="006557E0" w:rsidRDefault="006557E0" w:rsidP="006557E0">
            <w:pPr>
              <w:spacing w:after="0"/>
              <w:ind w:left="57"/>
              <w:jc w:val="both"/>
              <w:rPr>
                <w:sz w:val="28"/>
                <w:szCs w:val="28"/>
                <w:lang w:val="vi-VN"/>
              </w:rPr>
            </w:pPr>
            <w:r>
              <w:rPr>
                <w:sz w:val="28"/>
                <w:szCs w:val="28"/>
                <w:lang w:val="vi-VN"/>
              </w:rPr>
              <w:t xml:space="preserve">- </w:t>
            </w:r>
            <w:r w:rsidRPr="006557E0">
              <w:rPr>
                <w:sz w:val="28"/>
                <w:szCs w:val="28"/>
                <w:lang w:val="vi-VN"/>
              </w:rPr>
              <w:t>GV nêu yêu cầu thực hiện, gợi ý để các em lựa chọn cách thực hiện sản phẩm của nhóm:</w:t>
            </w:r>
          </w:p>
          <w:p w14:paraId="2C58B6D7" w14:textId="77777777" w:rsidR="006557E0" w:rsidRPr="006557E0" w:rsidRDefault="006557E0" w:rsidP="006557E0">
            <w:pPr>
              <w:spacing w:after="0"/>
              <w:ind w:left="57"/>
              <w:jc w:val="both"/>
              <w:rPr>
                <w:sz w:val="28"/>
                <w:szCs w:val="28"/>
                <w:lang w:val="vi-VN"/>
              </w:rPr>
            </w:pPr>
            <w:r w:rsidRPr="006557E0">
              <w:rPr>
                <w:sz w:val="28"/>
                <w:szCs w:val="28"/>
                <w:lang w:val="vi-VN"/>
              </w:rPr>
              <w:t>+ Vẽ màu vào tranh có sẵn, thêm các chi tiết để làm rõ thời tiết nắng, mưa trong tranh</w:t>
            </w:r>
          </w:p>
          <w:p w14:paraId="626B1A23" w14:textId="77777777" w:rsidR="006557E0" w:rsidRPr="006557E0" w:rsidRDefault="006557E0" w:rsidP="006557E0">
            <w:pPr>
              <w:spacing w:after="0"/>
              <w:ind w:left="57"/>
              <w:jc w:val="both"/>
              <w:rPr>
                <w:sz w:val="28"/>
                <w:szCs w:val="28"/>
                <w:lang w:val="vi-VN"/>
              </w:rPr>
            </w:pPr>
            <w:r w:rsidRPr="006557E0">
              <w:rPr>
                <w:sz w:val="28"/>
                <w:szCs w:val="28"/>
                <w:lang w:val="vi-VN"/>
              </w:rPr>
              <w:t>+ Vẽ hoặc cắt, xé, dán tranh theo trí tưởng tượng về</w:t>
            </w:r>
          </w:p>
          <w:p w14:paraId="41D6AE38" w14:textId="77777777" w:rsidR="006557E0" w:rsidRPr="006557E0" w:rsidRDefault="006557E0" w:rsidP="006557E0">
            <w:pPr>
              <w:spacing w:after="0"/>
              <w:ind w:left="57"/>
              <w:jc w:val="both"/>
              <w:rPr>
                <w:sz w:val="28"/>
                <w:szCs w:val="28"/>
                <w:lang w:val="vi-VN"/>
              </w:rPr>
            </w:pPr>
            <w:r w:rsidRPr="006557E0">
              <w:rPr>
                <w:sz w:val="28"/>
                <w:szCs w:val="28"/>
                <w:lang w:val="vi-VN"/>
              </w:rPr>
              <w:t>hiện tượng nắng hoặc mưa</w:t>
            </w:r>
          </w:p>
          <w:p w14:paraId="322B061F" w14:textId="77777777" w:rsidR="003E1164" w:rsidRPr="000706A4" w:rsidRDefault="003E1164" w:rsidP="00902EE0">
            <w:pPr>
              <w:spacing w:after="0" w:line="240" w:lineRule="auto"/>
              <w:rPr>
                <w:sz w:val="28"/>
                <w:szCs w:val="28"/>
                <w:lang w:val="vi-VN"/>
              </w:rPr>
            </w:pPr>
            <w:r>
              <w:rPr>
                <w:rFonts w:cs="Times New Roman"/>
                <w:sz w:val="28"/>
                <w:szCs w:val="28"/>
                <w:lang w:val="vi-VN" w:eastAsia="ko-KR"/>
              </w:rPr>
              <w:t>- GV thị phạm hoặc hướng dẫn HS tham khảo.</w:t>
            </w:r>
          </w:p>
          <w:p w14:paraId="078BAF68" w14:textId="77777777" w:rsidR="006557E0" w:rsidRPr="006557E0" w:rsidRDefault="006557E0" w:rsidP="006557E0">
            <w:pPr>
              <w:spacing w:after="0"/>
              <w:ind w:left="57"/>
              <w:jc w:val="both"/>
              <w:rPr>
                <w:sz w:val="28"/>
                <w:szCs w:val="28"/>
                <w:lang w:val="vi-VN"/>
              </w:rPr>
            </w:pPr>
            <w:r w:rsidRPr="006557E0">
              <w:rPr>
                <w:sz w:val="28"/>
                <w:szCs w:val="28"/>
                <w:lang w:val="vi-VN"/>
              </w:rPr>
              <w:t>- Khuyến khích HS sáng tạo tranh về khung cảnh thiên nhiên xung quanh theo ý tưởng mà em thích.</w:t>
            </w:r>
          </w:p>
          <w:p w14:paraId="370F875B" w14:textId="4EF88510" w:rsidR="003E1164" w:rsidRPr="000706A4" w:rsidRDefault="006557E0" w:rsidP="006557E0">
            <w:pPr>
              <w:spacing w:after="0"/>
              <w:ind w:left="57"/>
              <w:jc w:val="both"/>
              <w:rPr>
                <w:sz w:val="28"/>
                <w:szCs w:val="28"/>
                <w:lang w:val="vi-VN"/>
              </w:rPr>
            </w:pPr>
            <w:r w:rsidRPr="006557E0">
              <w:rPr>
                <w:sz w:val="28"/>
                <w:szCs w:val="28"/>
                <w:lang w:val="vi-VN"/>
              </w:rPr>
              <w:t xml:space="preserve">- Quan sát, nhận xét, đánh giá </w:t>
            </w:r>
            <w:r w:rsidRPr="006557E0">
              <w:rPr>
                <w:sz w:val="28"/>
                <w:szCs w:val="28"/>
                <w:lang w:val="vi-VN"/>
              </w:rPr>
              <w:lastRenderedPageBreak/>
              <w:t>thường xuyên và khích</w:t>
            </w:r>
            <w:r>
              <w:rPr>
                <w:sz w:val="28"/>
                <w:szCs w:val="28"/>
                <w:lang w:val="vi-VN"/>
              </w:rPr>
              <w:t xml:space="preserve"> </w:t>
            </w:r>
            <w:r w:rsidRPr="006557E0">
              <w:rPr>
                <w:sz w:val="28"/>
                <w:szCs w:val="28"/>
                <w:lang w:val="vi-VN"/>
              </w:rPr>
              <w:t>lệ HS, đặt các câu hỏi để phát triển năng lực cho HS</w:t>
            </w:r>
            <w:r>
              <w:rPr>
                <w:sz w:val="28"/>
                <w:szCs w:val="28"/>
                <w:lang w:val="vi-VN"/>
              </w:rPr>
              <w:t>.</w:t>
            </w:r>
          </w:p>
          <w:p w14:paraId="69C86E0C" w14:textId="77777777" w:rsidR="003E1164" w:rsidRPr="00351933" w:rsidRDefault="003E1164" w:rsidP="00902EE0">
            <w:pPr>
              <w:pStyle w:val="ListParagraph"/>
              <w:spacing w:after="0" w:line="276" w:lineRule="auto"/>
              <w:ind w:left="0"/>
              <w:jc w:val="both"/>
              <w:rPr>
                <w:rFonts w:cs="Times New Roman"/>
                <w:sz w:val="28"/>
                <w:szCs w:val="28"/>
                <w:lang w:val="vi-VN" w:eastAsia="ko-KR"/>
              </w:rPr>
            </w:pPr>
            <w:r w:rsidRPr="000706A4">
              <w:rPr>
                <w:rFonts w:cs="Times New Roman"/>
                <w:sz w:val="28"/>
                <w:szCs w:val="28"/>
                <w:lang w:val="vi-VN" w:eastAsia="ko-KR"/>
              </w:rPr>
              <w:t>- Hướng dẫn HS thực h</w:t>
            </w:r>
            <w:r>
              <w:rPr>
                <w:rFonts w:cs="Times New Roman"/>
                <w:sz w:val="28"/>
                <w:szCs w:val="28"/>
                <w:lang w:val="vi-VN" w:eastAsia="ko-KR"/>
              </w:rPr>
              <w:t>ành vẽ trên giấy A4.</w:t>
            </w:r>
          </w:p>
        </w:tc>
        <w:tc>
          <w:tcPr>
            <w:tcW w:w="5493" w:type="dxa"/>
            <w:tcBorders>
              <w:top w:val="dashed" w:sz="4" w:space="0" w:color="auto"/>
              <w:bottom w:val="dashed" w:sz="4" w:space="0" w:color="auto"/>
            </w:tcBorders>
          </w:tcPr>
          <w:p w14:paraId="4932AC4F" w14:textId="77777777" w:rsidR="003E1164" w:rsidRDefault="003E1164" w:rsidP="00902EE0">
            <w:pPr>
              <w:spacing w:after="0" w:line="240" w:lineRule="auto"/>
              <w:rPr>
                <w:rFonts w:eastAsia="Calibri" w:cs="Times New Roman"/>
                <w:color w:val="000000"/>
                <w:sz w:val="28"/>
                <w:szCs w:val="28"/>
                <w:lang w:val="vi-VN"/>
              </w:rPr>
            </w:pPr>
          </w:p>
          <w:p w14:paraId="38092665" w14:textId="77777777" w:rsidR="003E1164" w:rsidRDefault="003E1164" w:rsidP="00902EE0">
            <w:pPr>
              <w:spacing w:after="0" w:line="240" w:lineRule="auto"/>
              <w:rPr>
                <w:rFonts w:eastAsia="Calibri" w:cs="Times New Roman"/>
                <w:color w:val="000000"/>
                <w:sz w:val="28"/>
                <w:szCs w:val="28"/>
                <w:lang w:val="vi-VN"/>
              </w:rPr>
            </w:pPr>
          </w:p>
          <w:p w14:paraId="5212C669" w14:textId="77777777" w:rsidR="003E1164" w:rsidRPr="00351933" w:rsidRDefault="003E1164" w:rsidP="00902EE0">
            <w:pPr>
              <w:spacing w:after="0" w:line="240" w:lineRule="auto"/>
              <w:rPr>
                <w:rFonts w:eastAsia="Calibri" w:cs="Times New Roman"/>
                <w:color w:val="000000"/>
                <w:sz w:val="28"/>
                <w:szCs w:val="28"/>
                <w:lang w:val="vi-VN"/>
              </w:rPr>
            </w:pPr>
            <w:r>
              <w:rPr>
                <w:rFonts w:eastAsia="Calibri" w:cs="Times New Roman"/>
                <w:color w:val="000000"/>
                <w:sz w:val="28"/>
                <w:szCs w:val="28"/>
                <w:lang w:val="vi-VN"/>
              </w:rPr>
              <w:t>- HS quan sát.</w:t>
            </w:r>
          </w:p>
          <w:p w14:paraId="35527C31" w14:textId="77777777" w:rsidR="003E1164" w:rsidRDefault="003E1164" w:rsidP="00902EE0">
            <w:pPr>
              <w:spacing w:after="0"/>
              <w:ind w:left="57"/>
              <w:jc w:val="both"/>
              <w:rPr>
                <w:sz w:val="28"/>
                <w:szCs w:val="28"/>
                <w:lang w:val="vi-VN"/>
              </w:rPr>
            </w:pPr>
          </w:p>
          <w:p w14:paraId="09AECE12" w14:textId="77777777" w:rsidR="006557E0" w:rsidRDefault="006557E0" w:rsidP="006557E0">
            <w:pPr>
              <w:spacing w:after="0"/>
              <w:ind w:left="57"/>
              <w:jc w:val="both"/>
              <w:rPr>
                <w:b/>
                <w:bCs/>
                <w:sz w:val="28"/>
                <w:szCs w:val="28"/>
                <w:lang w:val="vi-VN"/>
              </w:rPr>
            </w:pPr>
          </w:p>
          <w:p w14:paraId="3A3216BE" w14:textId="6A6A4390" w:rsidR="006557E0" w:rsidRPr="006557E0" w:rsidRDefault="006557E0" w:rsidP="006557E0">
            <w:pPr>
              <w:spacing w:after="0"/>
              <w:ind w:left="57"/>
              <w:jc w:val="both"/>
              <w:rPr>
                <w:sz w:val="28"/>
                <w:szCs w:val="28"/>
                <w:lang w:val="vi-VN"/>
              </w:rPr>
            </w:pPr>
            <w:r>
              <w:rPr>
                <w:sz w:val="28"/>
                <w:szCs w:val="28"/>
                <w:lang w:val="vi-VN"/>
              </w:rPr>
              <w:t xml:space="preserve">+ </w:t>
            </w:r>
            <w:r w:rsidRPr="006557E0">
              <w:rPr>
                <w:sz w:val="28"/>
                <w:szCs w:val="28"/>
                <w:lang w:val="vi-VN"/>
              </w:rPr>
              <w:t>Sản phẩm diễn tả trời nắng hay trời mưa?</w:t>
            </w:r>
          </w:p>
          <w:p w14:paraId="2E9F3CB5" w14:textId="30380C93" w:rsidR="006557E0" w:rsidRDefault="006557E0" w:rsidP="006557E0">
            <w:pPr>
              <w:spacing w:after="0"/>
              <w:ind w:left="57"/>
              <w:jc w:val="both"/>
              <w:rPr>
                <w:sz w:val="28"/>
                <w:szCs w:val="28"/>
              </w:rPr>
            </w:pPr>
            <w:r>
              <w:rPr>
                <w:sz w:val="28"/>
                <w:szCs w:val="28"/>
                <w:lang w:val="vi-VN"/>
              </w:rPr>
              <w:t xml:space="preserve">+ </w:t>
            </w:r>
            <w:r w:rsidRPr="006557E0">
              <w:rPr>
                <w:sz w:val="28"/>
                <w:szCs w:val="28"/>
                <w:lang w:val="vi-VN"/>
              </w:rPr>
              <w:t xml:space="preserve">Nhóm em sẽ chọn những màu nào để thực hiện sản phẩm? Màu đó để diễn tả hình ảnh gì? </w:t>
            </w:r>
            <w:r>
              <w:rPr>
                <w:sz w:val="28"/>
                <w:szCs w:val="28"/>
              </w:rPr>
              <w:t>Vì sao?</w:t>
            </w:r>
          </w:p>
          <w:p w14:paraId="387339AB" w14:textId="77777777" w:rsidR="003E1164" w:rsidRDefault="003E1164" w:rsidP="00902EE0">
            <w:pPr>
              <w:spacing w:after="0"/>
              <w:ind w:left="57"/>
              <w:jc w:val="both"/>
              <w:rPr>
                <w:sz w:val="28"/>
                <w:szCs w:val="28"/>
                <w:lang w:val="vi-VN"/>
              </w:rPr>
            </w:pPr>
          </w:p>
          <w:p w14:paraId="3778351B" w14:textId="77777777" w:rsidR="003E1164" w:rsidRDefault="003E1164" w:rsidP="00902EE0">
            <w:pPr>
              <w:spacing w:after="0"/>
              <w:ind w:left="57"/>
              <w:jc w:val="both"/>
              <w:rPr>
                <w:sz w:val="28"/>
                <w:szCs w:val="28"/>
                <w:lang w:val="vi-VN"/>
              </w:rPr>
            </w:pPr>
          </w:p>
          <w:p w14:paraId="199A1A70" w14:textId="77777777" w:rsidR="003E1164" w:rsidRDefault="003E1164" w:rsidP="00902EE0">
            <w:pPr>
              <w:spacing w:after="0"/>
              <w:ind w:left="57"/>
              <w:jc w:val="both"/>
              <w:rPr>
                <w:sz w:val="28"/>
                <w:szCs w:val="28"/>
                <w:lang w:val="vi-VN"/>
              </w:rPr>
            </w:pPr>
          </w:p>
          <w:p w14:paraId="47F4F50E" w14:textId="77777777" w:rsidR="003E1164" w:rsidRDefault="003E1164" w:rsidP="00902EE0">
            <w:pPr>
              <w:spacing w:after="0"/>
              <w:ind w:left="57"/>
              <w:jc w:val="both"/>
              <w:rPr>
                <w:sz w:val="28"/>
                <w:szCs w:val="28"/>
                <w:lang w:val="vi-VN"/>
              </w:rPr>
            </w:pPr>
          </w:p>
          <w:p w14:paraId="1B6A0709" w14:textId="4C4BB5C9" w:rsidR="003E1164" w:rsidRDefault="006557E0" w:rsidP="006557E0">
            <w:pPr>
              <w:spacing w:after="0"/>
              <w:jc w:val="both"/>
              <w:rPr>
                <w:sz w:val="28"/>
                <w:szCs w:val="28"/>
                <w:lang w:val="vi-VN"/>
              </w:rPr>
            </w:pPr>
            <w:r>
              <w:rPr>
                <w:sz w:val="28"/>
                <w:szCs w:val="28"/>
                <w:lang w:val="vi-VN"/>
              </w:rPr>
              <w:t>- HS quan sát.</w:t>
            </w:r>
          </w:p>
          <w:p w14:paraId="156F5C7D" w14:textId="77777777" w:rsidR="006557E0" w:rsidRDefault="006557E0" w:rsidP="006557E0">
            <w:pPr>
              <w:spacing w:after="0"/>
              <w:jc w:val="both"/>
              <w:rPr>
                <w:sz w:val="28"/>
                <w:szCs w:val="28"/>
                <w:lang w:val="vi-VN"/>
              </w:rPr>
            </w:pPr>
          </w:p>
          <w:p w14:paraId="4E7A1173" w14:textId="77777777" w:rsidR="006557E0" w:rsidRDefault="006557E0" w:rsidP="006557E0">
            <w:pPr>
              <w:spacing w:after="0"/>
              <w:jc w:val="both"/>
              <w:rPr>
                <w:sz w:val="28"/>
                <w:szCs w:val="28"/>
                <w:lang w:val="vi-VN"/>
              </w:rPr>
            </w:pPr>
          </w:p>
          <w:p w14:paraId="56020B2D" w14:textId="77777777" w:rsidR="006557E0" w:rsidRDefault="006557E0" w:rsidP="006557E0">
            <w:pPr>
              <w:spacing w:after="0"/>
              <w:jc w:val="both"/>
              <w:rPr>
                <w:sz w:val="28"/>
                <w:szCs w:val="28"/>
                <w:lang w:val="vi-VN"/>
              </w:rPr>
            </w:pPr>
          </w:p>
          <w:p w14:paraId="18A41C4D" w14:textId="77777777" w:rsidR="006557E0" w:rsidRDefault="006557E0" w:rsidP="006557E0">
            <w:pPr>
              <w:spacing w:after="0"/>
              <w:jc w:val="both"/>
              <w:rPr>
                <w:sz w:val="28"/>
                <w:szCs w:val="28"/>
                <w:lang w:val="vi-VN"/>
              </w:rPr>
            </w:pPr>
          </w:p>
          <w:p w14:paraId="74491260" w14:textId="77777777" w:rsidR="006557E0" w:rsidRDefault="006557E0" w:rsidP="006557E0">
            <w:pPr>
              <w:spacing w:after="0"/>
              <w:jc w:val="both"/>
              <w:rPr>
                <w:sz w:val="28"/>
                <w:szCs w:val="28"/>
                <w:lang w:val="vi-VN"/>
              </w:rPr>
            </w:pPr>
          </w:p>
          <w:p w14:paraId="2EA394F3" w14:textId="77777777" w:rsidR="006557E0" w:rsidRDefault="006557E0" w:rsidP="006557E0">
            <w:pPr>
              <w:spacing w:after="0"/>
              <w:jc w:val="both"/>
              <w:rPr>
                <w:sz w:val="28"/>
                <w:szCs w:val="28"/>
                <w:lang w:val="vi-VN"/>
              </w:rPr>
            </w:pPr>
          </w:p>
          <w:p w14:paraId="19CDE391" w14:textId="77777777" w:rsidR="006557E0" w:rsidRDefault="006557E0" w:rsidP="006557E0">
            <w:pPr>
              <w:spacing w:after="0"/>
              <w:jc w:val="both"/>
              <w:rPr>
                <w:sz w:val="28"/>
                <w:szCs w:val="28"/>
                <w:lang w:val="vi-VN"/>
              </w:rPr>
            </w:pPr>
          </w:p>
          <w:p w14:paraId="33D632F4" w14:textId="77777777" w:rsidR="006557E0" w:rsidRDefault="006557E0" w:rsidP="006557E0">
            <w:pPr>
              <w:spacing w:after="0"/>
              <w:jc w:val="both"/>
              <w:rPr>
                <w:sz w:val="28"/>
                <w:szCs w:val="28"/>
                <w:lang w:val="vi-VN"/>
              </w:rPr>
            </w:pPr>
          </w:p>
          <w:p w14:paraId="27AE9B23" w14:textId="77777777" w:rsidR="003E1164" w:rsidRPr="00351933" w:rsidRDefault="003E1164" w:rsidP="00902EE0">
            <w:pPr>
              <w:spacing w:after="0"/>
              <w:jc w:val="both"/>
              <w:rPr>
                <w:rFonts w:cs="Times New Roman"/>
                <w:sz w:val="28"/>
                <w:szCs w:val="28"/>
                <w:lang w:val="vi-VN"/>
              </w:rPr>
            </w:pPr>
            <w:r>
              <w:rPr>
                <w:rFonts w:eastAsia="Calibri" w:cs="Times New Roman"/>
                <w:sz w:val="28"/>
                <w:szCs w:val="28"/>
                <w:lang w:val="vi-VN"/>
              </w:rPr>
              <w:t xml:space="preserve">- HS </w:t>
            </w:r>
            <w:r>
              <w:rPr>
                <w:rFonts w:cs="Times New Roman"/>
                <w:sz w:val="28"/>
                <w:szCs w:val="28"/>
                <w:lang w:val="vi-VN"/>
              </w:rPr>
              <w:t>v</w:t>
            </w:r>
            <w:r w:rsidRPr="00351933">
              <w:rPr>
                <w:rFonts w:cs="Times New Roman"/>
                <w:sz w:val="28"/>
                <w:szCs w:val="28"/>
                <w:lang w:val="vi-VN"/>
              </w:rPr>
              <w:t xml:space="preserve">ẽ </w:t>
            </w:r>
            <w:r>
              <w:rPr>
                <w:rFonts w:cs="Times New Roman"/>
                <w:sz w:val="28"/>
                <w:szCs w:val="28"/>
                <w:lang w:val="vi-VN"/>
              </w:rPr>
              <w:t>bài.</w:t>
            </w:r>
          </w:p>
          <w:p w14:paraId="70825006" w14:textId="77777777" w:rsidR="003E1164" w:rsidRPr="00351933" w:rsidRDefault="003E1164" w:rsidP="00902EE0">
            <w:pPr>
              <w:spacing w:after="0" w:line="240" w:lineRule="auto"/>
              <w:rPr>
                <w:rFonts w:eastAsia="Calibri" w:cs="Times New Roman"/>
                <w:sz w:val="28"/>
                <w:szCs w:val="28"/>
                <w:lang w:val="vi-VN"/>
              </w:rPr>
            </w:pPr>
          </w:p>
        </w:tc>
      </w:tr>
      <w:tr w:rsidR="003E1164" w:rsidRPr="00351933" w14:paraId="600FD1B4" w14:textId="77777777" w:rsidTr="00902EE0">
        <w:tc>
          <w:tcPr>
            <w:tcW w:w="9854" w:type="dxa"/>
            <w:gridSpan w:val="2"/>
            <w:tcBorders>
              <w:top w:val="dashed" w:sz="4" w:space="0" w:color="auto"/>
              <w:bottom w:val="dashed" w:sz="4" w:space="0" w:color="auto"/>
            </w:tcBorders>
          </w:tcPr>
          <w:p w14:paraId="393FCFB3" w14:textId="77777777" w:rsidR="003E1164" w:rsidRPr="00351933" w:rsidRDefault="003E1164" w:rsidP="00902EE0">
            <w:pPr>
              <w:spacing w:after="0" w:line="240" w:lineRule="auto"/>
              <w:jc w:val="both"/>
              <w:rPr>
                <w:rFonts w:eastAsia="Calibri" w:cs="Times New Roman"/>
                <w:sz w:val="32"/>
                <w:szCs w:val="32"/>
                <w:lang w:val="vi-VN"/>
              </w:rPr>
            </w:pPr>
            <w:r w:rsidRPr="00351933">
              <w:rPr>
                <w:rFonts w:eastAsia="Calibri" w:cs="Times New Roman"/>
                <w:b/>
                <w:sz w:val="28"/>
                <w:szCs w:val="28"/>
                <w:lang w:val="vi-VN"/>
              </w:rPr>
              <w:lastRenderedPageBreak/>
              <w:t>4. Vận dụng</w:t>
            </w:r>
          </w:p>
        </w:tc>
      </w:tr>
      <w:tr w:rsidR="003E1164" w:rsidRPr="00351933" w14:paraId="57C6A39F" w14:textId="77777777" w:rsidTr="00902EE0">
        <w:tc>
          <w:tcPr>
            <w:tcW w:w="4361" w:type="dxa"/>
            <w:tcBorders>
              <w:top w:val="dashed" w:sz="4" w:space="0" w:color="auto"/>
              <w:bottom w:val="dashed" w:sz="4" w:space="0" w:color="auto"/>
            </w:tcBorders>
          </w:tcPr>
          <w:p w14:paraId="59ECD1C3" w14:textId="77777777" w:rsidR="003E1164" w:rsidRPr="00351933" w:rsidRDefault="003E1164" w:rsidP="00902EE0">
            <w:pPr>
              <w:spacing w:after="0" w:line="240" w:lineRule="auto"/>
              <w:rPr>
                <w:rFonts w:eastAsia="Calibri" w:cs="Times New Roman"/>
                <w:b/>
                <w:sz w:val="28"/>
                <w:szCs w:val="28"/>
                <w:lang w:val="vi-VN"/>
              </w:rPr>
            </w:pPr>
            <w:r w:rsidRPr="00351933">
              <w:rPr>
                <w:rFonts w:eastAsia="Calibri" w:cs="Times New Roman"/>
                <w:b/>
                <w:sz w:val="28"/>
                <w:szCs w:val="28"/>
                <w:lang w:val="vi-VN"/>
              </w:rPr>
              <w:t>HĐ 3: Phân tích và đánh giá</w:t>
            </w:r>
          </w:p>
          <w:p w14:paraId="6D380AD7" w14:textId="77777777" w:rsidR="003E1164" w:rsidRPr="00351933" w:rsidRDefault="003E1164" w:rsidP="00902EE0">
            <w:pPr>
              <w:spacing w:after="0" w:line="240" w:lineRule="auto"/>
              <w:rPr>
                <w:rFonts w:eastAsia="Calibri" w:cs="Times New Roman"/>
                <w:color w:val="000000"/>
                <w:sz w:val="28"/>
                <w:szCs w:val="28"/>
                <w:lang w:val="vi-VN"/>
              </w:rPr>
            </w:pPr>
            <w:r w:rsidRPr="00351933">
              <w:rPr>
                <w:rFonts w:eastAsia="Calibri" w:cs="Times New Roman"/>
                <w:color w:val="000000"/>
                <w:sz w:val="28"/>
                <w:szCs w:val="28"/>
                <w:lang w:val="vi-VN"/>
              </w:rPr>
              <w:t>- GV tổ chức cho HS nhận xét, rút kinh nghiệm sản phẩm đã làm được trong tiết học này (dù chưa hoàn thiện) để HS nhận ra cái được và chưa được trong sản phẩm của mình/ nhóm mình để các em hoàn thiện sản phẩm tốt hơn trong tiết sau.</w:t>
            </w:r>
          </w:p>
          <w:p w14:paraId="465D6446" w14:textId="77777777" w:rsidR="003E1164" w:rsidRDefault="003E1164" w:rsidP="00902EE0">
            <w:pPr>
              <w:spacing w:after="0" w:line="240" w:lineRule="auto"/>
              <w:rPr>
                <w:rFonts w:eastAsia="Calibri" w:cs="Times New Roman"/>
                <w:color w:val="000000"/>
                <w:sz w:val="28"/>
                <w:szCs w:val="28"/>
                <w:lang w:val="vi-VN"/>
              </w:rPr>
            </w:pPr>
          </w:p>
          <w:p w14:paraId="48BEBAC8" w14:textId="77777777" w:rsidR="0013631A" w:rsidRDefault="0013631A" w:rsidP="00902EE0">
            <w:pPr>
              <w:spacing w:after="0" w:line="240" w:lineRule="auto"/>
              <w:rPr>
                <w:rFonts w:eastAsia="Calibri" w:cs="Times New Roman"/>
                <w:color w:val="000000"/>
                <w:sz w:val="28"/>
                <w:szCs w:val="28"/>
                <w:lang w:val="vi-VN"/>
              </w:rPr>
            </w:pPr>
          </w:p>
          <w:p w14:paraId="05992895" w14:textId="77777777" w:rsidR="0013631A" w:rsidRDefault="0013631A" w:rsidP="00902EE0">
            <w:pPr>
              <w:spacing w:after="0" w:line="240" w:lineRule="auto"/>
              <w:rPr>
                <w:rFonts w:eastAsia="Calibri" w:cs="Times New Roman"/>
                <w:color w:val="000000"/>
                <w:sz w:val="28"/>
                <w:szCs w:val="28"/>
                <w:lang w:val="vi-VN"/>
              </w:rPr>
            </w:pPr>
          </w:p>
          <w:p w14:paraId="7AFA901B" w14:textId="77777777" w:rsidR="0013631A" w:rsidRPr="00351933" w:rsidRDefault="0013631A" w:rsidP="00902EE0">
            <w:pPr>
              <w:spacing w:after="0" w:line="240" w:lineRule="auto"/>
              <w:rPr>
                <w:rFonts w:eastAsia="Calibri" w:cs="Times New Roman"/>
                <w:color w:val="000000"/>
                <w:sz w:val="28"/>
                <w:szCs w:val="28"/>
                <w:lang w:val="vi-VN"/>
              </w:rPr>
            </w:pPr>
          </w:p>
          <w:p w14:paraId="07DCB816" w14:textId="77777777" w:rsidR="003E1164" w:rsidRDefault="003E1164" w:rsidP="00902EE0">
            <w:pPr>
              <w:spacing w:after="0" w:line="240" w:lineRule="auto"/>
              <w:rPr>
                <w:rFonts w:eastAsia="Calibri" w:cs="Times New Roman"/>
                <w:color w:val="000000"/>
                <w:sz w:val="28"/>
                <w:szCs w:val="28"/>
                <w:lang w:val="vi-VN"/>
              </w:rPr>
            </w:pPr>
          </w:p>
          <w:p w14:paraId="398ED1A0" w14:textId="77777777" w:rsidR="003E1164" w:rsidRPr="00351933" w:rsidRDefault="003E1164" w:rsidP="00902EE0">
            <w:pPr>
              <w:spacing w:after="0" w:line="240" w:lineRule="auto"/>
              <w:rPr>
                <w:rFonts w:eastAsia="Calibri" w:cs="Times New Roman"/>
                <w:color w:val="000000"/>
                <w:sz w:val="28"/>
                <w:szCs w:val="28"/>
                <w:lang w:val="vi-VN"/>
              </w:rPr>
            </w:pPr>
          </w:p>
          <w:p w14:paraId="370CB25B" w14:textId="77777777" w:rsidR="003E1164" w:rsidRPr="00351933" w:rsidRDefault="003E1164" w:rsidP="00902EE0">
            <w:pPr>
              <w:spacing w:after="0" w:line="240" w:lineRule="auto"/>
              <w:rPr>
                <w:rFonts w:eastAsia="Calibri" w:cs="Times New Roman"/>
                <w:color w:val="000000"/>
                <w:sz w:val="28"/>
                <w:szCs w:val="28"/>
                <w:lang w:val="vi-VN"/>
              </w:rPr>
            </w:pPr>
            <w:r w:rsidRPr="00351933">
              <w:rPr>
                <w:rFonts w:eastAsia="Calibri" w:cs="Times New Roman"/>
                <w:color w:val="000000"/>
                <w:sz w:val="28"/>
                <w:szCs w:val="28"/>
                <w:lang w:val="vi-VN"/>
              </w:rPr>
              <w:t>- Khen ngợi, động viên HS.</w:t>
            </w:r>
          </w:p>
        </w:tc>
        <w:tc>
          <w:tcPr>
            <w:tcW w:w="5493" w:type="dxa"/>
            <w:tcBorders>
              <w:top w:val="dashed" w:sz="4" w:space="0" w:color="auto"/>
              <w:bottom w:val="dashed" w:sz="4" w:space="0" w:color="auto"/>
            </w:tcBorders>
          </w:tcPr>
          <w:p w14:paraId="7D230E9E" w14:textId="77777777" w:rsidR="003E1164" w:rsidRPr="00351933" w:rsidRDefault="003E1164" w:rsidP="00902EE0">
            <w:pPr>
              <w:spacing w:after="0" w:line="240" w:lineRule="auto"/>
              <w:rPr>
                <w:rFonts w:eastAsia="Calibri" w:cs="Times New Roman"/>
                <w:color w:val="000000"/>
                <w:sz w:val="28"/>
                <w:szCs w:val="28"/>
                <w:lang w:val="vi-VN"/>
              </w:rPr>
            </w:pPr>
          </w:p>
          <w:p w14:paraId="44F4C121" w14:textId="77777777" w:rsidR="003E1164" w:rsidRDefault="003E1164" w:rsidP="00902EE0">
            <w:pPr>
              <w:spacing w:after="0" w:line="240" w:lineRule="auto"/>
              <w:rPr>
                <w:rFonts w:eastAsia="Calibri" w:cs="Times New Roman"/>
                <w:color w:val="000000"/>
                <w:sz w:val="28"/>
                <w:szCs w:val="28"/>
                <w:lang w:val="vi-VN"/>
              </w:rPr>
            </w:pPr>
            <w:r w:rsidRPr="00351933">
              <w:rPr>
                <w:rFonts w:eastAsia="Calibri" w:cs="Times New Roman"/>
                <w:color w:val="000000"/>
                <w:sz w:val="28"/>
                <w:szCs w:val="28"/>
                <w:lang w:val="vi-VN"/>
              </w:rPr>
              <w:t>- HS nhận xét, rút kinh nghiệm sản phẩm đã làm được trong tiết học này (dù chưa hoàn thiện), nhận ra cái được và chưa được trong sản phẩm của mình/ nhóm mình để hoàn thiện sản phẩm tốt hơn trong tiết sau.</w:t>
            </w:r>
          </w:p>
          <w:p w14:paraId="6AB8B587" w14:textId="7137534A" w:rsidR="0013631A" w:rsidRPr="0013631A" w:rsidRDefault="0013631A" w:rsidP="0013631A">
            <w:pPr>
              <w:spacing w:after="0"/>
              <w:ind w:left="57"/>
              <w:jc w:val="both"/>
              <w:rPr>
                <w:sz w:val="28"/>
                <w:szCs w:val="28"/>
                <w:lang w:val="vi-VN"/>
              </w:rPr>
            </w:pPr>
            <w:r>
              <w:rPr>
                <w:sz w:val="28"/>
                <w:szCs w:val="28"/>
                <w:lang w:val="vi-VN"/>
              </w:rPr>
              <w:t xml:space="preserve">+ </w:t>
            </w:r>
            <w:r w:rsidRPr="0013631A">
              <w:rPr>
                <w:sz w:val="28"/>
                <w:szCs w:val="28"/>
                <w:lang w:val="vi-VN"/>
              </w:rPr>
              <w:t>Em tạo sản phẩm bằng vật liệu gì? Hãy chia sẻ cách</w:t>
            </w:r>
            <w:r>
              <w:rPr>
                <w:sz w:val="28"/>
                <w:szCs w:val="28"/>
                <w:lang w:val="vi-VN"/>
              </w:rPr>
              <w:t xml:space="preserve"> </w:t>
            </w:r>
            <w:r w:rsidRPr="0013631A">
              <w:rPr>
                <w:sz w:val="28"/>
                <w:szCs w:val="28"/>
                <w:lang w:val="vi-VN"/>
              </w:rPr>
              <w:t>thực hiện sản phẩm.</w:t>
            </w:r>
          </w:p>
          <w:p w14:paraId="4B18F8CC" w14:textId="0110430D" w:rsidR="0013631A" w:rsidRPr="0013631A" w:rsidRDefault="0013631A" w:rsidP="0013631A">
            <w:pPr>
              <w:spacing w:after="0"/>
              <w:ind w:left="57"/>
              <w:jc w:val="both"/>
              <w:rPr>
                <w:sz w:val="28"/>
                <w:szCs w:val="28"/>
                <w:lang w:val="vi-VN"/>
              </w:rPr>
            </w:pPr>
            <w:r>
              <w:rPr>
                <w:sz w:val="28"/>
                <w:szCs w:val="28"/>
                <w:lang w:val="vi-VN"/>
              </w:rPr>
              <w:t xml:space="preserve">+ </w:t>
            </w:r>
            <w:r w:rsidRPr="0013631A">
              <w:rPr>
                <w:sz w:val="28"/>
                <w:szCs w:val="28"/>
                <w:lang w:val="vi-VN"/>
              </w:rPr>
              <w:t>Em hãy chia sẻ suy nghĩ về sản phẩm của nhóm mình</w:t>
            </w:r>
          </w:p>
          <w:p w14:paraId="180D9483" w14:textId="77777777" w:rsidR="0013631A" w:rsidRPr="0013631A" w:rsidRDefault="0013631A" w:rsidP="0013631A">
            <w:pPr>
              <w:spacing w:after="0"/>
              <w:ind w:left="57"/>
              <w:jc w:val="both"/>
              <w:rPr>
                <w:sz w:val="28"/>
                <w:szCs w:val="28"/>
                <w:lang w:val="vi-VN"/>
              </w:rPr>
            </w:pPr>
            <w:r w:rsidRPr="0013631A">
              <w:rPr>
                <w:sz w:val="28"/>
                <w:szCs w:val="28"/>
                <w:lang w:val="vi-VN"/>
              </w:rPr>
              <w:t>hoặc nhóm bạn.</w:t>
            </w:r>
          </w:p>
          <w:p w14:paraId="5C07165E" w14:textId="4058D6A4" w:rsidR="0013631A" w:rsidRPr="0013631A" w:rsidRDefault="0013631A" w:rsidP="0013631A">
            <w:pPr>
              <w:spacing w:after="0"/>
              <w:ind w:left="57"/>
              <w:jc w:val="both"/>
              <w:rPr>
                <w:rFonts w:cs="Times New Roman"/>
                <w:sz w:val="28"/>
                <w:szCs w:val="28"/>
                <w:lang w:val="vi-VN" w:eastAsia="ko-KR"/>
              </w:rPr>
            </w:pPr>
            <w:r>
              <w:rPr>
                <w:sz w:val="28"/>
                <w:szCs w:val="28"/>
                <w:lang w:val="vi-VN"/>
              </w:rPr>
              <w:t xml:space="preserve">+ </w:t>
            </w:r>
            <w:r w:rsidRPr="0013631A">
              <w:rPr>
                <w:sz w:val="28"/>
                <w:szCs w:val="28"/>
                <w:lang w:val="vi-VN"/>
              </w:rPr>
              <w:t>Sau khi hoàn thiện, em sẽ sử d</w:t>
            </w:r>
            <w:r>
              <w:rPr>
                <w:sz w:val="28"/>
                <w:szCs w:val="28"/>
                <w:lang w:val="vi-VN"/>
              </w:rPr>
              <w:t>ụ</w:t>
            </w:r>
            <w:r w:rsidRPr="0013631A">
              <w:rPr>
                <w:sz w:val="28"/>
                <w:szCs w:val="28"/>
                <w:lang w:val="vi-VN"/>
              </w:rPr>
              <w:t>ng sản phẩm như thế</w:t>
            </w:r>
            <w:r>
              <w:rPr>
                <w:sz w:val="28"/>
                <w:szCs w:val="28"/>
                <w:lang w:val="vi-VN"/>
              </w:rPr>
              <w:t xml:space="preserve"> </w:t>
            </w:r>
            <w:r w:rsidRPr="0013631A">
              <w:rPr>
                <w:sz w:val="28"/>
                <w:szCs w:val="28"/>
                <w:lang w:val="vi-VN"/>
              </w:rPr>
              <w:t>nào?</w:t>
            </w:r>
          </w:p>
          <w:p w14:paraId="4CB453EC" w14:textId="77777777" w:rsidR="0013631A" w:rsidRPr="00351933" w:rsidRDefault="0013631A" w:rsidP="00902EE0">
            <w:pPr>
              <w:spacing w:after="0" w:line="240" w:lineRule="auto"/>
              <w:rPr>
                <w:rFonts w:eastAsia="Calibri" w:cs="Times New Roman"/>
                <w:color w:val="000000"/>
                <w:sz w:val="28"/>
                <w:szCs w:val="28"/>
                <w:lang w:val="vi-VN"/>
              </w:rPr>
            </w:pPr>
          </w:p>
          <w:p w14:paraId="5761A368" w14:textId="77777777" w:rsidR="003E1164" w:rsidRPr="00351933" w:rsidRDefault="003E1164" w:rsidP="00902EE0">
            <w:pPr>
              <w:spacing w:after="0" w:line="240" w:lineRule="auto"/>
              <w:rPr>
                <w:rFonts w:eastAsia="Calibri" w:cs="Times New Roman"/>
                <w:color w:val="000000"/>
                <w:sz w:val="28"/>
                <w:szCs w:val="28"/>
                <w:lang w:val="vi-VN"/>
              </w:rPr>
            </w:pPr>
            <w:r w:rsidRPr="00351933">
              <w:rPr>
                <w:rFonts w:eastAsia="Calibri" w:cs="Times New Roman"/>
                <w:color w:val="000000"/>
                <w:sz w:val="28"/>
                <w:szCs w:val="28"/>
                <w:lang w:val="vi-VN"/>
              </w:rPr>
              <w:t>- Phát huy.</w:t>
            </w:r>
          </w:p>
        </w:tc>
      </w:tr>
      <w:tr w:rsidR="003E1164" w:rsidRPr="00351933" w14:paraId="045B2CAD" w14:textId="77777777" w:rsidTr="00902EE0">
        <w:tc>
          <w:tcPr>
            <w:tcW w:w="4361" w:type="dxa"/>
            <w:tcBorders>
              <w:top w:val="dashed" w:sz="4" w:space="0" w:color="auto"/>
              <w:bottom w:val="dashed" w:sz="4" w:space="0" w:color="auto"/>
            </w:tcBorders>
          </w:tcPr>
          <w:p w14:paraId="7A7FF89A" w14:textId="77777777" w:rsidR="003E1164" w:rsidRPr="00351933" w:rsidRDefault="003E1164" w:rsidP="00902EE0">
            <w:pPr>
              <w:spacing w:after="0" w:line="240" w:lineRule="auto"/>
              <w:rPr>
                <w:rFonts w:eastAsia="Calibri" w:cs="Times New Roman"/>
                <w:color w:val="000000"/>
                <w:sz w:val="28"/>
                <w:szCs w:val="28"/>
                <w:lang w:val="vi-VN"/>
              </w:rPr>
            </w:pPr>
            <w:r w:rsidRPr="00351933">
              <w:rPr>
                <w:rFonts w:eastAsia="Calibri" w:cs="Times New Roman"/>
                <w:b/>
                <w:sz w:val="28"/>
                <w:szCs w:val="28"/>
                <w:lang w:val="vi-VN"/>
              </w:rPr>
              <w:t>5. Mở rộng</w:t>
            </w:r>
          </w:p>
        </w:tc>
        <w:tc>
          <w:tcPr>
            <w:tcW w:w="5493" w:type="dxa"/>
            <w:tcBorders>
              <w:top w:val="dashed" w:sz="4" w:space="0" w:color="auto"/>
              <w:bottom w:val="dashed" w:sz="4" w:space="0" w:color="auto"/>
            </w:tcBorders>
          </w:tcPr>
          <w:p w14:paraId="1A713717" w14:textId="77777777" w:rsidR="003E1164" w:rsidRPr="00351933" w:rsidRDefault="003E1164" w:rsidP="00902EE0">
            <w:pPr>
              <w:spacing w:after="0" w:line="240" w:lineRule="auto"/>
              <w:rPr>
                <w:rFonts w:eastAsia="Calibri" w:cs="Times New Roman"/>
                <w:color w:val="000000"/>
                <w:sz w:val="28"/>
                <w:szCs w:val="28"/>
                <w:lang w:val="vi-VN"/>
              </w:rPr>
            </w:pPr>
          </w:p>
        </w:tc>
      </w:tr>
      <w:tr w:rsidR="003E1164" w:rsidRPr="00351933" w14:paraId="7FD0F238" w14:textId="77777777" w:rsidTr="00902EE0">
        <w:tc>
          <w:tcPr>
            <w:tcW w:w="4361" w:type="dxa"/>
            <w:tcBorders>
              <w:top w:val="dashed" w:sz="4" w:space="0" w:color="auto"/>
              <w:bottom w:val="dashed" w:sz="4" w:space="0" w:color="auto"/>
            </w:tcBorders>
          </w:tcPr>
          <w:p w14:paraId="3FFEEFD6" w14:textId="77777777" w:rsidR="003E1164" w:rsidRPr="00351933" w:rsidRDefault="003E1164" w:rsidP="00902EE0">
            <w:pPr>
              <w:spacing w:after="0" w:line="240" w:lineRule="auto"/>
              <w:rPr>
                <w:rFonts w:eastAsia="Calibri" w:cs="Times New Roman"/>
                <w:color w:val="000000"/>
                <w:sz w:val="28"/>
                <w:szCs w:val="28"/>
                <w:lang w:val="vi-VN"/>
              </w:rPr>
            </w:pPr>
            <w:r w:rsidRPr="00351933">
              <w:rPr>
                <w:rFonts w:eastAsia="Calibri" w:cs="Times New Roman"/>
                <w:color w:val="000000"/>
                <w:sz w:val="28"/>
                <w:szCs w:val="28"/>
                <w:lang w:val="vi-VN"/>
              </w:rPr>
              <w:t>- Yêu cầu HS nêu lại kiến thức bài học.</w:t>
            </w:r>
          </w:p>
          <w:p w14:paraId="3243C7CC" w14:textId="77777777" w:rsidR="003E1164" w:rsidRPr="00351933" w:rsidRDefault="003E1164" w:rsidP="00902EE0">
            <w:pPr>
              <w:spacing w:after="0" w:line="240" w:lineRule="auto"/>
              <w:rPr>
                <w:rFonts w:eastAsia="Calibri" w:cs="Times New Roman"/>
                <w:color w:val="000000"/>
                <w:sz w:val="28"/>
                <w:szCs w:val="28"/>
                <w:lang w:val="vi-VN"/>
              </w:rPr>
            </w:pPr>
            <w:r w:rsidRPr="00351933">
              <w:rPr>
                <w:rFonts w:eastAsia="Calibri" w:cs="Times New Roman"/>
                <w:color w:val="000000"/>
                <w:sz w:val="28"/>
                <w:szCs w:val="28"/>
                <w:lang w:val="vi-VN"/>
              </w:rPr>
              <w:t>- Khen ngợi HS.</w:t>
            </w:r>
          </w:p>
          <w:p w14:paraId="6D54BBE4" w14:textId="77777777" w:rsidR="003E1164" w:rsidRDefault="003E1164" w:rsidP="00902EE0">
            <w:pPr>
              <w:spacing w:after="0" w:line="240" w:lineRule="auto"/>
              <w:rPr>
                <w:rFonts w:eastAsia="Calibri" w:cs="Times New Roman"/>
                <w:color w:val="000000"/>
                <w:sz w:val="28"/>
                <w:szCs w:val="28"/>
                <w:lang w:val="vi-VN"/>
              </w:rPr>
            </w:pPr>
            <w:r w:rsidRPr="00351933">
              <w:rPr>
                <w:rFonts w:eastAsia="Calibri" w:cs="Times New Roman"/>
                <w:color w:val="000000"/>
                <w:sz w:val="28"/>
                <w:szCs w:val="28"/>
                <w:lang w:val="vi-VN"/>
              </w:rPr>
              <w:t>- GV liên hệ bài học vào thực tế cuộc sống.</w:t>
            </w:r>
          </w:p>
          <w:p w14:paraId="4D70F670" w14:textId="77777777" w:rsidR="003E1164" w:rsidRPr="000706A4" w:rsidRDefault="003E1164" w:rsidP="00902EE0">
            <w:pPr>
              <w:spacing w:after="0" w:line="240" w:lineRule="auto"/>
              <w:rPr>
                <w:rFonts w:cs="Times New Roman"/>
                <w:sz w:val="28"/>
                <w:szCs w:val="28"/>
                <w:lang w:val="vi-VN"/>
              </w:rPr>
            </w:pPr>
            <w:r>
              <w:rPr>
                <w:rFonts w:cs="Times New Roman"/>
                <w:sz w:val="28"/>
                <w:szCs w:val="28"/>
                <w:lang w:val="vi-VN" w:eastAsia="ko-KR"/>
              </w:rPr>
              <w:t>Qua tiết học em đã học hỏi được điều gì từ bạn?</w:t>
            </w:r>
          </w:p>
          <w:p w14:paraId="01AB07CC" w14:textId="77777777" w:rsidR="003E1164" w:rsidRPr="00351933" w:rsidRDefault="003E1164" w:rsidP="00902EE0">
            <w:pPr>
              <w:spacing w:after="0" w:line="240" w:lineRule="auto"/>
              <w:rPr>
                <w:rFonts w:eastAsia="Calibri" w:cs="Times New Roman"/>
                <w:sz w:val="28"/>
                <w:szCs w:val="28"/>
                <w:lang w:val="vi-VN"/>
              </w:rPr>
            </w:pPr>
            <w:r w:rsidRPr="00351933">
              <w:rPr>
                <w:rFonts w:eastAsia="Calibri" w:cs="Times New Roman"/>
                <w:sz w:val="28"/>
                <w:szCs w:val="28"/>
                <w:lang w:val="vi-VN"/>
              </w:rPr>
              <w:t xml:space="preserve">- Đánh giá giờ học, tuyên dương HS tích cực, động viên, khuyến khích các HS chưa hoàn thành bài. </w:t>
            </w:r>
          </w:p>
          <w:p w14:paraId="1956E02C" w14:textId="77777777" w:rsidR="003E1164" w:rsidRPr="00351933" w:rsidRDefault="003E1164" w:rsidP="00902EE0">
            <w:pPr>
              <w:spacing w:after="0" w:line="240" w:lineRule="auto"/>
              <w:rPr>
                <w:rFonts w:eastAsia="Calibri" w:cs="Times New Roman"/>
                <w:sz w:val="28"/>
                <w:szCs w:val="28"/>
                <w:lang w:val="vi-VN"/>
              </w:rPr>
            </w:pPr>
            <w:r w:rsidRPr="00351933">
              <w:rPr>
                <w:rFonts w:eastAsia="Calibri" w:cs="Times New Roman"/>
                <w:sz w:val="28"/>
                <w:szCs w:val="28"/>
                <w:lang w:val="vi-VN"/>
              </w:rPr>
              <w:t>- Dặn dò HS chuẩn bị bài sau.</w:t>
            </w:r>
          </w:p>
        </w:tc>
        <w:tc>
          <w:tcPr>
            <w:tcW w:w="5493" w:type="dxa"/>
            <w:tcBorders>
              <w:top w:val="dashed" w:sz="4" w:space="0" w:color="auto"/>
              <w:bottom w:val="dashed" w:sz="4" w:space="0" w:color="auto"/>
            </w:tcBorders>
          </w:tcPr>
          <w:p w14:paraId="7A1D30E8" w14:textId="77777777" w:rsidR="003E1164" w:rsidRPr="00351933" w:rsidRDefault="003E1164" w:rsidP="00902EE0">
            <w:pPr>
              <w:spacing w:after="0" w:line="240" w:lineRule="auto"/>
              <w:rPr>
                <w:rFonts w:eastAsia="Calibri" w:cs="Times New Roman"/>
                <w:color w:val="000000"/>
                <w:sz w:val="28"/>
                <w:szCs w:val="28"/>
                <w:lang w:val="vi-VN"/>
              </w:rPr>
            </w:pPr>
            <w:r w:rsidRPr="00351933">
              <w:rPr>
                <w:rFonts w:eastAsia="Calibri" w:cs="Times New Roman"/>
                <w:color w:val="000000"/>
                <w:sz w:val="28"/>
                <w:szCs w:val="28"/>
                <w:lang w:val="vi-VN"/>
              </w:rPr>
              <w:t>- 1, 2 HS nêu.</w:t>
            </w:r>
          </w:p>
          <w:p w14:paraId="4CEA2100" w14:textId="77777777" w:rsidR="003E1164" w:rsidRPr="00351933" w:rsidRDefault="003E1164" w:rsidP="00902EE0">
            <w:pPr>
              <w:spacing w:after="0" w:line="240" w:lineRule="auto"/>
              <w:rPr>
                <w:rFonts w:eastAsia="Calibri" w:cs="Times New Roman"/>
                <w:color w:val="000000"/>
                <w:sz w:val="28"/>
                <w:szCs w:val="28"/>
                <w:lang w:val="vi-VN"/>
              </w:rPr>
            </w:pPr>
          </w:p>
          <w:p w14:paraId="4D00EC6B" w14:textId="77777777" w:rsidR="003E1164" w:rsidRPr="00351933" w:rsidRDefault="003E1164" w:rsidP="00902EE0">
            <w:pPr>
              <w:spacing w:after="0" w:line="240" w:lineRule="auto"/>
              <w:rPr>
                <w:rFonts w:eastAsia="Calibri" w:cs="Times New Roman"/>
                <w:color w:val="000000"/>
                <w:sz w:val="28"/>
                <w:szCs w:val="28"/>
                <w:lang w:val="vi-VN"/>
              </w:rPr>
            </w:pPr>
            <w:r w:rsidRPr="00351933">
              <w:rPr>
                <w:rFonts w:eastAsia="Calibri" w:cs="Times New Roman"/>
                <w:color w:val="000000"/>
                <w:sz w:val="28"/>
                <w:szCs w:val="28"/>
                <w:lang w:val="vi-VN"/>
              </w:rPr>
              <w:t>- Phát huy.</w:t>
            </w:r>
          </w:p>
          <w:p w14:paraId="377AA288" w14:textId="77777777" w:rsidR="003E1164" w:rsidRPr="00351933" w:rsidRDefault="003E1164" w:rsidP="00902EE0">
            <w:pPr>
              <w:spacing w:after="0" w:line="240" w:lineRule="auto"/>
              <w:rPr>
                <w:rFonts w:eastAsia="Calibri" w:cs="Times New Roman"/>
                <w:color w:val="000000"/>
                <w:sz w:val="28"/>
                <w:szCs w:val="28"/>
                <w:lang w:val="vi-VN"/>
              </w:rPr>
            </w:pPr>
            <w:r w:rsidRPr="00351933">
              <w:rPr>
                <w:rFonts w:eastAsia="Calibri" w:cs="Times New Roman"/>
                <w:color w:val="000000"/>
                <w:sz w:val="28"/>
                <w:szCs w:val="28"/>
                <w:lang w:val="vi-VN"/>
              </w:rPr>
              <w:t>- Lắng nghe, mở rộng kiến thức.</w:t>
            </w:r>
          </w:p>
          <w:p w14:paraId="76BA1731" w14:textId="77777777" w:rsidR="003E1164" w:rsidRPr="00351933" w:rsidRDefault="003E1164" w:rsidP="00902EE0">
            <w:pPr>
              <w:spacing w:after="0" w:line="240" w:lineRule="auto"/>
              <w:rPr>
                <w:rFonts w:eastAsia="Calibri" w:cs="Times New Roman"/>
                <w:color w:val="000000"/>
                <w:sz w:val="28"/>
                <w:szCs w:val="28"/>
                <w:lang w:val="vi-VN"/>
              </w:rPr>
            </w:pPr>
          </w:p>
          <w:p w14:paraId="4881DFBA" w14:textId="77777777" w:rsidR="003E1164" w:rsidRDefault="003E1164" w:rsidP="00902EE0">
            <w:pPr>
              <w:spacing w:after="0" w:line="240" w:lineRule="auto"/>
              <w:rPr>
                <w:rFonts w:eastAsia="Calibri" w:cs="Times New Roman"/>
                <w:sz w:val="28"/>
                <w:szCs w:val="28"/>
                <w:lang w:val="vi-VN"/>
              </w:rPr>
            </w:pPr>
          </w:p>
          <w:p w14:paraId="3970AFE6" w14:textId="77777777" w:rsidR="003E1164" w:rsidRPr="00351933" w:rsidRDefault="003E1164" w:rsidP="00902EE0">
            <w:pPr>
              <w:spacing w:after="0" w:line="240" w:lineRule="auto"/>
              <w:rPr>
                <w:rFonts w:eastAsia="Calibri" w:cs="Times New Roman"/>
                <w:sz w:val="28"/>
                <w:szCs w:val="28"/>
                <w:lang w:val="vi-VN"/>
              </w:rPr>
            </w:pPr>
          </w:p>
          <w:p w14:paraId="3318CF6A" w14:textId="77777777" w:rsidR="003E1164" w:rsidRPr="00351933" w:rsidRDefault="003E1164" w:rsidP="00902EE0">
            <w:pPr>
              <w:spacing w:after="0" w:line="240" w:lineRule="auto"/>
              <w:rPr>
                <w:rFonts w:eastAsia="Calibri" w:cs="Times New Roman"/>
                <w:sz w:val="28"/>
                <w:szCs w:val="28"/>
                <w:lang w:val="vi-VN"/>
              </w:rPr>
            </w:pPr>
            <w:r w:rsidRPr="00351933">
              <w:rPr>
                <w:rFonts w:eastAsia="Calibri" w:cs="Times New Roman"/>
                <w:sz w:val="28"/>
                <w:szCs w:val="28"/>
                <w:lang w:val="vi-VN"/>
              </w:rPr>
              <w:t>- HS lắng nghe.</w:t>
            </w:r>
          </w:p>
          <w:p w14:paraId="59D9EC93" w14:textId="77777777" w:rsidR="003E1164" w:rsidRPr="00351933" w:rsidRDefault="003E1164" w:rsidP="00902EE0">
            <w:pPr>
              <w:spacing w:after="0" w:line="240" w:lineRule="auto"/>
              <w:rPr>
                <w:rFonts w:eastAsia="Calibri" w:cs="Times New Roman"/>
                <w:color w:val="000000"/>
                <w:sz w:val="28"/>
                <w:szCs w:val="28"/>
                <w:lang w:val="vi-VN"/>
              </w:rPr>
            </w:pPr>
          </w:p>
          <w:p w14:paraId="18559FCB" w14:textId="77777777" w:rsidR="003E1164" w:rsidRPr="00351933" w:rsidRDefault="003E1164" w:rsidP="00902EE0">
            <w:pPr>
              <w:spacing w:after="0" w:line="240" w:lineRule="auto"/>
              <w:rPr>
                <w:rFonts w:eastAsia="Calibri" w:cs="Times New Roman"/>
                <w:sz w:val="28"/>
                <w:szCs w:val="28"/>
                <w:lang w:val="vi-VN"/>
              </w:rPr>
            </w:pPr>
            <w:r w:rsidRPr="00351933">
              <w:rPr>
                <w:rFonts w:eastAsia="Calibri" w:cs="Times New Roman"/>
                <w:sz w:val="28"/>
                <w:szCs w:val="28"/>
                <w:lang w:val="vi-VN"/>
              </w:rPr>
              <w:t>- HS lắng nghe.</w:t>
            </w:r>
          </w:p>
          <w:p w14:paraId="24EE64B5" w14:textId="77777777" w:rsidR="003E1164" w:rsidRPr="007C47AE" w:rsidRDefault="003E1164" w:rsidP="00902EE0">
            <w:pPr>
              <w:spacing w:after="0" w:line="240" w:lineRule="auto"/>
              <w:rPr>
                <w:rFonts w:eastAsia="Calibri" w:cs="Times New Roman"/>
                <w:sz w:val="28"/>
                <w:szCs w:val="28"/>
                <w:lang w:val="vi-VN"/>
              </w:rPr>
            </w:pPr>
          </w:p>
          <w:p w14:paraId="689A3ADC" w14:textId="77777777" w:rsidR="003E1164" w:rsidRPr="00351933" w:rsidRDefault="003E1164" w:rsidP="00902EE0">
            <w:pPr>
              <w:spacing w:after="0" w:line="240" w:lineRule="auto"/>
              <w:rPr>
                <w:rFonts w:eastAsia="Calibri" w:cs="Times New Roman"/>
                <w:color w:val="000000"/>
                <w:sz w:val="28"/>
                <w:szCs w:val="28"/>
                <w:lang w:val="vi-VN"/>
              </w:rPr>
            </w:pPr>
            <w:r w:rsidRPr="00351933">
              <w:rPr>
                <w:rFonts w:eastAsia="Calibri" w:cs="Times New Roman"/>
                <w:sz w:val="28"/>
                <w:szCs w:val="28"/>
              </w:rPr>
              <w:t>- HS lắng nghe.</w:t>
            </w:r>
          </w:p>
        </w:tc>
      </w:tr>
    </w:tbl>
    <w:p w14:paraId="47A67410" w14:textId="77777777" w:rsidR="00413F0A" w:rsidRDefault="00413F0A" w:rsidP="00413F0A">
      <w:pPr>
        <w:rPr>
          <w:b/>
          <w:bCs/>
          <w:sz w:val="28"/>
          <w:szCs w:val="28"/>
          <w:lang w:val="vi-VN"/>
        </w:rPr>
      </w:pPr>
    </w:p>
    <w:p w14:paraId="2692DBAF" w14:textId="66618E8C" w:rsidR="00413F0A" w:rsidRDefault="00413F0A" w:rsidP="00413F0A">
      <w:pPr>
        <w:rPr>
          <w:b/>
          <w:bCs/>
          <w:sz w:val="28"/>
          <w:szCs w:val="28"/>
          <w:lang w:val="vi-VN"/>
        </w:rPr>
      </w:pPr>
      <w:r w:rsidRPr="00031AE7">
        <w:rPr>
          <w:b/>
          <w:bCs/>
          <w:sz w:val="28"/>
          <w:szCs w:val="28"/>
          <w:lang w:val="vi-VN"/>
        </w:rPr>
        <w:t>IV. ĐIỀU CHỈNH SAU BÀI DẠY</w:t>
      </w:r>
    </w:p>
    <w:p w14:paraId="0D561CEE" w14:textId="6B029EE4" w:rsidR="001D405B" w:rsidRDefault="00413F0A" w:rsidP="00413F0A">
      <w:pPr>
        <w:rPr>
          <w:sz w:val="28"/>
          <w:szCs w:val="28"/>
          <w:lang w:val="vi-VN"/>
        </w:rPr>
      </w:pPr>
      <w:r w:rsidRPr="00031AE7">
        <w:rPr>
          <w:sz w:val="28"/>
          <w:szCs w:val="28"/>
          <w:lang w:val="vi-VN"/>
        </w:rPr>
        <w:t>................................................................................................................................................................................................................................................................................................................................................................................................</w:t>
      </w:r>
      <w:r w:rsidRPr="00031AE7">
        <w:rPr>
          <w:sz w:val="28"/>
          <w:szCs w:val="28"/>
          <w:lang w:val="vi-VN"/>
        </w:rPr>
        <w:lastRenderedPageBreak/>
        <w:t>................................................................................................................................................................................................................................................................</w:t>
      </w:r>
    </w:p>
    <w:p w14:paraId="5E7C6CAA" w14:textId="77777777" w:rsidR="00413F0A" w:rsidRPr="00C62279" w:rsidRDefault="00413F0A" w:rsidP="00413F0A">
      <w:pPr>
        <w:rPr>
          <w:rFonts w:cs="Times New Roman"/>
          <w:sz w:val="28"/>
          <w:szCs w:val="28"/>
          <w:lang w:val="vi-VN"/>
        </w:rPr>
      </w:pPr>
    </w:p>
    <w:p w14:paraId="758601B6" w14:textId="0F9741E9" w:rsidR="00413F0A" w:rsidRPr="00C62279" w:rsidRDefault="00413F0A" w:rsidP="00413F0A">
      <w:pPr>
        <w:rPr>
          <w:rFonts w:cs="Times New Roman"/>
          <w:sz w:val="28"/>
          <w:szCs w:val="28"/>
          <w:lang w:val="vi-VN"/>
        </w:rPr>
      </w:pPr>
    </w:p>
    <w:p w14:paraId="36CEDE38" w14:textId="77777777" w:rsidR="001D405B" w:rsidRPr="00C62279" w:rsidRDefault="001D405B">
      <w:pPr>
        <w:rPr>
          <w:rFonts w:cs="Times New Roman"/>
          <w:sz w:val="28"/>
          <w:szCs w:val="28"/>
          <w:lang w:val="vi-VN"/>
        </w:rPr>
      </w:pPr>
    </w:p>
    <w:p w14:paraId="392FDC51" w14:textId="77777777" w:rsidR="001D405B" w:rsidRPr="00C62279" w:rsidRDefault="001D405B">
      <w:pPr>
        <w:rPr>
          <w:rFonts w:cs="Times New Roman"/>
          <w:sz w:val="28"/>
          <w:szCs w:val="28"/>
          <w:lang w:val="vi-VN"/>
        </w:rPr>
      </w:pPr>
    </w:p>
    <w:p w14:paraId="7C23DE52" w14:textId="77777777" w:rsidR="001D405B" w:rsidRPr="00C62279" w:rsidRDefault="001D405B">
      <w:pPr>
        <w:rPr>
          <w:rFonts w:cs="Times New Roman"/>
          <w:sz w:val="28"/>
          <w:szCs w:val="28"/>
          <w:lang w:val="vi-VN"/>
        </w:rPr>
      </w:pPr>
    </w:p>
    <w:p w14:paraId="0714FA43" w14:textId="77777777" w:rsidR="001D405B" w:rsidRPr="00C62279" w:rsidRDefault="001D405B">
      <w:pPr>
        <w:rPr>
          <w:rFonts w:cs="Times New Roman"/>
          <w:sz w:val="28"/>
          <w:szCs w:val="28"/>
          <w:lang w:val="vi-VN"/>
        </w:rPr>
      </w:pPr>
    </w:p>
    <w:p w14:paraId="4AD1833A" w14:textId="77777777" w:rsidR="001D405B" w:rsidRPr="00C62279" w:rsidRDefault="001D405B">
      <w:pPr>
        <w:rPr>
          <w:rFonts w:cs="Times New Roman"/>
          <w:sz w:val="28"/>
          <w:szCs w:val="28"/>
          <w:lang w:val="vi-VN"/>
        </w:rPr>
      </w:pPr>
    </w:p>
    <w:p w14:paraId="2FCEB09E" w14:textId="77777777" w:rsidR="001D405B" w:rsidRDefault="001D405B">
      <w:pPr>
        <w:rPr>
          <w:rFonts w:cs="Times New Roman"/>
          <w:sz w:val="28"/>
          <w:szCs w:val="28"/>
          <w:lang w:val="vi-VN"/>
        </w:rPr>
      </w:pPr>
    </w:p>
    <w:p w14:paraId="07AAB077" w14:textId="77777777" w:rsidR="00E21658" w:rsidRDefault="00E21658">
      <w:pPr>
        <w:rPr>
          <w:rFonts w:cs="Times New Roman"/>
          <w:sz w:val="28"/>
          <w:szCs w:val="28"/>
          <w:lang w:val="vi-VN"/>
        </w:rPr>
      </w:pPr>
    </w:p>
    <w:p w14:paraId="5491DE60" w14:textId="77777777" w:rsidR="00E21658" w:rsidRDefault="00E21658">
      <w:pPr>
        <w:rPr>
          <w:rFonts w:cs="Times New Roman"/>
          <w:sz w:val="28"/>
          <w:szCs w:val="28"/>
          <w:lang w:val="vi-VN"/>
        </w:rPr>
      </w:pPr>
    </w:p>
    <w:p w14:paraId="3AA13E4A" w14:textId="77777777" w:rsidR="00E21658" w:rsidRDefault="00E21658">
      <w:pPr>
        <w:rPr>
          <w:rFonts w:cs="Times New Roman"/>
          <w:sz w:val="28"/>
          <w:szCs w:val="28"/>
          <w:lang w:val="vi-VN"/>
        </w:rPr>
      </w:pPr>
    </w:p>
    <w:p w14:paraId="53060978" w14:textId="77777777" w:rsidR="00E21658" w:rsidRDefault="00E21658">
      <w:pPr>
        <w:rPr>
          <w:rFonts w:cs="Times New Roman"/>
          <w:sz w:val="28"/>
          <w:szCs w:val="28"/>
          <w:lang w:val="vi-VN"/>
        </w:rPr>
      </w:pPr>
    </w:p>
    <w:p w14:paraId="64A7221D" w14:textId="77777777" w:rsidR="00E21658" w:rsidRDefault="00E21658">
      <w:pPr>
        <w:rPr>
          <w:rFonts w:cs="Times New Roman"/>
          <w:sz w:val="28"/>
          <w:szCs w:val="28"/>
          <w:lang w:val="vi-VN"/>
        </w:rPr>
      </w:pPr>
    </w:p>
    <w:sectPr w:rsidR="00E21658">
      <w:pgSz w:w="11907"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MyriadPro-Bold">
    <w:altName w:val="Times New Roman"/>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D87A92"/>
    <w:multiLevelType w:val="singleLevel"/>
    <w:tmpl w:val="91D87A92"/>
    <w:lvl w:ilvl="0">
      <w:start w:val="1"/>
      <w:numFmt w:val="upperRoman"/>
      <w:suff w:val="space"/>
      <w:lvlText w:val="%1."/>
      <w:lvlJc w:val="left"/>
    </w:lvl>
  </w:abstractNum>
  <w:abstractNum w:abstractNumId="1" w15:restartNumberingAfterBreak="0">
    <w:nsid w:val="A76C7031"/>
    <w:multiLevelType w:val="singleLevel"/>
    <w:tmpl w:val="A76C7031"/>
    <w:lvl w:ilvl="0">
      <w:start w:val="1"/>
      <w:numFmt w:val="upperRoman"/>
      <w:suff w:val="space"/>
      <w:lvlText w:val="%1."/>
      <w:lvlJc w:val="left"/>
    </w:lvl>
  </w:abstractNum>
  <w:abstractNum w:abstractNumId="2" w15:restartNumberingAfterBreak="0">
    <w:nsid w:val="D09D3E59"/>
    <w:multiLevelType w:val="singleLevel"/>
    <w:tmpl w:val="D09D3E59"/>
    <w:lvl w:ilvl="0">
      <w:start w:val="2"/>
      <w:numFmt w:val="decimal"/>
      <w:suff w:val="space"/>
      <w:lvlText w:val="%1."/>
      <w:lvlJc w:val="left"/>
    </w:lvl>
  </w:abstractNum>
  <w:abstractNum w:abstractNumId="3" w15:restartNumberingAfterBreak="0">
    <w:nsid w:val="E5C63C7E"/>
    <w:multiLevelType w:val="singleLevel"/>
    <w:tmpl w:val="E5C63C7E"/>
    <w:lvl w:ilvl="0">
      <w:start w:val="2"/>
      <w:numFmt w:val="decimal"/>
      <w:suff w:val="space"/>
      <w:lvlText w:val="%1."/>
      <w:lvlJc w:val="left"/>
    </w:lvl>
  </w:abstractNum>
  <w:abstractNum w:abstractNumId="4" w15:restartNumberingAfterBreak="0">
    <w:nsid w:val="F4282034"/>
    <w:multiLevelType w:val="singleLevel"/>
    <w:tmpl w:val="F4282034"/>
    <w:lvl w:ilvl="0">
      <w:start w:val="1"/>
      <w:numFmt w:val="upperRoman"/>
      <w:suff w:val="space"/>
      <w:lvlText w:val="%1."/>
      <w:lvlJc w:val="left"/>
    </w:lvl>
  </w:abstractNum>
  <w:abstractNum w:abstractNumId="5" w15:restartNumberingAfterBreak="0">
    <w:nsid w:val="F8FD78DB"/>
    <w:multiLevelType w:val="singleLevel"/>
    <w:tmpl w:val="F8FD78DB"/>
    <w:lvl w:ilvl="0">
      <w:start w:val="1"/>
      <w:numFmt w:val="upperRoman"/>
      <w:suff w:val="space"/>
      <w:lvlText w:val="%1."/>
      <w:lvlJc w:val="left"/>
    </w:lvl>
  </w:abstractNum>
  <w:abstractNum w:abstractNumId="6" w15:restartNumberingAfterBreak="0">
    <w:nsid w:val="FAF52F4B"/>
    <w:multiLevelType w:val="singleLevel"/>
    <w:tmpl w:val="FAF52F4B"/>
    <w:lvl w:ilvl="0">
      <w:start w:val="2"/>
      <w:numFmt w:val="decimal"/>
      <w:suff w:val="space"/>
      <w:lvlText w:val="%1."/>
      <w:lvlJc w:val="left"/>
    </w:lvl>
  </w:abstractNum>
  <w:abstractNum w:abstractNumId="7" w15:restartNumberingAfterBreak="0">
    <w:nsid w:val="15EC97A4"/>
    <w:multiLevelType w:val="singleLevel"/>
    <w:tmpl w:val="15EC97A4"/>
    <w:lvl w:ilvl="0">
      <w:start w:val="2"/>
      <w:numFmt w:val="decimal"/>
      <w:suff w:val="space"/>
      <w:lvlText w:val="%1."/>
      <w:lvlJc w:val="left"/>
    </w:lvl>
  </w:abstractNum>
  <w:abstractNum w:abstractNumId="8" w15:restartNumberingAfterBreak="0">
    <w:nsid w:val="1EF378DB"/>
    <w:multiLevelType w:val="multilevel"/>
    <w:tmpl w:val="1EF378DB"/>
    <w:lvl w:ilvl="0">
      <w:numFmt w:val="bullet"/>
      <w:lvlText w:val=""/>
      <w:lvlJc w:val="left"/>
      <w:pPr>
        <w:ind w:left="720" w:hanging="360"/>
      </w:pPr>
      <w:rPr>
        <w:rFonts w:ascii="Wingdings" w:eastAsia="Malgun Gothic"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3E4263"/>
    <w:multiLevelType w:val="hybridMultilevel"/>
    <w:tmpl w:val="0930FB1E"/>
    <w:lvl w:ilvl="0" w:tplc="37FC4D18">
      <w:start w:val="3"/>
      <w:numFmt w:val="bullet"/>
      <w:lvlText w:val="-"/>
      <w:lvlJc w:val="left"/>
      <w:pPr>
        <w:ind w:left="417" w:hanging="360"/>
      </w:pPr>
      <w:rPr>
        <w:rFonts w:ascii="Times New Roman" w:eastAsiaTheme="minorHAnsi"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10" w15:restartNumberingAfterBreak="0">
    <w:nsid w:val="35C04756"/>
    <w:multiLevelType w:val="multilevel"/>
    <w:tmpl w:val="35C04756"/>
    <w:lvl w:ilvl="0">
      <w:numFmt w:val="bullet"/>
      <w:lvlText w:val="-"/>
      <w:lvlJc w:val="left"/>
      <w:pPr>
        <w:ind w:left="720" w:hanging="360"/>
      </w:pPr>
      <w:rPr>
        <w:rFonts w:ascii="Times New Roman" w:eastAsia="Calibri" w:hAnsi="Times New Roman" w:cs="Times New Roman" w:hint="default"/>
        <w:b/>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F647C2C"/>
    <w:multiLevelType w:val="multilevel"/>
    <w:tmpl w:val="4F647C2C"/>
    <w:lvl w:ilvl="0">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FD1664"/>
    <w:multiLevelType w:val="multilevel"/>
    <w:tmpl w:val="5CFD1664"/>
    <w:lvl w:ilvl="0">
      <w:numFmt w:val="bullet"/>
      <w:lvlText w:val=""/>
      <w:lvlJc w:val="left"/>
      <w:pPr>
        <w:ind w:left="720" w:hanging="360"/>
      </w:pPr>
      <w:rPr>
        <w:rFonts w:ascii="Wingdings" w:eastAsia="Malgun Gothic"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7746503"/>
    <w:multiLevelType w:val="singleLevel"/>
    <w:tmpl w:val="77746503"/>
    <w:lvl w:ilvl="0">
      <w:start w:val="1"/>
      <w:numFmt w:val="decimal"/>
      <w:lvlText w:val="%1."/>
      <w:lvlJc w:val="left"/>
      <w:pPr>
        <w:tabs>
          <w:tab w:val="left" w:pos="312"/>
        </w:tabs>
      </w:pPr>
    </w:lvl>
  </w:abstractNum>
  <w:abstractNum w:abstractNumId="14" w15:restartNumberingAfterBreak="0">
    <w:nsid w:val="7D8C3336"/>
    <w:multiLevelType w:val="hybridMultilevel"/>
    <w:tmpl w:val="2C588788"/>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9619443">
    <w:abstractNumId w:val="1"/>
  </w:num>
  <w:num w:numId="2" w16cid:durableId="235437387">
    <w:abstractNumId w:val="3"/>
  </w:num>
  <w:num w:numId="3" w16cid:durableId="2137991542">
    <w:abstractNumId w:val="13"/>
  </w:num>
  <w:num w:numId="4" w16cid:durableId="75246226">
    <w:abstractNumId w:val="5"/>
  </w:num>
  <w:num w:numId="5" w16cid:durableId="821039451">
    <w:abstractNumId w:val="2"/>
  </w:num>
  <w:num w:numId="6" w16cid:durableId="1773361132">
    <w:abstractNumId w:val="4"/>
  </w:num>
  <w:num w:numId="7" w16cid:durableId="959453318">
    <w:abstractNumId w:val="6"/>
  </w:num>
  <w:num w:numId="8" w16cid:durableId="1451826858">
    <w:abstractNumId w:val="0"/>
  </w:num>
  <w:num w:numId="9" w16cid:durableId="738945623">
    <w:abstractNumId w:val="7"/>
  </w:num>
  <w:num w:numId="10" w16cid:durableId="70323079">
    <w:abstractNumId w:val="12"/>
  </w:num>
  <w:num w:numId="11" w16cid:durableId="1089541835">
    <w:abstractNumId w:val="14"/>
  </w:num>
  <w:num w:numId="12" w16cid:durableId="1399867391">
    <w:abstractNumId w:val="11"/>
  </w:num>
  <w:num w:numId="13" w16cid:durableId="150488503">
    <w:abstractNumId w:val="10"/>
  </w:num>
  <w:num w:numId="14" w16cid:durableId="1615554758">
    <w:abstractNumId w:val="8"/>
  </w:num>
  <w:num w:numId="15" w16cid:durableId="17662192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FF75B17"/>
    <w:rsid w:val="000706A4"/>
    <w:rsid w:val="00125C0E"/>
    <w:rsid w:val="0013631A"/>
    <w:rsid w:val="00147E2F"/>
    <w:rsid w:val="00194AE2"/>
    <w:rsid w:val="001D405B"/>
    <w:rsid w:val="00232709"/>
    <w:rsid w:val="0024453C"/>
    <w:rsid w:val="002A41BC"/>
    <w:rsid w:val="002E62A5"/>
    <w:rsid w:val="003013D8"/>
    <w:rsid w:val="003033DF"/>
    <w:rsid w:val="00316E8C"/>
    <w:rsid w:val="003E1164"/>
    <w:rsid w:val="00413F0A"/>
    <w:rsid w:val="005C448C"/>
    <w:rsid w:val="006557E0"/>
    <w:rsid w:val="006A0D07"/>
    <w:rsid w:val="007071CD"/>
    <w:rsid w:val="007365D8"/>
    <w:rsid w:val="007663FC"/>
    <w:rsid w:val="007C47AE"/>
    <w:rsid w:val="00816246"/>
    <w:rsid w:val="00835EA3"/>
    <w:rsid w:val="008812E2"/>
    <w:rsid w:val="008D0965"/>
    <w:rsid w:val="009E1A03"/>
    <w:rsid w:val="00B64B9B"/>
    <w:rsid w:val="00C62279"/>
    <w:rsid w:val="00CA4706"/>
    <w:rsid w:val="00CD0F39"/>
    <w:rsid w:val="00D07775"/>
    <w:rsid w:val="00E21658"/>
    <w:rsid w:val="00EE526B"/>
    <w:rsid w:val="0C512E34"/>
    <w:rsid w:val="144527AB"/>
    <w:rsid w:val="19D84976"/>
    <w:rsid w:val="1E40236A"/>
    <w:rsid w:val="1F342F69"/>
    <w:rsid w:val="1FF75B17"/>
    <w:rsid w:val="36C64FA2"/>
    <w:rsid w:val="3A0B1C23"/>
    <w:rsid w:val="3A126A3A"/>
    <w:rsid w:val="48DC0E2E"/>
    <w:rsid w:val="55E37266"/>
    <w:rsid w:val="68250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8B568"/>
  <w15:docId w15:val="{3843CDAE-421C-4DA0-985E-71C39B7A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Times New Roman" w:eastAsiaTheme="minorHAnsi" w:hAnsi="Times New Roman" w:cstheme="minorBidi"/>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before="120" w:after="120" w:line="240" w:lineRule="auto"/>
      <w:ind w:left="720"/>
      <w:contextualSpacing/>
    </w:pPr>
    <w:rPr>
      <w:rFonts w:eastAsia="Malgun Gothic"/>
      <w:sz w:val="26"/>
    </w:rPr>
  </w:style>
  <w:style w:type="character" w:customStyle="1" w:styleId="fontstyle01">
    <w:name w:val="fontstyle01"/>
    <w:basedOn w:val="DefaultParagraphFont"/>
    <w:qFormat/>
    <w:rPr>
      <w:rFonts w:ascii="MyriadPro-Bold" w:hAnsi="MyriadPro-Bold" w:hint="default"/>
      <w:b/>
      <w:bCs/>
      <w:color w:val="41459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google1546827534</dc:creator>
  <cp:lastModifiedBy>Ho Thi Thien Nga</cp:lastModifiedBy>
  <cp:revision>28</cp:revision>
  <dcterms:created xsi:type="dcterms:W3CDTF">2020-10-27T13:12:00Z</dcterms:created>
  <dcterms:modified xsi:type="dcterms:W3CDTF">2024-12-12T12:14:00Z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1033-11.2.0.9738</vt:lpwstr>
  </property>
</Properties>
</file>