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43" w:rsidRPr="009E2143" w:rsidRDefault="009E2143" w:rsidP="00AA46A3">
      <w:pPr>
        <w:shd w:val="clear" w:color="auto" w:fill="FFFFFF"/>
        <w:spacing w:before="0" w:after="150" w:line="360" w:lineRule="auto"/>
        <w:jc w:val="center"/>
        <w:outlineLvl w:val="0"/>
        <w:rPr>
          <w:rFonts w:eastAsia="Times New Roman" w:cs="Times New Roman"/>
          <w:b/>
          <w:color w:val="000000" w:themeColor="text1"/>
          <w:kern w:val="36"/>
          <w:szCs w:val="36"/>
        </w:rPr>
      </w:pPr>
      <w:r w:rsidRPr="009E2143">
        <w:rPr>
          <w:rFonts w:eastAsia="Times New Roman" w:cs="Times New Roman"/>
          <w:color w:val="000000" w:themeColor="text1"/>
          <w:kern w:val="36"/>
          <w:szCs w:val="36"/>
        </w:rPr>
        <w:t xml:space="preserve">Giới thiệu sách tháng 10: </w:t>
      </w:r>
      <w:r w:rsidRPr="009E2143">
        <w:rPr>
          <w:rFonts w:eastAsia="Times New Roman" w:cs="Times New Roman"/>
          <w:b/>
          <w:color w:val="000000" w:themeColor="text1"/>
          <w:kern w:val="36"/>
          <w:szCs w:val="36"/>
        </w:rPr>
        <w:t>Hai Bà Trưng và cuộc khởi nghĩa chống quân đô hộ nhà Hán</w:t>
      </w:r>
    </w:p>
    <w:p w:rsidR="009E2143" w:rsidRPr="009E2143" w:rsidRDefault="009E2143" w:rsidP="00AA46A3">
      <w:pPr>
        <w:shd w:val="clear" w:color="auto" w:fill="FFFFFF"/>
        <w:spacing w:before="0" w:after="150" w:line="360" w:lineRule="auto"/>
        <w:ind w:firstLine="720"/>
        <w:jc w:val="both"/>
        <w:rPr>
          <w:rFonts w:eastAsia="Times New Roman" w:cs="Times New Roman"/>
          <w:color w:val="333333"/>
          <w:szCs w:val="28"/>
          <w:shd w:val="clear" w:color="auto" w:fill="FFFFFF"/>
        </w:rPr>
      </w:pPr>
      <w:r w:rsidRPr="009E2143">
        <w:rPr>
          <w:rStyle w:val="Emphasis"/>
          <w:rFonts w:cs="Times New Roman"/>
          <w:i w:val="0"/>
          <w:iCs w:val="0"/>
          <w:color w:val="000000"/>
        </w:rPr>
        <w:t>Kính thưa Thầy Cô giáo cùng toàn thể các con học sinh thân mến!</w:t>
      </w:r>
    </w:p>
    <w:p w:rsidR="009E2143" w:rsidRPr="009E2143" w:rsidRDefault="009E2143" w:rsidP="00AA46A3">
      <w:pPr>
        <w:shd w:val="clear" w:color="auto" w:fill="FFFFFF"/>
        <w:spacing w:before="0" w:after="150" w:line="360" w:lineRule="auto"/>
        <w:ind w:firstLine="720"/>
        <w:jc w:val="both"/>
        <w:rPr>
          <w:rFonts w:eastAsia="Times New Roman" w:cs="Times New Roman"/>
          <w:color w:val="000000" w:themeColor="text1"/>
          <w:szCs w:val="28"/>
        </w:rPr>
      </w:pPr>
      <w:proofErr w:type="gramStart"/>
      <w:r w:rsidRPr="005415F6">
        <w:rPr>
          <w:rFonts w:eastAsia="Times New Roman" w:cs="Times New Roman"/>
          <w:color w:val="000000" w:themeColor="text1"/>
          <w:szCs w:val="28"/>
          <w:shd w:val="clear" w:color="auto" w:fill="FFFFFF"/>
        </w:rPr>
        <w:t>T</w:t>
      </w:r>
      <w:r w:rsidRPr="009E2143">
        <w:rPr>
          <w:rFonts w:eastAsia="Times New Roman" w:cs="Times New Roman"/>
          <w:color w:val="000000" w:themeColor="text1"/>
          <w:szCs w:val="28"/>
          <w:shd w:val="clear" w:color="auto" w:fill="FFFFFF"/>
        </w:rPr>
        <w:t xml:space="preserve">rong buổi giới thiệu sách hôm nay, Thư viện trường Tiểu học </w:t>
      </w:r>
      <w:r w:rsidRPr="005415F6">
        <w:rPr>
          <w:rFonts w:eastAsia="Times New Roman" w:cs="Times New Roman"/>
          <w:color w:val="000000" w:themeColor="text1"/>
          <w:szCs w:val="28"/>
          <w:shd w:val="clear" w:color="auto" w:fill="FFFFFF"/>
        </w:rPr>
        <w:t>Phước Thắng</w:t>
      </w:r>
      <w:r w:rsidRPr="009E2143">
        <w:rPr>
          <w:rFonts w:eastAsia="Times New Roman" w:cs="Times New Roman"/>
          <w:color w:val="000000" w:themeColor="text1"/>
          <w:szCs w:val="28"/>
          <w:shd w:val="clear" w:color="auto" w:fill="FFFFFF"/>
        </w:rPr>
        <w:t xml:space="preserve"> xin giới thiệu tới Thầy, Cô giáo cùng các con học sinh cuốn sách “</w:t>
      </w:r>
      <w:r w:rsidRPr="009E2143">
        <w:rPr>
          <w:rFonts w:eastAsia="Times New Roman" w:cs="Times New Roman"/>
          <w:b/>
          <w:bCs/>
          <w:i/>
          <w:iCs/>
          <w:color w:val="000000" w:themeColor="text1"/>
          <w:szCs w:val="28"/>
          <w:shd w:val="clear" w:color="auto" w:fill="FFFFFF"/>
        </w:rPr>
        <w:t>Hai Bà Trưng và cuộc khởi nghĩa chống quân đô hộ nhà Hán</w:t>
      </w:r>
      <w:r w:rsidRPr="009E2143">
        <w:rPr>
          <w:rFonts w:eastAsia="Times New Roman" w:cs="Times New Roman"/>
          <w:color w:val="000000" w:themeColor="text1"/>
          <w:szCs w:val="28"/>
          <w:shd w:val="clear" w:color="auto" w:fill="FFFFFF"/>
        </w:rPr>
        <w:t>”.</w:t>
      </w:r>
      <w:proofErr w:type="gramEnd"/>
    </w:p>
    <w:p w:rsidR="00E548DB" w:rsidRDefault="009E2143" w:rsidP="00782A30">
      <w:pPr>
        <w:shd w:val="clear" w:color="auto" w:fill="FFFFFF"/>
        <w:spacing w:before="0" w:line="360" w:lineRule="auto"/>
        <w:jc w:val="center"/>
        <w:rPr>
          <w:rFonts w:eastAsia="Times New Roman" w:cs="Times New Roman"/>
          <w:color w:val="000000" w:themeColor="text1"/>
          <w:szCs w:val="28"/>
        </w:rPr>
      </w:pPr>
      <w:r w:rsidRPr="009E2143">
        <w:rPr>
          <w:rFonts w:eastAsia="Times New Roman" w:cs="Times New Roman"/>
          <w:noProof/>
          <w:color w:val="173080"/>
          <w:szCs w:val="28"/>
        </w:rPr>
        <w:drawing>
          <wp:inline distT="0" distB="0" distL="0" distR="0">
            <wp:extent cx="6143625" cy="4953000"/>
            <wp:effectExtent l="19050" t="0" r="9525" b="0"/>
            <wp:docPr id="1" name="Picture 1" descr="http://c1ngockhanh-bd.edu.vn/upload/26809/fck/files/1(17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1ngockhanh-bd.edu.vn/upload/26809/fck/files/1(175).jpg">
                      <a:hlinkClick r:id="rId4"/>
                    </pic:cNvPr>
                    <pic:cNvPicPr>
                      <a:picLocks noChangeAspect="1" noChangeArrowheads="1"/>
                    </pic:cNvPicPr>
                  </pic:nvPicPr>
                  <pic:blipFill>
                    <a:blip r:embed="rId5"/>
                    <a:srcRect/>
                    <a:stretch>
                      <a:fillRect/>
                    </a:stretch>
                  </pic:blipFill>
                  <pic:spPr bwMode="auto">
                    <a:xfrm>
                      <a:off x="0" y="0"/>
                      <a:ext cx="6143625" cy="4953000"/>
                    </a:xfrm>
                    <a:prstGeom prst="rect">
                      <a:avLst/>
                    </a:prstGeom>
                    <a:noFill/>
                    <a:ln w="9525">
                      <a:noFill/>
                      <a:miter lim="800000"/>
                      <a:headEnd/>
                      <a:tailEnd/>
                    </a:ln>
                  </pic:spPr>
                </pic:pic>
              </a:graphicData>
            </a:graphic>
          </wp:inline>
        </w:drawing>
      </w:r>
    </w:p>
    <w:p w:rsidR="009E2143" w:rsidRPr="009E2143" w:rsidRDefault="009E2143" w:rsidP="00782A30">
      <w:pPr>
        <w:shd w:val="clear" w:color="auto" w:fill="FFFFFF"/>
        <w:spacing w:before="0" w:line="360" w:lineRule="auto"/>
        <w:jc w:val="center"/>
        <w:rPr>
          <w:rFonts w:eastAsia="Times New Roman" w:cs="Times New Roman"/>
          <w:color w:val="333333"/>
          <w:szCs w:val="28"/>
        </w:rPr>
      </w:pPr>
      <w:r w:rsidRPr="009E2143">
        <w:rPr>
          <w:rFonts w:eastAsia="Times New Roman" w:cs="Times New Roman"/>
          <w:color w:val="000000" w:themeColor="text1"/>
          <w:szCs w:val="28"/>
        </w:rPr>
        <w:t xml:space="preserve">Hình ảnh cuốn sách </w:t>
      </w:r>
      <w:proofErr w:type="gramStart"/>
      <w:r w:rsidRPr="009E2143">
        <w:rPr>
          <w:rFonts w:eastAsia="Times New Roman" w:cs="Times New Roman"/>
          <w:color w:val="000000" w:themeColor="text1"/>
          <w:szCs w:val="28"/>
        </w:rPr>
        <w:t>“</w:t>
      </w:r>
      <w:r w:rsidR="00782A30" w:rsidRPr="00E548DB">
        <w:rPr>
          <w:rFonts w:eastAsia="Times New Roman" w:cs="Times New Roman"/>
          <w:color w:val="000000" w:themeColor="text1"/>
          <w:szCs w:val="28"/>
        </w:rPr>
        <w:t xml:space="preserve"> </w:t>
      </w:r>
      <w:r w:rsidRPr="009E2143">
        <w:rPr>
          <w:rFonts w:eastAsia="Times New Roman" w:cs="Times New Roman"/>
          <w:color w:val="000000" w:themeColor="text1"/>
          <w:szCs w:val="28"/>
        </w:rPr>
        <w:t>Hai</w:t>
      </w:r>
      <w:proofErr w:type="gramEnd"/>
      <w:r w:rsidRPr="009E2143">
        <w:rPr>
          <w:rFonts w:eastAsia="Times New Roman" w:cs="Times New Roman"/>
          <w:color w:val="000000" w:themeColor="text1"/>
          <w:szCs w:val="28"/>
        </w:rPr>
        <w:t xml:space="preserve"> Bà Trưng và cuộc khởi nghĩa chống quân đô hộ nhà Hán</w:t>
      </w:r>
      <w:r w:rsidR="00782A30">
        <w:rPr>
          <w:rFonts w:eastAsia="Times New Roman" w:cs="Times New Roman"/>
          <w:color w:val="333333"/>
          <w:szCs w:val="28"/>
        </w:rPr>
        <w:t xml:space="preserve"> </w:t>
      </w:r>
      <w:r w:rsidRPr="009E2143">
        <w:rPr>
          <w:rFonts w:eastAsia="Times New Roman" w:cs="Times New Roman"/>
          <w:color w:val="333333"/>
          <w:szCs w:val="28"/>
        </w:rPr>
        <w:t>”</w:t>
      </w:r>
    </w:p>
    <w:p w:rsidR="009E2143" w:rsidRPr="009E2143" w:rsidRDefault="009E2143" w:rsidP="00AA46A3">
      <w:pPr>
        <w:shd w:val="clear" w:color="auto" w:fill="FFFFFF"/>
        <w:spacing w:before="0" w:after="150" w:line="360" w:lineRule="auto"/>
        <w:ind w:firstLine="720"/>
        <w:jc w:val="both"/>
        <w:rPr>
          <w:rFonts w:eastAsia="Times New Roman" w:cs="Times New Roman"/>
          <w:color w:val="000000" w:themeColor="text1"/>
          <w:szCs w:val="28"/>
        </w:rPr>
      </w:pPr>
      <w:proofErr w:type="gramStart"/>
      <w:r w:rsidRPr="009E2143">
        <w:rPr>
          <w:rFonts w:eastAsia="Times New Roman" w:cs="Times New Roman"/>
          <w:color w:val="000000" w:themeColor="text1"/>
          <w:szCs w:val="28"/>
          <w:shd w:val="clear" w:color="auto" w:fill="FFFFFF"/>
        </w:rPr>
        <w:t>Trong tập truyện lịch sử của tác giả Lương Duyên, Nguyên Thi biên soạn.</w:t>
      </w:r>
      <w:proofErr w:type="gramEnd"/>
      <w:r w:rsidRPr="009E2143">
        <w:rPr>
          <w:rFonts w:eastAsia="Times New Roman" w:cs="Times New Roman"/>
          <w:color w:val="000000" w:themeColor="text1"/>
          <w:szCs w:val="28"/>
          <w:shd w:val="clear" w:color="auto" w:fill="FFFFFF"/>
        </w:rPr>
        <w:t xml:space="preserve"> Cuốn sách dày 31 trang in trên khổ giấy 14,5 x 20cm là kết quả từ “Cuộc thi biên soạn truyện tranh lịch sử theo sách giáo khoa lịch sử hiện hành” do nhà xuất bản Giáo dục Việt Nam phối hợp với Hội nhà văn Việt Nam và Hội khoa học Lịch sử tổ chức phát hành. </w:t>
      </w:r>
      <w:proofErr w:type="gramStart"/>
      <w:r w:rsidRPr="009E2143">
        <w:rPr>
          <w:rFonts w:eastAsia="Times New Roman" w:cs="Times New Roman"/>
          <w:color w:val="000000" w:themeColor="text1"/>
          <w:szCs w:val="28"/>
          <w:shd w:val="clear" w:color="auto" w:fill="FFFFFF"/>
        </w:rPr>
        <w:t xml:space="preserve">Bìa sách được họa sĩ Thanh Nam thể hiện chủ </w:t>
      </w:r>
      <w:r w:rsidRPr="009E2143">
        <w:rPr>
          <w:rFonts w:eastAsia="Times New Roman" w:cs="Times New Roman"/>
          <w:color w:val="000000" w:themeColor="text1"/>
          <w:szCs w:val="28"/>
          <w:shd w:val="clear" w:color="auto" w:fill="FFFFFF"/>
        </w:rPr>
        <w:lastRenderedPageBreak/>
        <w:t>đạo bằng mảng màu nâu, xanh, nổi bật trên nền xanh đó là dòng chữ màu vàng “</w:t>
      </w:r>
      <w:r w:rsidRPr="009E2143">
        <w:rPr>
          <w:rFonts w:eastAsia="Times New Roman" w:cs="Times New Roman"/>
          <w:b/>
          <w:bCs/>
          <w:color w:val="000000" w:themeColor="text1"/>
          <w:szCs w:val="28"/>
          <w:shd w:val="clear" w:color="auto" w:fill="FFFFFF"/>
        </w:rPr>
        <w:t>Hai Bà Trưng và cuộc khởi nghĩa chống quân đô hộ nhà Hán”</w:t>
      </w:r>
      <w:r w:rsidRPr="009E2143">
        <w:rPr>
          <w:rFonts w:eastAsia="Times New Roman" w:cs="Times New Roman"/>
          <w:color w:val="000000" w:themeColor="text1"/>
          <w:szCs w:val="28"/>
          <w:shd w:val="clear" w:color="auto" w:fill="FFFFFF"/>
        </w:rPr>
        <w:t>.</w:t>
      </w:r>
      <w:proofErr w:type="gramEnd"/>
    </w:p>
    <w:p w:rsidR="009E2143" w:rsidRPr="00434B5C" w:rsidRDefault="009E2143" w:rsidP="00AA46A3">
      <w:pPr>
        <w:shd w:val="clear" w:color="auto" w:fill="FFFFFF"/>
        <w:spacing w:before="0" w:after="150" w:line="360" w:lineRule="auto"/>
        <w:ind w:firstLine="720"/>
        <w:jc w:val="both"/>
        <w:rPr>
          <w:rFonts w:eastAsia="Times New Roman" w:cs="Times New Roman"/>
          <w:color w:val="000000" w:themeColor="text1"/>
          <w:szCs w:val="28"/>
        </w:rPr>
      </w:pPr>
      <w:r w:rsidRPr="009E2143">
        <w:rPr>
          <w:rFonts w:eastAsia="Times New Roman" w:cs="Times New Roman"/>
          <w:color w:val="000000" w:themeColor="text1"/>
          <w:szCs w:val="28"/>
          <w:shd w:val="clear" w:color="auto" w:fill="FFFFFF"/>
        </w:rPr>
        <w:t>Trưng Trắc, Trưng Nhị là hai chị em sinh đôi, là con gái của Lạc tướng huyện Mê Linh (thuộc tỉnh Vĩnh Phúc ngày nay) thuộc dòng dõi Hùng Vương. Hai Bà mồ côi cha sớm nhưng được mẹ quan tâm nuôi nấng, dạy cho nghề trồng dâu, nuôi tằm, dạy con lòng yêu nước, rèn luyện sức khoẻ, rèn luyện võ nghệ.</w:t>
      </w:r>
    </w:p>
    <w:p w:rsidR="009E2143" w:rsidRPr="009E2143" w:rsidRDefault="009E2143" w:rsidP="00AA46A3">
      <w:pPr>
        <w:shd w:val="clear" w:color="auto" w:fill="FFFFFF"/>
        <w:spacing w:before="0" w:after="150" w:line="360" w:lineRule="auto"/>
        <w:ind w:firstLine="720"/>
        <w:jc w:val="both"/>
        <w:rPr>
          <w:rFonts w:eastAsia="Times New Roman" w:cs="Times New Roman"/>
          <w:color w:val="000000" w:themeColor="text1"/>
          <w:szCs w:val="28"/>
        </w:rPr>
      </w:pPr>
      <w:r w:rsidRPr="009E2143">
        <w:rPr>
          <w:rFonts w:eastAsia="Times New Roman" w:cs="Times New Roman"/>
          <w:color w:val="000000" w:themeColor="text1"/>
          <w:szCs w:val="28"/>
          <w:shd w:val="clear" w:color="auto" w:fill="FFFFFF"/>
        </w:rPr>
        <w:t xml:space="preserve">Chồng bà Trưng Trắc là Thi Sách, con trai Lạc tướng huyện Chu Diên (tỉnh Hà Tây ngày nay). Lúc bấy giờ nhà Đông Hán đang </w:t>
      </w:r>
      <w:proofErr w:type="gramStart"/>
      <w:r w:rsidRPr="009E2143">
        <w:rPr>
          <w:rFonts w:eastAsia="Times New Roman" w:cs="Times New Roman"/>
          <w:color w:val="000000" w:themeColor="text1"/>
          <w:szCs w:val="28"/>
          <w:shd w:val="clear" w:color="auto" w:fill="FFFFFF"/>
        </w:rPr>
        <w:t>cai</w:t>
      </w:r>
      <w:proofErr w:type="gramEnd"/>
      <w:r w:rsidRPr="009E2143">
        <w:rPr>
          <w:rFonts w:eastAsia="Times New Roman" w:cs="Times New Roman"/>
          <w:color w:val="000000" w:themeColor="text1"/>
          <w:szCs w:val="28"/>
          <w:shd w:val="clear" w:color="auto" w:fill="FFFFFF"/>
        </w:rPr>
        <w:t xml:space="preserve"> trị hà khắc nước ta, viên Thái thú Tô Định là người vô cùng bạo ngược, tham lam, hãm hại nhân dân. </w:t>
      </w:r>
      <w:proofErr w:type="gramStart"/>
      <w:r w:rsidRPr="009E2143">
        <w:rPr>
          <w:rFonts w:eastAsia="Times New Roman" w:cs="Times New Roman"/>
          <w:color w:val="000000" w:themeColor="text1"/>
          <w:szCs w:val="28"/>
          <w:shd w:val="clear" w:color="auto" w:fill="FFFFFF"/>
        </w:rPr>
        <w:t>Hai bà cùng Thi Sách chiêu mộ nghĩa quân, chuẩn bị khởi nghĩa.</w:t>
      </w:r>
      <w:proofErr w:type="gramEnd"/>
    </w:p>
    <w:p w:rsidR="00434B5C" w:rsidRDefault="009E2143" w:rsidP="00434B5C">
      <w:pPr>
        <w:shd w:val="clear" w:color="auto" w:fill="FFFFFF"/>
        <w:spacing w:before="0" w:line="360" w:lineRule="auto"/>
        <w:jc w:val="center"/>
        <w:rPr>
          <w:rFonts w:eastAsia="Times New Roman" w:cs="Times New Roman"/>
          <w:color w:val="000000" w:themeColor="text1"/>
          <w:szCs w:val="28"/>
        </w:rPr>
      </w:pPr>
      <w:r w:rsidRPr="00434B5C">
        <w:rPr>
          <w:rFonts w:eastAsia="Times New Roman" w:cs="Times New Roman"/>
          <w:noProof/>
          <w:color w:val="000000" w:themeColor="text1"/>
          <w:szCs w:val="28"/>
        </w:rPr>
        <w:drawing>
          <wp:inline distT="0" distB="0" distL="0" distR="0">
            <wp:extent cx="5581650" cy="4152900"/>
            <wp:effectExtent l="19050" t="0" r="0" b="0"/>
            <wp:docPr id="2" name="Picture 2" descr="http://c1ngockhanh-bd.edu.vn/upload/26809/fck/files/2(88).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1ngockhanh-bd.edu.vn/upload/26809/fck/files/2(88).png">
                      <a:hlinkClick r:id="rId6"/>
                    </pic:cNvPr>
                    <pic:cNvPicPr>
                      <a:picLocks noChangeAspect="1" noChangeArrowheads="1"/>
                    </pic:cNvPicPr>
                  </pic:nvPicPr>
                  <pic:blipFill>
                    <a:blip r:embed="rId7"/>
                    <a:srcRect/>
                    <a:stretch>
                      <a:fillRect/>
                    </a:stretch>
                  </pic:blipFill>
                  <pic:spPr bwMode="auto">
                    <a:xfrm>
                      <a:off x="0" y="0"/>
                      <a:ext cx="5581650" cy="4152900"/>
                    </a:xfrm>
                    <a:prstGeom prst="rect">
                      <a:avLst/>
                    </a:prstGeom>
                    <a:noFill/>
                    <a:ln w="9525">
                      <a:noFill/>
                      <a:miter lim="800000"/>
                      <a:headEnd/>
                      <a:tailEnd/>
                    </a:ln>
                  </pic:spPr>
                </pic:pic>
              </a:graphicData>
            </a:graphic>
          </wp:inline>
        </w:drawing>
      </w:r>
    </w:p>
    <w:p w:rsidR="009E2143" w:rsidRPr="009E2143" w:rsidRDefault="009E2143" w:rsidP="00434B5C">
      <w:pPr>
        <w:shd w:val="clear" w:color="auto" w:fill="FFFFFF"/>
        <w:spacing w:before="0" w:line="360" w:lineRule="auto"/>
        <w:jc w:val="center"/>
        <w:rPr>
          <w:rFonts w:eastAsia="Times New Roman" w:cs="Times New Roman"/>
          <w:color w:val="000000" w:themeColor="text1"/>
          <w:szCs w:val="28"/>
        </w:rPr>
      </w:pPr>
      <w:r w:rsidRPr="009E2143">
        <w:rPr>
          <w:rFonts w:eastAsia="Times New Roman" w:cs="Times New Roman"/>
          <w:color w:val="000000" w:themeColor="text1"/>
          <w:szCs w:val="28"/>
        </w:rPr>
        <w:t>Hai Bà Trưng cầm quân khởi nghĩa</w:t>
      </w:r>
    </w:p>
    <w:p w:rsidR="009E2143" w:rsidRPr="009E2143" w:rsidRDefault="009E2143" w:rsidP="00434B5C">
      <w:pPr>
        <w:shd w:val="clear" w:color="auto" w:fill="FFFFFF"/>
        <w:spacing w:before="300" w:after="120" w:line="360" w:lineRule="auto"/>
        <w:jc w:val="both"/>
        <w:rPr>
          <w:rFonts w:eastAsia="Times New Roman" w:cs="Times New Roman"/>
          <w:color w:val="000000" w:themeColor="text1"/>
          <w:szCs w:val="28"/>
        </w:rPr>
      </w:pPr>
      <w:r w:rsidRPr="009E2143">
        <w:rPr>
          <w:rFonts w:eastAsia="Times New Roman" w:cs="Times New Roman"/>
          <w:color w:val="000000" w:themeColor="text1"/>
          <w:szCs w:val="28"/>
          <w:shd w:val="clear" w:color="auto" w:fill="FFFFFF"/>
        </w:rPr>
        <w:t xml:space="preserve">Hận giặc hãm hại nhân dân và chồng Thi Sách, Trưng trắc nén đau thương, cùng Trưng Nhị đứng lên kêu gọi dân chúng khắp nơi đồng lòng nổi dậy chống quân đô hộ. Chính quyền đô hộ của nhà Hán sụp đổ… </w:t>
      </w:r>
      <w:proofErr w:type="gramStart"/>
      <w:r w:rsidRPr="009E2143">
        <w:rPr>
          <w:rFonts w:eastAsia="Times New Roman" w:cs="Times New Roman"/>
          <w:color w:val="000000" w:themeColor="text1"/>
          <w:szCs w:val="28"/>
          <w:shd w:val="clear" w:color="auto" w:fill="FFFFFF"/>
        </w:rPr>
        <w:t>Độc lập trở về, người dân có cuộc sống thái bình, ấm no.</w:t>
      </w:r>
      <w:proofErr w:type="gramEnd"/>
    </w:p>
    <w:p w:rsidR="009E2143" w:rsidRPr="009E2143" w:rsidRDefault="009E2143" w:rsidP="00AA46A3">
      <w:pPr>
        <w:shd w:val="clear" w:color="auto" w:fill="FFFFFF"/>
        <w:spacing w:before="0" w:after="150" w:line="360" w:lineRule="auto"/>
        <w:ind w:firstLine="720"/>
        <w:jc w:val="both"/>
        <w:rPr>
          <w:rFonts w:eastAsia="Times New Roman" w:cs="Times New Roman"/>
          <w:color w:val="000000" w:themeColor="text1"/>
          <w:szCs w:val="28"/>
        </w:rPr>
      </w:pPr>
      <w:proofErr w:type="gramStart"/>
      <w:r w:rsidRPr="009E2143">
        <w:rPr>
          <w:rFonts w:eastAsia="Times New Roman" w:cs="Times New Roman"/>
          <w:color w:val="000000" w:themeColor="text1"/>
          <w:szCs w:val="28"/>
          <w:shd w:val="clear" w:color="auto" w:fill="FFFFFF"/>
        </w:rPr>
        <w:lastRenderedPageBreak/>
        <w:t>Cuộc khởi nghĩa của Hai Bà Trưng đã mở đầu cho </w:t>
      </w:r>
      <w:r w:rsidRPr="00434B5C">
        <w:rPr>
          <w:rFonts w:eastAsia="Times New Roman" w:cs="Times New Roman"/>
          <w:color w:val="000000" w:themeColor="text1"/>
          <w:szCs w:val="28"/>
        </w:rPr>
        <w:t>truyền thống yêu nước, chiến đấu và chiến thắng của dân tộc Việt Nam.</w:t>
      </w:r>
      <w:proofErr w:type="gramEnd"/>
      <w:r w:rsidRPr="00434B5C">
        <w:rPr>
          <w:rFonts w:eastAsia="Times New Roman" w:cs="Times New Roman"/>
          <w:color w:val="000000" w:themeColor="text1"/>
          <w:szCs w:val="28"/>
        </w:rPr>
        <w:t xml:space="preserve"> Hai Bà Trưng là đại diện hình ảnh người Phụ nữ mạnh mẽ, kiên cường với tinh thần yêu nước và là ngọn cờ giải phóng dân tộc đầu tiên trong lịch sử Việt Nam, c</w:t>
      </w:r>
      <w:r w:rsidRPr="009E2143">
        <w:rPr>
          <w:rFonts w:eastAsia="Times New Roman" w:cs="Times New Roman"/>
          <w:color w:val="000000" w:themeColor="text1"/>
          <w:szCs w:val="28"/>
          <w:shd w:val="clear" w:color="auto" w:fill="FFFFFF"/>
        </w:rPr>
        <w:t>uộc khởi nghĩa đã khẳng định vai trò, vị thế, sức mạnh và tài năng của người phụ nữ. Có lẽ do khí thiêng sông núi, do truyền thống bất khuất và tinh thần thượng võ của dân tộc ta mới hun đúc và sản sinh ra hai vị nữ anh hùng kiệt xuất,</w:t>
      </w:r>
      <w:r w:rsidRPr="00434B5C">
        <w:rPr>
          <w:rFonts w:eastAsia="Times New Roman" w:cs="Times New Roman"/>
          <w:color w:val="000000" w:themeColor="text1"/>
          <w:szCs w:val="28"/>
        </w:rPr>
        <w:t> những nữ anh hùng dân tộc đầu tiên làm rạng rỡ nòi giống Tiên Rồng.</w:t>
      </w:r>
    </w:p>
    <w:p w:rsidR="009E2143" w:rsidRPr="009E2143" w:rsidRDefault="009E2143" w:rsidP="00AA46A3">
      <w:pPr>
        <w:shd w:val="clear" w:color="auto" w:fill="FFFFFF"/>
        <w:spacing w:before="0" w:after="150" w:line="360" w:lineRule="auto"/>
        <w:ind w:firstLine="720"/>
        <w:jc w:val="both"/>
        <w:rPr>
          <w:rFonts w:eastAsia="Times New Roman" w:cs="Times New Roman"/>
          <w:color w:val="000000" w:themeColor="text1"/>
          <w:szCs w:val="28"/>
        </w:rPr>
      </w:pPr>
      <w:proofErr w:type="gramStart"/>
      <w:r w:rsidRPr="009E2143">
        <w:rPr>
          <w:rFonts w:eastAsia="Times New Roman" w:cs="Times New Roman"/>
          <w:color w:val="000000" w:themeColor="text1"/>
          <w:szCs w:val="28"/>
          <w:shd w:val="clear" w:color="auto" w:fill="FFFFFF"/>
        </w:rPr>
        <w:t xml:space="preserve">Cuốn sách đã có tại Thư viện trường </w:t>
      </w:r>
      <w:r w:rsidRPr="00434B5C">
        <w:rPr>
          <w:rFonts w:eastAsia="Times New Roman" w:cs="Times New Roman"/>
          <w:bCs/>
          <w:color w:val="000000" w:themeColor="text1"/>
          <w:szCs w:val="28"/>
        </w:rPr>
        <w:t>mời các thầy, cô giáo cùng các em tìm đọc</w:t>
      </w:r>
      <w:r w:rsidRPr="009E2143">
        <w:rPr>
          <w:rFonts w:eastAsia="Times New Roman" w:cs="Times New Roman"/>
          <w:color w:val="000000" w:themeColor="text1"/>
          <w:szCs w:val="28"/>
          <w:shd w:val="clear" w:color="auto" w:fill="FFFFFF"/>
        </w:rPr>
        <w:t> cuốn sách để hiểu rõ hơn nhé.</w:t>
      </w:r>
      <w:proofErr w:type="gramEnd"/>
    </w:p>
    <w:p w:rsidR="009E2143" w:rsidRPr="009E2143" w:rsidRDefault="009E2143" w:rsidP="00AA46A3">
      <w:pPr>
        <w:shd w:val="clear" w:color="auto" w:fill="FFFFFF"/>
        <w:spacing w:before="0" w:after="150" w:line="360" w:lineRule="auto"/>
        <w:ind w:firstLine="720"/>
        <w:jc w:val="both"/>
        <w:rPr>
          <w:rFonts w:eastAsia="Times New Roman" w:cs="Times New Roman"/>
          <w:color w:val="000000" w:themeColor="text1"/>
          <w:szCs w:val="28"/>
        </w:rPr>
      </w:pPr>
      <w:r w:rsidRPr="009E2143">
        <w:rPr>
          <w:rFonts w:eastAsia="Times New Roman" w:cs="Times New Roman"/>
          <w:color w:val="000000" w:themeColor="text1"/>
          <w:szCs w:val="28"/>
          <w:shd w:val="clear" w:color="auto" w:fill="FFFFFF"/>
        </w:rPr>
        <w:t xml:space="preserve">Thầy Cô và các con Học sinh có thể </w:t>
      </w:r>
      <w:proofErr w:type="gramStart"/>
      <w:r w:rsidRPr="009E2143">
        <w:rPr>
          <w:rFonts w:eastAsia="Times New Roman" w:cs="Times New Roman"/>
          <w:color w:val="000000" w:themeColor="text1"/>
          <w:szCs w:val="28"/>
          <w:shd w:val="clear" w:color="auto" w:fill="FFFFFF"/>
        </w:rPr>
        <w:t>theo</w:t>
      </w:r>
      <w:proofErr w:type="gramEnd"/>
      <w:r w:rsidRPr="009E2143">
        <w:rPr>
          <w:rFonts w:eastAsia="Times New Roman" w:cs="Times New Roman"/>
          <w:color w:val="000000" w:themeColor="text1"/>
          <w:szCs w:val="28"/>
          <w:shd w:val="clear" w:color="auto" w:fill="FFFFFF"/>
        </w:rPr>
        <w:t xml:space="preserve"> dõi “</w:t>
      </w:r>
      <w:r w:rsidRPr="009E2143">
        <w:rPr>
          <w:rFonts w:eastAsia="Times New Roman" w:cs="Times New Roman"/>
          <w:b/>
          <w:bCs/>
          <w:color w:val="000000" w:themeColor="text1"/>
          <w:szCs w:val="28"/>
          <w:shd w:val="clear" w:color="auto" w:fill="FFFFFF"/>
        </w:rPr>
        <w:t>Hai Bà Trưng và cuộc khởi nghĩa chống quân đô hộ nhà Hán”</w:t>
      </w:r>
      <w:r w:rsidRPr="009E2143">
        <w:rPr>
          <w:rFonts w:eastAsia="Times New Roman" w:cs="Times New Roman"/>
          <w:color w:val="000000" w:themeColor="text1"/>
          <w:szCs w:val="28"/>
          <w:shd w:val="clear" w:color="auto" w:fill="FFFFFF"/>
        </w:rPr>
        <w:t xml:space="preserve">. </w:t>
      </w:r>
      <w:proofErr w:type="gramStart"/>
      <w:r w:rsidRPr="009E2143">
        <w:rPr>
          <w:rFonts w:eastAsia="Times New Roman" w:cs="Times New Roman"/>
          <w:color w:val="000000" w:themeColor="text1"/>
          <w:szCs w:val="28"/>
          <w:shd w:val="clear" w:color="auto" w:fill="FFFFFF"/>
        </w:rPr>
        <w:t>Tại đây.</w:t>
      </w:r>
      <w:proofErr w:type="gramEnd"/>
    </w:p>
    <w:p w:rsidR="009E2143" w:rsidRPr="009E2143" w:rsidRDefault="009E2143" w:rsidP="00AA46A3">
      <w:pPr>
        <w:shd w:val="clear" w:color="auto" w:fill="FFFFFF"/>
        <w:spacing w:before="0" w:after="150" w:line="360" w:lineRule="auto"/>
        <w:ind w:firstLine="720"/>
        <w:jc w:val="both"/>
        <w:rPr>
          <w:rFonts w:eastAsia="Times New Roman" w:cs="Times New Roman"/>
          <w:color w:val="000000" w:themeColor="text1"/>
          <w:szCs w:val="28"/>
          <w:shd w:val="clear" w:color="auto" w:fill="FFFFFF"/>
        </w:rPr>
      </w:pPr>
      <w:r w:rsidRPr="009E2143">
        <w:rPr>
          <w:rFonts w:eastAsia="Times New Roman" w:cs="Times New Roman"/>
          <w:color w:val="000000" w:themeColor="text1"/>
          <w:szCs w:val="28"/>
          <w:shd w:val="clear" w:color="auto" w:fill="FFFFFF"/>
        </w:rPr>
        <w:t>Hẹn gặp lại các Thầy, Cô giáo và các em vào buổi giới thiệu sách lần sau!</w:t>
      </w:r>
    </w:p>
    <w:p w:rsidR="004B0D77" w:rsidRPr="00434B5C" w:rsidRDefault="009E2143" w:rsidP="00AA46A3">
      <w:pPr>
        <w:spacing w:line="360" w:lineRule="auto"/>
        <w:jc w:val="both"/>
        <w:rPr>
          <w:rFonts w:cs="Times New Roman"/>
          <w:color w:val="000000" w:themeColor="text1"/>
          <w:szCs w:val="28"/>
        </w:rPr>
      </w:pPr>
      <w:r w:rsidRPr="00434B5C">
        <w:rPr>
          <w:rFonts w:cs="Times New Roman"/>
          <w:color w:val="000000" w:themeColor="text1"/>
          <w:szCs w:val="28"/>
        </w:rPr>
        <w:t xml:space="preserve">                                                                                       Người thực hiện</w:t>
      </w:r>
    </w:p>
    <w:p w:rsidR="009E2143" w:rsidRPr="00434B5C" w:rsidRDefault="009E2143" w:rsidP="00AA46A3">
      <w:pPr>
        <w:spacing w:line="360" w:lineRule="auto"/>
        <w:jc w:val="both"/>
        <w:rPr>
          <w:rFonts w:cs="Times New Roman"/>
          <w:color w:val="000000" w:themeColor="text1"/>
          <w:szCs w:val="28"/>
        </w:rPr>
      </w:pPr>
    </w:p>
    <w:p w:rsidR="009E2143" w:rsidRPr="00434B5C" w:rsidRDefault="009E2143" w:rsidP="00AA46A3">
      <w:pPr>
        <w:spacing w:line="360" w:lineRule="auto"/>
        <w:jc w:val="both"/>
        <w:rPr>
          <w:rFonts w:cs="Times New Roman"/>
          <w:color w:val="000000" w:themeColor="text1"/>
          <w:szCs w:val="28"/>
        </w:rPr>
      </w:pPr>
    </w:p>
    <w:p w:rsidR="009E2143" w:rsidRPr="00434B5C" w:rsidRDefault="009E2143" w:rsidP="00AA46A3">
      <w:pPr>
        <w:spacing w:line="360" w:lineRule="auto"/>
        <w:jc w:val="both"/>
        <w:rPr>
          <w:rFonts w:cs="Times New Roman"/>
          <w:b/>
          <w:color w:val="000000" w:themeColor="text1"/>
          <w:szCs w:val="28"/>
        </w:rPr>
      </w:pPr>
      <w:r w:rsidRPr="00434B5C">
        <w:rPr>
          <w:rFonts w:cs="Times New Roman"/>
          <w:color w:val="000000" w:themeColor="text1"/>
          <w:szCs w:val="28"/>
        </w:rPr>
        <w:t xml:space="preserve">                                                                                     </w:t>
      </w:r>
      <w:r w:rsidRPr="00434B5C">
        <w:rPr>
          <w:rFonts w:cs="Times New Roman"/>
          <w:b/>
          <w:color w:val="000000" w:themeColor="text1"/>
          <w:szCs w:val="28"/>
        </w:rPr>
        <w:t>Phạm Thúy Hằng</w:t>
      </w:r>
    </w:p>
    <w:sectPr w:rsidR="009E2143" w:rsidRPr="00434B5C" w:rsidSect="009E2143">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E2143"/>
    <w:rsid w:val="00434B5C"/>
    <w:rsid w:val="004B0D77"/>
    <w:rsid w:val="005415F6"/>
    <w:rsid w:val="006C15BE"/>
    <w:rsid w:val="00782A30"/>
    <w:rsid w:val="00896BF8"/>
    <w:rsid w:val="009E2143"/>
    <w:rsid w:val="00AA46A3"/>
    <w:rsid w:val="00CD213E"/>
    <w:rsid w:val="00E52015"/>
    <w:rsid w:val="00E548DB"/>
    <w:rsid w:val="00F45C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3E"/>
  </w:style>
  <w:style w:type="paragraph" w:styleId="Heading1">
    <w:name w:val="heading 1"/>
    <w:basedOn w:val="Normal"/>
    <w:link w:val="Heading1Char"/>
    <w:uiPriority w:val="9"/>
    <w:qFormat/>
    <w:rsid w:val="009E2143"/>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143"/>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9E2143"/>
    <w:rPr>
      <w:i/>
      <w:iCs/>
    </w:rPr>
  </w:style>
  <w:style w:type="character" w:styleId="Strong">
    <w:name w:val="Strong"/>
    <w:basedOn w:val="DefaultParagraphFont"/>
    <w:uiPriority w:val="22"/>
    <w:qFormat/>
    <w:rsid w:val="009E2143"/>
    <w:rPr>
      <w:b/>
      <w:bCs/>
    </w:rPr>
  </w:style>
  <w:style w:type="paragraph" w:styleId="BalloonText">
    <w:name w:val="Balloon Text"/>
    <w:basedOn w:val="Normal"/>
    <w:link w:val="BalloonTextChar"/>
    <w:uiPriority w:val="99"/>
    <w:semiHidden/>
    <w:unhideWhenUsed/>
    <w:rsid w:val="009E214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43"/>
    <w:rPr>
      <w:rFonts w:ascii="Tahoma" w:hAnsi="Tahoma" w:cs="Tahoma"/>
      <w:sz w:val="16"/>
      <w:szCs w:val="16"/>
    </w:rPr>
  </w:style>
  <w:style w:type="character" w:customStyle="1" w:styleId="Heading1Char">
    <w:name w:val="Heading 1 Char"/>
    <w:basedOn w:val="DefaultParagraphFont"/>
    <w:link w:val="Heading1"/>
    <w:uiPriority w:val="9"/>
    <w:rsid w:val="009E2143"/>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03886213">
      <w:bodyDiv w:val="1"/>
      <w:marLeft w:val="0"/>
      <w:marRight w:val="0"/>
      <w:marTop w:val="0"/>
      <w:marBottom w:val="0"/>
      <w:divBdr>
        <w:top w:val="none" w:sz="0" w:space="0" w:color="auto"/>
        <w:left w:val="none" w:sz="0" w:space="0" w:color="auto"/>
        <w:bottom w:val="none" w:sz="0" w:space="0" w:color="auto"/>
        <w:right w:val="none" w:sz="0" w:space="0" w:color="auto"/>
      </w:divBdr>
    </w:div>
    <w:div w:id="19937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1ngockhanh-bd.edu.vn/upload/26809/fck/files/2(88).png" TargetMode="External"/><Relationship Id="rId5" Type="http://schemas.openxmlformats.org/officeDocument/2006/relationships/image" Target="media/image1.jpeg"/><Relationship Id="rId4" Type="http://schemas.openxmlformats.org/officeDocument/2006/relationships/hyperlink" Target="http://c1ngockhanh-bd.edu.vn/upload/26809/fck/files/1(175).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430</Words>
  <Characters>2455</Characters>
  <Application>Microsoft Office Word</Application>
  <DocSecurity>0</DocSecurity>
  <Lines>20</Lines>
  <Paragraphs>5</Paragraphs>
  <ScaleCrop>false</ScaleCrop>
  <Company>ITComputer</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2022-05-18T01:58:00Z</dcterms:created>
  <dcterms:modified xsi:type="dcterms:W3CDTF">2022-05-18T02:08:00Z</dcterms:modified>
</cp:coreProperties>
</file>