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D8B7" w14:textId="77777777" w:rsidR="008350CA" w:rsidRPr="00ED0971" w:rsidRDefault="008350CA" w:rsidP="008350CA">
      <w:pPr>
        <w:keepNext/>
        <w:keepLines/>
        <w:contextualSpacing/>
        <w:outlineLvl w:val="0"/>
        <w:rPr>
          <w:rFonts w:eastAsia="Times New Roman"/>
          <w:b/>
          <w:color w:val="000000"/>
          <w:szCs w:val="28"/>
        </w:rPr>
      </w:pPr>
      <w:r w:rsidRPr="00ED0971">
        <w:rPr>
          <w:rFonts w:eastAsia="Times New Roman"/>
          <w:b/>
          <w:color w:val="000000"/>
          <w:szCs w:val="28"/>
        </w:rPr>
        <w:t xml:space="preserve">TUẦN: 27        </w:t>
      </w:r>
      <w:r>
        <w:rPr>
          <w:rFonts w:eastAsia="Times New Roman"/>
          <w:b/>
          <w:color w:val="000000"/>
          <w:szCs w:val="28"/>
        </w:rPr>
        <w:t xml:space="preserve">             ĐẠO ĐỨC</w:t>
      </w:r>
      <w:r w:rsidRPr="00ED0971">
        <w:rPr>
          <w:rFonts w:eastAsia="Times New Roman"/>
          <w:b/>
          <w:color w:val="000000"/>
          <w:szCs w:val="28"/>
        </w:rPr>
        <w:t xml:space="preserve">       </w:t>
      </w:r>
    </w:p>
    <w:p w14:paraId="35B8B242" w14:textId="77777777" w:rsidR="008350CA" w:rsidRDefault="008350CA" w:rsidP="008350CA">
      <w:pPr>
        <w:keepNext/>
        <w:keepLines/>
        <w:contextualSpacing/>
        <w:outlineLvl w:val="0"/>
        <w:rPr>
          <w:rFonts w:eastAsia="Times New Roman"/>
          <w:b/>
          <w:color w:val="000000"/>
          <w:szCs w:val="28"/>
        </w:rPr>
      </w:pPr>
      <w:r w:rsidRPr="00ED0971">
        <w:rPr>
          <w:rFonts w:eastAsia="Times New Roman"/>
          <w:b/>
          <w:color w:val="000000"/>
          <w:szCs w:val="28"/>
        </w:rPr>
        <w:t>BÀI 11: EM XỬ LÝ BẤT HÒA VỚI BẠN BÈ. (</w:t>
      </w:r>
      <w:proofErr w:type="spellStart"/>
      <w:r w:rsidRPr="00ED0971">
        <w:rPr>
          <w:rFonts w:eastAsia="Times New Roman"/>
          <w:b/>
          <w:color w:val="000000"/>
          <w:szCs w:val="28"/>
        </w:rPr>
        <w:t>Tiết</w:t>
      </w:r>
      <w:proofErr w:type="spellEnd"/>
      <w:r w:rsidRPr="00ED0971">
        <w:rPr>
          <w:rFonts w:eastAsia="Times New Roman"/>
          <w:b/>
          <w:color w:val="000000"/>
          <w:szCs w:val="28"/>
        </w:rPr>
        <w:t xml:space="preserve"> 2)</w:t>
      </w:r>
    </w:p>
    <w:p w14:paraId="099B5649" w14:textId="77777777" w:rsidR="008350CA" w:rsidRDefault="008350CA" w:rsidP="008350CA">
      <w:pPr>
        <w:keepNext/>
        <w:keepLines/>
        <w:contextualSpacing/>
        <w:outlineLvl w:val="0"/>
        <w:rPr>
          <w:rFonts w:eastAsia="Times New Roman"/>
          <w:b/>
          <w:color w:val="000000"/>
          <w:szCs w:val="28"/>
        </w:rPr>
      </w:pPr>
      <w:proofErr w:type="spellStart"/>
      <w:r>
        <w:rPr>
          <w:rFonts w:eastAsia="Times New Roman"/>
          <w:b/>
          <w:color w:val="000000"/>
          <w:szCs w:val="28"/>
        </w:rPr>
        <w:t>Thứ</w:t>
      </w:r>
      <w:proofErr w:type="spellEnd"/>
      <w:r>
        <w:rPr>
          <w:rFonts w:eastAsia="Times New Roman"/>
          <w:b/>
          <w:color w:val="000000"/>
          <w:szCs w:val="28"/>
        </w:rPr>
        <w:t xml:space="preserve"> Hai/18/3/2024.</w:t>
      </w:r>
    </w:p>
    <w:p w14:paraId="2749ECDD" w14:textId="77777777" w:rsidR="008350CA" w:rsidRPr="00ED0971" w:rsidRDefault="008350CA" w:rsidP="008350CA">
      <w:pPr>
        <w:keepNext/>
        <w:keepLines/>
        <w:contextualSpacing/>
        <w:outlineLvl w:val="0"/>
        <w:rPr>
          <w:rFonts w:eastAsia="Times New Roman"/>
          <w:b/>
          <w:color w:val="000000"/>
          <w:szCs w:val="28"/>
        </w:rPr>
      </w:pPr>
    </w:p>
    <w:p w14:paraId="5A10928E" w14:textId="77777777" w:rsidR="008350CA" w:rsidRPr="00ED0971" w:rsidRDefault="008350CA" w:rsidP="008350CA">
      <w:pPr>
        <w:jc w:val="both"/>
        <w:rPr>
          <w:b/>
          <w:color w:val="000000"/>
          <w:szCs w:val="28"/>
        </w:rPr>
      </w:pPr>
      <w:r w:rsidRPr="00ED0971">
        <w:rPr>
          <w:b/>
          <w:color w:val="000000"/>
          <w:szCs w:val="28"/>
        </w:rPr>
        <w:t xml:space="preserve">I. YÊU CẦU CẦN ĐẠT </w:t>
      </w:r>
    </w:p>
    <w:p w14:paraId="48D33B3C" w14:textId="77777777" w:rsidR="008350CA" w:rsidRPr="00ED0971" w:rsidRDefault="008350CA" w:rsidP="008350CA">
      <w:pPr>
        <w:rPr>
          <w:color w:val="000000"/>
          <w:szCs w:val="28"/>
        </w:rPr>
      </w:pPr>
      <w:r w:rsidRPr="00ED0971">
        <w:rPr>
          <w:color w:val="000000"/>
          <w:szCs w:val="28"/>
        </w:rPr>
        <w:t xml:space="preserve">- </w:t>
      </w:r>
      <w:proofErr w:type="spellStart"/>
      <w:r w:rsidRPr="00ED0971">
        <w:rPr>
          <w:color w:val="000000"/>
          <w:szCs w:val="28"/>
        </w:rPr>
        <w:t>Thực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hiện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được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một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số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cách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đơn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giản</w:t>
      </w:r>
      <w:proofErr w:type="spellEnd"/>
      <w:r w:rsidRPr="00ED0971">
        <w:rPr>
          <w:color w:val="000000"/>
          <w:szCs w:val="28"/>
        </w:rPr>
        <w:t xml:space="preserve">, </w:t>
      </w:r>
      <w:proofErr w:type="spellStart"/>
      <w:r w:rsidRPr="00ED0971">
        <w:rPr>
          <w:color w:val="000000"/>
          <w:szCs w:val="28"/>
        </w:rPr>
        <w:t>phù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hợp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để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xử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lí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bất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hoà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với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bạn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bè</w:t>
      </w:r>
      <w:proofErr w:type="spellEnd"/>
      <w:r w:rsidRPr="00ED0971">
        <w:rPr>
          <w:color w:val="000000"/>
          <w:szCs w:val="28"/>
        </w:rPr>
        <w:t>;</w:t>
      </w:r>
    </w:p>
    <w:p w14:paraId="6A944AFB" w14:textId="77777777" w:rsidR="008350CA" w:rsidRPr="00ED0971" w:rsidRDefault="008350CA" w:rsidP="008350CA">
      <w:pPr>
        <w:rPr>
          <w:color w:val="000000"/>
          <w:szCs w:val="28"/>
        </w:rPr>
      </w:pPr>
      <w:r w:rsidRPr="00ED0971">
        <w:rPr>
          <w:color w:val="000000"/>
          <w:szCs w:val="28"/>
        </w:rPr>
        <w:t xml:space="preserve">- </w:t>
      </w:r>
      <w:proofErr w:type="spellStart"/>
      <w:r w:rsidRPr="00ED0971">
        <w:rPr>
          <w:color w:val="000000"/>
          <w:szCs w:val="28"/>
        </w:rPr>
        <w:t>Sẵn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sàng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giúp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bạn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bè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xử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lí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bất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hoà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với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nhau</w:t>
      </w:r>
      <w:proofErr w:type="spellEnd"/>
      <w:r w:rsidRPr="00ED0971">
        <w:rPr>
          <w:color w:val="000000"/>
          <w:szCs w:val="28"/>
        </w:rPr>
        <w:t>.</w:t>
      </w:r>
    </w:p>
    <w:p w14:paraId="560D6562" w14:textId="77777777" w:rsidR="008350CA" w:rsidRPr="00ED0971" w:rsidRDefault="008350CA" w:rsidP="008350CA">
      <w:pPr>
        <w:rPr>
          <w:color w:val="000000"/>
          <w:szCs w:val="28"/>
        </w:rPr>
      </w:pPr>
      <w:proofErr w:type="spellStart"/>
      <w:r w:rsidRPr="00ED0971">
        <w:rPr>
          <w:color w:val="000000"/>
          <w:szCs w:val="28"/>
        </w:rPr>
        <w:t>Bài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học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này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góp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phần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hình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thành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và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phát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triển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cho</w:t>
      </w:r>
      <w:proofErr w:type="spellEnd"/>
      <w:r w:rsidRPr="00ED0971">
        <w:rPr>
          <w:color w:val="000000"/>
          <w:szCs w:val="28"/>
        </w:rPr>
        <w:t xml:space="preserve"> HS:</w:t>
      </w:r>
    </w:p>
    <w:p w14:paraId="5AF75783" w14:textId="77777777" w:rsidR="008350CA" w:rsidRPr="00ED0971" w:rsidRDefault="008350CA" w:rsidP="008350CA">
      <w:pPr>
        <w:jc w:val="both"/>
        <w:rPr>
          <w:b/>
          <w:color w:val="000000"/>
          <w:szCs w:val="28"/>
        </w:rPr>
      </w:pPr>
      <w:r w:rsidRPr="00ED0971">
        <w:rPr>
          <w:b/>
          <w:color w:val="000000"/>
          <w:szCs w:val="28"/>
        </w:rPr>
        <w:t>II. THIẾT BỊ DẠY HỌC</w:t>
      </w:r>
    </w:p>
    <w:p w14:paraId="5DE5208B" w14:textId="77777777" w:rsidR="008350CA" w:rsidRPr="00ED0971" w:rsidRDefault="008350CA" w:rsidP="008350CA">
      <w:pPr>
        <w:jc w:val="both"/>
        <w:rPr>
          <w:color w:val="000000"/>
          <w:szCs w:val="28"/>
        </w:rPr>
      </w:pPr>
      <w:r w:rsidRPr="00ED0971">
        <w:rPr>
          <w:b/>
          <w:color w:val="000000"/>
          <w:szCs w:val="28"/>
        </w:rPr>
        <w:t>- GV</w:t>
      </w:r>
      <w:r w:rsidRPr="00ED0971">
        <w:rPr>
          <w:color w:val="000000"/>
          <w:szCs w:val="28"/>
        </w:rPr>
        <w:t xml:space="preserve">: </w:t>
      </w:r>
      <w:proofErr w:type="spellStart"/>
      <w:r w:rsidRPr="00ED0971">
        <w:rPr>
          <w:color w:val="000000"/>
          <w:szCs w:val="28"/>
        </w:rPr>
        <w:t>giấy</w:t>
      </w:r>
      <w:proofErr w:type="spellEnd"/>
      <w:r w:rsidRPr="00ED0971">
        <w:rPr>
          <w:color w:val="000000"/>
          <w:szCs w:val="28"/>
        </w:rPr>
        <w:t xml:space="preserve"> A3, </w:t>
      </w:r>
      <w:proofErr w:type="spellStart"/>
      <w:r w:rsidRPr="00ED0971">
        <w:rPr>
          <w:color w:val="000000"/>
          <w:szCs w:val="28"/>
        </w:rPr>
        <w:t>các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hình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ảnh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trong</w:t>
      </w:r>
      <w:proofErr w:type="spellEnd"/>
      <w:r w:rsidRPr="00ED0971">
        <w:rPr>
          <w:color w:val="000000"/>
          <w:szCs w:val="28"/>
        </w:rPr>
        <w:t xml:space="preserve"> SGK.</w:t>
      </w:r>
    </w:p>
    <w:p w14:paraId="3A1E5A2D" w14:textId="77777777" w:rsidR="008350CA" w:rsidRPr="00ED0971" w:rsidRDefault="008350CA" w:rsidP="008350CA">
      <w:pPr>
        <w:jc w:val="both"/>
        <w:rPr>
          <w:color w:val="000000"/>
          <w:szCs w:val="28"/>
        </w:rPr>
      </w:pPr>
      <w:r w:rsidRPr="00ED0971">
        <w:rPr>
          <w:b/>
          <w:color w:val="000000"/>
          <w:szCs w:val="28"/>
        </w:rPr>
        <w:t>- HS:</w:t>
      </w:r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viết</w:t>
      </w:r>
      <w:proofErr w:type="spellEnd"/>
      <w:r w:rsidRPr="00ED0971">
        <w:rPr>
          <w:color w:val="000000"/>
          <w:szCs w:val="28"/>
        </w:rPr>
        <w:t xml:space="preserve">, </w:t>
      </w:r>
      <w:proofErr w:type="spellStart"/>
      <w:r w:rsidRPr="00ED0971">
        <w:rPr>
          <w:color w:val="000000"/>
          <w:szCs w:val="28"/>
        </w:rPr>
        <w:t>bảng</w:t>
      </w:r>
      <w:proofErr w:type="spellEnd"/>
      <w:r w:rsidRPr="00ED0971">
        <w:rPr>
          <w:color w:val="000000"/>
          <w:szCs w:val="28"/>
        </w:rPr>
        <w:t xml:space="preserve"> con, </w:t>
      </w:r>
      <w:proofErr w:type="spellStart"/>
      <w:r w:rsidRPr="00ED0971">
        <w:rPr>
          <w:color w:val="000000"/>
          <w:szCs w:val="28"/>
        </w:rPr>
        <w:t>phấn</w:t>
      </w:r>
      <w:proofErr w:type="spellEnd"/>
      <w:r w:rsidRPr="00ED0971">
        <w:rPr>
          <w:color w:val="000000"/>
          <w:szCs w:val="28"/>
        </w:rPr>
        <w:t xml:space="preserve">; </w:t>
      </w:r>
      <w:proofErr w:type="spellStart"/>
      <w:r w:rsidRPr="00ED0971">
        <w:rPr>
          <w:color w:val="000000"/>
          <w:szCs w:val="28"/>
        </w:rPr>
        <w:t>bút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lông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viết</w:t>
      </w:r>
      <w:proofErr w:type="spellEnd"/>
      <w:r w:rsidRPr="00ED0971">
        <w:rPr>
          <w:color w:val="000000"/>
          <w:szCs w:val="28"/>
        </w:rPr>
        <w:t xml:space="preserve"> </w:t>
      </w:r>
      <w:proofErr w:type="spellStart"/>
      <w:r w:rsidRPr="00ED0971">
        <w:rPr>
          <w:color w:val="000000"/>
          <w:szCs w:val="28"/>
        </w:rPr>
        <w:t>bảng</w:t>
      </w:r>
      <w:proofErr w:type="spellEnd"/>
      <w:r w:rsidRPr="00ED0971">
        <w:rPr>
          <w:color w:val="000000"/>
          <w:szCs w:val="28"/>
        </w:rPr>
        <w:t>.</w:t>
      </w:r>
    </w:p>
    <w:p w14:paraId="3976367B" w14:textId="77777777" w:rsidR="008350CA" w:rsidRPr="00ED0971" w:rsidRDefault="008350CA" w:rsidP="008350CA">
      <w:pPr>
        <w:jc w:val="both"/>
        <w:outlineLvl w:val="0"/>
        <w:rPr>
          <w:rFonts w:eastAsia="Times New Roman"/>
          <w:b/>
          <w:bCs/>
          <w:color w:val="000000"/>
          <w:szCs w:val="28"/>
          <w:u w:val="single"/>
          <w:lang w:val="nl-NL"/>
        </w:rPr>
      </w:pPr>
      <w:r w:rsidRPr="00ED0971">
        <w:rPr>
          <w:rFonts w:eastAsia="Times New Roman"/>
          <w:b/>
          <w:color w:val="000000"/>
          <w:szCs w:val="28"/>
        </w:rPr>
        <w:t>III. HOẠT ĐỘNG DẠY HỌC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4926"/>
      </w:tblGrid>
      <w:tr w:rsidR="008350CA" w:rsidRPr="00ED0971" w14:paraId="619BC935" w14:textId="77777777" w:rsidTr="003804D9">
        <w:trPr>
          <w:trHeight w:val="523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E720" w14:textId="77777777" w:rsidR="008350CA" w:rsidRPr="00ED0971" w:rsidRDefault="008350CA" w:rsidP="003804D9">
            <w:pPr>
              <w:jc w:val="center"/>
              <w:rPr>
                <w:b/>
                <w:color w:val="000000"/>
                <w:szCs w:val="28"/>
              </w:rPr>
            </w:pPr>
            <w:r w:rsidRPr="00ED0971">
              <w:rPr>
                <w:b/>
                <w:color w:val="000000"/>
                <w:szCs w:val="28"/>
              </w:rPr>
              <w:t>HOẠT ĐỘNG CỦA GV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7351" w14:textId="77777777" w:rsidR="008350CA" w:rsidRPr="00ED0971" w:rsidRDefault="008350CA" w:rsidP="003804D9">
            <w:pPr>
              <w:jc w:val="center"/>
              <w:rPr>
                <w:b/>
                <w:color w:val="000000"/>
                <w:szCs w:val="28"/>
              </w:rPr>
            </w:pPr>
            <w:r w:rsidRPr="00ED0971">
              <w:rPr>
                <w:b/>
                <w:color w:val="000000"/>
                <w:szCs w:val="28"/>
              </w:rPr>
              <w:t>HOẠT ĐỘNG CỦA HS</w:t>
            </w:r>
          </w:p>
        </w:tc>
      </w:tr>
      <w:tr w:rsidR="008350CA" w:rsidRPr="00ED0971" w14:paraId="23E3692B" w14:textId="77777777" w:rsidTr="003804D9">
        <w:trPr>
          <w:trHeight w:val="523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EDD7" w14:textId="77777777" w:rsidR="008350CA" w:rsidRPr="00ED0971" w:rsidRDefault="008350CA" w:rsidP="003804D9">
            <w:pPr>
              <w:jc w:val="both"/>
              <w:rPr>
                <w:b/>
                <w:color w:val="000000"/>
                <w:szCs w:val="28"/>
                <w:lang w:val="vi-VN"/>
              </w:rPr>
            </w:pPr>
            <w:r w:rsidRPr="00ED0971">
              <w:rPr>
                <w:b/>
                <w:color w:val="000000"/>
                <w:szCs w:val="28"/>
              </w:rPr>
              <w:t xml:space="preserve">1. </w:t>
            </w:r>
            <w:proofErr w:type="spellStart"/>
            <w:r w:rsidRPr="00ED0971">
              <w:rPr>
                <w:b/>
                <w:color w:val="000000"/>
                <w:szCs w:val="28"/>
              </w:rPr>
              <w:t>Khởi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động</w:t>
            </w:r>
            <w:proofErr w:type="spellEnd"/>
          </w:p>
          <w:p w14:paraId="29EB270D" w14:textId="77777777" w:rsidR="008350CA" w:rsidRPr="00ED0971" w:rsidRDefault="008350CA" w:rsidP="003804D9">
            <w:pPr>
              <w:jc w:val="both"/>
              <w:rPr>
                <w:b/>
                <w:i/>
                <w:color w:val="000000"/>
                <w:szCs w:val="28"/>
                <w:lang w:val="vi-VN"/>
              </w:rPr>
            </w:pPr>
            <w:proofErr w:type="spellStart"/>
            <w:r w:rsidRPr="00ED0971">
              <w:rPr>
                <w:b/>
                <w:color w:val="000000"/>
                <w:szCs w:val="28"/>
              </w:rPr>
              <w:t>Mục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tiêu</w:t>
            </w:r>
            <w:proofErr w:type="spellEnd"/>
            <w:r w:rsidRPr="00ED0971">
              <w:rPr>
                <w:b/>
                <w:color w:val="000000"/>
                <w:szCs w:val="28"/>
              </w:rPr>
              <w:t>:</w:t>
            </w:r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Khơi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gợi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cảm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xúc</w:t>
            </w:r>
            <w:proofErr w:type="spellEnd"/>
            <w:r w:rsidRPr="00ED0971">
              <w:rPr>
                <w:color w:val="000000"/>
                <w:szCs w:val="28"/>
              </w:rPr>
              <w:t xml:space="preserve">, </w:t>
            </w:r>
            <w:proofErr w:type="spellStart"/>
            <w:r w:rsidRPr="00ED0971">
              <w:rPr>
                <w:color w:val="000000"/>
                <w:szCs w:val="28"/>
              </w:rPr>
              <w:t>giúp</w:t>
            </w:r>
            <w:proofErr w:type="spellEnd"/>
            <w:r w:rsidRPr="00ED0971">
              <w:rPr>
                <w:color w:val="000000"/>
                <w:szCs w:val="28"/>
              </w:rPr>
              <w:t xml:space="preserve"> HS </w:t>
            </w:r>
            <w:proofErr w:type="spellStart"/>
            <w:r w:rsidRPr="00ED0971">
              <w:rPr>
                <w:color w:val="000000"/>
                <w:szCs w:val="28"/>
              </w:rPr>
              <w:t>xác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định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được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chủ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đề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bài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học</w:t>
            </w:r>
            <w:proofErr w:type="spellEnd"/>
            <w:r w:rsidRPr="00ED0971">
              <w:rPr>
                <w:color w:val="000000"/>
                <w:szCs w:val="28"/>
              </w:rPr>
              <w:t xml:space="preserve">: Em </w:t>
            </w:r>
            <w:proofErr w:type="spellStart"/>
            <w:r w:rsidRPr="00ED0971">
              <w:rPr>
                <w:color w:val="000000"/>
                <w:szCs w:val="28"/>
              </w:rPr>
              <w:t>xử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lí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bất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hòa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với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bạn</w:t>
            </w:r>
            <w:proofErr w:type="spellEnd"/>
            <w:r w:rsidRPr="00ED0971">
              <w:rPr>
                <w:color w:val="000000"/>
                <w:szCs w:val="28"/>
              </w:rPr>
              <w:t>.</w:t>
            </w:r>
          </w:p>
          <w:p w14:paraId="3D45DE50" w14:textId="77777777" w:rsidR="008350CA" w:rsidRPr="00ED0971" w:rsidRDefault="008350CA" w:rsidP="003804D9">
            <w:pPr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ED0971">
              <w:rPr>
                <w:b/>
                <w:color w:val="000000"/>
                <w:szCs w:val="28"/>
              </w:rPr>
              <w:t>Cách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tiến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hành</w:t>
            </w:r>
            <w:proofErr w:type="spellEnd"/>
            <w:r w:rsidRPr="00ED0971">
              <w:rPr>
                <w:b/>
                <w:color w:val="000000"/>
                <w:szCs w:val="28"/>
              </w:rPr>
              <w:t>:</w:t>
            </w:r>
          </w:p>
          <w:p w14:paraId="3C6E6C91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  <w:r w:rsidRPr="00ED0971">
              <w:rPr>
                <w:color w:val="000000"/>
                <w:szCs w:val="28"/>
              </w:rPr>
              <w:t xml:space="preserve">- GV </w:t>
            </w:r>
            <w:proofErr w:type="spellStart"/>
            <w:r w:rsidRPr="00ED0971">
              <w:rPr>
                <w:color w:val="000000"/>
                <w:szCs w:val="28"/>
              </w:rPr>
              <w:t>cho</w:t>
            </w:r>
            <w:proofErr w:type="spellEnd"/>
            <w:r w:rsidRPr="00ED0971">
              <w:rPr>
                <w:color w:val="000000"/>
                <w:szCs w:val="28"/>
              </w:rPr>
              <w:t xml:space="preserve"> HS </w:t>
            </w:r>
            <w:proofErr w:type="spellStart"/>
            <w:r w:rsidRPr="00ED0971">
              <w:rPr>
                <w:color w:val="000000"/>
                <w:szCs w:val="28"/>
              </w:rPr>
              <w:t>chơi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một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trò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chơi</w:t>
            </w:r>
            <w:proofErr w:type="spellEnd"/>
          </w:p>
          <w:p w14:paraId="7347D7C8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  <w:r w:rsidRPr="00ED0971">
              <w:rPr>
                <w:color w:val="000000"/>
                <w:szCs w:val="28"/>
              </w:rPr>
              <w:t xml:space="preserve">- Liên </w:t>
            </w:r>
            <w:proofErr w:type="spellStart"/>
            <w:r w:rsidRPr="00ED0971">
              <w:rPr>
                <w:color w:val="000000"/>
                <w:szCs w:val="28"/>
              </w:rPr>
              <w:t>hệ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trò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chơi</w:t>
            </w:r>
            <w:proofErr w:type="spellEnd"/>
            <w:r w:rsidRPr="00ED0971">
              <w:rPr>
                <w:color w:val="000000"/>
                <w:szCs w:val="28"/>
              </w:rPr>
              <w:t xml:space="preserve">, </w:t>
            </w:r>
            <w:proofErr w:type="spellStart"/>
            <w:r w:rsidRPr="00ED0971">
              <w:rPr>
                <w:color w:val="000000"/>
                <w:szCs w:val="28"/>
              </w:rPr>
              <w:t>giới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thiệu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bài</w:t>
            </w:r>
            <w:proofErr w:type="spellEnd"/>
            <w:r w:rsidRPr="00ED0971">
              <w:rPr>
                <w:color w:val="000000"/>
                <w:szCs w:val="28"/>
              </w:rPr>
              <w:t xml:space="preserve">: Em </w:t>
            </w:r>
            <w:proofErr w:type="spellStart"/>
            <w:r w:rsidRPr="00ED0971">
              <w:rPr>
                <w:color w:val="000000"/>
                <w:szCs w:val="28"/>
              </w:rPr>
              <w:t>xử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lí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bất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hòa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với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bạn</w:t>
            </w:r>
            <w:proofErr w:type="spellEnd"/>
            <w:r w:rsidRPr="00ED0971">
              <w:rPr>
                <w:color w:val="000000"/>
                <w:szCs w:val="28"/>
              </w:rPr>
              <w:t xml:space="preserve"> (T2)</w:t>
            </w:r>
          </w:p>
          <w:p w14:paraId="262DFD15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D7FC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7E34B1B7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4692AB26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03BC996A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75562B5B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05CA3693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  <w:r w:rsidRPr="00ED0971">
              <w:rPr>
                <w:color w:val="000000"/>
                <w:szCs w:val="28"/>
              </w:rPr>
              <w:t xml:space="preserve">- </w:t>
            </w:r>
            <w:proofErr w:type="spellStart"/>
            <w:r w:rsidRPr="00ED0971">
              <w:rPr>
                <w:color w:val="000000"/>
                <w:szCs w:val="28"/>
              </w:rPr>
              <w:t>Lớp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tham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gia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chơi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trò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chơi</w:t>
            </w:r>
            <w:proofErr w:type="spellEnd"/>
            <w:r w:rsidRPr="00ED0971">
              <w:rPr>
                <w:color w:val="000000"/>
                <w:szCs w:val="28"/>
              </w:rPr>
              <w:t xml:space="preserve">: </w:t>
            </w:r>
            <w:proofErr w:type="spellStart"/>
            <w:r w:rsidRPr="00ED0971">
              <w:rPr>
                <w:color w:val="000000"/>
                <w:szCs w:val="28"/>
              </w:rPr>
              <w:t>Kết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bạn</w:t>
            </w:r>
            <w:proofErr w:type="spellEnd"/>
          </w:p>
          <w:p w14:paraId="399C6A43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  <w:r w:rsidRPr="00ED0971">
              <w:rPr>
                <w:color w:val="000000"/>
                <w:szCs w:val="28"/>
              </w:rPr>
              <w:t xml:space="preserve">- HS chia </w:t>
            </w:r>
            <w:proofErr w:type="spellStart"/>
            <w:r w:rsidRPr="00ED0971">
              <w:rPr>
                <w:color w:val="000000"/>
                <w:szCs w:val="28"/>
              </w:rPr>
              <w:t>sẻ</w:t>
            </w:r>
            <w:proofErr w:type="spellEnd"/>
            <w:r w:rsidRPr="00ED0971">
              <w:rPr>
                <w:color w:val="000000"/>
                <w:szCs w:val="28"/>
              </w:rPr>
              <w:t xml:space="preserve"> ý </w:t>
            </w:r>
            <w:proofErr w:type="spellStart"/>
            <w:r w:rsidRPr="00ED0971">
              <w:rPr>
                <w:color w:val="000000"/>
                <w:szCs w:val="28"/>
              </w:rPr>
              <w:t>kiến</w:t>
            </w:r>
            <w:proofErr w:type="spellEnd"/>
          </w:p>
          <w:p w14:paraId="40A56368" w14:textId="77777777" w:rsidR="008350CA" w:rsidRPr="00ED0971" w:rsidRDefault="008350CA" w:rsidP="003804D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D0971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ED0971">
              <w:rPr>
                <w:color w:val="000000"/>
                <w:sz w:val="28"/>
                <w:szCs w:val="28"/>
              </w:rPr>
              <w:t>lằng</w:t>
            </w:r>
            <w:proofErr w:type="spellEnd"/>
            <w:r w:rsidRPr="00ED097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  <w:tr w:rsidR="008350CA" w:rsidRPr="00ED0971" w14:paraId="789D2625" w14:textId="77777777" w:rsidTr="003804D9">
        <w:trPr>
          <w:trHeight w:val="523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6F09" w14:textId="77777777" w:rsidR="008350CA" w:rsidRPr="00ED0971" w:rsidRDefault="008350CA" w:rsidP="003804D9">
            <w:pPr>
              <w:jc w:val="both"/>
              <w:rPr>
                <w:b/>
                <w:color w:val="000000"/>
                <w:szCs w:val="28"/>
              </w:rPr>
            </w:pPr>
            <w:r w:rsidRPr="00ED0971">
              <w:rPr>
                <w:b/>
                <w:color w:val="000000"/>
                <w:szCs w:val="28"/>
                <w:lang w:val="vi-VN"/>
              </w:rPr>
              <w:t>2</w:t>
            </w:r>
            <w:r w:rsidRPr="00ED0971">
              <w:rPr>
                <w:b/>
                <w:color w:val="000000"/>
                <w:szCs w:val="28"/>
              </w:rPr>
              <w:t xml:space="preserve">. </w:t>
            </w:r>
            <w:proofErr w:type="spellStart"/>
            <w:r w:rsidRPr="00ED0971">
              <w:rPr>
                <w:b/>
                <w:color w:val="000000"/>
                <w:szCs w:val="28"/>
              </w:rPr>
              <w:t>Luyện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tập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</w:p>
          <w:p w14:paraId="371E92FF" w14:textId="77777777" w:rsidR="008350CA" w:rsidRPr="00ED0971" w:rsidRDefault="008350CA" w:rsidP="003804D9">
            <w:pPr>
              <w:jc w:val="both"/>
              <w:rPr>
                <w:b/>
                <w:color w:val="000000"/>
                <w:szCs w:val="28"/>
                <w:lang w:val="vi-VN"/>
              </w:rPr>
            </w:pPr>
            <w:r w:rsidRPr="00ED0971">
              <w:rPr>
                <w:b/>
                <w:color w:val="000000"/>
                <w:szCs w:val="28"/>
                <w:lang w:val="vi-VN"/>
              </w:rPr>
              <w:t xml:space="preserve">2.1. </w:t>
            </w:r>
            <w:proofErr w:type="spellStart"/>
            <w:r w:rsidRPr="00ED0971">
              <w:rPr>
                <w:b/>
                <w:color w:val="000000"/>
                <w:szCs w:val="28"/>
              </w:rPr>
              <w:t>Hoạt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động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1: Em </w:t>
            </w:r>
            <w:proofErr w:type="spellStart"/>
            <w:r w:rsidRPr="00ED0971">
              <w:rPr>
                <w:b/>
                <w:color w:val="000000"/>
                <w:szCs w:val="28"/>
              </w:rPr>
              <w:t>xử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lý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bất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hòa</w:t>
            </w:r>
            <w:proofErr w:type="spellEnd"/>
          </w:p>
          <w:p w14:paraId="2AFA1B9A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giản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01AA0D" w14:textId="77777777" w:rsidR="008350CA" w:rsidRPr="00ED0971" w:rsidRDefault="008350CA" w:rsidP="003804D9">
            <w:pPr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ED0971">
              <w:rPr>
                <w:b/>
                <w:color w:val="000000"/>
                <w:szCs w:val="28"/>
              </w:rPr>
              <w:t>Cách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tiến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hành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: </w:t>
            </w:r>
          </w:p>
          <w:p w14:paraId="52E59D06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6,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bốc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DC5C306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6081202" wp14:editId="6EA7AE51">
                  <wp:extent cx="3086100" cy="1581150"/>
                  <wp:effectExtent l="0" t="0" r="0" b="0"/>
                  <wp:docPr id="131062229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D7A0D6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giấy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A4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41FB8D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35C007A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tốt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sang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8B2143" w14:textId="77777777" w:rsidR="008350CA" w:rsidRPr="00ED0971" w:rsidRDefault="008350CA" w:rsidP="003804D9">
            <w:pPr>
              <w:jc w:val="both"/>
              <w:rPr>
                <w:b/>
                <w:color w:val="000000"/>
                <w:szCs w:val="28"/>
              </w:rPr>
            </w:pPr>
            <w:r w:rsidRPr="00ED0971">
              <w:rPr>
                <w:b/>
                <w:color w:val="000000"/>
                <w:szCs w:val="28"/>
                <w:lang w:val="vi-VN"/>
              </w:rPr>
              <w:t xml:space="preserve">2.2. </w:t>
            </w:r>
            <w:proofErr w:type="spellStart"/>
            <w:r w:rsidRPr="00ED0971">
              <w:rPr>
                <w:b/>
                <w:color w:val="000000"/>
                <w:szCs w:val="28"/>
              </w:rPr>
              <w:t>Hoạt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động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2: </w:t>
            </w:r>
            <w:proofErr w:type="spellStart"/>
            <w:r w:rsidRPr="00ED0971">
              <w:rPr>
                <w:b/>
                <w:color w:val="000000"/>
                <w:szCs w:val="28"/>
              </w:rPr>
              <w:t>Sắm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vai</w:t>
            </w:r>
            <w:proofErr w:type="spellEnd"/>
          </w:p>
          <w:p w14:paraId="6387D21E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sàng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94AD60" w14:textId="77777777" w:rsidR="008350CA" w:rsidRPr="00ED0971" w:rsidRDefault="008350CA" w:rsidP="003804D9">
            <w:pPr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ED0971">
              <w:rPr>
                <w:b/>
                <w:color w:val="000000"/>
                <w:szCs w:val="28"/>
              </w:rPr>
              <w:t>Cách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tiến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hành</w:t>
            </w:r>
            <w:proofErr w:type="spellEnd"/>
            <w:r w:rsidRPr="00ED0971">
              <w:rPr>
                <w:b/>
                <w:color w:val="000000"/>
                <w:szCs w:val="28"/>
              </w:rPr>
              <w:t>:</w:t>
            </w:r>
          </w:p>
          <w:p w14:paraId="1ECC2BF8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6,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sắm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Bin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9BF98BF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bốc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thêm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tiễn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6538E15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Trong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kịp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2E7EAC66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đại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sắm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đa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sắm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vai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CA886B1" w14:textId="77777777" w:rsidR="008350CA" w:rsidRPr="00ED0971" w:rsidRDefault="008350CA" w:rsidP="003804D9">
            <w:pPr>
              <w:jc w:val="both"/>
              <w:rPr>
                <w:szCs w:val="28"/>
              </w:rPr>
            </w:pPr>
            <w:r w:rsidRPr="00ED0971">
              <w:rPr>
                <w:szCs w:val="28"/>
              </w:rPr>
              <w:t xml:space="preserve">- GV </w:t>
            </w:r>
            <w:proofErr w:type="spellStart"/>
            <w:r w:rsidRPr="00ED0971">
              <w:rPr>
                <w:szCs w:val="28"/>
              </w:rPr>
              <w:t>nhận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xét</w:t>
            </w:r>
            <w:proofErr w:type="spellEnd"/>
            <w:r w:rsidRPr="00ED0971">
              <w:rPr>
                <w:szCs w:val="28"/>
              </w:rPr>
              <w:t xml:space="preserve">, </w:t>
            </w:r>
            <w:proofErr w:type="spellStart"/>
            <w:r w:rsidRPr="00ED0971">
              <w:rPr>
                <w:szCs w:val="28"/>
              </w:rPr>
              <w:t>khen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ngợi</w:t>
            </w:r>
            <w:proofErr w:type="spellEnd"/>
            <w:r w:rsidRPr="00ED0971">
              <w:rPr>
                <w:szCs w:val="28"/>
              </w:rPr>
              <w:t xml:space="preserve"> HS </w:t>
            </w:r>
            <w:proofErr w:type="spellStart"/>
            <w:r w:rsidRPr="00ED0971">
              <w:rPr>
                <w:szCs w:val="28"/>
              </w:rPr>
              <w:t>và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tổng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kết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hoạt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động</w:t>
            </w:r>
            <w:proofErr w:type="spellEnd"/>
            <w:r w:rsidRPr="00ED0971">
              <w:rPr>
                <w:szCs w:val="28"/>
              </w:rPr>
              <w:t>.</w:t>
            </w:r>
          </w:p>
          <w:p w14:paraId="784412A2" w14:textId="77777777" w:rsidR="008350CA" w:rsidRPr="00ED0971" w:rsidRDefault="008350CA" w:rsidP="003804D9">
            <w:pPr>
              <w:jc w:val="both"/>
              <w:rPr>
                <w:b/>
                <w:color w:val="000000"/>
                <w:szCs w:val="28"/>
              </w:rPr>
            </w:pPr>
            <w:r w:rsidRPr="00ED0971">
              <w:rPr>
                <w:b/>
                <w:color w:val="000000"/>
                <w:szCs w:val="28"/>
                <w:lang w:val="vi-VN"/>
              </w:rPr>
              <w:t xml:space="preserve">2.3. </w:t>
            </w:r>
            <w:proofErr w:type="spellStart"/>
            <w:r w:rsidRPr="00ED0971">
              <w:rPr>
                <w:b/>
                <w:color w:val="000000"/>
                <w:szCs w:val="28"/>
              </w:rPr>
              <w:t>Hoạt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động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3: </w:t>
            </w:r>
            <w:proofErr w:type="spellStart"/>
            <w:r w:rsidRPr="00ED0971">
              <w:rPr>
                <w:b/>
                <w:color w:val="000000"/>
                <w:szCs w:val="28"/>
              </w:rPr>
              <w:t>Xử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lý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tình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huống</w:t>
            </w:r>
            <w:proofErr w:type="spellEnd"/>
            <w:r w:rsidRPr="00ED0971">
              <w:rPr>
                <w:b/>
                <w:color w:val="000000"/>
                <w:szCs w:val="28"/>
              </w:rPr>
              <w:t>.</w:t>
            </w:r>
          </w:p>
          <w:p w14:paraId="668BC4FD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Mục</w:t>
            </w:r>
            <w:proofErr w:type="spellEnd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tiêu</w:t>
            </w:r>
            <w:proofErr w:type="spellEnd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ED0971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giản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</w:p>
          <w:p w14:paraId="1B110CBB" w14:textId="77777777" w:rsidR="008350CA" w:rsidRPr="00ED0971" w:rsidRDefault="008350CA" w:rsidP="003804D9">
            <w:pPr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ED0971">
              <w:rPr>
                <w:b/>
                <w:color w:val="000000"/>
                <w:szCs w:val="28"/>
              </w:rPr>
              <w:t>Cách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tiến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hành</w:t>
            </w:r>
            <w:proofErr w:type="spellEnd"/>
            <w:r w:rsidRPr="00ED0971">
              <w:rPr>
                <w:b/>
                <w:color w:val="000000"/>
                <w:szCs w:val="28"/>
              </w:rPr>
              <w:t>:</w:t>
            </w:r>
          </w:p>
          <w:p w14:paraId="78222E35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(GV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SGK)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253A402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thao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C7CB32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3 – 5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. Sau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24CB41A4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24A1E973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7285B572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0E8EB9FF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14822E8D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61409290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05439920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0D5608F1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38A1AE63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2DABE595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369341E6" w14:textId="77777777" w:rsidR="008350CA" w:rsidRPr="00175C8C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D3F2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  <w:lang w:val="vi-VN"/>
              </w:rPr>
            </w:pPr>
          </w:p>
          <w:p w14:paraId="0CF6B805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  <w:r w:rsidRPr="00ED0971">
              <w:rPr>
                <w:color w:val="000000"/>
                <w:szCs w:val="28"/>
              </w:rPr>
              <w:t xml:space="preserve">- HS </w:t>
            </w:r>
            <w:proofErr w:type="spellStart"/>
            <w:r w:rsidRPr="00ED0971">
              <w:rPr>
                <w:color w:val="000000"/>
                <w:szCs w:val="28"/>
              </w:rPr>
              <w:t>hình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thành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nhóm</w:t>
            </w:r>
            <w:proofErr w:type="spellEnd"/>
            <w:r w:rsidRPr="00ED0971">
              <w:rPr>
                <w:color w:val="000000"/>
                <w:szCs w:val="28"/>
              </w:rPr>
              <w:t xml:space="preserve">, </w:t>
            </w:r>
            <w:proofErr w:type="spellStart"/>
            <w:r w:rsidRPr="00ED0971">
              <w:rPr>
                <w:color w:val="000000"/>
                <w:szCs w:val="28"/>
              </w:rPr>
              <w:t>bốc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thăm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chọn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hình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quan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sát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và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nêu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cách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xử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lí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bất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hoà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phù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hợp</w:t>
            </w:r>
            <w:proofErr w:type="spellEnd"/>
            <w:r w:rsidRPr="00ED0971">
              <w:rPr>
                <w:szCs w:val="28"/>
              </w:rPr>
              <w:t xml:space="preserve">. </w:t>
            </w:r>
            <w:proofErr w:type="spellStart"/>
            <w:r w:rsidRPr="00ED0971">
              <w:rPr>
                <w:szCs w:val="28"/>
              </w:rPr>
              <w:t>Viết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kết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quả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vào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giấy</w:t>
            </w:r>
            <w:proofErr w:type="spellEnd"/>
            <w:r w:rsidRPr="00ED0971">
              <w:rPr>
                <w:szCs w:val="28"/>
              </w:rPr>
              <w:t xml:space="preserve"> </w:t>
            </w:r>
          </w:p>
          <w:p w14:paraId="6FFE47C5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  <w:lang w:val="vi-VN"/>
              </w:rPr>
            </w:pPr>
          </w:p>
          <w:p w14:paraId="09143400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  <w:lang w:val="vi-VN"/>
              </w:rPr>
            </w:pPr>
          </w:p>
          <w:p w14:paraId="671B98F9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  <w:lang w:val="vi-VN"/>
              </w:rPr>
            </w:pPr>
          </w:p>
          <w:p w14:paraId="28C87268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  <w:lang w:val="vi-VN"/>
              </w:rPr>
            </w:pPr>
          </w:p>
          <w:p w14:paraId="2CD9D37A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  <w:lang w:val="vi-VN"/>
              </w:rPr>
            </w:pPr>
          </w:p>
          <w:p w14:paraId="3B92C50A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  <w:lang w:val="vi-VN"/>
              </w:rPr>
            </w:pPr>
          </w:p>
          <w:p w14:paraId="089DE2AF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  <w:lang w:val="vi-VN"/>
              </w:rPr>
            </w:pPr>
          </w:p>
          <w:p w14:paraId="2C0E0315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  <w:lang w:val="vi-VN"/>
              </w:rPr>
            </w:pPr>
          </w:p>
          <w:p w14:paraId="3098F640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  <w:r w:rsidRPr="00ED0971">
              <w:rPr>
                <w:color w:val="000000"/>
                <w:szCs w:val="28"/>
              </w:rPr>
              <w:t xml:space="preserve">- </w:t>
            </w:r>
            <w:proofErr w:type="spellStart"/>
            <w:r w:rsidRPr="00ED0971">
              <w:rPr>
                <w:color w:val="000000"/>
                <w:szCs w:val="28"/>
              </w:rPr>
              <w:t>Đại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diện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các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nhóm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trình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bày</w:t>
            </w:r>
            <w:proofErr w:type="spellEnd"/>
            <w:r w:rsidRPr="00ED0971">
              <w:rPr>
                <w:color w:val="000000"/>
                <w:szCs w:val="28"/>
              </w:rPr>
              <w:t>,</w:t>
            </w:r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các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nhóm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còn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lại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lắng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nghe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và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nhận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xét</w:t>
            </w:r>
            <w:proofErr w:type="spellEnd"/>
            <w:r w:rsidRPr="00ED0971">
              <w:rPr>
                <w:szCs w:val="28"/>
              </w:rPr>
              <w:t>.</w:t>
            </w:r>
          </w:p>
          <w:p w14:paraId="772BC2DF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64DFEC1B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  <w:r w:rsidRPr="00ED0971">
              <w:rPr>
                <w:color w:val="000000"/>
                <w:szCs w:val="28"/>
              </w:rPr>
              <w:t xml:space="preserve">- HS </w:t>
            </w:r>
            <w:proofErr w:type="spellStart"/>
            <w:r w:rsidRPr="00ED0971">
              <w:rPr>
                <w:color w:val="000000"/>
                <w:szCs w:val="28"/>
              </w:rPr>
              <w:t>lắng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nghe</w:t>
            </w:r>
            <w:proofErr w:type="spellEnd"/>
            <w:r w:rsidRPr="00ED0971">
              <w:rPr>
                <w:color w:val="000000"/>
                <w:szCs w:val="28"/>
              </w:rPr>
              <w:t>.</w:t>
            </w:r>
          </w:p>
          <w:p w14:paraId="7D71B4D3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0E330DDF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57A7EA5E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  <w:lang w:val="vi-VN"/>
              </w:rPr>
            </w:pPr>
          </w:p>
          <w:p w14:paraId="5FD7077E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  <w:lang w:val="vi-VN"/>
              </w:rPr>
            </w:pPr>
          </w:p>
          <w:p w14:paraId="57474377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  <w:lang w:val="vi-VN"/>
              </w:rPr>
            </w:pPr>
          </w:p>
          <w:p w14:paraId="63F40C23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248287BD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3E9E1C27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52AACA60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7D22A647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3551F717" w14:textId="77777777" w:rsidR="008350CA" w:rsidRPr="00ED0971" w:rsidRDefault="008350CA" w:rsidP="003804D9">
            <w:pPr>
              <w:jc w:val="both"/>
              <w:rPr>
                <w:szCs w:val="28"/>
              </w:rPr>
            </w:pPr>
            <w:r w:rsidRPr="00ED0971">
              <w:rPr>
                <w:color w:val="000000"/>
                <w:szCs w:val="28"/>
              </w:rPr>
              <w:t xml:space="preserve">- HS </w:t>
            </w:r>
            <w:proofErr w:type="spellStart"/>
            <w:r w:rsidRPr="00ED0971">
              <w:rPr>
                <w:color w:val="000000"/>
                <w:szCs w:val="28"/>
              </w:rPr>
              <w:t>hình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thành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nhóm</w:t>
            </w:r>
            <w:proofErr w:type="spellEnd"/>
            <w:r w:rsidRPr="00ED0971">
              <w:rPr>
                <w:color w:val="000000"/>
                <w:szCs w:val="28"/>
              </w:rPr>
              <w:t xml:space="preserve">, </w:t>
            </w:r>
            <w:proofErr w:type="spellStart"/>
            <w:r w:rsidRPr="00ED0971">
              <w:rPr>
                <w:color w:val="000000"/>
                <w:szCs w:val="28"/>
              </w:rPr>
              <w:t>bốc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thăm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chọn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hình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quan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sát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và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thảo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luận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sắm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vai</w:t>
            </w:r>
            <w:proofErr w:type="spellEnd"/>
            <w:r w:rsidRPr="00ED0971">
              <w:rPr>
                <w:szCs w:val="28"/>
              </w:rPr>
              <w:t xml:space="preserve"> Bin </w:t>
            </w:r>
            <w:proofErr w:type="spellStart"/>
            <w:r w:rsidRPr="00ED0971">
              <w:rPr>
                <w:szCs w:val="28"/>
              </w:rPr>
              <w:t>xử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lý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bất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hòa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trong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tình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huống</w:t>
            </w:r>
            <w:proofErr w:type="spellEnd"/>
            <w:r w:rsidRPr="00ED0971">
              <w:rPr>
                <w:szCs w:val="28"/>
              </w:rPr>
              <w:t>.</w:t>
            </w:r>
          </w:p>
          <w:p w14:paraId="24810C97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  <w:r w:rsidRPr="00ED0971">
              <w:rPr>
                <w:noProof/>
                <w:szCs w:val="28"/>
              </w:rPr>
              <w:drawing>
                <wp:inline distT="0" distB="0" distL="0" distR="0" wp14:anchorId="31D7403B" wp14:editId="29C7D301">
                  <wp:extent cx="2981325" cy="1933575"/>
                  <wp:effectExtent l="0" t="0" r="9525" b="9525"/>
                  <wp:docPr id="2527196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CD187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  <w:r w:rsidRPr="00ED0971">
              <w:rPr>
                <w:color w:val="000000"/>
                <w:szCs w:val="28"/>
              </w:rPr>
              <w:t xml:space="preserve">- </w:t>
            </w:r>
            <w:proofErr w:type="spellStart"/>
            <w:r w:rsidRPr="00ED0971">
              <w:rPr>
                <w:color w:val="000000"/>
                <w:szCs w:val="28"/>
              </w:rPr>
              <w:t>Đại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diện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các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nhóm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lên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trình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bày</w:t>
            </w:r>
            <w:proofErr w:type="spellEnd"/>
            <w:r w:rsidRPr="00ED0971">
              <w:rPr>
                <w:szCs w:val="28"/>
              </w:rPr>
              <w:t xml:space="preserve">, </w:t>
            </w:r>
            <w:proofErr w:type="spellStart"/>
            <w:r w:rsidRPr="00ED0971">
              <w:rPr>
                <w:szCs w:val="28"/>
              </w:rPr>
              <w:t>các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nhóm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còn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lại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quan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sát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để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nhận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xét</w:t>
            </w:r>
            <w:proofErr w:type="spellEnd"/>
            <w:r w:rsidRPr="00ED0971">
              <w:rPr>
                <w:szCs w:val="28"/>
              </w:rPr>
              <w:t xml:space="preserve">, </w:t>
            </w:r>
            <w:proofErr w:type="spellStart"/>
            <w:r w:rsidRPr="00ED0971">
              <w:rPr>
                <w:szCs w:val="28"/>
              </w:rPr>
              <w:t>bổ</w:t>
            </w:r>
            <w:proofErr w:type="spellEnd"/>
            <w:r w:rsidRPr="00ED0971">
              <w:rPr>
                <w:szCs w:val="28"/>
              </w:rPr>
              <w:t xml:space="preserve"> sung.</w:t>
            </w:r>
          </w:p>
          <w:p w14:paraId="1D8EE543" w14:textId="77777777" w:rsidR="008350CA" w:rsidRPr="00ED0971" w:rsidRDefault="008350CA" w:rsidP="003804D9">
            <w:pPr>
              <w:rPr>
                <w:b/>
                <w:color w:val="000000"/>
                <w:szCs w:val="28"/>
                <w:lang w:val="vi-VN"/>
              </w:rPr>
            </w:pPr>
          </w:p>
          <w:p w14:paraId="0DFDFE2E" w14:textId="77777777" w:rsidR="008350CA" w:rsidRPr="00ED0971" w:rsidRDefault="008350CA" w:rsidP="003804D9">
            <w:pPr>
              <w:rPr>
                <w:b/>
                <w:color w:val="000000"/>
                <w:szCs w:val="28"/>
                <w:lang w:val="vi-VN"/>
              </w:rPr>
            </w:pPr>
          </w:p>
          <w:p w14:paraId="640CDF15" w14:textId="77777777" w:rsidR="008350CA" w:rsidRPr="00ED0971" w:rsidRDefault="008350CA" w:rsidP="003804D9">
            <w:pPr>
              <w:rPr>
                <w:b/>
                <w:color w:val="000000"/>
                <w:szCs w:val="28"/>
                <w:lang w:val="vi-VN"/>
              </w:rPr>
            </w:pPr>
          </w:p>
          <w:p w14:paraId="5CD7278E" w14:textId="77777777" w:rsidR="008350CA" w:rsidRDefault="008350CA" w:rsidP="003804D9">
            <w:pPr>
              <w:rPr>
                <w:b/>
                <w:color w:val="000000"/>
                <w:szCs w:val="28"/>
              </w:rPr>
            </w:pPr>
          </w:p>
          <w:p w14:paraId="45156740" w14:textId="77777777" w:rsidR="008350CA" w:rsidRDefault="008350CA" w:rsidP="003804D9">
            <w:pPr>
              <w:rPr>
                <w:b/>
                <w:color w:val="000000"/>
                <w:szCs w:val="28"/>
              </w:rPr>
            </w:pPr>
          </w:p>
          <w:p w14:paraId="6126D4F8" w14:textId="77777777" w:rsidR="008350CA" w:rsidRPr="00636A99" w:rsidRDefault="008350CA" w:rsidP="003804D9">
            <w:pPr>
              <w:rPr>
                <w:b/>
                <w:color w:val="000000"/>
                <w:szCs w:val="28"/>
              </w:rPr>
            </w:pPr>
          </w:p>
          <w:p w14:paraId="29C51C51" w14:textId="77777777" w:rsidR="008350CA" w:rsidRPr="00ED0971" w:rsidRDefault="008350CA" w:rsidP="003804D9">
            <w:pPr>
              <w:rPr>
                <w:b/>
                <w:color w:val="000000"/>
                <w:szCs w:val="28"/>
                <w:lang w:val="vi-VN"/>
              </w:rPr>
            </w:pPr>
          </w:p>
          <w:p w14:paraId="09DC0A53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  <w:r w:rsidRPr="00ED0971">
              <w:rPr>
                <w:color w:val="000000"/>
                <w:szCs w:val="28"/>
              </w:rPr>
              <w:t xml:space="preserve">- </w:t>
            </w:r>
            <w:proofErr w:type="spellStart"/>
            <w:r w:rsidRPr="00ED0971">
              <w:rPr>
                <w:color w:val="000000"/>
                <w:szCs w:val="28"/>
              </w:rPr>
              <w:t>Nhóm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đôi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chọn</w:t>
            </w:r>
            <w:proofErr w:type="spellEnd"/>
            <w:r w:rsidRPr="00ED0971">
              <w:rPr>
                <w:color w:val="000000"/>
                <w:szCs w:val="28"/>
              </w:rPr>
              <w:t xml:space="preserve"> 1 </w:t>
            </w:r>
            <w:proofErr w:type="spellStart"/>
            <w:r w:rsidRPr="00ED0971">
              <w:rPr>
                <w:color w:val="000000"/>
                <w:szCs w:val="28"/>
              </w:rPr>
              <w:t>trong</w:t>
            </w:r>
            <w:proofErr w:type="spellEnd"/>
            <w:r w:rsidRPr="00ED0971">
              <w:rPr>
                <w:color w:val="000000"/>
                <w:szCs w:val="28"/>
              </w:rPr>
              <w:t xml:space="preserve"> 2 </w:t>
            </w:r>
            <w:proofErr w:type="spellStart"/>
            <w:r w:rsidRPr="00ED0971">
              <w:rPr>
                <w:color w:val="000000"/>
                <w:szCs w:val="28"/>
              </w:rPr>
              <w:t>tình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huống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trong</w:t>
            </w:r>
            <w:proofErr w:type="spellEnd"/>
            <w:r w:rsidRPr="00ED0971">
              <w:rPr>
                <w:color w:val="000000"/>
                <w:szCs w:val="28"/>
              </w:rPr>
              <w:t xml:space="preserve"> SGK </w:t>
            </w:r>
            <w:proofErr w:type="spellStart"/>
            <w:r w:rsidRPr="00ED0971">
              <w:rPr>
                <w:color w:val="000000"/>
                <w:szCs w:val="28"/>
              </w:rPr>
              <w:t>để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tìm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cách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giải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quyết</w:t>
            </w:r>
            <w:proofErr w:type="spellEnd"/>
            <w:r w:rsidRPr="00ED0971">
              <w:rPr>
                <w:color w:val="000000"/>
                <w:szCs w:val="28"/>
              </w:rPr>
              <w:t>.</w:t>
            </w:r>
          </w:p>
          <w:p w14:paraId="5984BCC9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544B526B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68A5C62F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3AB0E7D2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2FBA2899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13B45019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077192BF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>Đại</w:t>
            </w:r>
            <w:proofErr w:type="spellEnd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>cáo</w:t>
            </w:r>
            <w:proofErr w:type="spellEnd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cặp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huống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B175DB0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Tình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huống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1: Na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Cốm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cãi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nhau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vì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nghĩ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rằng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bản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thân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là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người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đúng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. Na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Cốm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nên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nói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chuyện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giải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thích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rõ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ràng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cho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nhau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nghe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về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hộp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bút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của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Na,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Cốm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đã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trả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cho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Na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vào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lúc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nào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14:paraId="3A71FA89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D097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Tình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huống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2: Tin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Bin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giận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nhau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vì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Bin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quên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cuộc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hẹn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Tin ở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sân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bóng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Ngoài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ra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khi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Tin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đến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nhà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hỏi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Bin,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cậu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lại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trả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lời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một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cách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thiếu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trách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nhiệm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không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giữ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lời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hứa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14:paraId="41A52C31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</w:tc>
      </w:tr>
      <w:tr w:rsidR="008350CA" w:rsidRPr="00ED0971" w14:paraId="532557CD" w14:textId="77777777" w:rsidTr="003804D9">
        <w:trPr>
          <w:trHeight w:val="523"/>
        </w:trPr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4B2F" w14:textId="77777777" w:rsidR="008350CA" w:rsidRPr="00ED0971" w:rsidRDefault="008350CA" w:rsidP="003804D9">
            <w:pPr>
              <w:jc w:val="both"/>
              <w:rPr>
                <w:b/>
                <w:color w:val="000000"/>
                <w:szCs w:val="28"/>
                <w:lang w:val="vi-VN"/>
              </w:rPr>
            </w:pPr>
            <w:r w:rsidRPr="00ED0971">
              <w:rPr>
                <w:b/>
                <w:color w:val="000000"/>
                <w:szCs w:val="28"/>
                <w:lang w:val="vi-VN"/>
              </w:rPr>
              <w:lastRenderedPageBreak/>
              <w:t>3</w:t>
            </w:r>
            <w:r w:rsidRPr="00ED0971">
              <w:rPr>
                <w:b/>
                <w:color w:val="000000"/>
                <w:szCs w:val="28"/>
              </w:rPr>
              <w:t xml:space="preserve">. </w:t>
            </w:r>
            <w:proofErr w:type="spellStart"/>
            <w:r w:rsidRPr="00ED0971">
              <w:rPr>
                <w:b/>
                <w:color w:val="000000"/>
                <w:szCs w:val="28"/>
              </w:rPr>
              <w:t>Vận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dụng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</w:p>
          <w:p w14:paraId="41CA19B9" w14:textId="77777777" w:rsidR="008350CA" w:rsidRPr="00ED0971" w:rsidRDefault="008350CA" w:rsidP="003804D9">
            <w:pPr>
              <w:jc w:val="both"/>
              <w:rPr>
                <w:b/>
                <w:color w:val="000000"/>
                <w:szCs w:val="28"/>
              </w:rPr>
            </w:pPr>
            <w:r w:rsidRPr="00ED0971">
              <w:rPr>
                <w:b/>
                <w:color w:val="000000"/>
                <w:szCs w:val="28"/>
                <w:lang w:val="vi-VN"/>
              </w:rPr>
              <w:t>3.</w:t>
            </w:r>
            <w:r w:rsidRPr="00ED0971">
              <w:rPr>
                <w:b/>
                <w:color w:val="000000"/>
                <w:szCs w:val="28"/>
              </w:rPr>
              <w:t>1.</w:t>
            </w:r>
            <w:r w:rsidRPr="00ED0971">
              <w:rPr>
                <w:b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Hoạt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động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4: </w:t>
            </w:r>
            <w:proofErr w:type="spellStart"/>
            <w:r w:rsidRPr="00ED0971">
              <w:rPr>
                <w:b/>
                <w:color w:val="000000"/>
                <w:szCs w:val="28"/>
              </w:rPr>
              <w:t>Cách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xử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lý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bất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hòa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của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em</w:t>
            </w:r>
            <w:proofErr w:type="spellEnd"/>
            <w:r w:rsidRPr="00ED0971">
              <w:rPr>
                <w:b/>
                <w:color w:val="000000"/>
                <w:szCs w:val="28"/>
              </w:rPr>
              <w:t>.</w:t>
            </w:r>
          </w:p>
          <w:p w14:paraId="0149AB46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097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Mục</w:t>
            </w:r>
            <w:proofErr w:type="spellEnd"/>
            <w:r w:rsidRPr="00ED097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tiêu</w:t>
            </w:r>
            <w:proofErr w:type="spellEnd"/>
            <w:r w:rsidRPr="00ED097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: </w:t>
            </w:r>
            <w:r w:rsidRPr="00ED0971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sàng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14:paraId="023C4079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5C822398" w14:textId="77777777" w:rsidR="008350CA" w:rsidRPr="00ED0971" w:rsidRDefault="008350CA" w:rsidP="003804D9">
            <w:pPr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ED0971">
              <w:rPr>
                <w:b/>
                <w:color w:val="000000"/>
                <w:szCs w:val="28"/>
              </w:rPr>
              <w:t>Cách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tiến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hành</w:t>
            </w:r>
            <w:proofErr w:type="spellEnd"/>
            <w:r w:rsidRPr="00ED0971">
              <w:rPr>
                <w:b/>
                <w:color w:val="000000"/>
                <w:szCs w:val="28"/>
              </w:rPr>
              <w:t>:</w:t>
            </w:r>
          </w:p>
          <w:p w14:paraId="079C680E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lại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một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tình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huống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em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đã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cách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của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em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14:paraId="1650A68C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2F120AF3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xảy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huynh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23AC7B2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Sau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vài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3 – 5 HS chia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0BD315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tĩnh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tôn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4AD70D1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5: </w:t>
            </w:r>
            <w:proofErr w:type="spellStart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Giúp</w:t>
            </w:r>
            <w:proofErr w:type="spellEnd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lý</w:t>
            </w:r>
            <w:proofErr w:type="spellEnd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hòa</w:t>
            </w:r>
            <w:proofErr w:type="spellEnd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1CCDF7DE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097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Mục</w:t>
            </w:r>
            <w:proofErr w:type="spellEnd"/>
            <w:r w:rsidRPr="00ED097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tiêu</w:t>
            </w:r>
            <w:proofErr w:type="spellEnd"/>
            <w:r w:rsidRPr="00ED097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ED0971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AAAF61" w14:textId="77777777" w:rsidR="008350CA" w:rsidRPr="00ED0971" w:rsidRDefault="008350CA" w:rsidP="003804D9">
            <w:pPr>
              <w:jc w:val="both"/>
              <w:rPr>
                <w:b/>
                <w:color w:val="000000"/>
                <w:szCs w:val="28"/>
              </w:rPr>
            </w:pPr>
            <w:proofErr w:type="spellStart"/>
            <w:r w:rsidRPr="00ED0971">
              <w:rPr>
                <w:b/>
                <w:color w:val="000000"/>
                <w:szCs w:val="28"/>
              </w:rPr>
              <w:t>Cách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tiến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hành</w:t>
            </w:r>
            <w:proofErr w:type="spellEnd"/>
            <w:r w:rsidRPr="00ED0971">
              <w:rPr>
                <w:b/>
                <w:color w:val="000000"/>
                <w:szCs w:val="28"/>
              </w:rPr>
              <w:t>:</w:t>
            </w:r>
          </w:p>
          <w:p w14:paraId="4316EAC3" w14:textId="77777777" w:rsidR="008350CA" w:rsidRPr="00ED0971" w:rsidRDefault="008350CA" w:rsidP="003804D9">
            <w:pPr>
              <w:jc w:val="both"/>
              <w:rPr>
                <w:szCs w:val="28"/>
              </w:rPr>
            </w:pPr>
            <w:r w:rsidRPr="00ED0971">
              <w:rPr>
                <w:b/>
                <w:color w:val="000000"/>
                <w:szCs w:val="28"/>
              </w:rPr>
              <w:t xml:space="preserve">- </w:t>
            </w:r>
            <w:r w:rsidRPr="00ED0971">
              <w:rPr>
                <w:szCs w:val="28"/>
              </w:rPr>
              <w:t xml:space="preserve">GV </w:t>
            </w:r>
            <w:proofErr w:type="spellStart"/>
            <w:r w:rsidRPr="00ED0971">
              <w:rPr>
                <w:szCs w:val="28"/>
              </w:rPr>
              <w:t>nêu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yêu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cầu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hoạt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động</w:t>
            </w:r>
            <w:proofErr w:type="spellEnd"/>
            <w:r w:rsidRPr="00ED0971">
              <w:rPr>
                <w:szCs w:val="28"/>
              </w:rPr>
              <w:t xml:space="preserve">: Chia </w:t>
            </w:r>
            <w:proofErr w:type="spellStart"/>
            <w:r w:rsidRPr="00ED0971">
              <w:rPr>
                <w:szCs w:val="28"/>
              </w:rPr>
              <w:t>sẻ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về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một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lần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em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đã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giúp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bạn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xử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lí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bất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hoà</w:t>
            </w:r>
            <w:proofErr w:type="spellEnd"/>
            <w:r w:rsidRPr="00ED0971">
              <w:rPr>
                <w:szCs w:val="28"/>
              </w:rPr>
              <w:t xml:space="preserve">. </w:t>
            </w:r>
          </w:p>
          <w:p w14:paraId="61392277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tối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đa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phút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. Sau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7EC1116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xoay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6585B5F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Khi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3 – 5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phỏng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áp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.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khuyến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sẵn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sàng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B6384E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14:paraId="779AFEA5" w14:textId="77777777" w:rsidR="008350CA" w:rsidRPr="00ED0971" w:rsidRDefault="008350CA" w:rsidP="003804D9">
            <w:pPr>
              <w:jc w:val="both"/>
              <w:rPr>
                <w:b/>
                <w:color w:val="000000"/>
                <w:szCs w:val="28"/>
              </w:rPr>
            </w:pPr>
            <w:r w:rsidRPr="00ED0971">
              <w:rPr>
                <w:b/>
                <w:color w:val="000000"/>
                <w:szCs w:val="28"/>
                <w:lang w:val="vi-VN"/>
              </w:rPr>
              <w:t>3.</w:t>
            </w:r>
            <w:r w:rsidRPr="00ED0971">
              <w:rPr>
                <w:b/>
                <w:color w:val="000000"/>
                <w:szCs w:val="28"/>
              </w:rPr>
              <w:t>3.</w:t>
            </w:r>
            <w:r w:rsidRPr="00ED0971">
              <w:rPr>
                <w:b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Hoạt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động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6: </w:t>
            </w:r>
            <w:proofErr w:type="spellStart"/>
            <w:r w:rsidRPr="00ED0971">
              <w:rPr>
                <w:b/>
                <w:color w:val="000000"/>
                <w:szCs w:val="28"/>
              </w:rPr>
              <w:t>Củng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cố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, </w:t>
            </w:r>
            <w:proofErr w:type="spellStart"/>
            <w:r w:rsidRPr="00ED0971">
              <w:rPr>
                <w:b/>
                <w:color w:val="000000"/>
                <w:szCs w:val="28"/>
              </w:rPr>
              <w:t>dặn</w:t>
            </w:r>
            <w:proofErr w:type="spellEnd"/>
            <w:r w:rsidRPr="00ED0971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b/>
                <w:color w:val="000000"/>
                <w:szCs w:val="28"/>
              </w:rPr>
              <w:t>dò</w:t>
            </w:r>
            <w:proofErr w:type="spellEnd"/>
            <w:r w:rsidRPr="00ED0971">
              <w:rPr>
                <w:b/>
                <w:color w:val="000000"/>
                <w:szCs w:val="28"/>
              </w:rPr>
              <w:t>.</w:t>
            </w:r>
          </w:p>
          <w:p w14:paraId="1027F8E1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88389CE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94A9B46" w14:textId="77777777" w:rsidR="008350CA" w:rsidRPr="00ED0971" w:rsidRDefault="008350CA" w:rsidP="003804D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xảy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E33946F" w14:textId="77777777" w:rsidR="008350CA" w:rsidRPr="00ED0971" w:rsidRDefault="008350CA" w:rsidP="003804D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Bình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tĩnh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chớ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cãi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BD25584" w14:textId="77777777" w:rsidR="008350CA" w:rsidRPr="00ED0971" w:rsidRDefault="008350CA" w:rsidP="003804D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mau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F279812" w14:textId="77777777" w:rsidR="008350CA" w:rsidRDefault="008350CA" w:rsidP="003804D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Bắt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xin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lỗi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01D2C4" w14:textId="77777777" w:rsidR="008350CA" w:rsidRDefault="008350CA" w:rsidP="003804D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FF7615" w14:textId="77777777" w:rsidR="008350CA" w:rsidRDefault="008350CA" w:rsidP="003804D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61C50B" w14:textId="77777777" w:rsidR="008350CA" w:rsidRDefault="008350CA" w:rsidP="003804D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D1006D" w14:textId="77777777" w:rsidR="008350CA" w:rsidRDefault="008350CA" w:rsidP="003804D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0A2FBC" w14:textId="77777777" w:rsidR="008350CA" w:rsidRPr="00ED0971" w:rsidRDefault="008350CA" w:rsidP="003804D9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D62CD8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dặn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dò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kịp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14:paraId="32832386" w14:textId="77777777" w:rsidR="008350CA" w:rsidRPr="00ED0971" w:rsidRDefault="008350CA" w:rsidP="003804D9">
            <w:pPr>
              <w:pStyle w:val="BodyText6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>sử</w:t>
            </w:r>
            <w:proofErr w:type="spellEnd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>dụng</w:t>
            </w:r>
            <w:proofErr w:type="spellEnd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 xml:space="preserve"> Thư </w:t>
            </w:r>
            <w:proofErr w:type="spellStart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>gửi</w:t>
            </w:r>
            <w:proofErr w:type="spellEnd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>bậc</w:t>
            </w:r>
            <w:proofErr w:type="spellEnd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 xml:space="preserve"> cha </w:t>
            </w:r>
            <w:proofErr w:type="spellStart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>mẹ</w:t>
            </w:r>
            <w:proofErr w:type="spellEnd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>để</w:t>
            </w:r>
            <w:proofErr w:type="spellEnd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>phối</w:t>
            </w:r>
            <w:proofErr w:type="spellEnd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>hợp</w:t>
            </w:r>
            <w:proofErr w:type="spellEnd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>gia</w:t>
            </w:r>
            <w:proofErr w:type="spellEnd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>đình</w:t>
            </w:r>
            <w:proofErr w:type="spellEnd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>những</w:t>
            </w:r>
            <w:proofErr w:type="spellEnd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>nội</w:t>
            </w:r>
            <w:proofErr w:type="spellEnd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>sau</w:t>
            </w:r>
            <w:proofErr w:type="spellEnd"/>
            <w:r w:rsidRPr="00ED0971">
              <w:rPr>
                <w:rFonts w:ascii="Times New Roman" w:hAnsi="Times New Roman" w:cs="Times New Roman"/>
                <w:color w:val="000000"/>
                <w:szCs w:val="28"/>
              </w:rPr>
              <w:t xml:space="preserve">: </w:t>
            </w:r>
          </w:p>
          <w:p w14:paraId="6BF6A956" w14:textId="77777777" w:rsidR="008350CA" w:rsidRPr="00ED0971" w:rsidRDefault="008350CA" w:rsidP="003804D9">
            <w:pPr>
              <w:pStyle w:val="BodyText6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</w:pPr>
            <w:r w:rsidRPr="00ED0971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 xml:space="preserve">Thư </w:t>
            </w:r>
            <w:proofErr w:type="spellStart"/>
            <w:r w:rsidRPr="00ED0971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>gửi</w:t>
            </w:r>
            <w:proofErr w:type="spellEnd"/>
            <w:r w:rsidRPr="00ED0971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>bậc</w:t>
            </w:r>
            <w:proofErr w:type="spellEnd"/>
            <w:r w:rsidRPr="00ED0971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 xml:space="preserve"> cha </w:t>
            </w:r>
            <w:proofErr w:type="spellStart"/>
            <w:r w:rsidRPr="00ED0971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>mẹ</w:t>
            </w:r>
            <w:proofErr w:type="spellEnd"/>
            <w:r w:rsidRPr="00ED0971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>học</w:t>
            </w:r>
            <w:proofErr w:type="spellEnd"/>
            <w:r w:rsidRPr="00ED0971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 w:cs="Times New Roman"/>
                <w:b/>
                <w:i/>
                <w:color w:val="000000"/>
                <w:szCs w:val="28"/>
              </w:rPr>
              <w:t>sinh</w:t>
            </w:r>
            <w:proofErr w:type="spellEnd"/>
          </w:p>
          <w:p w14:paraId="70CB4A64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1. Cha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mẹ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cung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cấp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thông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tin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hướng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dẫn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con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bè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41F1CBCC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2. Cha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mẹ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thường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xuyên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nhắc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nhở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con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khi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xảy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ra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bè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cần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giữ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bình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tĩnh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tìm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cách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phù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hợp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7424397B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3. Cha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mẹ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quan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sát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điều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chỉnh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kĩ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năng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bè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của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con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khi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cần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thiết</w:t>
            </w:r>
            <w:proofErr w:type="spellEnd"/>
            <w:r w:rsidRPr="00ED097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E24DD" w14:textId="77777777" w:rsidR="008350CA" w:rsidRPr="00ED0971" w:rsidRDefault="008350CA" w:rsidP="003804D9">
            <w:pPr>
              <w:rPr>
                <w:b/>
                <w:color w:val="000000"/>
                <w:szCs w:val="28"/>
              </w:rPr>
            </w:pPr>
          </w:p>
          <w:p w14:paraId="1598EB75" w14:textId="77777777" w:rsidR="008350CA" w:rsidRPr="00ED0971" w:rsidRDefault="008350CA" w:rsidP="003804D9">
            <w:pPr>
              <w:rPr>
                <w:b/>
                <w:color w:val="000000"/>
                <w:szCs w:val="28"/>
              </w:rPr>
            </w:pPr>
          </w:p>
          <w:p w14:paraId="268DB1AF" w14:textId="77777777" w:rsidR="008350CA" w:rsidRPr="00ED0971" w:rsidRDefault="008350CA" w:rsidP="003804D9">
            <w:pPr>
              <w:rPr>
                <w:b/>
                <w:color w:val="000000"/>
                <w:szCs w:val="28"/>
              </w:rPr>
            </w:pPr>
          </w:p>
          <w:p w14:paraId="24E659AC" w14:textId="77777777" w:rsidR="008350CA" w:rsidRPr="00ED0971" w:rsidRDefault="008350CA" w:rsidP="003804D9">
            <w:pPr>
              <w:rPr>
                <w:b/>
                <w:color w:val="000000"/>
                <w:szCs w:val="28"/>
              </w:rPr>
            </w:pPr>
          </w:p>
          <w:p w14:paraId="340ADFD2" w14:textId="77777777" w:rsidR="008350CA" w:rsidRPr="00ED0971" w:rsidRDefault="008350CA" w:rsidP="003804D9">
            <w:pPr>
              <w:rPr>
                <w:b/>
                <w:color w:val="000000"/>
                <w:szCs w:val="28"/>
              </w:rPr>
            </w:pPr>
          </w:p>
          <w:p w14:paraId="203947F1" w14:textId="77777777" w:rsidR="008350CA" w:rsidRDefault="008350CA" w:rsidP="003804D9">
            <w:pPr>
              <w:rPr>
                <w:b/>
                <w:color w:val="000000"/>
                <w:szCs w:val="28"/>
              </w:rPr>
            </w:pPr>
          </w:p>
          <w:p w14:paraId="5089BB6C" w14:textId="77777777" w:rsidR="008350CA" w:rsidRPr="00ED0971" w:rsidRDefault="008350CA" w:rsidP="003804D9">
            <w:pPr>
              <w:rPr>
                <w:b/>
                <w:color w:val="000000"/>
                <w:szCs w:val="28"/>
              </w:rPr>
            </w:pPr>
          </w:p>
          <w:p w14:paraId="4EE7F407" w14:textId="77777777" w:rsidR="008350CA" w:rsidRPr="00ED0971" w:rsidRDefault="008350CA" w:rsidP="003804D9">
            <w:pPr>
              <w:rPr>
                <w:b/>
                <w:color w:val="000000"/>
                <w:szCs w:val="28"/>
              </w:rPr>
            </w:pPr>
          </w:p>
          <w:p w14:paraId="3389898F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  <w:r w:rsidRPr="00ED0971">
              <w:rPr>
                <w:color w:val="000000"/>
                <w:szCs w:val="28"/>
              </w:rPr>
              <w:t xml:space="preserve">- HS </w:t>
            </w:r>
            <w:proofErr w:type="spellStart"/>
            <w:r w:rsidRPr="00ED0971">
              <w:rPr>
                <w:color w:val="000000"/>
                <w:szCs w:val="28"/>
              </w:rPr>
              <w:t>thực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hiện</w:t>
            </w:r>
            <w:proofErr w:type="spellEnd"/>
          </w:p>
          <w:p w14:paraId="3E6F04B2" w14:textId="77777777" w:rsidR="008350CA" w:rsidRPr="00ED0971" w:rsidRDefault="008350CA" w:rsidP="003804D9">
            <w:pPr>
              <w:rPr>
                <w:b/>
                <w:color w:val="000000"/>
                <w:szCs w:val="28"/>
              </w:rPr>
            </w:pPr>
          </w:p>
          <w:p w14:paraId="44140106" w14:textId="77777777" w:rsidR="008350CA" w:rsidRDefault="008350CA" w:rsidP="003804D9">
            <w:pPr>
              <w:rPr>
                <w:b/>
                <w:color w:val="000000"/>
                <w:szCs w:val="28"/>
              </w:rPr>
            </w:pPr>
          </w:p>
          <w:p w14:paraId="4E780D49" w14:textId="77777777" w:rsidR="008350CA" w:rsidRPr="00ED0971" w:rsidRDefault="008350CA" w:rsidP="003804D9">
            <w:pPr>
              <w:rPr>
                <w:b/>
                <w:color w:val="000000"/>
                <w:szCs w:val="28"/>
              </w:rPr>
            </w:pPr>
          </w:p>
          <w:p w14:paraId="6EA275A5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  <w:r w:rsidRPr="00ED0971">
              <w:rPr>
                <w:color w:val="000000"/>
                <w:szCs w:val="28"/>
              </w:rPr>
              <w:t xml:space="preserve">- HS </w:t>
            </w:r>
            <w:proofErr w:type="spellStart"/>
            <w:r w:rsidRPr="00ED0971">
              <w:rPr>
                <w:color w:val="000000"/>
                <w:szCs w:val="28"/>
              </w:rPr>
              <w:t>cả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lớp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lắng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nghe</w:t>
            </w:r>
            <w:proofErr w:type="spellEnd"/>
            <w:r w:rsidRPr="00ED0971">
              <w:rPr>
                <w:color w:val="000000"/>
                <w:szCs w:val="28"/>
              </w:rPr>
              <w:t xml:space="preserve">, </w:t>
            </w:r>
            <w:proofErr w:type="spellStart"/>
            <w:r w:rsidRPr="00ED0971">
              <w:rPr>
                <w:color w:val="000000"/>
                <w:szCs w:val="28"/>
              </w:rPr>
              <w:t>nhận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nhiệm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vụ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rèn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luyện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và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ghi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lại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vào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phiếu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rèn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luyện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trong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Vở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bài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tập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Đạo</w:t>
            </w:r>
            <w:proofErr w:type="spellEnd"/>
            <w:r w:rsidRPr="00ED0971">
              <w:rPr>
                <w:szCs w:val="28"/>
              </w:rPr>
              <w:t xml:space="preserve"> </w:t>
            </w:r>
            <w:proofErr w:type="spellStart"/>
            <w:r w:rsidRPr="00ED0971">
              <w:rPr>
                <w:szCs w:val="28"/>
              </w:rPr>
              <w:t>đức</w:t>
            </w:r>
            <w:proofErr w:type="spellEnd"/>
            <w:r w:rsidRPr="00ED0971">
              <w:rPr>
                <w:szCs w:val="28"/>
              </w:rPr>
              <w:t xml:space="preserve"> 3.</w:t>
            </w:r>
          </w:p>
          <w:p w14:paraId="698829C2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27B6EA32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2F43372A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40A8062C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09019D81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1E041756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1DFFFDEF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00BD7C71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005B9A86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5543C53F" w14:textId="77777777" w:rsidR="008350CA" w:rsidRDefault="008350CA" w:rsidP="003804D9">
            <w:pPr>
              <w:rPr>
                <w:color w:val="000000"/>
                <w:szCs w:val="28"/>
              </w:rPr>
            </w:pPr>
          </w:p>
          <w:p w14:paraId="23F2DA90" w14:textId="77777777" w:rsidR="008350CA" w:rsidRDefault="008350CA" w:rsidP="003804D9">
            <w:pPr>
              <w:rPr>
                <w:color w:val="000000"/>
                <w:szCs w:val="28"/>
              </w:rPr>
            </w:pPr>
          </w:p>
          <w:p w14:paraId="36B79E21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3D3A2D55" w14:textId="77777777" w:rsidR="008350CA" w:rsidRPr="00ED0971" w:rsidRDefault="008350CA" w:rsidP="003804D9">
            <w:pPr>
              <w:rPr>
                <w:color w:val="000000"/>
                <w:szCs w:val="28"/>
              </w:rPr>
            </w:pPr>
          </w:p>
          <w:p w14:paraId="7BE9EB72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  <w:r w:rsidRPr="00ED0971">
              <w:rPr>
                <w:color w:val="000000"/>
                <w:szCs w:val="28"/>
              </w:rPr>
              <w:t xml:space="preserve">- HS chia </w:t>
            </w:r>
            <w:proofErr w:type="spellStart"/>
            <w:r w:rsidRPr="00ED0971">
              <w:rPr>
                <w:color w:val="000000"/>
                <w:szCs w:val="28"/>
              </w:rPr>
              <w:t>sẻ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kết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quả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thực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hiện</w:t>
            </w:r>
            <w:proofErr w:type="spellEnd"/>
            <w:r w:rsidRPr="00ED0971">
              <w:rPr>
                <w:color w:val="000000"/>
                <w:szCs w:val="28"/>
              </w:rPr>
              <w:t>.</w:t>
            </w:r>
          </w:p>
          <w:p w14:paraId="57FA5EE3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  <w:r w:rsidRPr="00ED0971">
              <w:rPr>
                <w:color w:val="000000"/>
                <w:szCs w:val="28"/>
              </w:rPr>
              <w:t xml:space="preserve">- </w:t>
            </w:r>
            <w:proofErr w:type="spellStart"/>
            <w:r w:rsidRPr="00ED0971">
              <w:rPr>
                <w:color w:val="000000"/>
                <w:szCs w:val="28"/>
              </w:rPr>
              <w:t>Nhận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nhiệm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vụ</w:t>
            </w:r>
            <w:proofErr w:type="spellEnd"/>
            <w:r w:rsidRPr="00ED0971">
              <w:rPr>
                <w:color w:val="000000"/>
                <w:szCs w:val="28"/>
              </w:rPr>
              <w:t xml:space="preserve">, </w:t>
            </w:r>
            <w:proofErr w:type="spellStart"/>
            <w:r w:rsidRPr="00ED0971">
              <w:rPr>
                <w:color w:val="000000"/>
                <w:szCs w:val="28"/>
              </w:rPr>
              <w:t>từng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cá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nhân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suy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nghì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phút</w:t>
            </w:r>
            <w:proofErr w:type="spellEnd"/>
            <w:r w:rsidRPr="00ED0971">
              <w:rPr>
                <w:color w:val="000000"/>
                <w:szCs w:val="28"/>
              </w:rPr>
              <w:t>.</w:t>
            </w:r>
          </w:p>
          <w:p w14:paraId="3B1708A6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  <w:r w:rsidRPr="00ED0971">
              <w:rPr>
                <w:color w:val="000000"/>
                <w:szCs w:val="28"/>
              </w:rPr>
              <w:t xml:space="preserve">- HS </w:t>
            </w:r>
            <w:proofErr w:type="spellStart"/>
            <w:r w:rsidRPr="00ED0971">
              <w:rPr>
                <w:color w:val="000000"/>
                <w:szCs w:val="28"/>
              </w:rPr>
              <w:t>luân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phiên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nhau</w:t>
            </w:r>
            <w:proofErr w:type="spellEnd"/>
            <w:r w:rsidRPr="00ED0971">
              <w:rPr>
                <w:color w:val="000000"/>
                <w:szCs w:val="28"/>
              </w:rPr>
              <w:t xml:space="preserve"> chia </w:t>
            </w:r>
            <w:proofErr w:type="spellStart"/>
            <w:r w:rsidRPr="00ED0971">
              <w:rPr>
                <w:color w:val="000000"/>
                <w:szCs w:val="28"/>
              </w:rPr>
              <w:t>sẻ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về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cách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em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đẽ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giúp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bạn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xử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lý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bất</w:t>
            </w:r>
            <w:proofErr w:type="spellEnd"/>
            <w:r w:rsidRPr="00ED0971">
              <w:rPr>
                <w:color w:val="000000"/>
                <w:szCs w:val="28"/>
              </w:rPr>
              <w:t xml:space="preserve"> </w:t>
            </w:r>
            <w:proofErr w:type="spellStart"/>
            <w:r w:rsidRPr="00ED0971">
              <w:rPr>
                <w:color w:val="000000"/>
                <w:szCs w:val="28"/>
              </w:rPr>
              <w:t>hòa</w:t>
            </w:r>
            <w:proofErr w:type="spellEnd"/>
            <w:r w:rsidRPr="00ED0971">
              <w:rPr>
                <w:color w:val="000000"/>
                <w:szCs w:val="28"/>
              </w:rPr>
              <w:t>.</w:t>
            </w:r>
          </w:p>
          <w:p w14:paraId="7DB3AE81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713A81C6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6C916CF5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220DDFBA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094CABA1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5D60F6C9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6BE858CE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4BA3C43B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64ABECC3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</w:p>
          <w:p w14:paraId="32A6F32C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>sẻ</w:t>
            </w:r>
            <w:proofErr w:type="spellEnd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ED097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49CB9BE7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 + Em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328BA3F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C7DC7BE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lí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064C174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1: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Kiềm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giữ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tĩnh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5E5BAE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2: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Liệt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52EFE233" w14:textId="77777777" w:rsidR="008350CA" w:rsidRPr="00ED0971" w:rsidRDefault="008350CA" w:rsidP="003804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D097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3: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quyết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097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ED097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C59D03" w14:textId="77777777" w:rsidR="008350CA" w:rsidRPr="00ED0971" w:rsidRDefault="008350CA" w:rsidP="003804D9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-HS </w:t>
            </w:r>
            <w:proofErr w:type="spellStart"/>
            <w:r>
              <w:rPr>
                <w:color w:val="000000"/>
                <w:szCs w:val="28"/>
              </w:rPr>
              <w:t>lắng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nghe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và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thực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hiện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</w:tbl>
    <w:p w14:paraId="5AA639E6" w14:textId="77777777" w:rsidR="004F136D" w:rsidRDefault="008350CA">
      <w:r w:rsidRPr="00ED0971">
        <w:rPr>
          <w:b/>
          <w:color w:val="000000"/>
          <w:szCs w:val="28"/>
        </w:rPr>
        <w:lastRenderedPageBreak/>
        <w:t xml:space="preserve">IV. ĐIỀU CHỈNH SAU BÀI DẠY (Rút </w:t>
      </w:r>
      <w:proofErr w:type="spellStart"/>
      <w:r w:rsidRPr="00ED0971">
        <w:rPr>
          <w:b/>
          <w:color w:val="000000"/>
          <w:szCs w:val="28"/>
        </w:rPr>
        <w:t>kinh</w:t>
      </w:r>
      <w:proofErr w:type="spellEnd"/>
      <w:r w:rsidRPr="00ED0971">
        <w:rPr>
          <w:b/>
          <w:color w:val="000000"/>
          <w:szCs w:val="28"/>
        </w:rPr>
        <w:t xml:space="preserve"> </w:t>
      </w:r>
      <w:proofErr w:type="spellStart"/>
      <w:r w:rsidRPr="00ED0971">
        <w:rPr>
          <w:b/>
          <w:color w:val="000000"/>
          <w:szCs w:val="28"/>
        </w:rPr>
        <w:t>nghiệm</w:t>
      </w:r>
      <w:proofErr w:type="spellEnd"/>
    </w:p>
    <w:sectPr w:rsidR="004F136D" w:rsidSect="0009613B">
      <w:pgSz w:w="11907" w:h="16840" w:code="9"/>
      <w:pgMar w:top="1440" w:right="1247" w:bottom="1304" w:left="1440" w:header="720" w:footer="57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CA"/>
    <w:rsid w:val="0009613B"/>
    <w:rsid w:val="002B1537"/>
    <w:rsid w:val="004F136D"/>
    <w:rsid w:val="005E26C9"/>
    <w:rsid w:val="008350CA"/>
    <w:rsid w:val="008A5C6A"/>
    <w:rsid w:val="00B2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0E93AA"/>
  <w15:chartTrackingRefBased/>
  <w15:docId w15:val="{28872DAA-107B-4A50-930E-F46C8397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8350CA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Bodytext">
    <w:name w:val="Body text_"/>
    <w:link w:val="BodyText6"/>
    <w:rsid w:val="008350CA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"/>
    <w:rsid w:val="008350CA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</w:rPr>
  </w:style>
  <w:style w:type="paragraph" w:styleId="ListParagraph">
    <w:name w:val="List Paragraph"/>
    <w:basedOn w:val="Normal"/>
    <w:uiPriority w:val="34"/>
    <w:qFormat/>
    <w:rsid w:val="008350CA"/>
    <w:pPr>
      <w:spacing w:after="200" w:line="276" w:lineRule="auto"/>
      <w:ind w:left="72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2024-04-03T08:21:00Z</dcterms:created>
  <dcterms:modified xsi:type="dcterms:W3CDTF">2024-04-03T08:22:00Z</dcterms:modified>
</cp:coreProperties>
</file>