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A4FFC" w14:textId="77777777" w:rsidR="00306F12" w:rsidRPr="00B85336" w:rsidRDefault="00306F12" w:rsidP="00306F12">
      <w:pPr>
        <w:spacing w:after="0" w:line="288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TIẾT 3                   </w:t>
      </w:r>
    </w:p>
    <w:p w14:paraId="12EB6E96" w14:textId="77777777" w:rsidR="00306F12" w:rsidRDefault="00306F12" w:rsidP="00306F12">
      <w:pPr>
        <w:spacing w:after="0" w:line="288" w:lineRule="auto"/>
        <w:jc w:val="center"/>
        <w:rPr>
          <w:rFonts w:cs="Times New Roman"/>
          <w:b/>
          <w:bCs/>
          <w:sz w:val="28"/>
          <w:szCs w:val="28"/>
        </w:rPr>
      </w:pPr>
      <w:r w:rsidRPr="00B85336">
        <w:rPr>
          <w:rFonts w:cs="Times New Roman"/>
          <w:b/>
          <w:bCs/>
          <w:sz w:val="28"/>
          <w:szCs w:val="28"/>
        </w:rPr>
        <w:t>LUYỆN TỪ VÀ CÂU</w:t>
      </w:r>
    </w:p>
    <w:p w14:paraId="6CFE2384" w14:textId="77777777" w:rsidR="00306F12" w:rsidRPr="00B85336" w:rsidRDefault="00306F12" w:rsidP="00306F12">
      <w:pPr>
        <w:spacing w:after="0" w:line="288" w:lineRule="auto"/>
        <w:jc w:val="center"/>
        <w:rPr>
          <w:rFonts w:cs="Times New Roman"/>
          <w:b/>
          <w:bCs/>
          <w:sz w:val="28"/>
          <w:szCs w:val="28"/>
        </w:rPr>
      </w:pPr>
      <w:r w:rsidRPr="00B85336">
        <w:rPr>
          <w:rFonts w:cs="Times New Roman"/>
          <w:b/>
          <w:bCs/>
          <w:sz w:val="28"/>
          <w:szCs w:val="28"/>
        </w:rPr>
        <w:t xml:space="preserve"> ĐẠI TỪ XƯNG HÔ</w:t>
      </w:r>
    </w:p>
    <w:p w14:paraId="6CA5738A" w14:textId="77777777" w:rsidR="00306F12" w:rsidRPr="00B85336" w:rsidRDefault="00306F12" w:rsidP="00306F12">
      <w:pPr>
        <w:pStyle w:val="ListParagraph"/>
        <w:tabs>
          <w:tab w:val="left" w:pos="402"/>
        </w:tabs>
        <w:spacing w:after="0" w:line="288" w:lineRule="auto"/>
        <w:ind w:left="0"/>
        <w:rPr>
          <w:rFonts w:cs="Times New Roman"/>
          <w:b/>
          <w:bCs/>
          <w:sz w:val="28"/>
          <w:szCs w:val="28"/>
        </w:rPr>
      </w:pPr>
      <w:r w:rsidRPr="00B85336">
        <w:rPr>
          <w:rFonts w:cs="Times New Roman"/>
          <w:b/>
          <w:bCs/>
          <w:sz w:val="28"/>
          <w:szCs w:val="28"/>
        </w:rPr>
        <w:t>III.HOẠT ĐỘNG DẠY HỌC.</w:t>
      </w: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552"/>
        <w:gridCol w:w="3786"/>
        <w:gridCol w:w="21"/>
      </w:tblGrid>
      <w:tr w:rsidR="00306F12" w:rsidRPr="00B85336" w14:paraId="6F8647D2" w14:textId="77777777" w:rsidTr="0031244F">
        <w:tc>
          <w:tcPr>
            <w:tcW w:w="5098" w:type="dxa"/>
            <w:tcBorders>
              <w:bottom w:val="dashed" w:sz="4" w:space="0" w:color="auto"/>
            </w:tcBorders>
          </w:tcPr>
          <w:p w14:paraId="224E6740" w14:textId="77777777" w:rsidR="00306F12" w:rsidRPr="00B85336" w:rsidRDefault="00306F12" w:rsidP="0031244F">
            <w:pPr>
              <w:spacing w:after="0" w:line="288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85336">
              <w:rPr>
                <w:rFonts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359" w:type="dxa"/>
            <w:gridSpan w:val="3"/>
            <w:tcBorders>
              <w:bottom w:val="dashed" w:sz="4" w:space="0" w:color="auto"/>
            </w:tcBorders>
          </w:tcPr>
          <w:p w14:paraId="34DBCE4E" w14:textId="77777777" w:rsidR="00306F12" w:rsidRPr="00B85336" w:rsidRDefault="00306F12" w:rsidP="0031244F">
            <w:pPr>
              <w:spacing w:after="0" w:line="288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85336">
              <w:rPr>
                <w:rFonts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306F12" w:rsidRPr="00B85336" w14:paraId="3E85DAD1" w14:textId="77777777" w:rsidTr="0031244F">
        <w:tc>
          <w:tcPr>
            <w:tcW w:w="9457" w:type="dxa"/>
            <w:gridSpan w:val="4"/>
            <w:tcBorders>
              <w:bottom w:val="single" w:sz="4" w:space="0" w:color="auto"/>
            </w:tcBorders>
          </w:tcPr>
          <w:p w14:paraId="0D7E3A0E" w14:textId="77777777" w:rsidR="00306F12" w:rsidRPr="00D440A3" w:rsidRDefault="00306F12" w:rsidP="00306F12">
            <w:pPr>
              <w:pStyle w:val="ListParagraph"/>
              <w:numPr>
                <w:ilvl w:val="0"/>
                <w:numId w:val="2"/>
              </w:numPr>
              <w:spacing w:after="0" w:line="288" w:lineRule="auto"/>
              <w:ind w:left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1.</w:t>
            </w:r>
            <w:r w:rsidRPr="00B85336">
              <w:rPr>
                <w:rFonts w:cs="Times New Roman"/>
                <w:b/>
                <w:sz w:val="28"/>
                <w:szCs w:val="28"/>
              </w:rPr>
              <w:t>Khởi động:</w:t>
            </w:r>
          </w:p>
        </w:tc>
      </w:tr>
      <w:tr w:rsidR="00306F12" w:rsidRPr="00B85336" w14:paraId="754D45F9" w14:textId="77777777" w:rsidTr="0031244F">
        <w:tc>
          <w:tcPr>
            <w:tcW w:w="5098" w:type="dxa"/>
            <w:tcBorders>
              <w:bottom w:val="dashed" w:sz="4" w:space="0" w:color="auto"/>
            </w:tcBorders>
          </w:tcPr>
          <w:p w14:paraId="30285274" w14:textId="77777777" w:rsidR="00306F12" w:rsidRPr="00B85336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B85336">
              <w:rPr>
                <w:rFonts w:cs="Times New Roman"/>
                <w:sz w:val="28"/>
                <w:szCs w:val="28"/>
              </w:rPr>
              <w:t>- GV tổ chức trò chơi” Ai nhanh ai đúng”  để khởi động bài học.</w:t>
            </w:r>
          </w:p>
          <w:p w14:paraId="15EFED68" w14:textId="77777777" w:rsidR="00306F12" w:rsidRPr="00B85336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B85336">
              <w:rPr>
                <w:rFonts w:cs="Times New Roman"/>
                <w:sz w:val="28"/>
                <w:szCs w:val="28"/>
              </w:rPr>
              <w:t>- Nếu luật chơi, cách chơi</w:t>
            </w:r>
          </w:p>
          <w:p w14:paraId="30736A47" w14:textId="77777777" w:rsidR="00306F12" w:rsidRPr="00B85336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B85336">
              <w:rPr>
                <w:rFonts w:cs="Times New Roman"/>
                <w:sz w:val="28"/>
                <w:szCs w:val="28"/>
              </w:rPr>
              <w:t>- GV trình chiếu các câu hỏi về đại từ trên bảng</w:t>
            </w:r>
          </w:p>
          <w:p w14:paraId="56C0E1CF" w14:textId="77777777" w:rsidR="00306F12" w:rsidRPr="00B85336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B85336">
              <w:rPr>
                <w:rFonts w:cs="Times New Roman"/>
                <w:sz w:val="28"/>
                <w:szCs w:val="28"/>
              </w:rPr>
              <w:t>- Nhận xét, tuyên dương.</w:t>
            </w:r>
          </w:p>
          <w:p w14:paraId="40A3AEFF" w14:textId="77777777" w:rsidR="00306F12" w:rsidRPr="00B85336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B85336">
              <w:rPr>
                <w:rFonts w:cs="Times New Roman"/>
                <w:sz w:val="28"/>
                <w:szCs w:val="28"/>
              </w:rPr>
              <w:t>- Từ trò chơi GV dẫn dắt HS vào bài mới.</w:t>
            </w:r>
          </w:p>
        </w:tc>
        <w:tc>
          <w:tcPr>
            <w:tcW w:w="4359" w:type="dxa"/>
            <w:gridSpan w:val="3"/>
            <w:tcBorders>
              <w:bottom w:val="dashed" w:sz="4" w:space="0" w:color="auto"/>
            </w:tcBorders>
          </w:tcPr>
          <w:p w14:paraId="627D3C95" w14:textId="77777777" w:rsidR="00306F12" w:rsidRPr="00B85336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798A190F" w14:textId="77777777" w:rsidR="00306F12" w:rsidRPr="00B85336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HS tham gia chơi trò chơi. </w:t>
            </w:r>
          </w:p>
          <w:p w14:paraId="41F05B18" w14:textId="77777777" w:rsidR="00306F12" w:rsidRPr="00B85336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3CE3914B" w14:textId="77777777" w:rsidR="00306F12" w:rsidRPr="00B85336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149C177" w14:textId="77777777" w:rsidR="00306F12" w:rsidRPr="00B85336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58FB632" w14:textId="77777777" w:rsidR="00306F12" w:rsidRPr="00B85336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06F12" w:rsidRPr="00B85336" w14:paraId="49F75D13" w14:textId="77777777" w:rsidTr="0031244F">
        <w:tc>
          <w:tcPr>
            <w:tcW w:w="945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082546E" w14:textId="77777777" w:rsidR="00306F12" w:rsidRPr="00B85336" w:rsidRDefault="00306F12" w:rsidP="0031244F">
            <w:pPr>
              <w:spacing w:after="0" w:line="288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85336">
              <w:rPr>
                <w:rFonts w:cs="Times New Roman"/>
                <w:b/>
                <w:sz w:val="28"/>
                <w:szCs w:val="28"/>
              </w:rPr>
              <w:t>2. Luyện tập.</w:t>
            </w:r>
          </w:p>
          <w:p w14:paraId="12EDDB00" w14:textId="77777777" w:rsidR="00306F12" w:rsidRPr="00B85336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306F12" w:rsidRPr="00F00817" w14:paraId="24488632" w14:textId="77777777" w:rsidTr="0031244F">
        <w:trPr>
          <w:gridAfter w:val="1"/>
          <w:wAfter w:w="21" w:type="dxa"/>
        </w:trPr>
        <w:tc>
          <w:tcPr>
            <w:tcW w:w="565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1BA8615" w14:textId="77777777" w:rsidR="00306F12" w:rsidRPr="00B85336" w:rsidRDefault="00306F12" w:rsidP="0031244F">
            <w:pPr>
              <w:spacing w:after="0" w:line="288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85336">
              <w:rPr>
                <w:rFonts w:cs="Times New Roman"/>
                <w:b/>
                <w:sz w:val="28"/>
                <w:szCs w:val="28"/>
              </w:rPr>
              <w:t>Bài 1.</w:t>
            </w:r>
          </w:p>
          <w:p w14:paraId="5BB6A7D9" w14:textId="77777777" w:rsidR="00306F12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9520FF8" w14:textId="77777777" w:rsidR="00306F12" w:rsidRPr="003A3C60" w:rsidRDefault="00306F12" w:rsidP="0031244F">
            <w:pPr>
              <w:spacing w:after="0" w:line="288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85336">
              <w:rPr>
                <w:rFonts w:cs="Times New Roman"/>
                <w:sz w:val="28"/>
                <w:szCs w:val="28"/>
              </w:rPr>
              <w:t>- GV mời HS đọc yêu cầu của bài.</w:t>
            </w:r>
          </w:p>
          <w:p w14:paraId="2C3B524B" w14:textId="77777777" w:rsidR="00306F12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B85336">
              <w:rPr>
                <w:rFonts w:cs="Times New Roman"/>
                <w:sz w:val="28"/>
                <w:szCs w:val="28"/>
              </w:rPr>
              <w:t>- GV mời HS làm việc theo nhóm 4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85336">
              <w:rPr>
                <w:rFonts w:cs="Times New Roman"/>
                <w:sz w:val="28"/>
                <w:szCs w:val="28"/>
              </w:rPr>
              <w:t>“khăn trải bàn”</w:t>
            </w:r>
          </w:p>
          <w:p w14:paraId="7AD0DFBC" w14:textId="77777777" w:rsidR="00306F12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3A241CFE" w14:textId="77777777" w:rsidR="00306F12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1679131E" w14:textId="77777777" w:rsidR="00306F12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3DDF2D61" w14:textId="77777777" w:rsidR="00306F12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35DCC705" w14:textId="77777777" w:rsidR="00306F12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71CBCA0E" w14:textId="77777777" w:rsidR="00306F12" w:rsidRPr="00B85336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3213609D" w14:textId="77777777" w:rsidR="00306F12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B85336">
              <w:rPr>
                <w:rFonts w:cs="Times New Roman"/>
                <w:sz w:val="28"/>
                <w:szCs w:val="28"/>
              </w:rPr>
              <w:t>- GV mời các nhóm trình bày.</w:t>
            </w:r>
          </w:p>
          <w:p w14:paraId="2C6E45AC" w14:textId="77777777" w:rsidR="00306F12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1D739AC6" w14:textId="77777777" w:rsidR="00306F12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770555C0" w14:textId="77777777" w:rsidR="00306F12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2B78CF4" w14:textId="77777777" w:rsidR="00306F12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76A73D2F" w14:textId="77777777" w:rsidR="00306F12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8E33E65" w14:textId="77777777" w:rsidR="00306F12" w:rsidRPr="00B85336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10DD6829" w14:textId="77777777" w:rsidR="00306F12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B85336">
              <w:rPr>
                <w:rFonts w:cs="Times New Roman"/>
                <w:sz w:val="28"/>
                <w:szCs w:val="28"/>
              </w:rPr>
              <w:t>- GV mời các nhóm nhận xét.</w:t>
            </w:r>
          </w:p>
          <w:p w14:paraId="18F19A9A" w14:textId="77777777" w:rsidR="00306F12" w:rsidRPr="00B85336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7C4D825" w14:textId="77777777" w:rsidR="00306F12" w:rsidRPr="00B85336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B85336">
              <w:rPr>
                <w:rFonts w:cs="Times New Roman"/>
                <w:sz w:val="28"/>
                <w:szCs w:val="28"/>
              </w:rPr>
              <w:t xml:space="preserve">- GV nhận xét, tuyên dương </w:t>
            </w:r>
          </w:p>
        </w:tc>
        <w:tc>
          <w:tcPr>
            <w:tcW w:w="3786" w:type="dxa"/>
            <w:tcBorders>
              <w:top w:val="dashed" w:sz="4" w:space="0" w:color="auto"/>
              <w:bottom w:val="dashed" w:sz="4" w:space="0" w:color="auto"/>
            </w:tcBorders>
          </w:tcPr>
          <w:p w14:paraId="25A4C0E2" w14:textId="77777777" w:rsidR="00306F12" w:rsidRPr="00B85336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3C8875D8" w14:textId="77777777" w:rsidR="00306F12" w:rsidRPr="00B85336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 xml:space="preserve">- HS đọc đề bài. </w:t>
            </w:r>
          </w:p>
          <w:p w14:paraId="5A1DADD8" w14:textId="77777777" w:rsidR="00306F12" w:rsidRPr="00D440A3" w:rsidRDefault="00306F12" w:rsidP="0031244F">
            <w:pPr>
              <w:spacing w:after="0" w:line="288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 xml:space="preserve">- </w:t>
            </w:r>
            <w:r w:rsidRPr="00D440A3">
              <w:rPr>
                <w:rFonts w:cs="Times New Roman"/>
                <w:sz w:val="28"/>
                <w:szCs w:val="28"/>
                <w:lang w:val="nl-NL"/>
              </w:rPr>
              <w:t>HS đọc yêu cầu của bài.</w:t>
            </w:r>
          </w:p>
          <w:p w14:paraId="3FA31129" w14:textId="77777777" w:rsidR="00306F12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6DD615A1" w14:textId="77777777" w:rsidR="00306F12" w:rsidRPr="00EA2FCE" w:rsidRDefault="00306F12" w:rsidP="0031244F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nl-NL"/>
              </w:rPr>
              <w:t xml:space="preserve">     </w:t>
            </w:r>
            <w:r w:rsidRPr="00EA2FCE">
              <w:rPr>
                <w:rFonts w:cs="Times New Roman"/>
                <w:b/>
                <w:bCs/>
                <w:sz w:val="28"/>
                <w:szCs w:val="28"/>
                <w:lang w:val="nl-NL"/>
              </w:rPr>
              <w:t xml:space="preserve">Hoạt động </w:t>
            </w:r>
            <w:r>
              <w:rPr>
                <w:rFonts w:cs="Times New Roman"/>
                <w:b/>
                <w:bCs/>
                <w:sz w:val="28"/>
                <w:szCs w:val="28"/>
                <w:lang w:val="nl-NL"/>
              </w:rPr>
              <w:t>nhóm 4</w:t>
            </w:r>
          </w:p>
          <w:p w14:paraId="4908A31F" w14:textId="77777777" w:rsidR="00306F12" w:rsidRPr="00EA2FCE" w:rsidRDefault="00306F12" w:rsidP="0031244F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EA2FCE">
              <w:rPr>
                <w:rFonts w:cs="Times New Roman"/>
                <w:sz w:val="28"/>
                <w:szCs w:val="28"/>
                <w:lang w:val="nl-NL"/>
              </w:rPr>
              <w:t xml:space="preserve">- Cá nhân HS </w:t>
            </w:r>
            <w:r>
              <w:rPr>
                <w:rFonts w:cs="Times New Roman"/>
                <w:sz w:val="28"/>
                <w:szCs w:val="28"/>
                <w:lang w:val="nl-NL"/>
              </w:rPr>
              <w:t xml:space="preserve">suy nghĩ hoàn thành yêu cầu bài. </w:t>
            </w:r>
          </w:p>
          <w:p w14:paraId="6B66A9CF" w14:textId="77777777" w:rsidR="00306F12" w:rsidRPr="00EA2FCE" w:rsidRDefault="00306F12" w:rsidP="0031244F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EA2FCE">
              <w:rPr>
                <w:rFonts w:cs="Times New Roman"/>
                <w:sz w:val="28"/>
                <w:szCs w:val="28"/>
                <w:lang w:val="nl-NL"/>
              </w:rPr>
              <w:t>- Trao đổi với bạn</w:t>
            </w:r>
            <w:r>
              <w:rPr>
                <w:rFonts w:cs="Times New Roman"/>
                <w:sz w:val="28"/>
                <w:szCs w:val="28"/>
                <w:lang w:val="nl-NL"/>
              </w:rPr>
              <w:t xml:space="preserve"> trong nhóm, thống nhất kết quả bài làm</w:t>
            </w:r>
            <w:r w:rsidRPr="00EA2FCE">
              <w:rPr>
                <w:rFonts w:cs="Times New Roman"/>
                <w:sz w:val="28"/>
                <w:szCs w:val="28"/>
                <w:lang w:val="nl-NL"/>
              </w:rPr>
              <w:t>.</w:t>
            </w:r>
            <w:r>
              <w:rPr>
                <w:rFonts w:cs="Times New Roman"/>
                <w:sz w:val="28"/>
                <w:szCs w:val="28"/>
                <w:lang w:val="nl-NL"/>
              </w:rPr>
              <w:t xml:space="preserve"> Thư kí ghi vào giữa khăn. </w:t>
            </w:r>
            <w:r w:rsidRPr="00EA2FCE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</w:p>
          <w:p w14:paraId="5C8D6A53" w14:textId="77777777" w:rsidR="00306F12" w:rsidRDefault="00306F12" w:rsidP="0031244F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EA2FCE">
              <w:rPr>
                <w:rFonts w:cs="Times New Roman"/>
                <w:sz w:val="28"/>
                <w:szCs w:val="28"/>
                <w:lang w:val="nl-NL"/>
              </w:rPr>
              <w:t xml:space="preserve">- </w:t>
            </w:r>
            <w:r>
              <w:rPr>
                <w:rFonts w:cs="Times New Roman"/>
                <w:sz w:val="28"/>
                <w:szCs w:val="28"/>
                <w:lang w:val="nl-NL"/>
              </w:rPr>
              <w:t>Đại diện nhóm c</w:t>
            </w:r>
            <w:r w:rsidRPr="00EA2FCE">
              <w:rPr>
                <w:rFonts w:cs="Times New Roman"/>
                <w:sz w:val="28"/>
                <w:szCs w:val="28"/>
                <w:lang w:val="nl-NL"/>
              </w:rPr>
              <w:t>hia sẻ bài trước lớp</w:t>
            </w:r>
            <w:r>
              <w:rPr>
                <w:rFonts w:cs="Times New Roman"/>
                <w:sz w:val="28"/>
                <w:szCs w:val="28"/>
                <w:lang w:val="nl-NL"/>
              </w:rPr>
              <w:t xml:space="preserve">. </w:t>
            </w:r>
          </w:p>
          <w:p w14:paraId="3834E35F" w14:textId="77777777" w:rsidR="00306F12" w:rsidRPr="00B85336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B85336">
              <w:rPr>
                <w:rFonts w:cs="Times New Roman"/>
                <w:sz w:val="28"/>
                <w:szCs w:val="28"/>
                <w:lang w:val="nl-NL"/>
              </w:rPr>
              <w:t xml:space="preserve">a. Từ chỉ người nói: ta. </w:t>
            </w:r>
          </w:p>
          <w:p w14:paraId="60037898" w14:textId="77777777" w:rsidR="00306F12" w:rsidRPr="00B85336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B85336">
              <w:rPr>
                <w:rFonts w:cs="Times New Roman"/>
                <w:sz w:val="28"/>
                <w:szCs w:val="28"/>
                <w:lang w:val="nl-NL"/>
              </w:rPr>
              <w:t xml:space="preserve">b. Từ chỉ người nghe: mi, ngươi. </w:t>
            </w:r>
          </w:p>
          <w:p w14:paraId="00364B32" w14:textId="77777777" w:rsidR="00306F12" w:rsidRPr="00EA2FCE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B85336">
              <w:rPr>
                <w:rFonts w:cs="Times New Roman"/>
                <w:sz w:val="28"/>
                <w:szCs w:val="28"/>
                <w:lang w:val="nl-NL"/>
              </w:rPr>
              <w:t>c. Từ chỉ người, vật được nhắc tới: nó.</w:t>
            </w:r>
          </w:p>
          <w:p w14:paraId="3DEF66D3" w14:textId="77777777" w:rsidR="00306F12" w:rsidRPr="00B85336" w:rsidRDefault="00306F12" w:rsidP="0031244F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EA2FCE">
              <w:rPr>
                <w:rFonts w:cs="Times New Roman"/>
                <w:sz w:val="28"/>
                <w:szCs w:val="28"/>
                <w:lang w:val="nl-NL"/>
              </w:rPr>
              <w:t>- Nhận xét, đánh giá, sửa sai (nếu có) theo gợi ý:</w:t>
            </w:r>
          </w:p>
        </w:tc>
      </w:tr>
      <w:tr w:rsidR="00306F12" w:rsidRPr="00F00817" w14:paraId="7E3A1B6F" w14:textId="77777777" w:rsidTr="0031244F">
        <w:trPr>
          <w:gridAfter w:val="1"/>
          <w:wAfter w:w="21" w:type="dxa"/>
        </w:trPr>
        <w:tc>
          <w:tcPr>
            <w:tcW w:w="565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D50F05A" w14:textId="77777777" w:rsidR="00306F12" w:rsidRPr="00F00817" w:rsidRDefault="00306F12" w:rsidP="0031244F">
            <w:pPr>
              <w:spacing w:after="0" w:line="288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F00817">
              <w:rPr>
                <w:rFonts w:cs="Times New Roman"/>
                <w:b/>
                <w:sz w:val="28"/>
                <w:szCs w:val="28"/>
                <w:lang w:val="nl-NL"/>
              </w:rPr>
              <w:lastRenderedPageBreak/>
              <w:t xml:space="preserve">Bài 2. </w:t>
            </w:r>
          </w:p>
          <w:p w14:paraId="75216B68" w14:textId="77777777" w:rsidR="00306F12" w:rsidRPr="00F00817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00817">
              <w:rPr>
                <w:rFonts w:cs="Times New Roman"/>
                <w:sz w:val="28"/>
                <w:szCs w:val="28"/>
                <w:lang w:val="nl-NL"/>
              </w:rPr>
              <w:t>- GV mời HS đọc yêu cầu của bài.</w:t>
            </w:r>
          </w:p>
          <w:p w14:paraId="1E227642" w14:textId="77777777" w:rsidR="00306F12" w:rsidRPr="00F00817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00817">
              <w:rPr>
                <w:rFonts w:cs="Times New Roman"/>
                <w:sz w:val="28"/>
                <w:szCs w:val="28"/>
                <w:lang w:val="nl-NL"/>
              </w:rPr>
              <w:t>- GV mời HS làm việc nhóm đôi</w:t>
            </w:r>
          </w:p>
          <w:p w14:paraId="2B1F9706" w14:textId="77777777" w:rsidR="00306F12" w:rsidRPr="00F00817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75F17ADF" w14:textId="77777777" w:rsidR="00306F12" w:rsidRPr="00F00817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C03B7F8" w14:textId="77777777" w:rsidR="00306F12" w:rsidRPr="00F00817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5B581C8" w14:textId="77777777" w:rsidR="00306F12" w:rsidRPr="00F00817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5F40A395" w14:textId="77777777" w:rsidR="00306F12" w:rsidRPr="00F00817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DD0615F" w14:textId="77777777" w:rsidR="00306F12" w:rsidRPr="00F00817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E3455F9" w14:textId="77777777" w:rsidR="00306F12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B85336">
              <w:rPr>
                <w:rFonts w:cs="Times New Roman"/>
                <w:sz w:val="28"/>
                <w:szCs w:val="28"/>
              </w:rPr>
              <w:t>-  Mời HS chia sẻ trước lớp.</w:t>
            </w:r>
          </w:p>
          <w:p w14:paraId="48D310D7" w14:textId="77777777" w:rsidR="00306F12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6439EAB6" w14:textId="77777777" w:rsidR="00306F12" w:rsidRPr="00B85336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1CEE2375" w14:textId="77777777" w:rsidR="00306F12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B85336">
              <w:rPr>
                <w:rFonts w:cs="Times New Roman"/>
                <w:sz w:val="28"/>
                <w:szCs w:val="28"/>
              </w:rPr>
              <w:t>- G</w:t>
            </w:r>
            <w:r>
              <w:rPr>
                <w:rFonts w:cs="Times New Roman"/>
                <w:sz w:val="28"/>
                <w:szCs w:val="28"/>
              </w:rPr>
              <w:t>V</w:t>
            </w:r>
            <w:r w:rsidRPr="00B85336">
              <w:rPr>
                <w:rFonts w:cs="Times New Roman"/>
                <w:sz w:val="28"/>
                <w:szCs w:val="28"/>
              </w:rPr>
              <w:t xml:space="preserve"> nhận xét, </w:t>
            </w:r>
            <w:r>
              <w:rPr>
                <w:rFonts w:cs="Times New Roman"/>
                <w:sz w:val="28"/>
                <w:szCs w:val="28"/>
              </w:rPr>
              <w:t>chốt</w:t>
            </w:r>
            <w:r w:rsidRPr="00B85336">
              <w:rPr>
                <w:rFonts w:cs="Times New Roman"/>
                <w:sz w:val="28"/>
                <w:szCs w:val="28"/>
              </w:rPr>
              <w:t>.</w:t>
            </w:r>
          </w:p>
          <w:p w14:paraId="76D30316" w14:textId="77777777" w:rsidR="00306F12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YC học sinh trao đổi để trả lời những câu hỏi:</w:t>
            </w:r>
          </w:p>
          <w:p w14:paraId="182A5D0E" w14:textId="77777777" w:rsidR="00306F12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 Những từ dùng để xưng hô gọi là đại từ.</w:t>
            </w:r>
          </w:p>
          <w:p w14:paraId="2C409184" w14:textId="77777777" w:rsidR="00306F12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+ Những đại từ dùng để xưng hô là từ loại nào? </w:t>
            </w:r>
          </w:p>
          <w:p w14:paraId="441B4DF8" w14:textId="77777777" w:rsidR="00306F12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+Kể thêm một số từ dùng để xưng hô. </w:t>
            </w:r>
          </w:p>
          <w:p w14:paraId="668AF4D7" w14:textId="77777777" w:rsidR="00306F12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+ Khi dùng đại từ xưng hô cần chú ý điều gì? </w:t>
            </w:r>
          </w:p>
          <w:p w14:paraId="7BDFBC76" w14:textId="77777777" w:rsidR="00306F12" w:rsidRPr="00B85336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B85336">
              <w:rPr>
                <w:rFonts w:cs="Times New Roman"/>
                <w:sz w:val="28"/>
                <w:szCs w:val="28"/>
              </w:rPr>
              <w:t>- G</w:t>
            </w:r>
            <w:r>
              <w:rPr>
                <w:rFonts w:cs="Times New Roman"/>
                <w:sz w:val="28"/>
                <w:szCs w:val="28"/>
              </w:rPr>
              <w:t>V</w:t>
            </w:r>
            <w:r w:rsidRPr="00B85336">
              <w:rPr>
                <w:rFonts w:cs="Times New Roman"/>
                <w:sz w:val="28"/>
                <w:szCs w:val="28"/>
              </w:rPr>
              <w:t xml:space="preserve"> nhận xét, </w:t>
            </w:r>
            <w:r>
              <w:rPr>
                <w:rFonts w:cs="Times New Roman"/>
                <w:sz w:val="28"/>
                <w:szCs w:val="28"/>
              </w:rPr>
              <w:t xml:space="preserve">chốt ghi nhớ: </w:t>
            </w:r>
          </w:p>
          <w:p w14:paraId="514DEB55" w14:textId="77777777" w:rsidR="00306F12" w:rsidRPr="00B85336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56AB1DE" wp14:editId="29367B99">
                  <wp:extent cx="3450972" cy="1046795"/>
                  <wp:effectExtent l="0" t="0" r="0" b="1270"/>
                  <wp:docPr id="2459333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933349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1804" cy="1047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4A0E72" w14:textId="77777777" w:rsidR="00306F12" w:rsidRPr="00B85336" w:rsidRDefault="00306F12" w:rsidP="0031244F">
            <w:pPr>
              <w:spacing w:after="0" w:line="288" w:lineRule="auto"/>
              <w:jc w:val="right"/>
              <w:rPr>
                <w:rFonts w:cs="Times New Roman"/>
                <w:sz w:val="28"/>
                <w:szCs w:val="28"/>
              </w:rPr>
            </w:pPr>
          </w:p>
          <w:p w14:paraId="7518FAD6" w14:textId="77777777" w:rsidR="00306F12" w:rsidRPr="00B85336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86" w:type="dxa"/>
            <w:tcBorders>
              <w:top w:val="dashed" w:sz="4" w:space="0" w:color="auto"/>
              <w:bottom w:val="dashed" w:sz="4" w:space="0" w:color="auto"/>
            </w:tcBorders>
          </w:tcPr>
          <w:p w14:paraId="5A5BD243" w14:textId="77777777" w:rsidR="00306F12" w:rsidRPr="00B85336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0F9E2B2F" w14:textId="77777777" w:rsidR="00306F12" w:rsidRPr="00B85336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B85336">
              <w:rPr>
                <w:rFonts w:cs="Times New Roman"/>
                <w:sz w:val="28"/>
                <w:szCs w:val="28"/>
                <w:lang w:val="nl-NL"/>
              </w:rPr>
              <w:t>- 1 HS đọc yêu cầu bài tập 2.</w:t>
            </w:r>
          </w:p>
          <w:p w14:paraId="41EB718E" w14:textId="77777777" w:rsidR="00306F12" w:rsidRPr="00EA2FCE" w:rsidRDefault="00306F12" w:rsidP="0031244F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nl-NL"/>
              </w:rPr>
              <w:t xml:space="preserve">       </w:t>
            </w:r>
            <w:r w:rsidRPr="00EA2FCE">
              <w:rPr>
                <w:rFonts w:cs="Times New Roman"/>
                <w:b/>
                <w:bCs/>
                <w:sz w:val="28"/>
                <w:szCs w:val="28"/>
                <w:lang w:val="nl-NL"/>
              </w:rPr>
              <w:t xml:space="preserve">Hoạt động </w:t>
            </w:r>
            <w:r>
              <w:rPr>
                <w:rFonts w:cs="Times New Roman"/>
                <w:b/>
                <w:bCs/>
                <w:sz w:val="28"/>
                <w:szCs w:val="28"/>
                <w:lang w:val="nl-NL"/>
              </w:rPr>
              <w:t>nhóm 4</w:t>
            </w:r>
          </w:p>
          <w:p w14:paraId="0070395E" w14:textId="77777777" w:rsidR="00306F12" w:rsidRPr="00EA2FCE" w:rsidRDefault="00306F12" w:rsidP="0031244F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EA2FCE">
              <w:rPr>
                <w:rFonts w:cs="Times New Roman"/>
                <w:sz w:val="28"/>
                <w:szCs w:val="28"/>
                <w:lang w:val="nl-NL"/>
              </w:rPr>
              <w:t xml:space="preserve">- Cá nhân HS </w:t>
            </w:r>
            <w:r>
              <w:rPr>
                <w:rFonts w:cs="Times New Roman"/>
                <w:sz w:val="28"/>
                <w:szCs w:val="28"/>
                <w:lang w:val="nl-NL"/>
              </w:rPr>
              <w:t xml:space="preserve">suy nghĩ hoàn thành yêu cầu bài. </w:t>
            </w:r>
          </w:p>
          <w:p w14:paraId="6C558A63" w14:textId="77777777" w:rsidR="00306F12" w:rsidRPr="00EA2FCE" w:rsidRDefault="00306F12" w:rsidP="0031244F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EA2FCE">
              <w:rPr>
                <w:rFonts w:cs="Times New Roman"/>
                <w:sz w:val="28"/>
                <w:szCs w:val="28"/>
                <w:lang w:val="nl-NL"/>
              </w:rPr>
              <w:t>- Trao đổi với bạn</w:t>
            </w:r>
            <w:r>
              <w:rPr>
                <w:rFonts w:cs="Times New Roman"/>
                <w:sz w:val="28"/>
                <w:szCs w:val="28"/>
                <w:lang w:val="nl-NL"/>
              </w:rPr>
              <w:t xml:space="preserve"> trong nhóm, thống nhất kết quả bài làm</w:t>
            </w:r>
            <w:r w:rsidRPr="00EA2FCE">
              <w:rPr>
                <w:rFonts w:cs="Times New Roman"/>
                <w:sz w:val="28"/>
                <w:szCs w:val="28"/>
                <w:lang w:val="nl-NL"/>
              </w:rPr>
              <w:t>.</w:t>
            </w:r>
            <w:r>
              <w:rPr>
                <w:rFonts w:cs="Times New Roman"/>
                <w:sz w:val="28"/>
                <w:szCs w:val="28"/>
                <w:lang w:val="nl-NL"/>
              </w:rPr>
              <w:t xml:space="preserve"> Thư kí ghi vào giữa khăn. </w:t>
            </w:r>
            <w:r w:rsidRPr="00EA2FCE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</w:p>
          <w:p w14:paraId="28AADD7F" w14:textId="77777777" w:rsidR="00306F12" w:rsidRPr="00B85336" w:rsidRDefault="00306F12" w:rsidP="0031244F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EA2FCE">
              <w:rPr>
                <w:rFonts w:cs="Times New Roman"/>
                <w:sz w:val="28"/>
                <w:szCs w:val="28"/>
                <w:lang w:val="nl-NL"/>
              </w:rPr>
              <w:t xml:space="preserve">- </w:t>
            </w:r>
            <w:r>
              <w:rPr>
                <w:rFonts w:cs="Times New Roman"/>
                <w:sz w:val="28"/>
                <w:szCs w:val="28"/>
                <w:lang w:val="nl-NL"/>
              </w:rPr>
              <w:t>Đại diện nhóm c</w:t>
            </w:r>
            <w:r w:rsidRPr="00EA2FCE">
              <w:rPr>
                <w:rFonts w:cs="Times New Roman"/>
                <w:sz w:val="28"/>
                <w:szCs w:val="28"/>
                <w:lang w:val="nl-NL"/>
              </w:rPr>
              <w:t>hia sẻ bài trước lớp</w:t>
            </w:r>
            <w:r>
              <w:rPr>
                <w:rFonts w:cs="Times New Roman"/>
                <w:sz w:val="28"/>
                <w:szCs w:val="28"/>
                <w:lang w:val="nl-NL"/>
              </w:rPr>
              <w:t xml:space="preserve">. </w:t>
            </w:r>
          </w:p>
          <w:p w14:paraId="3E0014F3" w14:textId="77777777" w:rsidR="00306F12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B85336">
              <w:rPr>
                <w:rFonts w:cs="Times New Roman"/>
                <w:sz w:val="28"/>
                <w:szCs w:val="28"/>
                <w:lang w:val="nl-NL"/>
              </w:rPr>
              <w:t>Đáp án: Để xưng hô.</w:t>
            </w:r>
            <w:r w:rsidRPr="00BD7B19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</w:p>
          <w:p w14:paraId="24307084" w14:textId="77777777" w:rsidR="00306F12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 xml:space="preserve">- Nhận xét. </w:t>
            </w:r>
          </w:p>
          <w:p w14:paraId="7159414E" w14:textId="77777777" w:rsidR="00306F12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- HS suy nghĩ cá nhân.</w:t>
            </w:r>
          </w:p>
          <w:p w14:paraId="082B46E0" w14:textId="77777777" w:rsidR="00306F12" w:rsidRPr="00BD7B19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 xml:space="preserve">- HS trao đổi với bạn cùng bàn.  </w:t>
            </w:r>
          </w:p>
          <w:p w14:paraId="7F4AA476" w14:textId="77777777" w:rsidR="00306F12" w:rsidRPr="00B85336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BD7B19">
              <w:rPr>
                <w:rFonts w:cs="Times New Roman"/>
                <w:sz w:val="28"/>
                <w:szCs w:val="28"/>
                <w:lang w:val="nl-NL"/>
              </w:rPr>
              <w:t>-HS chia sẻ kết quả trước lớp</w:t>
            </w:r>
          </w:p>
          <w:p w14:paraId="6D943FB2" w14:textId="77777777" w:rsidR="00306F12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B85336">
              <w:rPr>
                <w:rFonts w:cs="Times New Roman"/>
                <w:sz w:val="28"/>
                <w:szCs w:val="28"/>
                <w:lang w:val="nl-NL"/>
              </w:rPr>
              <w:t>- HS trình bày các bạn nhận xét</w:t>
            </w:r>
          </w:p>
          <w:p w14:paraId="6B5C812E" w14:textId="77777777" w:rsidR="00306F12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</w:p>
          <w:p w14:paraId="56D4A2BE" w14:textId="77777777" w:rsidR="00306F12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3674358E" w14:textId="77777777" w:rsidR="00306F12" w:rsidRPr="004650FF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-</w:t>
            </w:r>
            <w:r w:rsidRPr="004650FF">
              <w:rPr>
                <w:rFonts w:cs="Times New Roman"/>
                <w:sz w:val="28"/>
                <w:szCs w:val="28"/>
                <w:lang w:val="nl-NL"/>
              </w:rPr>
              <w:t xml:space="preserve"> HS nhắc lại ghi nhớ.</w:t>
            </w:r>
          </w:p>
          <w:p w14:paraId="23375CF5" w14:textId="77777777" w:rsidR="00306F12" w:rsidRPr="00B85336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1DF5EAB6" w14:textId="77777777" w:rsidR="00306F12" w:rsidRPr="00B85336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BD7B19">
              <w:rPr>
                <w:rFonts w:cs="Times New Roman"/>
                <w:sz w:val="28"/>
                <w:szCs w:val="28"/>
                <w:lang w:val="nl-NL"/>
              </w:rPr>
              <w:t>HS nghe bạn và GV nhận xét, đánh giá hoạt động, rút ra</w:t>
            </w:r>
          </w:p>
        </w:tc>
      </w:tr>
      <w:tr w:rsidR="00306F12" w:rsidRPr="00B85336" w14:paraId="339735D0" w14:textId="77777777" w:rsidTr="0031244F">
        <w:trPr>
          <w:gridAfter w:val="1"/>
          <w:wAfter w:w="21" w:type="dxa"/>
        </w:trPr>
        <w:tc>
          <w:tcPr>
            <w:tcW w:w="565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63B70EE" w14:textId="77777777" w:rsidR="00306F12" w:rsidRPr="00B85336" w:rsidRDefault="00306F12" w:rsidP="0031244F">
            <w:pPr>
              <w:spacing w:after="0" w:line="288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85336">
              <w:rPr>
                <w:rFonts w:cs="Times New Roman"/>
                <w:b/>
                <w:sz w:val="28"/>
                <w:szCs w:val="28"/>
              </w:rPr>
              <w:t xml:space="preserve">Bài tập 3: </w:t>
            </w:r>
          </w:p>
          <w:p w14:paraId="01681AD4" w14:textId="77777777" w:rsidR="00306F12" w:rsidRPr="00B85336" w:rsidRDefault="00306F12" w:rsidP="0031244F">
            <w:pPr>
              <w:spacing w:after="0" w:line="288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85336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2A307047" wp14:editId="1F502983">
                  <wp:extent cx="3128210" cy="872826"/>
                  <wp:effectExtent l="0" t="0" r="0" b="3810"/>
                  <wp:docPr id="16277865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786548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8210" cy="872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D9EB9E" w14:textId="77777777" w:rsidR="00306F12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B85336">
              <w:rPr>
                <w:rFonts w:cs="Times New Roman"/>
                <w:sz w:val="28"/>
                <w:szCs w:val="28"/>
              </w:rPr>
              <w:t>- GV mời HS đọc yêu cầu của bài.</w:t>
            </w:r>
          </w:p>
          <w:p w14:paraId="7030D381" w14:textId="77777777" w:rsidR="00306F12" w:rsidRPr="00B85336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1C2EEFAB" w14:textId="77777777" w:rsidR="00306F12" w:rsidRPr="00B85336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B85336">
              <w:rPr>
                <w:rFonts w:cs="Times New Roman"/>
                <w:sz w:val="28"/>
                <w:szCs w:val="28"/>
              </w:rPr>
              <w:t>- Tổ chức trò chơi “ Hái hoa tặng cô”</w:t>
            </w:r>
          </w:p>
          <w:p w14:paraId="4FAD2F4A" w14:textId="77777777" w:rsidR="00306F12" w:rsidRPr="00B85336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B85336">
              <w:rPr>
                <w:rFonts w:cs="Times New Roman"/>
                <w:sz w:val="28"/>
                <w:szCs w:val="28"/>
              </w:rPr>
              <w:t>- Cách chơi,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85336">
              <w:rPr>
                <w:rFonts w:cs="Times New Roman"/>
                <w:sz w:val="28"/>
                <w:szCs w:val="28"/>
              </w:rPr>
              <w:t xml:space="preserve">luật chơi. </w:t>
            </w:r>
          </w:p>
          <w:p w14:paraId="41FBFE41" w14:textId="77777777" w:rsidR="00306F12" w:rsidRPr="00B85336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Pr="00B85336">
              <w:rPr>
                <w:rFonts w:cs="Times New Roman"/>
                <w:sz w:val="28"/>
                <w:szCs w:val="28"/>
              </w:rPr>
              <w:t xml:space="preserve">Chia số HS trong lớp thành bốn nhóm. Mỗi nhóm đọc đoạn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85336">
              <w:rPr>
                <w:rFonts w:cs="Times New Roman"/>
                <w:sz w:val="28"/>
                <w:szCs w:val="28"/>
              </w:rPr>
              <w:t xml:space="preserve">văn, tìm đại từ hoặc danh từ </w:t>
            </w:r>
            <w:r w:rsidRPr="00B85336">
              <w:rPr>
                <w:rFonts w:cs="Times New Roman"/>
                <w:sz w:val="28"/>
                <w:szCs w:val="28"/>
              </w:rPr>
              <w:lastRenderedPageBreak/>
              <w:t xml:space="preserve">dùng để xưng hô rồi viết vào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85336">
              <w:rPr>
                <w:rFonts w:cs="Times New Roman"/>
                <w:sz w:val="28"/>
                <w:szCs w:val="28"/>
              </w:rPr>
              <w:t xml:space="preserve">thẻ từ hình bông hoa và dán lên bảng. Nhóm nào hoàn thành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85336">
              <w:rPr>
                <w:rFonts w:cs="Times New Roman"/>
                <w:sz w:val="28"/>
                <w:szCs w:val="28"/>
              </w:rPr>
              <w:t>nhanh và đúng nhất là nhóm chiến thắng.</w:t>
            </w:r>
          </w:p>
          <w:p w14:paraId="7B55CB51" w14:textId="77777777" w:rsidR="00306F12" w:rsidRPr="00E13124" w:rsidRDefault="00306F12" w:rsidP="00306F12">
            <w:pPr>
              <w:pStyle w:val="ListParagraph"/>
              <w:numPr>
                <w:ilvl w:val="0"/>
                <w:numId w:val="1"/>
              </w:numPr>
              <w:spacing w:after="0" w:line="288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B85336">
              <w:rPr>
                <w:rFonts w:cs="Times New Roman"/>
                <w:sz w:val="28"/>
                <w:szCs w:val="28"/>
              </w:rPr>
              <w:t>Mời HS tham gia chơi, tham gia chia sẻ trước lớp.</w:t>
            </w:r>
          </w:p>
          <w:p w14:paraId="2565DC1C" w14:textId="77777777" w:rsidR="00306F12" w:rsidRDefault="00306F12" w:rsidP="00306F12">
            <w:pPr>
              <w:pStyle w:val="ListParagraph"/>
              <w:numPr>
                <w:ilvl w:val="0"/>
                <w:numId w:val="1"/>
              </w:numPr>
              <w:spacing w:after="0" w:line="288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B85336">
              <w:rPr>
                <w:rFonts w:cs="Times New Roman"/>
                <w:sz w:val="28"/>
                <w:szCs w:val="28"/>
              </w:rPr>
              <w:t>GV nhận xét, tuyên dương</w:t>
            </w:r>
          </w:p>
          <w:p w14:paraId="4FB9F769" w14:textId="77777777" w:rsidR="00306F12" w:rsidRPr="00CD3706" w:rsidRDefault="00306F12" w:rsidP="0031244F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2C555DCC" w14:textId="77777777" w:rsidR="00306F12" w:rsidRPr="00E13124" w:rsidRDefault="00306F12" w:rsidP="00306F12">
            <w:pPr>
              <w:pStyle w:val="ListParagraph"/>
              <w:numPr>
                <w:ilvl w:val="0"/>
                <w:numId w:val="1"/>
              </w:numPr>
              <w:spacing w:after="0" w:line="288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E13124">
              <w:rPr>
                <w:rFonts w:cs="Times New Roman"/>
                <w:b/>
                <w:bCs/>
                <w:sz w:val="28"/>
                <w:szCs w:val="28"/>
              </w:rPr>
              <w:t xml:space="preserve">Bài 4: Viết lời nói và lời đáp với một tình huống cho trước </w:t>
            </w:r>
          </w:p>
          <w:p w14:paraId="61FC2F1A" w14:textId="77777777" w:rsidR="00306F12" w:rsidRPr="00B85336" w:rsidRDefault="00306F12" w:rsidP="0031244F">
            <w:pPr>
              <w:spacing w:after="0" w:line="288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B85336">
              <w:rPr>
                <w:rFonts w:cs="Times New Roman"/>
                <w:b/>
                <w:bCs/>
                <w:sz w:val="28"/>
                <w:szCs w:val="28"/>
              </w:rPr>
              <w:t>(10 phút)</w:t>
            </w:r>
          </w:p>
          <w:p w14:paraId="22A7EA0A" w14:textId="77777777" w:rsidR="00306F12" w:rsidRPr="00B85336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B85336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615558A2" wp14:editId="22363B16">
                  <wp:extent cx="2589195" cy="1195490"/>
                  <wp:effectExtent l="0" t="0" r="1905" b="5080"/>
                  <wp:docPr id="7418378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837867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9195" cy="119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CA4333" w14:textId="77777777" w:rsidR="00306F12" w:rsidRPr="00B85336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B85336">
              <w:rPr>
                <w:rFonts w:cs="Times New Roman"/>
                <w:sz w:val="28"/>
                <w:szCs w:val="28"/>
              </w:rPr>
              <w:t>- Mời HS đọc yêu cầu.</w:t>
            </w:r>
          </w:p>
          <w:p w14:paraId="5080AC88" w14:textId="77777777" w:rsidR="00306F12" w:rsidRPr="00B85336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B85336">
              <w:rPr>
                <w:rFonts w:cs="Times New Roman"/>
                <w:sz w:val="28"/>
                <w:szCs w:val="28"/>
              </w:rPr>
              <w:t>- HS chọn một tình huống và nói câu trong nhóm nhỏ, chỉ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85336">
              <w:rPr>
                <w:rFonts w:cs="Times New Roman"/>
                <w:sz w:val="28"/>
                <w:szCs w:val="28"/>
              </w:rPr>
              <w:t>ra các đại từ hoặc danh từ dùng để xưng hô đã sử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85336">
              <w:rPr>
                <w:rFonts w:cs="Times New Roman"/>
                <w:sz w:val="28"/>
                <w:szCs w:val="28"/>
              </w:rPr>
              <w:t xml:space="preserve">dụng, nghe bạn nhận xét, góp ý. Sau đó làm cá nhân vào VBT </w:t>
            </w:r>
          </w:p>
          <w:p w14:paraId="7367AF4D" w14:textId="77777777" w:rsidR="00306F12" w:rsidRPr="00B85336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B85336">
              <w:rPr>
                <w:rFonts w:cs="Times New Roman"/>
                <w:sz w:val="28"/>
                <w:szCs w:val="28"/>
              </w:rPr>
              <w:t xml:space="preserve">- GV thu vở </w:t>
            </w:r>
            <w:r>
              <w:rPr>
                <w:rFonts w:cs="Times New Roman"/>
                <w:sz w:val="28"/>
                <w:szCs w:val="28"/>
              </w:rPr>
              <w:t>kiểm tra</w:t>
            </w:r>
            <w:r w:rsidRPr="00B85336">
              <w:rPr>
                <w:rFonts w:cs="Times New Roman"/>
                <w:sz w:val="28"/>
                <w:szCs w:val="28"/>
              </w:rPr>
              <w:t xml:space="preserve"> số bài, nhận xét, sửa sai và tuyên dương học sinh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14:paraId="6BBD0B44" w14:textId="77777777" w:rsidR="00306F12" w:rsidRPr="00B85336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B85336">
              <w:rPr>
                <w:rFonts w:cs="Times New Roman"/>
                <w:sz w:val="28"/>
                <w:szCs w:val="28"/>
              </w:rPr>
              <w:t xml:space="preserve">- Mời 1-2 nhóm trình bày kết quả trước lớp </w:t>
            </w:r>
          </w:p>
          <w:p w14:paraId="4E6617EE" w14:textId="77777777" w:rsidR="00306F12" w:rsidRPr="00B85336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B85336">
              <w:rPr>
                <w:rFonts w:cs="Times New Roman"/>
                <w:sz w:val="28"/>
                <w:szCs w:val="28"/>
              </w:rPr>
              <w:t>- GV nhận xét, tuyên dương chung.</w:t>
            </w:r>
          </w:p>
        </w:tc>
        <w:tc>
          <w:tcPr>
            <w:tcW w:w="3786" w:type="dxa"/>
            <w:tcBorders>
              <w:top w:val="dashed" w:sz="4" w:space="0" w:color="auto"/>
              <w:bottom w:val="dashed" w:sz="4" w:space="0" w:color="auto"/>
            </w:tcBorders>
          </w:tcPr>
          <w:p w14:paraId="3DB0D26A" w14:textId="77777777" w:rsidR="00306F12" w:rsidRPr="00B85336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384F4E3" w14:textId="77777777" w:rsidR="00306F12" w:rsidRPr="00B85336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5EB39423" w14:textId="77777777" w:rsidR="00306F12" w:rsidRPr="00B85336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A46DD3B" w14:textId="77777777" w:rsidR="00306F12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7BA1E417" w14:textId="77777777" w:rsidR="00306F12" w:rsidRPr="00B85336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B85336">
              <w:rPr>
                <w:rFonts w:cs="Times New Roman"/>
                <w:sz w:val="28"/>
                <w:szCs w:val="28"/>
                <w:lang w:val="nl-NL"/>
              </w:rPr>
              <w:t xml:space="preserve">- 1 HS đọc bài tập </w:t>
            </w:r>
            <w:r>
              <w:rPr>
                <w:rFonts w:cs="Times New Roman"/>
                <w:sz w:val="28"/>
                <w:szCs w:val="28"/>
                <w:lang w:val="nl-NL"/>
              </w:rPr>
              <w:t>3</w:t>
            </w:r>
            <w:r w:rsidRPr="00B85336">
              <w:rPr>
                <w:rFonts w:cs="Times New Roman"/>
                <w:sz w:val="28"/>
                <w:szCs w:val="28"/>
                <w:lang w:val="nl-NL"/>
              </w:rPr>
              <w:t>.</w:t>
            </w:r>
          </w:p>
          <w:p w14:paraId="0CB84763" w14:textId="77777777" w:rsidR="00306F12" w:rsidRPr="00B85336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B85336">
              <w:rPr>
                <w:rFonts w:cs="Times New Roman"/>
                <w:sz w:val="28"/>
                <w:szCs w:val="28"/>
                <w:lang w:val="nl-NL"/>
              </w:rPr>
              <w:t>- 1 HS đọc yêu cầu bài tập 3.</w:t>
            </w:r>
          </w:p>
          <w:p w14:paraId="14974C5A" w14:textId="77777777" w:rsidR="00306F12" w:rsidRPr="00F00817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00817">
              <w:rPr>
                <w:rFonts w:cs="Times New Roman"/>
                <w:sz w:val="28"/>
                <w:szCs w:val="28"/>
                <w:lang w:val="nl-NL"/>
              </w:rPr>
              <w:t>+ HS lắng nghe</w:t>
            </w:r>
          </w:p>
          <w:p w14:paraId="0B58D2B1" w14:textId="77777777" w:rsidR="00306F12" w:rsidRPr="00CD3706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- HS suy nghĩ cá nhân tìm đại từ xưng hô.</w:t>
            </w:r>
          </w:p>
          <w:p w14:paraId="69979A67" w14:textId="77777777" w:rsidR="00306F12" w:rsidRPr="00F00817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00817">
              <w:rPr>
                <w:rFonts w:cs="Times New Roman"/>
                <w:sz w:val="28"/>
                <w:szCs w:val="28"/>
                <w:lang w:val="nl-NL"/>
              </w:rPr>
              <w:t>- HS tham gia chơi.</w:t>
            </w:r>
          </w:p>
          <w:p w14:paraId="780B53E8" w14:textId="77777777" w:rsidR="00306F12" w:rsidRPr="00F00817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00817">
              <w:rPr>
                <w:rFonts w:cs="Times New Roman"/>
                <w:sz w:val="28"/>
                <w:szCs w:val="28"/>
                <w:lang w:val="nl-NL"/>
              </w:rPr>
              <w:lastRenderedPageBreak/>
              <w:t xml:space="preserve">+ Đại từ xưng hô: tôi. </w:t>
            </w:r>
          </w:p>
          <w:p w14:paraId="659EDA19" w14:textId="77777777" w:rsidR="00306F12" w:rsidRPr="00F00817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00817">
              <w:rPr>
                <w:rFonts w:cs="Times New Roman"/>
                <w:sz w:val="28"/>
                <w:szCs w:val="28"/>
                <w:lang w:val="nl-NL"/>
              </w:rPr>
              <w:t>+ Danh từ dùng để xưng hô: bác.)</w:t>
            </w:r>
          </w:p>
          <w:p w14:paraId="1A21E3CD" w14:textId="77777777" w:rsidR="00306F12" w:rsidRPr="00F00817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12CE679" w14:textId="77777777" w:rsidR="00306F12" w:rsidRPr="00F00817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52926FDF" w14:textId="77777777" w:rsidR="00306F12" w:rsidRPr="00F00817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00817">
              <w:rPr>
                <w:rFonts w:cs="Times New Roman"/>
                <w:sz w:val="28"/>
                <w:szCs w:val="28"/>
                <w:lang w:val="nl-NL"/>
              </w:rPr>
              <w:t>- Các nhóm khác nhận xét, bổ sung.</w:t>
            </w:r>
          </w:p>
          <w:p w14:paraId="56DA9587" w14:textId="77777777" w:rsidR="00306F12" w:rsidRPr="00F00817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1AA73BE1" w14:textId="77777777" w:rsidR="00306F12" w:rsidRPr="00F00817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1CB0E66E" w14:textId="77777777" w:rsidR="00306F12" w:rsidRPr="00F00817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984CC92" w14:textId="77777777" w:rsidR="00306F12" w:rsidRPr="00F00817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06A8E93D" w14:textId="77777777" w:rsidR="00306F12" w:rsidRPr="00F00817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190887BA" w14:textId="77777777" w:rsidR="00306F12" w:rsidRPr="00F00817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774BB7BE" w14:textId="77777777" w:rsidR="00306F12" w:rsidRPr="00F00817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ED4F7AC" w14:textId="77777777" w:rsidR="00306F12" w:rsidRPr="00F00817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3B2E60DE" w14:textId="77777777" w:rsidR="00306F12" w:rsidRPr="00CD3706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>
              <w:rPr>
                <w:rFonts w:cs="Times New Roman"/>
                <w:sz w:val="28"/>
                <w:szCs w:val="28"/>
                <w:lang w:val="nl-NL"/>
              </w:rPr>
              <w:t xml:space="preserve"> HS đọc đề bài.</w:t>
            </w:r>
          </w:p>
          <w:p w14:paraId="7D470740" w14:textId="77777777" w:rsidR="00306F12" w:rsidRPr="00B85336" w:rsidRDefault="00306F12" w:rsidP="00306F12">
            <w:pPr>
              <w:pStyle w:val="ListParagraph"/>
              <w:numPr>
                <w:ilvl w:val="0"/>
                <w:numId w:val="1"/>
              </w:numPr>
              <w:spacing w:after="0" w:line="288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HS </w:t>
            </w:r>
            <w:r w:rsidRPr="00B85336">
              <w:rPr>
                <w:rFonts w:cs="Times New Roman"/>
                <w:sz w:val="28"/>
                <w:szCs w:val="28"/>
              </w:rPr>
              <w:t>đọc yêu cầu</w:t>
            </w:r>
          </w:p>
          <w:p w14:paraId="28EE23F4" w14:textId="77777777" w:rsidR="00306F12" w:rsidRPr="00B85336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B85336">
              <w:rPr>
                <w:rFonts w:cs="Times New Roman"/>
                <w:sz w:val="28"/>
                <w:szCs w:val="28"/>
              </w:rPr>
              <w:t>- HS thảo luận nhóm đôi. Làm cá nhân vào VBT.</w:t>
            </w:r>
          </w:p>
          <w:p w14:paraId="52E60B4D" w14:textId="77777777" w:rsidR="00306F12" w:rsidRPr="00B85336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B85336">
              <w:rPr>
                <w:rFonts w:cs="Times New Roman"/>
                <w:sz w:val="28"/>
                <w:szCs w:val="28"/>
              </w:rPr>
              <w:t>- Trình bày kết quả làm việc và các bạn nhận xét.</w:t>
            </w:r>
          </w:p>
          <w:p w14:paraId="5E4C63A2" w14:textId="77777777" w:rsidR="00306F12" w:rsidRPr="00B85336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B85336">
              <w:rPr>
                <w:rFonts w:cs="Times New Roman"/>
                <w:sz w:val="28"/>
                <w:szCs w:val="28"/>
              </w:rPr>
              <w:t>+ HS lắng nghe, rút kinh nghiệm.</w:t>
            </w:r>
          </w:p>
        </w:tc>
      </w:tr>
      <w:tr w:rsidR="00306F12" w:rsidRPr="00B85336" w14:paraId="30951BE5" w14:textId="77777777" w:rsidTr="0031244F">
        <w:tc>
          <w:tcPr>
            <w:tcW w:w="945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AF83EFC" w14:textId="77777777" w:rsidR="00306F12" w:rsidRPr="00CD3706" w:rsidRDefault="00306F12" w:rsidP="0031244F">
            <w:pPr>
              <w:spacing w:after="0" w:line="288" w:lineRule="auto"/>
              <w:rPr>
                <w:rFonts w:cs="Times New Roman"/>
                <w:b/>
                <w:sz w:val="28"/>
                <w:szCs w:val="28"/>
              </w:rPr>
            </w:pPr>
            <w:r w:rsidRPr="00B85336">
              <w:rPr>
                <w:rFonts w:cs="Times New Roman"/>
                <w:b/>
                <w:sz w:val="28"/>
                <w:szCs w:val="28"/>
              </w:rPr>
              <w:lastRenderedPageBreak/>
              <w:t>3. Vận dụng trải nghiệm.</w:t>
            </w:r>
          </w:p>
        </w:tc>
      </w:tr>
      <w:tr w:rsidR="00306F12" w:rsidRPr="00B85336" w14:paraId="34A00004" w14:textId="77777777" w:rsidTr="0031244F">
        <w:tc>
          <w:tcPr>
            <w:tcW w:w="5098" w:type="dxa"/>
            <w:tcBorders>
              <w:top w:val="dashed" w:sz="4" w:space="0" w:color="auto"/>
              <w:bottom w:val="dashed" w:sz="4" w:space="0" w:color="auto"/>
            </w:tcBorders>
          </w:tcPr>
          <w:p w14:paraId="635BEB91" w14:textId="77777777" w:rsidR="00306F12" w:rsidRPr="00B85336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B85336">
              <w:rPr>
                <w:rFonts w:cs="Times New Roman"/>
                <w:sz w:val="28"/>
                <w:szCs w:val="28"/>
              </w:rPr>
              <w:t>- GV tổ chức vận dụng bằng trò chơi “Hợp quà bí mật”</w:t>
            </w:r>
          </w:p>
          <w:p w14:paraId="58690F89" w14:textId="77777777" w:rsidR="00306F12" w:rsidRPr="00B85336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B85336">
              <w:rPr>
                <w:rFonts w:cs="Times New Roman"/>
                <w:sz w:val="28"/>
                <w:szCs w:val="28"/>
              </w:rPr>
              <w:t>+ GV chuẩn bị một về đại từ theo các số trong hộp quà.</w:t>
            </w:r>
          </w:p>
          <w:p w14:paraId="5185F042" w14:textId="77777777" w:rsidR="00306F12" w:rsidRPr="00B85336" w:rsidRDefault="00306F12" w:rsidP="0031244F">
            <w:pPr>
              <w:spacing w:after="0" w:line="288" w:lineRule="auto"/>
              <w:rPr>
                <w:rFonts w:cs="Times New Roman"/>
                <w:sz w:val="28"/>
                <w:szCs w:val="28"/>
              </w:rPr>
            </w:pPr>
            <w:r w:rsidRPr="00B85336">
              <w:rPr>
                <w:rFonts w:cs="Times New Roman"/>
                <w:sz w:val="28"/>
                <w:szCs w:val="28"/>
              </w:rPr>
              <w:t xml:space="preserve">+ Cách chơi, luật chơi: Khi tiếng nhạc cất lên, </w:t>
            </w:r>
          </w:p>
          <w:p w14:paraId="1A5EE6A0" w14:textId="77777777" w:rsidR="00306F12" w:rsidRPr="00B85336" w:rsidRDefault="00306F12" w:rsidP="0031244F">
            <w:pPr>
              <w:spacing w:after="0" w:line="288" w:lineRule="auto"/>
              <w:rPr>
                <w:rFonts w:cs="Times New Roman"/>
                <w:sz w:val="28"/>
                <w:szCs w:val="28"/>
              </w:rPr>
            </w:pPr>
            <w:r w:rsidRPr="00B85336">
              <w:rPr>
                <w:rFonts w:cs="Times New Roman"/>
                <w:sz w:val="28"/>
                <w:szCs w:val="28"/>
              </w:rPr>
              <w:t>HS sẽ bắt đầu truyền hợp quà đến bạn bên cạnh</w:t>
            </w:r>
          </w:p>
          <w:p w14:paraId="45C24903" w14:textId="77777777" w:rsidR="00306F12" w:rsidRPr="00B85336" w:rsidRDefault="00306F12" w:rsidP="0031244F">
            <w:pPr>
              <w:spacing w:after="0" w:line="288" w:lineRule="auto"/>
              <w:rPr>
                <w:rFonts w:cs="Times New Roman"/>
                <w:sz w:val="28"/>
                <w:szCs w:val="28"/>
              </w:rPr>
            </w:pPr>
            <w:r w:rsidRPr="00B85336">
              <w:rPr>
                <w:rFonts w:cs="Times New Roman"/>
                <w:sz w:val="28"/>
                <w:szCs w:val="28"/>
              </w:rPr>
              <w:t xml:space="preserve"> khi nhạc dừng hộp quà trong tay bạn nào, </w:t>
            </w:r>
          </w:p>
          <w:p w14:paraId="4977DD78" w14:textId="77777777" w:rsidR="00306F12" w:rsidRPr="00B85336" w:rsidRDefault="00306F12" w:rsidP="0031244F">
            <w:pPr>
              <w:spacing w:after="0" w:line="288" w:lineRule="auto"/>
              <w:rPr>
                <w:rFonts w:cs="Times New Roman"/>
                <w:sz w:val="28"/>
                <w:szCs w:val="28"/>
              </w:rPr>
            </w:pPr>
            <w:r w:rsidRPr="00B85336">
              <w:rPr>
                <w:rFonts w:cs="Times New Roman"/>
                <w:sz w:val="28"/>
                <w:szCs w:val="28"/>
              </w:rPr>
              <w:t xml:space="preserve">thì bạn ấy sẽ mở hợp và bốc 1 số trong đó, </w:t>
            </w:r>
          </w:p>
          <w:p w14:paraId="16781538" w14:textId="77777777" w:rsidR="00306F12" w:rsidRPr="00B85336" w:rsidRDefault="00306F12" w:rsidP="0031244F">
            <w:pPr>
              <w:spacing w:after="0" w:line="288" w:lineRule="auto"/>
              <w:rPr>
                <w:rFonts w:cs="Times New Roman"/>
                <w:sz w:val="28"/>
                <w:szCs w:val="28"/>
              </w:rPr>
            </w:pPr>
            <w:r w:rsidRPr="00B85336">
              <w:rPr>
                <w:rFonts w:cs="Times New Roman"/>
                <w:sz w:val="28"/>
                <w:szCs w:val="28"/>
              </w:rPr>
              <w:lastRenderedPageBreak/>
              <w:t xml:space="preserve">bạn bóc trúng số nào GV sẽ mở câu hỏi số đó. </w:t>
            </w:r>
          </w:p>
          <w:p w14:paraId="17D2C9E8" w14:textId="77777777" w:rsidR="00306F12" w:rsidRPr="00B85336" w:rsidRDefault="00306F12" w:rsidP="0031244F">
            <w:pPr>
              <w:spacing w:after="0" w:line="288" w:lineRule="auto"/>
              <w:rPr>
                <w:rFonts w:cs="Times New Roman"/>
                <w:sz w:val="28"/>
                <w:szCs w:val="28"/>
              </w:rPr>
            </w:pPr>
            <w:r w:rsidRPr="00B85336">
              <w:rPr>
                <w:rFonts w:cs="Times New Roman"/>
                <w:sz w:val="28"/>
                <w:szCs w:val="28"/>
              </w:rPr>
              <w:t>Hs nào TL chính xác và nhanh nhất sẽ giành 1 phần thưởng.</w:t>
            </w:r>
          </w:p>
          <w:p w14:paraId="0C98847A" w14:textId="77777777" w:rsidR="00306F12" w:rsidRPr="00B85336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B85336">
              <w:rPr>
                <w:rFonts w:cs="Times New Roman"/>
                <w:sz w:val="28"/>
                <w:szCs w:val="28"/>
              </w:rPr>
              <w:t>- Nhận xét, tuyên dương. (có thể trao quà,..)</w:t>
            </w:r>
          </w:p>
          <w:p w14:paraId="521F02D4" w14:textId="77777777" w:rsidR="00306F12" w:rsidRPr="00B85336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B85336">
              <w:rPr>
                <w:rFonts w:cs="Times New Roman"/>
                <w:sz w:val="28"/>
                <w:szCs w:val="28"/>
              </w:rPr>
              <w:t>- GV nhận xét tiết dạy.</w:t>
            </w:r>
          </w:p>
          <w:p w14:paraId="0ABC55F0" w14:textId="77777777" w:rsidR="00306F12" w:rsidRPr="00B85336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B85336">
              <w:rPr>
                <w:rFonts w:cs="Times New Roman"/>
                <w:sz w:val="28"/>
                <w:szCs w:val="28"/>
              </w:rPr>
              <w:t>- Dặn dò bài về nhà.</w:t>
            </w:r>
          </w:p>
        </w:tc>
        <w:tc>
          <w:tcPr>
            <w:tcW w:w="435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6398045" w14:textId="77777777" w:rsidR="00306F12" w:rsidRPr="00B85336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B85336">
              <w:rPr>
                <w:rFonts w:cs="Times New Roman"/>
                <w:sz w:val="28"/>
                <w:szCs w:val="28"/>
              </w:rPr>
              <w:lastRenderedPageBreak/>
              <w:t>- HS tham gia để vận dụng kiến thức đã học vào thực tiễn.</w:t>
            </w:r>
          </w:p>
          <w:p w14:paraId="16FADE17" w14:textId="77777777" w:rsidR="00306F12" w:rsidRPr="00B85336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B85336">
              <w:rPr>
                <w:rFonts w:cs="Times New Roman"/>
                <w:sz w:val="28"/>
                <w:szCs w:val="28"/>
              </w:rPr>
              <w:t>- HS lắng nghe cách chơi, luật chơi</w:t>
            </w:r>
          </w:p>
          <w:p w14:paraId="3126D81F" w14:textId="77777777" w:rsidR="00306F12" w:rsidRPr="00B85336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B85336">
              <w:rPr>
                <w:rFonts w:cs="Times New Roman"/>
                <w:sz w:val="28"/>
                <w:szCs w:val="28"/>
              </w:rPr>
              <w:t>- HS tham gia chơi.</w:t>
            </w:r>
          </w:p>
          <w:p w14:paraId="3A3DE6D8" w14:textId="77777777" w:rsidR="00306F12" w:rsidRPr="00B85336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73CDAE2E" w14:textId="77777777" w:rsidR="00306F12" w:rsidRPr="00B85336" w:rsidRDefault="00306F12" w:rsidP="0031244F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B85336">
              <w:rPr>
                <w:rFonts w:cs="Times New Roman"/>
                <w:sz w:val="28"/>
                <w:szCs w:val="28"/>
              </w:rPr>
              <w:t>- HS lắng nghe, rút kinh nghiệm.</w:t>
            </w:r>
          </w:p>
        </w:tc>
      </w:tr>
      <w:tr w:rsidR="00306F12" w:rsidRPr="00B85336" w14:paraId="3389B828" w14:textId="77777777" w:rsidTr="0031244F">
        <w:tc>
          <w:tcPr>
            <w:tcW w:w="9457" w:type="dxa"/>
            <w:gridSpan w:val="4"/>
            <w:tcBorders>
              <w:top w:val="dashed" w:sz="4" w:space="0" w:color="auto"/>
            </w:tcBorders>
          </w:tcPr>
          <w:p w14:paraId="792D631B" w14:textId="77777777" w:rsidR="00306F12" w:rsidRPr="00B85336" w:rsidRDefault="00306F12" w:rsidP="0031244F">
            <w:pPr>
              <w:spacing w:after="0" w:line="288" w:lineRule="auto"/>
              <w:rPr>
                <w:rFonts w:cs="Times New Roman"/>
                <w:sz w:val="28"/>
                <w:szCs w:val="28"/>
              </w:rPr>
            </w:pPr>
            <w:r w:rsidRPr="00B85336">
              <w:rPr>
                <w:rFonts w:cs="Times New Roman"/>
                <w:sz w:val="28"/>
                <w:szCs w:val="28"/>
              </w:rPr>
              <w:t>IV. ĐIỀU CHỈNH SAU BÀI DẠY:</w:t>
            </w:r>
          </w:p>
          <w:p w14:paraId="5D3FF1DA" w14:textId="77777777" w:rsidR="00306F12" w:rsidRPr="00B85336" w:rsidRDefault="00306F12" w:rsidP="0031244F">
            <w:pPr>
              <w:spacing w:after="0" w:line="288" w:lineRule="auto"/>
              <w:jc w:val="center"/>
              <w:rPr>
                <w:rFonts w:cs="Times New Roman"/>
                <w:sz w:val="28"/>
                <w:szCs w:val="28"/>
              </w:rPr>
            </w:pPr>
            <w:r w:rsidRPr="00B85336">
              <w:rPr>
                <w:rFonts w:cs="Times New Roman"/>
                <w:sz w:val="28"/>
                <w:szCs w:val="28"/>
              </w:rPr>
              <w:t>....................................................................................................................................</w:t>
            </w:r>
          </w:p>
          <w:p w14:paraId="792E1986" w14:textId="77777777" w:rsidR="00306F12" w:rsidRPr="00B85336" w:rsidRDefault="00306F12" w:rsidP="0031244F">
            <w:pPr>
              <w:spacing w:after="0" w:line="288" w:lineRule="auto"/>
              <w:jc w:val="center"/>
              <w:rPr>
                <w:rFonts w:cs="Times New Roman"/>
                <w:sz w:val="28"/>
                <w:szCs w:val="28"/>
              </w:rPr>
            </w:pPr>
            <w:r w:rsidRPr="00B85336">
              <w:rPr>
                <w:rFonts w:cs="Times New Roman"/>
                <w:sz w:val="28"/>
                <w:szCs w:val="28"/>
              </w:rPr>
              <w:t>....................................................................................................................................</w:t>
            </w:r>
          </w:p>
          <w:p w14:paraId="78962801" w14:textId="77777777" w:rsidR="00306F12" w:rsidRPr="00B85336" w:rsidRDefault="00306F12" w:rsidP="0031244F">
            <w:pPr>
              <w:spacing w:after="0" w:line="288" w:lineRule="auto"/>
              <w:jc w:val="center"/>
              <w:rPr>
                <w:rFonts w:cs="Times New Roman"/>
                <w:sz w:val="28"/>
                <w:szCs w:val="28"/>
              </w:rPr>
            </w:pPr>
            <w:r w:rsidRPr="00B85336">
              <w:rPr>
                <w:rFonts w:cs="Times New Roman"/>
                <w:sz w:val="28"/>
                <w:szCs w:val="28"/>
              </w:rPr>
              <w:t>....................................................................................................................................</w:t>
            </w:r>
          </w:p>
        </w:tc>
      </w:tr>
    </w:tbl>
    <w:p w14:paraId="0A7AFFA1" w14:textId="4936E05E" w:rsidR="00CE520B" w:rsidRDefault="00CE520B"/>
    <w:sectPr w:rsidR="00CE520B" w:rsidSect="003519BF">
      <w:pgSz w:w="11906" w:h="16838" w:code="9"/>
      <w:pgMar w:top="1701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119D5"/>
    <w:multiLevelType w:val="hybridMultilevel"/>
    <w:tmpl w:val="FB661388"/>
    <w:lvl w:ilvl="0" w:tplc="09AED7E4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94262"/>
    <w:multiLevelType w:val="hybridMultilevel"/>
    <w:tmpl w:val="D9BE0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F12"/>
    <w:rsid w:val="00030CB8"/>
    <w:rsid w:val="001C68FE"/>
    <w:rsid w:val="001E0EAF"/>
    <w:rsid w:val="00220A47"/>
    <w:rsid w:val="00233E8F"/>
    <w:rsid w:val="0025062E"/>
    <w:rsid w:val="0029768C"/>
    <w:rsid w:val="00306F12"/>
    <w:rsid w:val="003246F0"/>
    <w:rsid w:val="003519BF"/>
    <w:rsid w:val="00483902"/>
    <w:rsid w:val="004E0007"/>
    <w:rsid w:val="005230C4"/>
    <w:rsid w:val="006352DD"/>
    <w:rsid w:val="00646061"/>
    <w:rsid w:val="006D587B"/>
    <w:rsid w:val="008325D4"/>
    <w:rsid w:val="00896609"/>
    <w:rsid w:val="00910010"/>
    <w:rsid w:val="009241F5"/>
    <w:rsid w:val="00A021D8"/>
    <w:rsid w:val="00B15F42"/>
    <w:rsid w:val="00B82C2A"/>
    <w:rsid w:val="00BD240B"/>
    <w:rsid w:val="00BE44CF"/>
    <w:rsid w:val="00C80350"/>
    <w:rsid w:val="00CE520B"/>
    <w:rsid w:val="00D10541"/>
    <w:rsid w:val="00D42673"/>
    <w:rsid w:val="00D46AFE"/>
    <w:rsid w:val="00DA483D"/>
    <w:rsid w:val="00E86BC6"/>
    <w:rsid w:val="00E9696F"/>
    <w:rsid w:val="00EB62D9"/>
    <w:rsid w:val="00EC51C0"/>
    <w:rsid w:val="00EE0CAA"/>
    <w:rsid w:val="00FA1F07"/>
    <w:rsid w:val="00FC30DD"/>
    <w:rsid w:val="00FE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02B96"/>
  <w15:chartTrackingRefBased/>
  <w15:docId w15:val="{51943650-DE89-41FC-9093-78D9C2C2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F12"/>
    <w:rPr>
      <w:rFonts w:ascii="Times New Roman" w:hAnsi="Times New Roman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 Nguyễn</dc:creator>
  <cp:keywords/>
  <dc:description/>
  <cp:lastModifiedBy>Ban Nguyễn</cp:lastModifiedBy>
  <cp:revision>1</cp:revision>
  <dcterms:created xsi:type="dcterms:W3CDTF">2025-02-24T07:30:00Z</dcterms:created>
  <dcterms:modified xsi:type="dcterms:W3CDTF">2025-02-24T07:31:00Z</dcterms:modified>
</cp:coreProperties>
</file>