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D00" w:rsidRDefault="00D10D00" w:rsidP="00D10D00">
      <w:pPr>
        <w:spacing w:line="276" w:lineRule="auto"/>
        <w:contextualSpacing/>
        <w:jc w:val="center"/>
        <w:rPr>
          <w:rStyle w:val="Strong"/>
          <w:color w:val="000000"/>
          <w:szCs w:val="28"/>
          <w:shd w:val="clear" w:color="auto" w:fill="FFFFFF"/>
        </w:rPr>
      </w:pPr>
      <w:r w:rsidRPr="0028172D">
        <w:rPr>
          <w:rStyle w:val="Strong"/>
          <w:color w:val="000000"/>
          <w:szCs w:val="28"/>
          <w:shd w:val="clear" w:color="auto" w:fill="FFFFFF"/>
        </w:rPr>
        <w:t>KẾ HOẠCH BÀI DẠY MÔN TOÁN – LỚP 4 - TU</w:t>
      </w:r>
      <w:r>
        <w:rPr>
          <w:rStyle w:val="Strong"/>
          <w:color w:val="000000"/>
          <w:szCs w:val="28"/>
          <w:shd w:val="clear" w:color="auto" w:fill="FFFFFF"/>
        </w:rPr>
        <w:t>ẦN 18</w:t>
      </w:r>
    </w:p>
    <w:p w:rsidR="00D10D00" w:rsidRPr="00CB565C" w:rsidRDefault="00D10D00" w:rsidP="00D10D00">
      <w:pPr>
        <w:spacing w:line="276" w:lineRule="auto"/>
        <w:contextualSpacing/>
        <w:jc w:val="center"/>
        <w:rPr>
          <w:b/>
          <w:szCs w:val="28"/>
          <w:lang w:val="vi-VN"/>
        </w:rPr>
      </w:pPr>
      <w:r>
        <w:rPr>
          <w:rFonts w:eastAsia="Times New Roman"/>
          <w:b/>
          <w:bCs/>
          <w:szCs w:val="28"/>
          <w:shd w:val="clear" w:color="auto" w:fill="FFFFFF"/>
          <w:lang w:val="vi-VN"/>
        </w:rPr>
        <w:t>BÀI</w:t>
      </w:r>
      <w:r w:rsidRPr="00CB565C">
        <w:rPr>
          <w:rFonts w:eastAsia="Times New Roman"/>
          <w:b/>
          <w:bCs/>
          <w:szCs w:val="28"/>
          <w:shd w:val="clear" w:color="auto" w:fill="FFFFFF"/>
          <w:lang w:val="vi-VN"/>
        </w:rPr>
        <w:t>:</w:t>
      </w:r>
      <w:r w:rsidRPr="00CB565C">
        <w:rPr>
          <w:rFonts w:eastAsia="Times New Roman"/>
          <w:b/>
          <w:bCs/>
          <w:szCs w:val="28"/>
          <w:lang w:val="vi-VN"/>
        </w:rPr>
        <w:t xml:space="preserve"> </w:t>
      </w:r>
      <w:r w:rsidRPr="00CB565C">
        <w:rPr>
          <w:b/>
          <w:szCs w:val="28"/>
          <w:lang w:val="vi-VN"/>
        </w:rPr>
        <w:t xml:space="preserve">EM VUI HỌC TOÁN </w:t>
      </w:r>
      <w:r w:rsidRPr="0079243B">
        <w:rPr>
          <w:b/>
          <w:szCs w:val="28"/>
          <w:lang w:val="vi-VN"/>
        </w:rPr>
        <w:t>(</w:t>
      </w:r>
      <w:r w:rsidRPr="0079243B">
        <w:rPr>
          <w:rFonts w:eastAsia="Times New Roman"/>
          <w:b/>
          <w:szCs w:val="28"/>
          <w:shd w:val="clear" w:color="auto" w:fill="FFFFFF"/>
          <w:lang w:val="vi-VN"/>
        </w:rPr>
        <w:t>TIẾT 86 + 87)</w:t>
      </w:r>
    </w:p>
    <w:p w:rsidR="00D10D00" w:rsidRPr="00CB565C" w:rsidRDefault="00D10D00" w:rsidP="00D10D00">
      <w:pPr>
        <w:spacing w:line="276" w:lineRule="auto"/>
        <w:rPr>
          <w:rFonts w:eastAsia="Times New Roman"/>
          <w:b/>
          <w:szCs w:val="28"/>
          <w:lang w:val="vi-VN"/>
        </w:rPr>
      </w:pPr>
      <w:r w:rsidRPr="00CB565C">
        <w:rPr>
          <w:rFonts w:eastAsia="Times New Roman"/>
          <w:b/>
          <w:bCs/>
          <w:szCs w:val="28"/>
          <w:lang w:val="vi-VN"/>
        </w:rPr>
        <w:t xml:space="preserve">I. </w:t>
      </w:r>
      <w:r w:rsidRPr="00CB565C">
        <w:rPr>
          <w:rFonts w:eastAsia="Times New Roman"/>
          <w:b/>
          <w:szCs w:val="28"/>
          <w:lang w:val="vi-VN"/>
        </w:rPr>
        <w:t>YÊU CẦU CẦN ĐẠT</w:t>
      </w:r>
    </w:p>
    <w:p w:rsidR="00D10D00" w:rsidRPr="00CB565C" w:rsidRDefault="00D10D00" w:rsidP="00D10D00">
      <w:pPr>
        <w:spacing w:line="276" w:lineRule="auto"/>
        <w:jc w:val="both"/>
        <w:rPr>
          <w:rFonts w:eastAsia="Times New Roman"/>
          <w:szCs w:val="28"/>
          <w:lang w:val="vi-VN"/>
        </w:rPr>
      </w:pPr>
      <w:r w:rsidRPr="00CB565C">
        <w:rPr>
          <w:rFonts w:eastAsia="Times New Roman"/>
          <w:i/>
          <w:szCs w:val="28"/>
          <w:lang w:val="vi-VN"/>
        </w:rPr>
        <w:t xml:space="preserve">- </w:t>
      </w:r>
      <w:r w:rsidRPr="00CB565C">
        <w:rPr>
          <w:rFonts w:eastAsia="Times New Roman"/>
          <w:szCs w:val="28"/>
          <w:lang w:val="vi-VN"/>
        </w:rPr>
        <w:t xml:space="preserve">Vận dụng số tự nhiên và các phép tính với số tự nhiên để tính toán, lập kế hoạch chi tiêu hợp lí, tiêu dùng thông minh. </w:t>
      </w:r>
    </w:p>
    <w:p w:rsidR="00D10D00" w:rsidRPr="00CB565C" w:rsidRDefault="00D10D00" w:rsidP="00D10D00">
      <w:pPr>
        <w:spacing w:line="276" w:lineRule="auto"/>
        <w:jc w:val="both"/>
        <w:rPr>
          <w:rFonts w:eastAsia="Times New Roman"/>
          <w:szCs w:val="28"/>
          <w:lang w:val="vi-VN"/>
        </w:rPr>
      </w:pPr>
      <w:r w:rsidRPr="00CB565C">
        <w:rPr>
          <w:rFonts w:eastAsia="Times New Roman"/>
          <w:i/>
          <w:szCs w:val="28"/>
          <w:lang w:val="vi-VN"/>
        </w:rPr>
        <w:t xml:space="preserve">- </w:t>
      </w:r>
      <w:r w:rsidRPr="00CB565C">
        <w:rPr>
          <w:rFonts w:eastAsia="Times New Roman"/>
          <w:szCs w:val="28"/>
          <w:lang w:val="vi-VN"/>
        </w:rPr>
        <w:t xml:space="preserve">Đổi tiền, tính tiền gắn với tình huống cụ thể. </w:t>
      </w:r>
    </w:p>
    <w:p w:rsidR="00D10D00" w:rsidRPr="00CB565C" w:rsidRDefault="00D10D00" w:rsidP="00D10D00">
      <w:pPr>
        <w:spacing w:line="276" w:lineRule="auto"/>
        <w:jc w:val="both"/>
        <w:rPr>
          <w:szCs w:val="28"/>
          <w:lang w:val="vi-VN"/>
        </w:rPr>
      </w:pPr>
      <w:r w:rsidRPr="00CB565C">
        <w:rPr>
          <w:i/>
          <w:szCs w:val="28"/>
          <w:lang w:val="vi-VN"/>
        </w:rPr>
        <w:t xml:space="preserve">- </w:t>
      </w:r>
      <w:r w:rsidRPr="00CB565C">
        <w:rPr>
          <w:szCs w:val="28"/>
          <w:lang w:val="vi-VN"/>
        </w:rPr>
        <w:t xml:space="preserve">Phát triển các năng lực toán học, các NL phẩm chất chung. </w:t>
      </w:r>
    </w:p>
    <w:p w:rsidR="00D10D00" w:rsidRPr="00CB565C" w:rsidRDefault="00D10D00" w:rsidP="00D10D00">
      <w:pPr>
        <w:spacing w:line="276" w:lineRule="auto"/>
        <w:rPr>
          <w:rFonts w:eastAsia="Times New Roman"/>
          <w:b/>
          <w:szCs w:val="28"/>
          <w:lang w:val="vi-VN"/>
        </w:rPr>
      </w:pPr>
      <w:r w:rsidRPr="00CB565C">
        <w:rPr>
          <w:rFonts w:eastAsia="Times New Roman"/>
          <w:b/>
          <w:szCs w:val="28"/>
          <w:lang w:val="vi-VN"/>
        </w:rPr>
        <w:t>II. ĐỒ DÙNG DẠY HỌC</w:t>
      </w:r>
    </w:p>
    <w:p w:rsidR="00D10D00" w:rsidRPr="00CB565C" w:rsidRDefault="00D10D00" w:rsidP="00D10D00">
      <w:pPr>
        <w:spacing w:line="276" w:lineRule="auto"/>
        <w:rPr>
          <w:rFonts w:eastAsia="Times New Roman"/>
          <w:szCs w:val="28"/>
          <w:lang w:val="vi-VN"/>
        </w:rPr>
      </w:pPr>
      <w:r w:rsidRPr="00CB565C">
        <w:rPr>
          <w:rFonts w:eastAsia="Times New Roman"/>
          <w:b/>
          <w:szCs w:val="28"/>
          <w:lang w:val="vi-VN"/>
        </w:rPr>
        <w:t>- Giáo viên</w:t>
      </w:r>
      <w:r w:rsidRPr="00CB565C">
        <w:rPr>
          <w:rFonts w:eastAsia="Times New Roman"/>
          <w:szCs w:val="28"/>
          <w:lang w:val="vi-VN"/>
        </w:rPr>
        <w:t xml:space="preserve">: bảng phụ, phiếu học tập, hình vẽ trong sách giáo khoa, </w:t>
      </w:r>
    </w:p>
    <w:p w:rsidR="00D10D00" w:rsidRPr="00CB565C" w:rsidRDefault="00D10D00" w:rsidP="00D10D00">
      <w:pPr>
        <w:spacing w:line="276" w:lineRule="auto"/>
        <w:rPr>
          <w:rFonts w:eastAsia="Times New Roman"/>
          <w:szCs w:val="28"/>
          <w:lang w:val="vi-VN"/>
        </w:rPr>
      </w:pPr>
      <w:r w:rsidRPr="00CB565C">
        <w:rPr>
          <w:rFonts w:eastAsia="Times New Roman"/>
          <w:szCs w:val="28"/>
          <w:lang w:val="vi-VN"/>
        </w:rPr>
        <w:t xml:space="preserve">- </w:t>
      </w:r>
      <w:r w:rsidRPr="00CB565C">
        <w:rPr>
          <w:rFonts w:eastAsia="Times New Roman"/>
          <w:b/>
          <w:szCs w:val="28"/>
          <w:lang w:val="vi-VN"/>
        </w:rPr>
        <w:t>Học sinh</w:t>
      </w:r>
      <w:r w:rsidRPr="00CB565C">
        <w:rPr>
          <w:rFonts w:eastAsia="Times New Roman"/>
          <w:szCs w:val="28"/>
          <w:lang w:val="vi-VN"/>
        </w:rPr>
        <w:t xml:space="preserve">: bộ đồ dùng học toán 4, </w:t>
      </w:r>
    </w:p>
    <w:p w:rsidR="00D10D00" w:rsidRPr="00CB565C" w:rsidRDefault="00D10D00" w:rsidP="00D10D00">
      <w:pPr>
        <w:spacing w:line="276" w:lineRule="auto"/>
        <w:rPr>
          <w:rFonts w:eastAsia="Times New Roman"/>
          <w:b/>
          <w:szCs w:val="28"/>
          <w:lang w:val="vi-VN"/>
        </w:rPr>
      </w:pPr>
      <w:r w:rsidRPr="00CB565C">
        <w:rPr>
          <w:rFonts w:eastAsia="Times New Roman"/>
          <w:b/>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46"/>
      </w:tblGrid>
      <w:tr w:rsidR="00D10D00" w:rsidRPr="00CB565C" w:rsidTr="001110CA">
        <w:tc>
          <w:tcPr>
            <w:tcW w:w="4672" w:type="dxa"/>
            <w:shd w:val="clear" w:color="auto" w:fill="auto"/>
          </w:tcPr>
          <w:p w:rsidR="00D10D00" w:rsidRPr="00CB565C" w:rsidRDefault="00D10D00" w:rsidP="001110CA">
            <w:pPr>
              <w:spacing w:line="276" w:lineRule="auto"/>
              <w:jc w:val="center"/>
              <w:rPr>
                <w:rFonts w:eastAsia="Times New Roman"/>
                <w:b/>
                <w:szCs w:val="28"/>
                <w:lang w:val="vi-VN"/>
              </w:rPr>
            </w:pPr>
            <w:r w:rsidRPr="00CB565C">
              <w:rPr>
                <w:rFonts w:eastAsia="Times New Roman"/>
                <w:b/>
                <w:szCs w:val="28"/>
                <w:lang w:val="vi-VN"/>
              </w:rPr>
              <w:t>Hoạt động của giáo viên</w:t>
            </w:r>
          </w:p>
        </w:tc>
        <w:tc>
          <w:tcPr>
            <w:tcW w:w="4673" w:type="dxa"/>
            <w:shd w:val="clear" w:color="auto" w:fill="auto"/>
          </w:tcPr>
          <w:p w:rsidR="00D10D00" w:rsidRPr="00CB565C" w:rsidRDefault="00D10D00" w:rsidP="001110CA">
            <w:pPr>
              <w:spacing w:line="276" w:lineRule="auto"/>
              <w:jc w:val="center"/>
              <w:rPr>
                <w:rFonts w:eastAsia="Times New Roman"/>
                <w:b/>
                <w:szCs w:val="28"/>
                <w:lang w:val="vi-VN"/>
              </w:rPr>
            </w:pPr>
            <w:r w:rsidRPr="00CB565C">
              <w:rPr>
                <w:rFonts w:eastAsia="Times New Roman"/>
                <w:b/>
                <w:szCs w:val="28"/>
                <w:lang w:val="vi-VN"/>
              </w:rPr>
              <w:t>Hoạt động của học sinh</w:t>
            </w:r>
          </w:p>
        </w:tc>
      </w:tr>
      <w:tr w:rsidR="00D10D00" w:rsidRPr="00CB565C" w:rsidTr="001110CA">
        <w:tc>
          <w:tcPr>
            <w:tcW w:w="9345" w:type="dxa"/>
            <w:gridSpan w:val="2"/>
            <w:shd w:val="clear" w:color="auto" w:fill="auto"/>
          </w:tcPr>
          <w:p w:rsidR="00D10D00" w:rsidRPr="00CB565C" w:rsidRDefault="00D10D00" w:rsidP="001110CA">
            <w:pPr>
              <w:spacing w:line="276" w:lineRule="auto"/>
              <w:jc w:val="both"/>
              <w:rPr>
                <w:b/>
                <w:szCs w:val="28"/>
                <w:lang w:val="vi-VN"/>
              </w:rPr>
            </w:pPr>
            <w:r w:rsidRPr="00CB565C">
              <w:rPr>
                <w:b/>
                <w:szCs w:val="28"/>
                <w:lang w:val="vi-VN"/>
              </w:rPr>
              <w:t>Tiết 86</w:t>
            </w:r>
          </w:p>
          <w:p w:rsidR="00D10D00" w:rsidRPr="00CB565C" w:rsidRDefault="00D10D00" w:rsidP="001110CA">
            <w:pPr>
              <w:spacing w:line="276" w:lineRule="auto"/>
              <w:jc w:val="both"/>
              <w:rPr>
                <w:b/>
                <w:szCs w:val="28"/>
                <w:lang w:val="vi-VN"/>
              </w:rPr>
            </w:pPr>
            <w:r w:rsidRPr="00CB565C">
              <w:rPr>
                <w:b/>
                <w:szCs w:val="28"/>
                <w:lang w:val="vi-VN"/>
              </w:rPr>
              <w:t>A. Hoạt động khởi động</w:t>
            </w:r>
          </w:p>
        </w:tc>
      </w:tr>
      <w:tr w:rsidR="00D10D00" w:rsidRPr="00CB565C" w:rsidTr="001110CA">
        <w:tc>
          <w:tcPr>
            <w:tcW w:w="4672" w:type="dxa"/>
            <w:shd w:val="clear" w:color="auto" w:fill="auto"/>
          </w:tcPr>
          <w:p w:rsidR="00D10D00" w:rsidRPr="00CB565C" w:rsidRDefault="00D10D00" w:rsidP="001110CA">
            <w:pPr>
              <w:spacing w:line="276" w:lineRule="auto"/>
              <w:jc w:val="both"/>
              <w:rPr>
                <w:szCs w:val="28"/>
                <w:lang w:val="vi-VN"/>
              </w:rPr>
            </w:pPr>
            <w:r w:rsidRPr="00CB565C">
              <w:rPr>
                <w:b/>
                <w:i/>
                <w:szCs w:val="28"/>
                <w:lang w:val="vi-VN"/>
              </w:rPr>
              <w:t xml:space="preserve">- </w:t>
            </w:r>
            <w:r w:rsidRPr="00CB565C">
              <w:rPr>
                <w:szCs w:val="28"/>
                <w:lang w:val="vi-VN"/>
              </w:rPr>
              <w:t>Tổ chức cho HS chơi trò chơi “</w:t>
            </w:r>
            <w:r w:rsidRPr="00CB565C">
              <w:rPr>
                <w:b/>
                <w:i/>
                <w:szCs w:val="28"/>
                <w:lang w:val="vi-VN"/>
              </w:rPr>
              <w:t>bắn tên</w:t>
            </w:r>
            <w:r w:rsidRPr="00CB565C">
              <w:rPr>
                <w:szCs w:val="28"/>
                <w:lang w:val="vi-VN"/>
              </w:rPr>
              <w:t xml:space="preserve">”. </w:t>
            </w:r>
          </w:p>
          <w:p w:rsidR="00D10D00" w:rsidRPr="00CB565C" w:rsidRDefault="00D10D00" w:rsidP="001110CA">
            <w:pPr>
              <w:spacing w:line="276" w:lineRule="auto"/>
              <w:jc w:val="both"/>
              <w:rPr>
                <w:szCs w:val="28"/>
                <w:lang w:val="vi-VN"/>
              </w:rPr>
            </w:pPr>
            <w:r w:rsidRPr="00CB565C">
              <w:rPr>
                <w:szCs w:val="28"/>
                <w:lang w:val="vi-VN"/>
              </w:rPr>
              <w:t xml:space="preserve">- Nêu luật chơi: Yêu cầu HS thực hiện nhắc lại các bảng nhân, chia đã học, sau khi 1 HS đọc xong bảng nhân hoặc bảng chia của mình thì nhường quyền chơi cho bạn khác bằng cách chỉ tên bạn. </w:t>
            </w:r>
          </w:p>
          <w:p w:rsidR="00D10D00" w:rsidRPr="00CB565C" w:rsidRDefault="00D10D00" w:rsidP="001110CA">
            <w:pPr>
              <w:spacing w:line="276" w:lineRule="auto"/>
              <w:jc w:val="both"/>
              <w:rPr>
                <w:szCs w:val="28"/>
                <w:lang w:val="vi-VN"/>
              </w:rPr>
            </w:pPr>
            <w:r w:rsidRPr="00CB565C">
              <w:rPr>
                <w:szCs w:val="28"/>
                <w:lang w:val="vi-VN"/>
              </w:rPr>
              <w:t>- GV gọi HS nhận xét.</w:t>
            </w: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r w:rsidRPr="00CB565C">
              <w:rPr>
                <w:szCs w:val="28"/>
                <w:lang w:val="vi-VN"/>
              </w:rPr>
              <w:t>- Hãy nêu cách thực hiện chia cho số có hai chữ số?</w:t>
            </w: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r w:rsidRPr="00CB565C">
              <w:rPr>
                <w:szCs w:val="28"/>
                <w:lang w:val="vi-VN"/>
              </w:rPr>
              <w:t>- Gv nhận xét, chốt.</w:t>
            </w:r>
          </w:p>
          <w:p w:rsidR="00D10D00" w:rsidRPr="00CB565C" w:rsidRDefault="00D10D00" w:rsidP="001110CA">
            <w:pPr>
              <w:spacing w:line="276" w:lineRule="auto"/>
              <w:jc w:val="both"/>
              <w:rPr>
                <w:szCs w:val="28"/>
                <w:lang w:val="vi-VN"/>
              </w:rPr>
            </w:pPr>
            <w:r w:rsidRPr="00CB565C">
              <w:rPr>
                <w:szCs w:val="28"/>
                <w:lang w:val="vi-VN"/>
              </w:rPr>
              <w:t>- GV yêu cầu học sinh quan sát tranh và cho biết tranh vẽ gì?</w:t>
            </w:r>
          </w:p>
          <w:p w:rsidR="00D10D00" w:rsidRPr="00CB565C" w:rsidRDefault="00D10D00" w:rsidP="001110CA">
            <w:pPr>
              <w:spacing w:line="276" w:lineRule="auto"/>
              <w:jc w:val="both"/>
              <w:rPr>
                <w:rFonts w:eastAsia="Times New Roman"/>
                <w:szCs w:val="28"/>
                <w:lang w:val="vi-VN"/>
              </w:rPr>
            </w:pPr>
            <w:r w:rsidRPr="00CB565C">
              <w:rPr>
                <w:noProof/>
                <w:szCs w:val="28"/>
              </w:rPr>
              <w:lastRenderedPageBreak/>
              <w:drawing>
                <wp:anchor distT="0" distB="0" distL="114300" distR="114300" simplePos="0" relativeHeight="251673600" behindDoc="1" locked="0" layoutInCell="1" allowOverlap="1">
                  <wp:simplePos x="0" y="0"/>
                  <wp:positionH relativeFrom="column">
                    <wp:posOffset>-25400</wp:posOffset>
                  </wp:positionH>
                  <wp:positionV relativeFrom="paragraph">
                    <wp:posOffset>32385</wp:posOffset>
                  </wp:positionV>
                  <wp:extent cx="2780665" cy="1466850"/>
                  <wp:effectExtent l="0" t="0" r="635" b="0"/>
                  <wp:wrapThrough wrapText="bothSides">
                    <wp:wrapPolygon edited="0">
                      <wp:start x="0" y="0"/>
                      <wp:lineTo x="0" y="21319"/>
                      <wp:lineTo x="21457" y="21319"/>
                      <wp:lineTo x="2145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066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65C">
              <w:rPr>
                <w:rFonts w:eastAsia="Times New Roman"/>
                <w:szCs w:val="28"/>
                <w:lang w:val="vi-VN"/>
              </w:rPr>
              <w:t xml:space="preserve">- Tại sao lại dùng chữ a để chỉ số chiếc bánh mà Hoa mua?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Vậy từ đây ta có biểu thức gì, biểu thị cho cái gì?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GV yêu cầu HS nhận xét câu trả lời của các bạn.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GV và HS nhận xét, khen những HS có câu trả lời tốt, động viên những bạn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chưa đưa ra câu trả lời chưa chính xác.</w:t>
            </w:r>
          </w:p>
          <w:p w:rsidR="00D10D00" w:rsidRPr="00CB565C" w:rsidRDefault="00D10D00" w:rsidP="001110CA">
            <w:pPr>
              <w:spacing w:line="276" w:lineRule="auto"/>
              <w:jc w:val="both"/>
              <w:rPr>
                <w:szCs w:val="28"/>
                <w:lang w:val="vi-VN"/>
              </w:rPr>
            </w:pPr>
            <w:r w:rsidRPr="00CB565C">
              <w:rPr>
                <w:szCs w:val="28"/>
                <w:lang w:val="vi-VN"/>
              </w:rPr>
              <w:t xml:space="preserve">- </w:t>
            </w:r>
            <w:r w:rsidRPr="00CB565C">
              <w:rPr>
                <w:b/>
                <w:i/>
                <w:szCs w:val="28"/>
                <w:lang w:val="vi-VN"/>
              </w:rPr>
              <w:t>Kết nối</w:t>
            </w:r>
            <w:r w:rsidRPr="00CB565C">
              <w:rPr>
                <w:szCs w:val="28"/>
                <w:lang w:val="vi-VN"/>
              </w:rPr>
              <w:t xml:space="preserve">: Từ các kiến thức chúng ta đã </w:t>
            </w:r>
          </w:p>
          <w:p w:rsidR="00D10D00" w:rsidRPr="00CB565C" w:rsidRDefault="00D10D00" w:rsidP="001110CA">
            <w:pPr>
              <w:spacing w:line="276" w:lineRule="auto"/>
              <w:jc w:val="both"/>
              <w:rPr>
                <w:szCs w:val="28"/>
                <w:lang w:val="vi-VN"/>
              </w:rPr>
            </w:pPr>
            <w:r w:rsidRPr="00CB565C">
              <w:rPr>
                <w:szCs w:val="28"/>
                <w:lang w:val="vi-VN"/>
              </w:rPr>
              <w:t>được học về cách tra cứu thông tin, cách lên kế hoạch cho một hành trình, tính toán chi phí, cách đổi quà qua trò chơi. Vậy muốn thực hiện được các kế hoạch trên làm như thế nào cô trò ta cùng thực hành qua hoạt động từ thực tế cho một chuyến đi chơi của gia đình các em hoặc của lớp chúng ta nhé.</w:t>
            </w:r>
          </w:p>
          <w:p w:rsidR="00D10D00" w:rsidRPr="00CB565C" w:rsidRDefault="00D10D00" w:rsidP="001110CA">
            <w:pPr>
              <w:spacing w:line="276" w:lineRule="auto"/>
              <w:jc w:val="both"/>
              <w:rPr>
                <w:rFonts w:eastAsia="Times New Roman"/>
                <w:szCs w:val="28"/>
                <w:lang w:val="vi-VN"/>
              </w:rPr>
            </w:pPr>
            <w:r w:rsidRPr="00CB565C">
              <w:rPr>
                <w:szCs w:val="28"/>
                <w:lang w:val="vi-VN"/>
              </w:rPr>
              <w:t xml:space="preserve">- </w:t>
            </w:r>
            <w:r w:rsidRPr="00CB565C">
              <w:rPr>
                <w:b/>
                <w:i/>
                <w:szCs w:val="28"/>
                <w:lang w:val="vi-VN"/>
              </w:rPr>
              <w:t>Ghi bảng</w:t>
            </w:r>
            <w:r w:rsidRPr="00CB565C">
              <w:rPr>
                <w:szCs w:val="28"/>
                <w:lang w:val="vi-VN"/>
              </w:rPr>
              <w:t xml:space="preserve">: </w:t>
            </w:r>
            <w:r w:rsidRPr="00CB565C">
              <w:rPr>
                <w:i/>
                <w:szCs w:val="28"/>
                <w:lang w:val="vi-VN"/>
              </w:rPr>
              <w:t xml:space="preserve">Em vui học Toán </w:t>
            </w:r>
          </w:p>
        </w:tc>
        <w:tc>
          <w:tcPr>
            <w:tcW w:w="4673" w:type="dxa"/>
            <w:shd w:val="clear" w:color="auto" w:fill="auto"/>
          </w:tcPr>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r w:rsidRPr="00CB565C">
              <w:rPr>
                <w:szCs w:val="28"/>
                <w:lang w:val="vi-VN"/>
              </w:rPr>
              <w:t xml:space="preserve">- HS lắng nghe và chơi theo hiệu lệnh. </w:t>
            </w: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p>
          <w:p w:rsidR="00D10D00" w:rsidRPr="00CB565C" w:rsidRDefault="00D10D00" w:rsidP="001110CA">
            <w:pPr>
              <w:spacing w:line="276" w:lineRule="auto"/>
              <w:jc w:val="both"/>
              <w:rPr>
                <w:szCs w:val="28"/>
                <w:lang w:val="vi-VN"/>
              </w:rPr>
            </w:pPr>
            <w:r w:rsidRPr="00CB565C">
              <w:rPr>
                <w:szCs w:val="28"/>
                <w:lang w:val="vi-VN"/>
              </w:rPr>
              <w:t>- Nhận xét các bạn thực hiện chơi trò chơi “</w:t>
            </w:r>
            <w:r w:rsidRPr="00CB565C">
              <w:rPr>
                <w:i/>
                <w:szCs w:val="28"/>
                <w:lang w:val="vi-VN"/>
              </w:rPr>
              <w:t>Bắn tên</w:t>
            </w:r>
            <w:r w:rsidRPr="00CB565C">
              <w:rPr>
                <w:szCs w:val="28"/>
                <w:lang w:val="vi-VN"/>
              </w:rPr>
              <w:t>”.</w:t>
            </w:r>
          </w:p>
          <w:p w:rsidR="00D10D00" w:rsidRPr="00CB565C" w:rsidRDefault="00D10D00" w:rsidP="001110CA">
            <w:pPr>
              <w:spacing w:line="276" w:lineRule="auto"/>
              <w:jc w:val="both"/>
              <w:rPr>
                <w:szCs w:val="28"/>
                <w:lang w:val="vi-VN"/>
              </w:rPr>
            </w:pPr>
            <w:r w:rsidRPr="00CB565C">
              <w:rPr>
                <w:szCs w:val="28"/>
                <w:lang w:val="vi-VN"/>
              </w:rPr>
              <w:t>- Cách chia 2 chữ số</w:t>
            </w:r>
          </w:p>
          <w:p w:rsidR="00D10D00" w:rsidRPr="00CB565C" w:rsidRDefault="00D10D00" w:rsidP="001110CA">
            <w:pPr>
              <w:spacing w:line="276" w:lineRule="auto"/>
              <w:jc w:val="both"/>
              <w:rPr>
                <w:szCs w:val="28"/>
                <w:lang w:val="vi-VN"/>
              </w:rPr>
            </w:pPr>
            <w:r w:rsidRPr="00CB565C">
              <w:rPr>
                <w:szCs w:val="28"/>
                <w:lang w:val="vi-VN"/>
              </w:rPr>
              <w:t xml:space="preserve">+ Bước 1: Đặt phép tính theo cột dọc như phép chia thông thường. </w:t>
            </w:r>
          </w:p>
          <w:p w:rsidR="00D10D00" w:rsidRPr="00CB565C" w:rsidRDefault="00D10D00" w:rsidP="001110CA">
            <w:pPr>
              <w:spacing w:line="276" w:lineRule="auto"/>
              <w:jc w:val="both"/>
              <w:rPr>
                <w:szCs w:val="28"/>
                <w:lang w:val="vi-VN"/>
              </w:rPr>
            </w:pPr>
            <w:r w:rsidRPr="00CB565C">
              <w:rPr>
                <w:szCs w:val="28"/>
                <w:lang w:val="vi-VN"/>
              </w:rPr>
              <w:t>+ Bước 2: Chia 2 chữ số đầu tiên của số bị chia cho số chia. Thương nhận được là bao nhiêu thì đem nhân ngược lại với số chia.</w:t>
            </w:r>
          </w:p>
          <w:p w:rsidR="00D10D00" w:rsidRPr="00CB565C" w:rsidRDefault="00D10D00" w:rsidP="001110CA">
            <w:pPr>
              <w:spacing w:line="276" w:lineRule="auto"/>
              <w:jc w:val="both"/>
              <w:rPr>
                <w:szCs w:val="28"/>
                <w:lang w:val="vi-VN"/>
              </w:rPr>
            </w:pPr>
            <w:r w:rsidRPr="00CB565C">
              <w:rPr>
                <w:szCs w:val="28"/>
                <w:lang w:val="vi-VN"/>
              </w:rPr>
              <w:t xml:space="preserve">- Quan sát tranh. </w:t>
            </w:r>
          </w:p>
          <w:p w:rsidR="00D10D00" w:rsidRPr="00CB565C" w:rsidRDefault="00D10D00" w:rsidP="001110CA">
            <w:pPr>
              <w:spacing w:line="276" w:lineRule="auto"/>
              <w:jc w:val="both"/>
              <w:rPr>
                <w:rFonts w:eastAsia="Times New Roman"/>
                <w:szCs w:val="28"/>
                <w:lang w:val="vi-VN"/>
              </w:rPr>
            </w:pPr>
            <w:r w:rsidRPr="00CB565C">
              <w:rPr>
                <w:rFonts w:eastAsia="Times New Roman"/>
                <w:b/>
                <w:szCs w:val="28"/>
                <w:lang w:val="vi-VN"/>
              </w:rPr>
              <w:t xml:space="preserve">- </w:t>
            </w:r>
            <w:r w:rsidRPr="00CB565C">
              <w:rPr>
                <w:rFonts w:eastAsia="Times New Roman"/>
                <w:szCs w:val="28"/>
                <w:lang w:val="vi-VN"/>
              </w:rPr>
              <w:t xml:space="preserve">- Quan sát tranh và cho biết An mua 3 chiếc bánh, Hoa đang suy nghĩ xem mua mấy chiếc bánh. </w:t>
            </w:r>
          </w:p>
          <w:p w:rsidR="00D10D00" w:rsidRPr="00CB565C" w:rsidRDefault="00D10D00" w:rsidP="001110CA">
            <w:pPr>
              <w:spacing w:line="276" w:lineRule="auto"/>
              <w:rPr>
                <w:rFonts w:eastAsia="Times New Roman"/>
                <w:b/>
                <w:szCs w:val="28"/>
                <w:lang w:val="vi-VN"/>
              </w:rPr>
            </w:pPr>
          </w:p>
          <w:p w:rsidR="00D10D00" w:rsidRPr="00CB565C" w:rsidRDefault="00D10D00" w:rsidP="001110CA">
            <w:pPr>
              <w:spacing w:line="276" w:lineRule="auto"/>
              <w:rPr>
                <w:rFonts w:eastAsia="Times New Roman"/>
                <w:b/>
                <w:szCs w:val="28"/>
                <w:lang w:val="vi-VN"/>
              </w:rPr>
            </w:pPr>
          </w:p>
          <w:p w:rsidR="00D10D00" w:rsidRPr="00CB565C" w:rsidRDefault="00D10D00" w:rsidP="001110CA">
            <w:pPr>
              <w:spacing w:line="276" w:lineRule="auto"/>
              <w:rPr>
                <w:rFonts w:eastAsia="Times New Roman"/>
                <w:b/>
                <w:szCs w:val="28"/>
                <w:lang w:val="vi-VN"/>
              </w:rPr>
            </w:pPr>
          </w:p>
          <w:p w:rsidR="00D10D00" w:rsidRPr="00CB565C" w:rsidRDefault="00D10D00" w:rsidP="001110CA">
            <w:pPr>
              <w:spacing w:line="276" w:lineRule="auto"/>
              <w:rPr>
                <w:rFonts w:eastAsia="Times New Roman"/>
                <w:b/>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lastRenderedPageBreak/>
              <w:t>- Tại vì: Dùng chữ a để chỉ số chiếc bánh mà Hoa mua nhưng lúc này ta chưa biết giá trị của chiếc bánh đó.</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Từ đây ta có biểu thức 3 + a biểu thị số chiếc bánh cả hai bạn mua.</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Nhận xét câu trả lời của bạn.</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Lắng nghe.</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HS nghe.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szCs w:val="28"/>
                <w:lang w:val="vi-VN"/>
              </w:rPr>
              <w:t>- HS nhắc nối tiếp đầu bài và ghi vào vở.</w:t>
            </w:r>
          </w:p>
        </w:tc>
      </w:tr>
      <w:tr w:rsidR="00D10D00" w:rsidRPr="00CB565C" w:rsidTr="001110CA">
        <w:tc>
          <w:tcPr>
            <w:tcW w:w="9345" w:type="dxa"/>
            <w:gridSpan w:val="2"/>
            <w:shd w:val="clear" w:color="auto" w:fill="auto"/>
          </w:tcPr>
          <w:p w:rsidR="00D10D00" w:rsidRPr="00CB565C" w:rsidRDefault="00D10D00" w:rsidP="001110CA">
            <w:pPr>
              <w:spacing w:line="276" w:lineRule="auto"/>
              <w:rPr>
                <w:rFonts w:eastAsia="Times New Roman"/>
                <w:b/>
                <w:szCs w:val="28"/>
                <w:lang w:val="vi-VN"/>
              </w:rPr>
            </w:pPr>
            <w:r w:rsidRPr="00CB565C">
              <w:rPr>
                <w:b/>
                <w:color w:val="000000"/>
                <w:szCs w:val="28"/>
                <w:lang w:val="vi-VN"/>
              </w:rPr>
              <w:lastRenderedPageBreak/>
              <w:t>B. Hoạt động Thực hành, luyện tập</w:t>
            </w:r>
          </w:p>
        </w:tc>
      </w:tr>
      <w:tr w:rsidR="00D10D00" w:rsidRPr="00CB565C" w:rsidTr="001110CA">
        <w:tc>
          <w:tcPr>
            <w:tcW w:w="4672" w:type="dxa"/>
            <w:shd w:val="clear" w:color="auto" w:fill="auto"/>
          </w:tcPr>
          <w:p w:rsidR="00D10D00" w:rsidRPr="00CB565C" w:rsidRDefault="00D10D00" w:rsidP="001110CA">
            <w:pPr>
              <w:spacing w:line="276" w:lineRule="auto"/>
              <w:jc w:val="both"/>
              <w:rPr>
                <w:b/>
                <w:i/>
                <w:color w:val="000000"/>
                <w:szCs w:val="28"/>
                <w:lang w:val="vi-VN"/>
              </w:rPr>
            </w:pPr>
            <w:r w:rsidRPr="00CB565C">
              <w:rPr>
                <w:b/>
                <w:color w:val="000000"/>
                <w:szCs w:val="28"/>
                <w:lang w:val="vi-VN"/>
              </w:rPr>
              <w:t xml:space="preserve">Hoạt động 1: </w:t>
            </w:r>
            <w:r w:rsidRPr="00CB565C">
              <w:rPr>
                <w:b/>
                <w:i/>
                <w:color w:val="000000"/>
                <w:szCs w:val="28"/>
                <w:lang w:val="vi-VN"/>
              </w:rPr>
              <w:t>Dự án nhỏ</w:t>
            </w:r>
            <w:r w:rsidRPr="00CB565C">
              <w:rPr>
                <w:b/>
                <w:color w:val="000000"/>
                <w:szCs w:val="28"/>
                <w:lang w:val="vi-VN"/>
              </w:rPr>
              <w:t xml:space="preserve">: </w:t>
            </w:r>
          </w:p>
          <w:p w:rsidR="00D10D00" w:rsidRPr="00CB565C" w:rsidRDefault="00D10D00" w:rsidP="001110CA">
            <w:pPr>
              <w:spacing w:line="276" w:lineRule="auto"/>
              <w:jc w:val="both"/>
              <w:rPr>
                <w:b/>
                <w:i/>
                <w:color w:val="000000"/>
                <w:szCs w:val="28"/>
                <w:lang w:val="vi-VN"/>
              </w:rPr>
            </w:pPr>
          </w:p>
          <w:p w:rsidR="00D10D00" w:rsidRPr="00CB565C" w:rsidRDefault="00D10D00" w:rsidP="001110CA">
            <w:pPr>
              <w:spacing w:line="276" w:lineRule="auto"/>
              <w:jc w:val="both"/>
              <w:rPr>
                <w:b/>
                <w:i/>
                <w:color w:val="000000"/>
                <w:szCs w:val="28"/>
                <w:lang w:val="vi-VN"/>
              </w:rPr>
            </w:pPr>
          </w:p>
          <w:p w:rsidR="00D10D00" w:rsidRPr="00CB565C" w:rsidRDefault="00D10D00" w:rsidP="001110CA">
            <w:pPr>
              <w:spacing w:line="276" w:lineRule="auto"/>
              <w:jc w:val="both"/>
              <w:rPr>
                <w:b/>
                <w:i/>
                <w:color w:val="000000"/>
                <w:szCs w:val="28"/>
                <w:lang w:val="vi-VN"/>
              </w:rPr>
            </w:pPr>
          </w:p>
          <w:p w:rsidR="00D10D00" w:rsidRPr="00CB565C" w:rsidRDefault="00D10D00" w:rsidP="001110CA">
            <w:pPr>
              <w:spacing w:line="276" w:lineRule="auto"/>
              <w:jc w:val="both"/>
              <w:rPr>
                <w:b/>
                <w:color w:val="000000"/>
                <w:szCs w:val="28"/>
                <w:lang w:val="vi-VN"/>
              </w:rPr>
            </w:pPr>
          </w:p>
          <w:p w:rsidR="00D10D00" w:rsidRPr="00CB565C" w:rsidRDefault="00D10D00" w:rsidP="001110CA">
            <w:pPr>
              <w:spacing w:line="276" w:lineRule="auto"/>
              <w:jc w:val="both"/>
              <w:rPr>
                <w:color w:val="000000"/>
                <w:szCs w:val="28"/>
                <w:lang w:val="vi-VN"/>
              </w:rPr>
            </w:pPr>
            <w:r w:rsidRPr="00CB565C">
              <w:rPr>
                <w:noProof/>
                <w:szCs w:val="28"/>
              </w:rPr>
              <w:lastRenderedPageBreak/>
              <w:drawing>
                <wp:anchor distT="0" distB="0" distL="114300" distR="114300" simplePos="0" relativeHeight="251674624" behindDoc="1" locked="0" layoutInCell="1" allowOverlap="1">
                  <wp:simplePos x="0" y="0"/>
                  <wp:positionH relativeFrom="column">
                    <wp:posOffset>-2540</wp:posOffset>
                  </wp:positionH>
                  <wp:positionV relativeFrom="paragraph">
                    <wp:posOffset>-1905</wp:posOffset>
                  </wp:positionV>
                  <wp:extent cx="2801620" cy="1425575"/>
                  <wp:effectExtent l="0" t="0" r="0" b="3175"/>
                  <wp:wrapThrough wrapText="bothSides">
                    <wp:wrapPolygon edited="0">
                      <wp:start x="0" y="0"/>
                      <wp:lineTo x="0" y="21359"/>
                      <wp:lineTo x="21443" y="21359"/>
                      <wp:lineTo x="2144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162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65C">
              <w:rPr>
                <w:color w:val="000000"/>
                <w:szCs w:val="28"/>
                <w:lang w:val="vi-VN"/>
              </w:rPr>
              <w:t>- Gọi HS đọc yêu cầu của dự án.</w:t>
            </w:r>
          </w:p>
          <w:p w:rsidR="00D10D00" w:rsidRPr="00CB565C" w:rsidRDefault="00D10D00" w:rsidP="001110CA">
            <w:pPr>
              <w:spacing w:line="276" w:lineRule="auto"/>
              <w:jc w:val="both"/>
              <w:rPr>
                <w:color w:val="000000"/>
                <w:szCs w:val="28"/>
                <w:lang w:val="vi-VN"/>
              </w:rPr>
            </w:pPr>
          </w:p>
          <w:p w:rsidR="00D10D00" w:rsidRPr="00CB565C" w:rsidRDefault="00D10D00" w:rsidP="001110CA">
            <w:pPr>
              <w:spacing w:line="276" w:lineRule="auto"/>
              <w:jc w:val="both"/>
              <w:rPr>
                <w:color w:val="000000"/>
                <w:szCs w:val="28"/>
                <w:lang w:val="vi-VN"/>
              </w:rPr>
            </w:pPr>
            <w:r w:rsidRPr="00CB565C">
              <w:rPr>
                <w:color w:val="000000"/>
                <w:szCs w:val="28"/>
                <w:lang w:val="vi-VN"/>
              </w:rPr>
              <w:t xml:space="preserve">- Việc đầu tiên cần làm khi đi du lịch với mỗi gia đình đó là gì? </w:t>
            </w:r>
          </w:p>
          <w:p w:rsidR="00D10D00" w:rsidRPr="00CB565C" w:rsidRDefault="00D10D00" w:rsidP="001110CA">
            <w:pPr>
              <w:spacing w:line="276" w:lineRule="auto"/>
              <w:jc w:val="both"/>
              <w:rPr>
                <w:color w:val="000000"/>
                <w:szCs w:val="28"/>
                <w:lang w:val="vi-VN"/>
              </w:rPr>
            </w:pPr>
            <w:r w:rsidRPr="00CB565C">
              <w:rPr>
                <w:color w:val="000000"/>
                <w:szCs w:val="28"/>
                <w:lang w:val="vi-VN"/>
              </w:rPr>
              <w:t>+ Gia đình bạn Lam đang làm gì?</w:t>
            </w:r>
          </w:p>
          <w:p w:rsidR="00D10D00" w:rsidRPr="00CB565C" w:rsidRDefault="00D10D00" w:rsidP="001110CA">
            <w:pPr>
              <w:spacing w:line="276" w:lineRule="auto"/>
              <w:jc w:val="both"/>
              <w:rPr>
                <w:color w:val="000000"/>
                <w:szCs w:val="28"/>
                <w:lang w:val="vi-VN"/>
              </w:rPr>
            </w:pPr>
          </w:p>
          <w:p w:rsidR="00D10D00" w:rsidRPr="00CB565C" w:rsidRDefault="00D10D00" w:rsidP="001110CA">
            <w:pPr>
              <w:spacing w:line="276" w:lineRule="auto"/>
              <w:jc w:val="both"/>
              <w:rPr>
                <w:color w:val="000000"/>
                <w:szCs w:val="28"/>
                <w:lang w:val="vi-VN"/>
              </w:rPr>
            </w:pPr>
            <w:r w:rsidRPr="00CB565C">
              <w:rPr>
                <w:color w:val="000000"/>
                <w:szCs w:val="28"/>
                <w:lang w:val="vi-VN"/>
              </w:rPr>
              <w:t xml:space="preserve">+ Bố bạn Lam đã lên kế hoạch cho gia đình đi du lịch bằng phương tiện đường gì từ Hà Nội đến Hạ Long? </w:t>
            </w:r>
          </w:p>
          <w:p w:rsidR="00D10D00" w:rsidRPr="00CB565C" w:rsidRDefault="00D10D00" w:rsidP="001110CA">
            <w:pPr>
              <w:spacing w:line="276" w:lineRule="auto"/>
              <w:jc w:val="both"/>
              <w:rPr>
                <w:color w:val="000000"/>
                <w:szCs w:val="28"/>
                <w:lang w:val="vi-VN"/>
              </w:rPr>
            </w:pPr>
            <w:r w:rsidRPr="00CB565C">
              <w:rPr>
                <w:color w:val="000000"/>
                <w:szCs w:val="28"/>
                <w:lang w:val="vi-VN"/>
              </w:rPr>
              <w:t>+ Nhà bạn Lam dự kiến đi du lịch mấy ngày?</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Để đi du lịch gia đình bạn Lam đã làm gì để chuyến đi thuận lợi?</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Vậy để đi du lịch gia đình bạn Lam cần phải tìm hiểu gì cho chuyến đi này?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Gia đình Lam tìm hiểu cho hành trình đi lại giữa Hà Nội và Hạ Long như thế nào?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Việc đầu tiên gia đình bạn tìm hiểu là gì?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Sau tìm hiểu thông tin các danh lam, thắng cảnh, di tích thì việc tiếp theo cần làm của nhà bạn Lam đó là gì?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Khi đến các địa điểm du lịch thì điều cần làm tiếp theo trong khi đi du lịch của gia đình bạn Lam là gì?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GV yêu cầu HS cùng nhau thảo luận về cách thuyết trình các thông tin mà gia đình bạn Lam thu thập được để chuẩn bị cho chuyến đi du lịch.</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Các nhóm thuyết trình về những thông tin mà gia đình bạn Lam thu thập được cho chuyến đi du lịch 3 ngày từ Hà Nội đi Hạ Long. </w:t>
            </w:r>
          </w:p>
          <w:p w:rsidR="00D10D00" w:rsidRPr="00CB565C" w:rsidRDefault="00D10D00" w:rsidP="001110CA">
            <w:pPr>
              <w:spacing w:line="276" w:lineRule="auto"/>
              <w:jc w:val="both"/>
              <w:rPr>
                <w:rFonts w:eastAsia="Times New Roman"/>
                <w:spacing w:val="-8"/>
                <w:szCs w:val="28"/>
                <w:lang w:val="vi-VN"/>
              </w:rPr>
            </w:pPr>
            <w:r w:rsidRPr="00CB565C">
              <w:rPr>
                <w:noProof/>
                <w:szCs w:val="28"/>
              </w:rPr>
              <mc:AlternateContent>
                <mc:Choice Requires="wps">
                  <w:drawing>
                    <wp:anchor distT="0" distB="0" distL="114300" distR="114300" simplePos="0" relativeHeight="251659264" behindDoc="0" locked="0" layoutInCell="1" allowOverlap="1">
                      <wp:simplePos x="0" y="0"/>
                      <wp:positionH relativeFrom="column">
                        <wp:posOffset>2261235</wp:posOffset>
                      </wp:positionH>
                      <wp:positionV relativeFrom="paragraph">
                        <wp:posOffset>146685</wp:posOffset>
                      </wp:positionV>
                      <wp:extent cx="607060" cy="67564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675640"/>
                              </a:xfrm>
                              <a:prstGeom prst="rect">
                                <a:avLst/>
                              </a:prstGeom>
                              <a:noFill/>
                              <a:ln w="6350">
                                <a:noFill/>
                              </a:ln>
                            </wps:spPr>
                            <wps:txbx>
                              <w:txbxContent>
                                <w:p w:rsidR="00D10D00" w:rsidRDefault="00D10D00" w:rsidP="00D10D00">
                                  <w:r w:rsidRPr="009874FF">
                                    <w:rPr>
                                      <w:noProof/>
                                    </w:rPr>
                                    <w:drawing>
                                      <wp:inline distT="0" distB="0" distL="0" distR="0">
                                        <wp:extent cx="447675" cy="581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58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178.05pt;margin-top:11.55pt;width:47.8pt;height:5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kwNgIAAGsEAAAOAAAAZHJzL2Uyb0RvYy54bWysVF1v2jAUfZ+0/2D5fU2gQLuIULFWnSah&#10;tlI79dk4DkRLfD3bkLBfv2MnUNTtadqLY9977ue5N/ObrqnZXllXkc756CLlTGlJRaU3Of/+cv/p&#10;mjPnhS5ETVrl/KAcv1l8/DBvTabGtKW6UJbBiXZZa3K+9d5kSeLkVjXCXZBRGsqSbCM8nnaTFFa0&#10;8N7UyThNZ0lLtjCWpHIO0rteyRfRf1kq6R/L0inP6pwjNx9PG891OJPFXGQbK8y2kkMa4h+yaESl&#10;EfTk6k54wXa2+sNVU0lLjkp/IalJqCwrqWINqGaUvqvmeSuMirWgOc6c2uT+n1v5sH+yrCpyfjnl&#10;TIsGHL2ozrMv1DGI0J/WuAywZwOg7yAHz7FWZ1YkfzhAkjNMb+CADv3oStuELyplMAQFh1PbQxgJ&#10;4Sy9SmfQSKhmV9PZJNKSvBkb6/xXRQ0Ll5xbsBoTEPuV8yG8yI6QEEvTfVXXkdlasxZOL6dpNDhp&#10;YFHrIe8+1VCB79bdUPCaigPqtdRPjDPyvkLwlXD+SViMCPLF2PtHHGVNCELDjbMt2V9/kwc8mIOW&#10;sxYjl3P3cyes4qz+psHp59EEpTMfH5Pp1RgPe65Zn2v0rrklTPUIC2ZkvAa8r4/X0lLziu1YhqhQ&#10;CS0RO+f+eL31/SJgu6RaLiMIU2mEX+lnI480h9a+dK/CmqH/HsQ90HE4RfaOhh7bE7HceSqryFFo&#10;cN/Voe+Y6EjdsH1hZc7fEfX2j1j8BgAA//8DAFBLAwQUAAYACAAAACEA46S7cuEAAAAKAQAADwAA&#10;AGRycy9kb3ducmV2LnhtbEyPTUvDQBCG74L/YRnBm90kNW2N2ZQiehGkWAult212zEb3I+5u2/jv&#10;HU96GoZ5eOd56+VoDTthiL13AvJJBgxd61XvOgHbt6ebBbCYpFPSeIcCvjHCsrm8qGWl/Nm94mmT&#10;OkYhLlZSgE5pqDiPrUYr48QP6Oj27oOVidbQcRXkmcKt4UWWzbiVvaMPWg74oLH93BytgPlir/RH&#10;eB63u5fVl14P3DxKLsT11bi6B5ZwTH8w/OqTOjTkdPBHpyIzAqblLCdUQDGlScBtmc+BHYgs7krg&#10;Tc3/V2h+AAAA//8DAFBLAQItABQABgAIAAAAIQC2gziS/gAAAOEBAAATAAAAAAAAAAAAAAAAAAAA&#10;AABbQ29udGVudF9UeXBlc10ueG1sUEsBAi0AFAAGAAgAAAAhADj9If/WAAAAlAEAAAsAAAAAAAAA&#10;AAAAAAAALwEAAF9yZWxzLy5yZWxzUEsBAi0AFAAGAAgAAAAhABtIWTA2AgAAawQAAA4AAAAAAAAA&#10;AAAAAAAALgIAAGRycy9lMm9Eb2MueG1sUEsBAi0AFAAGAAgAAAAhAOOku3LhAAAACgEAAA8AAAAA&#10;AAAAAAAAAAAAkAQAAGRycy9kb3ducmV2LnhtbFBLBQYAAAAABAAEAPMAAACeBQAAAAA=&#10;" filled="f" stroked="f" strokeweight=".5pt">
                      <v:path arrowok="t"/>
                      <v:textbox>
                        <w:txbxContent>
                          <w:p w:rsidR="00D10D00" w:rsidRDefault="00D10D00" w:rsidP="00D10D00">
                            <w:r w:rsidRPr="009874FF">
                              <w:rPr>
                                <w:noProof/>
                              </w:rPr>
                              <w:drawing>
                                <wp:inline distT="0" distB="0" distL="0" distR="0">
                                  <wp:extent cx="447675" cy="581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 cy="581025"/>
                                          </a:xfrm>
                                          <a:prstGeom prst="rect">
                                            <a:avLst/>
                                          </a:prstGeom>
                                          <a:noFill/>
                                          <a:ln>
                                            <a:noFill/>
                                          </a:ln>
                                        </pic:spPr>
                                      </pic:pic>
                                    </a:graphicData>
                                  </a:graphic>
                                </wp:inline>
                              </w:drawing>
                            </w:r>
                          </w:p>
                        </w:txbxContent>
                      </v:textbox>
                    </v:shape>
                  </w:pict>
                </mc:Fallback>
              </mc:AlternateContent>
            </w:r>
            <w:r w:rsidRPr="00CB565C">
              <w:rPr>
                <w:rFonts w:eastAsia="Times New Roman"/>
                <w:spacing w:val="-8"/>
                <w:szCs w:val="28"/>
                <w:lang w:val="vi-VN"/>
              </w:rPr>
              <w:t>- GV yêu cầu đại diện từng bạn trong nhóm thuyết trình nội dung được tìm hiểu.</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Con đường có thể đi.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Giá phòng.</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noProof/>
                <w:szCs w:val="28"/>
              </w:rPr>
              <mc:AlternateContent>
                <mc:Choice Requires="wps">
                  <w:drawing>
                    <wp:anchor distT="0" distB="0" distL="114300" distR="114300" simplePos="0" relativeHeight="251661312" behindDoc="0" locked="0" layoutInCell="1" allowOverlap="1">
                      <wp:simplePos x="0" y="0"/>
                      <wp:positionH relativeFrom="column">
                        <wp:posOffset>2232660</wp:posOffset>
                      </wp:positionH>
                      <wp:positionV relativeFrom="paragraph">
                        <wp:posOffset>-8890</wp:posOffset>
                      </wp:positionV>
                      <wp:extent cx="654685" cy="831850"/>
                      <wp:effectExtent l="0" t="0" r="0" b="63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685" cy="831850"/>
                              </a:xfrm>
                              <a:prstGeom prst="rect">
                                <a:avLst/>
                              </a:prstGeom>
                              <a:noFill/>
                              <a:ln w="6350">
                                <a:noFill/>
                              </a:ln>
                            </wps:spPr>
                            <wps:txbx>
                              <w:txbxContent>
                                <w:p w:rsidR="00D10D00" w:rsidRDefault="00D10D00" w:rsidP="00D10D00">
                                  <w:r w:rsidRPr="009874FF">
                                    <w:rPr>
                                      <w:noProof/>
                                    </w:rPr>
                                    <w:drawing>
                                      <wp:inline distT="0" distB="0" distL="0" distR="0">
                                        <wp:extent cx="466725" cy="504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t="14957"/>
                                                <a:stretch>
                                                  <a:fillRect/>
                                                </a:stretch>
                                              </pic:blipFill>
                                              <pic:spPr bwMode="auto">
                                                <a:xfrm>
                                                  <a:off x="0" y="0"/>
                                                  <a:ext cx="46672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 o:spid="_x0000_s1027" type="#_x0000_t202" style="position:absolute;left:0;text-align:left;margin-left:175.8pt;margin-top:-.7pt;width:51.55pt;height: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1OQIAAHIEAAAOAAAAZHJzL2Uyb0RvYy54bWysVE2P2yAQvVfqf0DcG8f5amrFWaW7SlUp&#10;2l0pqfZMMMRWDUOBxE5/fQfsZNNtT1UvGJjHfLw348Vdq2pyEtZVoHOaDoaUCM2hqPQhp9926w9z&#10;SpxnumA1aJHTs3D0bvn+3aIxmRhBCXUhLEEn2mWNyWnpvcmSxPFSKOYGYIRGowSrmMejPSSFZQ16&#10;V3UyGg5nSQO2MBa4cA5vHzojXUb/Ugrun6R0wpM6p5ibj6uN6z6syXLBsoNlpqx4nwb7hywUqzQG&#10;vbp6YJ6Ro63+cKUqbsGB9AMOKgEpKy5iDVhNOnxTzbZkRsRakBxnrjS5/+eWP56eLamKnI7HlGim&#10;UKOdaD35DC3BK+SnMS5D2NYg0Ld4jzrHWp3ZAP/uEJLcYLoHDtGBj1ZaFb5YKcGHKMH5SnsIw/Fy&#10;Np3M5lNKOJrm43Q+jbIkr4+Ndf6LAEXCJqcWVY0JsNPG+RCeZRdIiKVhXdV1VLbWpMEAY3T5mwVf&#10;1LrPu0s1VODbfRu5SC9176E4Y9kWusZxhq8rzGHDnH9mFjsFC8Lu90+4yBowFvQ7SkqwP/92H/Ao&#10;IFopabDzcup+HJkVlNRfNUr7KZ1MQqvGw2T6cYQHe2vZ31r0Ud0DNneKc2Z43Aa8ry9baUG94JCs&#10;QlQ0Mc0xdk79ZXvvu3nAIeNitYogbE7D/EZvDb+oHRjetS/Mml4Gj/o9wqVHWfZGjQ7bsb46epBV&#10;lCrw3LHa04+NHRXshzBMzu05ol5/FctfAAAA//8DAFBLAwQUAAYACAAAACEAx/jpq+EAAAAKAQAA&#10;DwAAAGRycy9kb3ducmV2LnhtbEyPwU7DMBBE70j8g7VI3FonJU3bEKeqEFyQEKJUQr25sYkD9jrY&#10;bhv+nuUEx9U8zbyt16Oz7KRD7D0KyKcZMI2tVz12AnavD5MlsJgkKmk9agHfOsK6ubyoZaX8GV/0&#10;aZs6RiUYKynApDRUnMfWaCfj1A8aKXv3wclEZ+i4CvJM5c7yWZaV3MkeacHIQd8Z3X5uj07AYrlX&#10;5iM8jru3p82XeR64vZdciOurcXMLLOkx/cHwq0/q0JDTwR9RRWYF3MzzklABk7wARkAxLxbADkTO&#10;ViXwpub/X2h+AAAA//8DAFBLAQItABQABgAIAAAAIQC2gziS/gAAAOEBAAATAAAAAAAAAAAAAAAA&#10;AAAAAABbQ29udGVudF9UeXBlc10ueG1sUEsBAi0AFAAGAAgAAAAhADj9If/WAAAAlAEAAAsAAAAA&#10;AAAAAAAAAAAALwEAAF9yZWxzLy5yZWxzUEsBAi0AFAAGAAgAAAAhAO/8i/U5AgAAcgQAAA4AAAAA&#10;AAAAAAAAAAAALgIAAGRycy9lMm9Eb2MueG1sUEsBAi0AFAAGAAgAAAAhAMf46avhAAAACgEAAA8A&#10;AAAAAAAAAAAAAAAAkwQAAGRycy9kb3ducmV2LnhtbFBLBQYAAAAABAAEAPMAAAChBQAAAAA=&#10;" filled="f" stroked="f" strokeweight=".5pt">
                      <v:path arrowok="t"/>
                      <v:textbox>
                        <w:txbxContent>
                          <w:p w:rsidR="00D10D00" w:rsidRDefault="00D10D00" w:rsidP="00D10D00">
                            <w:r w:rsidRPr="009874FF">
                              <w:rPr>
                                <w:noProof/>
                              </w:rPr>
                              <w:drawing>
                                <wp:inline distT="0" distB="0" distL="0" distR="0">
                                  <wp:extent cx="466725" cy="504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t="14957"/>
                                          <a:stretch>
                                            <a:fillRect/>
                                          </a:stretch>
                                        </pic:blipFill>
                                        <pic:spPr bwMode="auto">
                                          <a:xfrm>
                                            <a:off x="0" y="0"/>
                                            <a:ext cx="466725" cy="504825"/>
                                          </a:xfrm>
                                          <a:prstGeom prst="rect">
                                            <a:avLst/>
                                          </a:prstGeom>
                                          <a:noFill/>
                                          <a:ln>
                                            <a:noFill/>
                                          </a:ln>
                                        </pic:spPr>
                                      </pic:pic>
                                    </a:graphicData>
                                  </a:graphic>
                                </wp:inline>
                              </w:drawing>
                            </w:r>
                          </w:p>
                        </w:txbxContent>
                      </v:textbox>
                    </v:shape>
                  </w:pict>
                </mc:Fallback>
              </mc:AlternateContent>
            </w:r>
            <w:r w:rsidRPr="00CB565C">
              <w:rPr>
                <w:rFonts w:eastAsia="Times New Roman"/>
                <w:szCs w:val="28"/>
                <w:lang w:val="vi-VN"/>
              </w:rPr>
              <w:t>+ Giá vé các điểm tham quan.</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Tiền ăn mỗi ngày của cả gia đình Lan tính theo đầu người.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Tính dự kiến chi phí chuyến đi của gia đình bạn Lan. </w:t>
            </w:r>
          </w:p>
        </w:tc>
        <w:tc>
          <w:tcPr>
            <w:tcW w:w="4673" w:type="dxa"/>
            <w:shd w:val="clear" w:color="auto" w:fill="auto"/>
          </w:tcPr>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lastRenderedPageBreak/>
              <w:t xml:space="preserve">- HS đọc yêu cầu của dự án: </w:t>
            </w:r>
            <w:r w:rsidRPr="00CB565C">
              <w:rPr>
                <w:b/>
                <w:i/>
                <w:color w:val="000000"/>
                <w:szCs w:val="28"/>
                <w:lang w:val="vi-VN"/>
              </w:rPr>
              <w:t>Hãy cùng gia đình bạn Lam lập kế hoạch đi du lịch.</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Lập kế hoạch.</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Gia đình bạn Lam đang tổ chức họp và để lên kế hoạch đi du lịch.</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Bố bạn Lam đã lên kế hoạch cho gia đình đi du lịch bằng phương tiện đường đường bộ đó là tự lái xe du lịch đi từ Hà Nội đến Hạ Long.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Nhà bạn Lam dự kiến đi du lịch 3 ngày.</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Để đi du lịch gia đình bạn Lam đã Lập kế hoạch cụ thể của chuyến đi.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Để đi du lịch nhà bạn Lan lên kế hoạch tìm hiểu về thông tin địa điểm nơi gia đình sẽ đến khi du lịch, sau đó thiết kế cho hành trình đi 3 ngày của cả nhà, tính toán chi phí khi đi lại quãng đường từ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Hà Nội đến Hạ Long.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Truy cập Internet, đọc báo và tạp chí, xem bản đồ,....</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Kiểm tra đường đi đến và các điểm tham quan về danh lam, thắng cảnh và di tích của Hạ Long.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Tìm hiểu về giá cả các nơi lưu trú của Hạ Long qua các trang mạng trực tuyến của các công ty lữ hành.</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Giá vé của các địa điểm tham quan, chi phí ăn uống hi đi tham quan.</w:t>
            </w:r>
          </w:p>
          <w:p w:rsidR="00D10D00" w:rsidRPr="00CB565C" w:rsidRDefault="00D10D00" w:rsidP="001110CA">
            <w:pPr>
              <w:spacing w:line="276" w:lineRule="auto"/>
              <w:jc w:val="both"/>
              <w:rPr>
                <w:rFonts w:eastAsia="Times New Roman"/>
                <w:szCs w:val="28"/>
                <w:lang w:val="vi-VN"/>
              </w:rPr>
            </w:pPr>
            <w:r w:rsidRPr="00CB565C">
              <w:rPr>
                <w:rFonts w:eastAsia="Times New Roman"/>
                <w:noProof/>
                <w:szCs w:val="28"/>
              </w:rPr>
              <w:drawing>
                <wp:inline distT="0" distB="0" distL="0" distR="0">
                  <wp:extent cx="2819400" cy="62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628650"/>
                          </a:xfrm>
                          <a:prstGeom prst="rect">
                            <a:avLst/>
                          </a:prstGeom>
                          <a:noFill/>
                          <a:ln>
                            <a:noFill/>
                          </a:ln>
                        </pic:spPr>
                      </pic:pic>
                    </a:graphicData>
                  </a:graphic>
                </wp:inline>
              </w:drawing>
            </w:r>
          </w:p>
          <w:p w:rsidR="00D10D00" w:rsidRPr="00CB565C" w:rsidRDefault="00D10D00" w:rsidP="001110CA">
            <w:pPr>
              <w:spacing w:line="276" w:lineRule="auto"/>
              <w:jc w:val="both"/>
              <w:rPr>
                <w:rFonts w:eastAsia="Times New Roman"/>
                <w:szCs w:val="28"/>
              </w:rPr>
            </w:pPr>
          </w:p>
          <w:p w:rsidR="00D10D00" w:rsidRPr="00CB565C" w:rsidRDefault="00D10D00" w:rsidP="001110CA">
            <w:pPr>
              <w:spacing w:line="276" w:lineRule="auto"/>
              <w:jc w:val="both"/>
              <w:rPr>
                <w:rFonts w:eastAsia="Times New Roman"/>
                <w:szCs w:val="28"/>
              </w:rPr>
            </w:pPr>
            <w:r w:rsidRPr="00CB565C">
              <w:rPr>
                <w:rFonts w:eastAsia="Times New Roman"/>
                <w:szCs w:val="28"/>
                <w:lang w:val="vi-VN"/>
              </w:rPr>
              <w:t xml:space="preserve">- HS cùng nhau thảo luận </w:t>
            </w:r>
          </w:p>
          <w:p w:rsidR="00D10D00" w:rsidRPr="00CB565C" w:rsidRDefault="00D10D00" w:rsidP="001110CA">
            <w:pPr>
              <w:spacing w:line="276" w:lineRule="auto"/>
              <w:jc w:val="both"/>
              <w:rPr>
                <w:rFonts w:eastAsia="Times New Roman"/>
                <w:szCs w:val="28"/>
              </w:rPr>
            </w:pPr>
          </w:p>
          <w:p w:rsidR="00D10D00" w:rsidRPr="00CB565C" w:rsidRDefault="00D10D00" w:rsidP="001110CA">
            <w:pPr>
              <w:spacing w:line="276" w:lineRule="auto"/>
              <w:jc w:val="both"/>
              <w:rPr>
                <w:rFonts w:eastAsia="Times New Roman"/>
                <w:szCs w:val="28"/>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lastRenderedPageBreak/>
              <w:t>- Đại diện một số nhóm thuyết trình về thông tin thu thập được. Mỗi HS trong nhóm thuyết trình về từng nội dung được giao nhiệm vụ.</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Đại diện các nhóm, từng bạn trong các nhóm thuyết trình riêng từng nội dung.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Có 3 con đường có thể đi: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Hành trình 1: Hà Nội - Hải Dương - Hạ Long, dài khoảng 170km.</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Hành trình 2: Hà Nội - Hải Dương - Hải Phòng - Hạ Long, dài khoảng 163km.</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Hành trình 3: Hà Nội - Bắc Ninh - Hạ Long, dài khoảng 155km.</w:t>
            </w:r>
          </w:p>
          <w:p w:rsidR="00D10D00" w:rsidRPr="00CB565C" w:rsidRDefault="00D10D00" w:rsidP="001110CA">
            <w:pPr>
              <w:spacing w:line="276" w:lineRule="auto"/>
              <w:jc w:val="both"/>
              <w:rPr>
                <w:rFonts w:eastAsia="Times New Roman"/>
                <w:szCs w:val="28"/>
                <w:lang w:val="vi-VN"/>
              </w:rPr>
            </w:pPr>
            <w:r w:rsidRPr="00CB565C">
              <w:rPr>
                <w:noProof/>
                <w:szCs w:val="28"/>
              </w:rPr>
              <mc:AlternateContent>
                <mc:Choice Requires="wps">
                  <w:drawing>
                    <wp:anchor distT="0" distB="0" distL="114300" distR="114300" simplePos="0" relativeHeight="251660288" behindDoc="0" locked="0" layoutInCell="1" allowOverlap="1">
                      <wp:simplePos x="0" y="0"/>
                      <wp:positionH relativeFrom="column">
                        <wp:posOffset>2273935</wp:posOffset>
                      </wp:positionH>
                      <wp:positionV relativeFrom="paragraph">
                        <wp:posOffset>99060</wp:posOffset>
                      </wp:positionV>
                      <wp:extent cx="546100" cy="58674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586740"/>
                              </a:xfrm>
                              <a:prstGeom prst="rect">
                                <a:avLst/>
                              </a:prstGeom>
                              <a:noFill/>
                              <a:ln w="6350">
                                <a:noFill/>
                              </a:ln>
                            </wps:spPr>
                            <wps:txbx>
                              <w:txbxContent>
                                <w:p w:rsidR="00D10D00" w:rsidRDefault="00D10D00" w:rsidP="00D10D00">
                                  <w:r w:rsidRPr="009874FF">
                                    <w:rPr>
                                      <w:noProof/>
                                    </w:rPr>
                                    <w:drawing>
                                      <wp:inline distT="0" distB="0" distL="0" distR="0">
                                        <wp:extent cx="32385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 o:spid="_x0000_s1028" type="#_x0000_t202" style="position:absolute;left:0;text-align:left;margin-left:179.05pt;margin-top:7.8pt;width:43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cLOQIAAHIEAAAOAAAAZHJzL2Uyb0RvYy54bWysVF1v2jAUfZ+0/2D5fQQo0C4iVKwV0yTU&#10;VoKpz8ZxIFri69mGhP36HTtAUbenaS+O7Xvu1znXmd63dcUOyrqSdMYHvT5nSkvKS73N+Pf14tMd&#10;Z84LnYuKtMr4UTl+P/v4YdqYVA1pR1WuLEMQ7dLGZHznvUmTxMmdqoXrkVEaxoJsLTyOdpvkVjSI&#10;XlfJsN+fJA3Z3FiSyjncPnZGPovxi0JJ/1wUTnlWZRy1+bjauG7CmsymIt1aYXalPJUh/qGKWpQa&#10;SS+hHoUXbG/LP0LVpbTkqPA9SXVCRVFKFXtAN4P+u25WO2FU7AXkOHOhyf2/sPLp8GJZmWf8ZsCZ&#10;FjU0WqvWsy/UMlyBn8a4FLCVAdC3uIfOsVdnliR/OECSK0zn4IAOfLSFrcMXnTI4QoLjhfaQRuJy&#10;PJoM+rBImMZ3k9tRlCV5czbW+a+KahY2GbdQNRYgDkvnQ3qRniEhl6ZFWVVR2UqzJuOTm3E/Olws&#10;8Kj0qe6u1NCBbzdt5GJ47ntD+RFtW+oGxxm5KFHDUjj/IiwmBWVj+v0zlqIi5KLTjrMd2V9/uw94&#10;CAgrZw0mL+Pu515YxVn1TUPaz4MRGGA+Hkbj2yEO9tqyubboff1AGG6oh+riNuB9dd4WlupXPJJ5&#10;yAqT0BK5M+7P2wffvQc8Mqnm8wjCcBrhl3pl5FntwPC6fRXWnGTw0O+JzjMq0ndqdNhOj/neU1FG&#10;qQLPHasn+jHYUcHTIwwv5/ocUW+/itlvAAAA//8DAFBLAwQUAAYACAAAACEACr80L98AAAAKAQAA&#10;DwAAAGRycy9kb3ducmV2LnhtbEyPwU7DMBBE70j8g7VI3KhdSEsU4lQVggsSQpRKiJsbL3HAXofY&#10;bcPfs5zguDNPszP1agpeHHBMfSQN85kCgdRG21OnYftyf1GCSNmQNT4SavjGBKvm9KQ2lY1HesbD&#10;JneCQyhVRoPLeaikTK3DYNIsDkjsvccxmMzn2Ek7miOHBy8vlVrKYHriD84MeOuw/dzsg4br8s26&#10;j/Fh2r4+rr/c0yD9nZFan59N6xsQGaf8B8Nvfa4ODXfaxT3ZJLyGq0U5Z5SNxRIEA0VRsLBjQZUK&#10;ZFPL/xOaHwAAAP//AwBQSwECLQAUAAYACAAAACEAtoM4kv4AAADhAQAAEwAAAAAAAAAAAAAAAAAA&#10;AAAAW0NvbnRlbnRfVHlwZXNdLnhtbFBLAQItABQABgAIAAAAIQA4/SH/1gAAAJQBAAALAAAAAAAA&#10;AAAAAAAAAC8BAABfcmVscy8ucmVsc1BLAQItABQABgAIAAAAIQB1DAcLOQIAAHIEAAAOAAAAAAAA&#10;AAAAAAAAAC4CAABkcnMvZTJvRG9jLnhtbFBLAQItABQABgAIAAAAIQAKvzQv3wAAAAoBAAAPAAAA&#10;AAAAAAAAAAAAAJMEAABkcnMvZG93bnJldi54bWxQSwUGAAAAAAQABADzAAAAnwUAAAAA&#10;" filled="f" stroked="f" strokeweight=".5pt">
                      <v:path arrowok="t"/>
                      <v:textbox>
                        <w:txbxContent>
                          <w:p w:rsidR="00D10D00" w:rsidRDefault="00D10D00" w:rsidP="00D10D00">
                            <w:r w:rsidRPr="009874FF">
                              <w:rPr>
                                <w:noProof/>
                              </w:rPr>
                              <w:drawing>
                                <wp:inline distT="0" distB="0" distL="0" distR="0">
                                  <wp:extent cx="323850" cy="361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p>
                        </w:txbxContent>
                      </v:textbox>
                    </v:shape>
                  </w:pict>
                </mc:Fallback>
              </mc:AlternateContent>
            </w:r>
            <w:r w:rsidRPr="00CB565C">
              <w:rPr>
                <w:rFonts w:eastAsia="Times New Roman"/>
                <w:szCs w:val="28"/>
                <w:lang w:val="vi-VN"/>
              </w:rPr>
              <w:t xml:space="preserve">+ Tìm một số khách sạn giá phòng như sau của gia đình bạn Lan. </w:t>
            </w:r>
          </w:p>
          <w:p w:rsidR="00D10D00" w:rsidRPr="00CB565C" w:rsidRDefault="00D10D00" w:rsidP="001110CA">
            <w:pPr>
              <w:spacing w:line="276" w:lineRule="auto"/>
              <w:jc w:val="both"/>
              <w:rPr>
                <w:rFonts w:eastAsia="Times New Roman"/>
                <w:szCs w:val="28"/>
                <w:lang w:val="vi-VN"/>
              </w:rPr>
            </w:pPr>
            <w:r w:rsidRPr="00CB565C">
              <w:rPr>
                <w:rFonts w:eastAsia="Times New Roman"/>
                <w:noProof/>
                <w:szCs w:val="28"/>
              </w:rPr>
              <w:drawing>
                <wp:inline distT="0" distB="0" distL="0" distR="0">
                  <wp:extent cx="2762250" cy="1152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1152525"/>
                          </a:xfrm>
                          <a:prstGeom prst="rect">
                            <a:avLst/>
                          </a:prstGeom>
                          <a:noFill/>
                          <a:ln>
                            <a:noFill/>
                          </a:ln>
                        </pic:spPr>
                      </pic:pic>
                    </a:graphicData>
                  </a:graphic>
                </wp:inline>
              </w:drawing>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Khu vui chơi quốc tế Tuần Châu: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350 000 đồng.</w:t>
            </w:r>
          </w:p>
          <w:p w:rsidR="00D10D00" w:rsidRPr="00CB565C" w:rsidRDefault="00D10D00" w:rsidP="001110CA">
            <w:pPr>
              <w:spacing w:line="276" w:lineRule="auto"/>
              <w:jc w:val="both"/>
              <w:rPr>
                <w:rFonts w:eastAsia="Times New Roman"/>
                <w:spacing w:val="-10"/>
                <w:szCs w:val="28"/>
                <w:lang w:val="vi-VN"/>
              </w:rPr>
            </w:pPr>
            <w:r w:rsidRPr="00CB565C">
              <w:rPr>
                <w:rFonts w:eastAsia="Times New Roman"/>
                <w:spacing w:val="-10"/>
                <w:szCs w:val="28"/>
                <w:lang w:val="vi-VN"/>
              </w:rPr>
              <w:t>Tham quan vịnh trong ngày 140 000 đồng.</w:t>
            </w:r>
          </w:p>
          <w:p w:rsidR="00D10D00" w:rsidRPr="00CB565C" w:rsidRDefault="00D10D00" w:rsidP="001110CA">
            <w:pPr>
              <w:spacing w:line="276" w:lineRule="auto"/>
              <w:jc w:val="both"/>
              <w:rPr>
                <w:rFonts w:eastAsia="Times New Roman"/>
                <w:spacing w:val="-10"/>
                <w:szCs w:val="28"/>
                <w:lang w:val="vi-VN"/>
              </w:rPr>
            </w:pPr>
            <w:r w:rsidRPr="00CB565C">
              <w:rPr>
                <w:noProof/>
                <w:szCs w:val="28"/>
              </w:rPr>
              <mc:AlternateContent>
                <mc:Choice Requires="wps">
                  <w:drawing>
                    <wp:anchor distT="0" distB="0" distL="114300" distR="114300" simplePos="0" relativeHeight="251662336" behindDoc="0" locked="0" layoutInCell="1" allowOverlap="1">
                      <wp:simplePos x="0" y="0"/>
                      <wp:positionH relativeFrom="column">
                        <wp:posOffset>1858645</wp:posOffset>
                      </wp:positionH>
                      <wp:positionV relativeFrom="paragraph">
                        <wp:posOffset>86360</wp:posOffset>
                      </wp:positionV>
                      <wp:extent cx="819150" cy="79184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791845"/>
                              </a:xfrm>
                              <a:prstGeom prst="rect">
                                <a:avLst/>
                              </a:prstGeom>
                              <a:noFill/>
                              <a:ln w="6350">
                                <a:noFill/>
                              </a:ln>
                            </wps:spPr>
                            <wps:txbx>
                              <w:txbxContent>
                                <w:p w:rsidR="00D10D00" w:rsidRDefault="00D10D00" w:rsidP="00D10D00">
                                  <w:r w:rsidRPr="009874FF">
                                    <w:rPr>
                                      <w:noProof/>
                                    </w:rPr>
                                    <w:drawing>
                                      <wp:inline distT="0" distB="0" distL="0" distR="0">
                                        <wp:extent cx="628650" cy="590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146.35pt;margin-top:6.8pt;width:64.5pt;height:6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ToOQIAAHIEAAAOAAAAZHJzL2Uyb0RvYy54bWysVF1v2jAUfZ+0/2D5fYRQaCFqqFgrpkmo&#10;rdROfTaOA9ESX882JOzX79iBlnV7mvZi7HtP7sc593J90zU12yvrKtI5TwdDzpSWVFR6k/Nvz8tP&#10;U86cF7oQNWmV84Ny/Gb+8cN1azI1oi3VhbIMQbTLWpPzrfcmSxInt6oRbkBGaThLso3weNpNUljR&#10;InpTJ6Ph8DJpyRbGklTOwXrXO/k8xi9LJf1DWTrlWZ1z1ObjaeO5DmcyvxbZxgqzreSxDPEPVTSi&#10;0kj6GupOeMF2tvojVFNJS45KP5DUJFSWlVSxB3STDt9187QVRsVeQI4zrzS5/xdW3u8fLauKnI9m&#10;nGnRQKNn1Xn2mToGE/hpjcsAezIA+g526Bx7dWZF8rsDJDnD9B84oAMfXWmb8ItOGT6EBIdX2kMa&#10;CeM0naUTeCRcV7N0Op6EtMnbx8Y6/0VRw8Il5xaqxgLEfuV8Dz1BQi5Ny6quYRdZrVmb88sLhP/N&#10;g+C1Ptbdlxo68N26i1xcnPpeU3FA25b6wXFGLivUsBLOPwqLSUHZmH7/gKOsCbnoeONsS/bn3+wB&#10;DwHh5azF5OXc/dgJqzirv2pIO0vH4zCq8TGeXI3wsOee9blH75pbwnCn2DMj4zXgfX26lpaaFyzJ&#10;ImSFS2iJ3Dn3p+ut7/cBSybVYhFBGE4j/Eo/GXlSOzD83L0Ia44yeOh3T6cZFdk7NXpsz/pi56ms&#10;olSB557VI/0Y7Cj2cQnD5py/I+rtr2L+CwAA//8DAFBLAwQUAAYACAAAACEAsM6eot8AAAAKAQAA&#10;DwAAAGRycy9kb3ducmV2LnhtbEyPzU7DMBCE70i8g7VI3KjTFLVpGqeqEFyQEKJUQty28RIH/BNi&#10;tw1vz/YEx535NDtTrUdnxZGG2AWvYDrJQJBvgu58q2D3+nBTgIgJvUYbPCn4oQjr+vKiwlKHk3+h&#10;4za1gkN8LFGBSakvpYyNIYdxEnry7H2EwWHic2ilHvDE4c7KPMvm0mHn+YPBnu4MNV/bg1OwKN61&#10;+Rwex93b0+bbPPfS3qNU6vpq3KxAJBrTHwzn+lwdau60Dwevo7AK8mW+YJSN2RwEA7f5lIX9WShm&#10;IOtK/p9Q/wIAAP//AwBQSwECLQAUAAYACAAAACEAtoM4kv4AAADhAQAAEwAAAAAAAAAAAAAAAAAA&#10;AAAAW0NvbnRlbnRfVHlwZXNdLnhtbFBLAQItABQABgAIAAAAIQA4/SH/1gAAAJQBAAALAAAAAAAA&#10;AAAAAAAAAC8BAABfcmVscy8ucmVsc1BLAQItABQABgAIAAAAIQAdSyToOQIAAHIEAAAOAAAAAAAA&#10;AAAAAAAAAC4CAABkcnMvZTJvRG9jLnhtbFBLAQItABQABgAIAAAAIQCwzp6i3wAAAAoBAAAPAAAA&#10;AAAAAAAAAAAAAJMEAABkcnMvZG93bnJldi54bWxQSwUGAAAAAAQABADzAAAAnwUAAAAA&#10;" filled="f" stroked="f" strokeweight=".5pt">
                      <v:path arrowok="t"/>
                      <v:textbox>
                        <w:txbxContent>
                          <w:p w:rsidR="00D10D00" w:rsidRDefault="00D10D00" w:rsidP="00D10D00">
                            <w:r w:rsidRPr="009874FF">
                              <w:rPr>
                                <w:noProof/>
                              </w:rPr>
                              <w:drawing>
                                <wp:inline distT="0" distB="0" distL="0" distR="0">
                                  <wp:extent cx="628650" cy="590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txbxContent>
                      </v:textbox>
                    </v:shape>
                  </w:pict>
                </mc:Fallback>
              </mc:AlternateContent>
            </w:r>
            <w:r w:rsidRPr="00CB565C">
              <w:rPr>
                <w:rFonts w:eastAsia="Times New Roman"/>
                <w:spacing w:val="-10"/>
                <w:szCs w:val="28"/>
                <w:lang w:val="vi-VN"/>
              </w:rPr>
              <w:t>+ Khoảng 200 000 đồng mỗi người 1 ngày.</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Ăn sáng: 40 000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Ăn trưa: 80 000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Ăn tối: 80 000 đồng</w:t>
            </w:r>
          </w:p>
          <w:p w:rsidR="00D10D00" w:rsidRPr="00CB565C" w:rsidRDefault="00D10D00" w:rsidP="001110CA">
            <w:pPr>
              <w:spacing w:line="276" w:lineRule="auto"/>
              <w:jc w:val="both"/>
              <w:rPr>
                <w:rFonts w:eastAsia="Times New Roman"/>
                <w:spacing w:val="-10"/>
                <w:szCs w:val="28"/>
                <w:lang w:val="vi-VN"/>
              </w:rPr>
            </w:pPr>
            <w:r w:rsidRPr="00CB565C">
              <w:rPr>
                <w:rFonts w:eastAsia="Times New Roman"/>
                <w:szCs w:val="28"/>
                <w:lang w:val="vi-VN"/>
              </w:rPr>
              <w:t xml:space="preserve">- </w:t>
            </w:r>
            <w:r w:rsidRPr="00CB565C">
              <w:rPr>
                <w:rFonts w:eastAsia="Times New Roman"/>
                <w:spacing w:val="-8"/>
                <w:szCs w:val="28"/>
                <w:lang w:val="vi-VN"/>
              </w:rPr>
              <w:t>1 bạn nêu dự kiến tổng chi phí chuyến đi.</w:t>
            </w:r>
          </w:p>
        </w:tc>
      </w:tr>
      <w:tr w:rsidR="00D10D00" w:rsidRPr="00CB565C" w:rsidTr="001110CA">
        <w:trPr>
          <w:trHeight w:val="2222"/>
        </w:trPr>
        <w:tc>
          <w:tcPr>
            <w:tcW w:w="9345" w:type="dxa"/>
            <w:gridSpan w:val="2"/>
            <w:shd w:val="clear" w:color="auto" w:fill="auto"/>
          </w:tcPr>
          <w:p w:rsidR="00D10D00" w:rsidRPr="00CB565C" w:rsidRDefault="00D10D00" w:rsidP="001110CA">
            <w:pPr>
              <w:spacing w:line="276" w:lineRule="auto"/>
              <w:rPr>
                <w:rFonts w:eastAsia="Times New Roman"/>
                <w:szCs w:val="28"/>
                <w:lang w:val="vi-VN"/>
              </w:rPr>
            </w:pPr>
            <w:r w:rsidRPr="00CB565C">
              <w:rPr>
                <w:rFonts w:eastAsia="Times New Roman"/>
                <w:noProof/>
                <w:szCs w:val="28"/>
              </w:rPr>
              <w:lastRenderedPageBreak/>
              <w:drawing>
                <wp:inline distT="0" distB="0" distL="0" distR="0">
                  <wp:extent cx="2466975" cy="1257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l="5974" t="5318" r="3981" b="5775"/>
                          <a:stretch>
                            <a:fillRect/>
                          </a:stretch>
                        </pic:blipFill>
                        <pic:spPr bwMode="auto">
                          <a:xfrm>
                            <a:off x="0" y="0"/>
                            <a:ext cx="2466975" cy="1257300"/>
                          </a:xfrm>
                          <a:prstGeom prst="rect">
                            <a:avLst/>
                          </a:prstGeom>
                          <a:noFill/>
                          <a:ln>
                            <a:noFill/>
                          </a:ln>
                        </pic:spPr>
                      </pic:pic>
                    </a:graphicData>
                  </a:graphic>
                </wp:inline>
              </w:drawing>
            </w:r>
            <w:r w:rsidRPr="00CB565C">
              <w:rPr>
                <w:rFonts w:eastAsia="Times New Roman"/>
                <w:noProof/>
                <w:szCs w:val="28"/>
              </w:rPr>
              <w:drawing>
                <wp:inline distT="0" distB="0" distL="0" distR="0">
                  <wp:extent cx="3295650" cy="942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p>
          <w:p w:rsidR="00D10D00" w:rsidRPr="00CB565C" w:rsidRDefault="00D10D00" w:rsidP="001110CA">
            <w:pPr>
              <w:spacing w:line="276" w:lineRule="auto"/>
              <w:rPr>
                <w:rFonts w:eastAsia="Times New Roman"/>
                <w:szCs w:val="28"/>
                <w:lang w:val="vi-VN"/>
              </w:rPr>
            </w:pPr>
            <w:r w:rsidRPr="00CB565C">
              <w:rPr>
                <w:rFonts w:eastAsia="Times New Roman"/>
                <w:szCs w:val="28"/>
                <w:lang w:val="vi-VN"/>
              </w:rPr>
              <w:t>- GV yêu cầu HS đóng vai từ tình huống trong bài, đó là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rsidR="00D10D00" w:rsidRPr="00CB565C" w:rsidTr="001110CA">
        <w:tc>
          <w:tcPr>
            <w:tcW w:w="4672" w:type="dxa"/>
            <w:shd w:val="clear" w:color="auto" w:fill="auto"/>
          </w:tcPr>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GV yêu cầu HS suy ngẫm và trao đổi và cùng lập lên một kế hoạch hoạt động mà chính các em được tham gia dựa trên kế hoạch du lịch của gia đình bạn Lan mà các em vừa được tham gia thuyết trình. </w:t>
            </w:r>
          </w:p>
          <w:p w:rsidR="00D10D00" w:rsidRPr="00CB565C" w:rsidRDefault="00D10D00" w:rsidP="001110CA">
            <w:pPr>
              <w:spacing w:line="276" w:lineRule="auto"/>
              <w:jc w:val="both"/>
              <w:rPr>
                <w:rFonts w:eastAsia="Times New Roman"/>
                <w:i/>
                <w:szCs w:val="28"/>
                <w:lang w:val="vi-VN"/>
              </w:rPr>
            </w:pPr>
            <w:r w:rsidRPr="00CB565C">
              <w:rPr>
                <w:rFonts w:eastAsia="Times New Roman"/>
                <w:i/>
                <w:szCs w:val="28"/>
                <w:lang w:val="vi-VN"/>
              </w:rPr>
              <w:t>a) Lập kế hoạch hoạt động học tập trải nghiệm.</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Nội dung.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Tham gia học tập trải nghiệm về mô nhà tù Sơn La.</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Cách làm.</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Tìm hiểu thông tin về nhà tù Sơn La qua báo chí, các trang công thông tin điện tử tỉnh Sơn La, hoặc tìm hiểu về di tích “</w:t>
            </w:r>
            <w:r w:rsidRPr="00CB565C">
              <w:rPr>
                <w:rFonts w:eastAsia="Times New Roman"/>
                <w:i/>
                <w:szCs w:val="28"/>
                <w:lang w:val="vi-VN"/>
              </w:rPr>
              <w:t>Đặc biệt</w:t>
            </w:r>
            <w:r w:rsidRPr="00CB565C">
              <w:rPr>
                <w:rFonts w:eastAsia="Times New Roman"/>
                <w:szCs w:val="28"/>
                <w:lang w:val="vi-VN"/>
              </w:rPr>
              <w:t xml:space="preserve">” nhà tù Sơn La qua các trang mạng.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Chuẩn bị.</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Mạng Internet, đọc báo và tạp chí nói về nhà tù Sơn La.</w:t>
            </w:r>
          </w:p>
          <w:p w:rsidR="00D10D00" w:rsidRPr="00CB565C" w:rsidRDefault="00D10D00" w:rsidP="001110CA">
            <w:pPr>
              <w:spacing w:line="276" w:lineRule="auto"/>
              <w:jc w:val="both"/>
              <w:rPr>
                <w:rFonts w:eastAsia="Times New Roman"/>
                <w:i/>
                <w:szCs w:val="28"/>
                <w:lang w:val="vi-VN"/>
              </w:rPr>
            </w:pPr>
            <w:r w:rsidRPr="00CB565C">
              <w:rPr>
                <w:rFonts w:eastAsia="Times New Roman"/>
                <w:i/>
                <w:szCs w:val="28"/>
                <w:lang w:val="vi-VN"/>
              </w:rPr>
              <w:t>b) Tìm hiểu thực tế.</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Nhà tù Sơn La được thành lập từ năm nào? Thời kì kháng chiến chống thực dân Pháp, phát xít Nhật hay đế quốc Mĩ?</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lastRenderedPageBreak/>
              <w:t xml:space="preserve">- Nhà tù Sơn La được xây dựng lên với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mục đích gì?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Nhà tù Sơn La được xếp hạng quốc gia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năm bao nhiêu?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Di tích nhà tù Sơn La gắn liền với những người con ưu tú nào của dân tộc?</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Từ Thuận Châu muốn đến di tích nhà tù Sơn La có thể đi bằng hành trình nào?</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Giá vé xe bus từ Thị trấn Thuận Châu đi thành phố Sơn La là bao nhiêu?  </w:t>
            </w:r>
          </w:p>
          <w:p w:rsidR="00D10D00" w:rsidRPr="00CB565C" w:rsidRDefault="00D10D00" w:rsidP="001110CA">
            <w:pPr>
              <w:spacing w:line="276" w:lineRule="auto"/>
              <w:jc w:val="both"/>
              <w:rPr>
                <w:rFonts w:eastAsia="Times New Roman"/>
                <w:spacing w:val="-10"/>
                <w:szCs w:val="28"/>
                <w:lang w:val="vi-VN"/>
              </w:rPr>
            </w:pPr>
            <w:r w:rsidRPr="00CB565C">
              <w:rPr>
                <w:rFonts w:eastAsia="Times New Roman"/>
                <w:spacing w:val="-10"/>
                <w:szCs w:val="28"/>
                <w:lang w:val="vi-VN"/>
              </w:rPr>
              <w:t xml:space="preserve">- Giá vé tham quan di tích nhà tù Sơn La là: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i/>
                <w:szCs w:val="28"/>
                <w:lang w:val="vi-VN"/>
              </w:rPr>
            </w:pPr>
          </w:p>
          <w:p w:rsidR="00D10D00" w:rsidRPr="00CB565C" w:rsidRDefault="00D10D00" w:rsidP="001110CA">
            <w:pPr>
              <w:spacing w:line="276" w:lineRule="auto"/>
              <w:jc w:val="both"/>
              <w:rPr>
                <w:rFonts w:eastAsia="Times New Roman"/>
                <w:i/>
                <w:szCs w:val="28"/>
                <w:lang w:val="vi-VN"/>
              </w:rPr>
            </w:pPr>
            <w:r w:rsidRPr="00CB565C">
              <w:rPr>
                <w:rFonts w:eastAsia="Times New Roman"/>
                <w:i/>
                <w:szCs w:val="28"/>
                <w:lang w:val="vi-VN"/>
              </w:rPr>
              <w:t>c) Báo cáo kết quả.</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GV yêu cầu HS báo cáo kết quả dựa trên các thông tin đã tìm được về hoạt đông học tập trải nghiệm tham quan di tích nhà tù Sơn La.</w:t>
            </w:r>
          </w:p>
          <w:p w:rsidR="00D10D00" w:rsidRPr="00CB565C" w:rsidRDefault="00D10D00" w:rsidP="001110CA">
            <w:pPr>
              <w:spacing w:line="276" w:lineRule="auto"/>
              <w:jc w:val="both"/>
              <w:rPr>
                <w:rFonts w:eastAsia="Times New Roman"/>
                <w:i/>
                <w:szCs w:val="28"/>
                <w:lang w:val="vi-VN"/>
              </w:rPr>
            </w:pPr>
            <w:r w:rsidRPr="00CB565C">
              <w:rPr>
                <w:rFonts w:eastAsia="Times New Roman"/>
                <w:i/>
                <w:szCs w:val="28"/>
                <w:lang w:val="vi-VN"/>
              </w:rPr>
              <w:t xml:space="preserve">d) Lựa chọn, tính toán chi phí dự kiến dựa trên thông tin thu thập được.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lastRenderedPageBreak/>
              <w:t xml:space="preserve">- GV yêu cầu HS có thể lựa chọn dự kiến về các chi phí cho chuyến đi học tập trải nghiệm dựa trên thông tin tự tìm hiểu và báo cáo GV.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e) Rút kinh nghiệm chuyến học tập hoạt động trải nghiệm.</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GV yêu cầu HS nhận xét các nhóm bạn tự lên kế hoach thuyết trình học tập trải nghiệm trước lớp.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GN nhận xét, khen học sinh.</w:t>
            </w:r>
          </w:p>
          <w:p w:rsidR="00D10D00" w:rsidRPr="00CB565C" w:rsidRDefault="00D10D00" w:rsidP="001110CA">
            <w:pPr>
              <w:spacing w:line="276" w:lineRule="auto"/>
              <w:jc w:val="both"/>
              <w:rPr>
                <w:rFonts w:eastAsia="Times New Roman"/>
                <w:b/>
                <w:szCs w:val="28"/>
              </w:rPr>
            </w:pPr>
            <w:r w:rsidRPr="00CB565C">
              <w:rPr>
                <w:rFonts w:eastAsia="Times New Roman"/>
                <w:b/>
                <w:szCs w:val="28"/>
                <w:lang w:val="vi-VN"/>
              </w:rPr>
              <w:t xml:space="preserve">* GV chốt </w:t>
            </w:r>
          </w:p>
        </w:tc>
        <w:tc>
          <w:tcPr>
            <w:tcW w:w="4673" w:type="dxa"/>
            <w:shd w:val="clear" w:color="auto" w:fill="auto"/>
          </w:tcPr>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lastRenderedPageBreak/>
              <w:t xml:space="preserve">- HS suy ngẫm và trao đổi và cùng lập lên một kế hoạch hoạt động mà chính các em được tham gia dựa trên kế hoạch du lịch của gia đình bạn Lan mà các em vừa được tham gia thuyết trình. </w:t>
            </w:r>
          </w:p>
          <w:p w:rsidR="00D10D00" w:rsidRPr="00CB565C" w:rsidRDefault="00D10D00" w:rsidP="001110CA">
            <w:pPr>
              <w:spacing w:line="276" w:lineRule="auto"/>
              <w:jc w:val="both"/>
              <w:rPr>
                <w:rFonts w:eastAsia="Times New Roman"/>
                <w:b/>
                <w:szCs w:val="28"/>
                <w:lang w:val="vi-VN"/>
              </w:rPr>
            </w:pPr>
          </w:p>
          <w:p w:rsidR="00D10D00" w:rsidRPr="00CB565C" w:rsidRDefault="00D10D00" w:rsidP="001110CA">
            <w:pPr>
              <w:spacing w:line="276" w:lineRule="auto"/>
              <w:jc w:val="both"/>
              <w:rPr>
                <w:rFonts w:eastAsia="Times New Roman"/>
                <w:b/>
                <w:szCs w:val="28"/>
                <w:lang w:val="vi-VN"/>
              </w:rPr>
            </w:pPr>
          </w:p>
          <w:p w:rsidR="00D10D00" w:rsidRPr="00CB565C" w:rsidRDefault="00D10D00" w:rsidP="001110CA">
            <w:pPr>
              <w:spacing w:line="276" w:lineRule="auto"/>
              <w:jc w:val="both"/>
              <w:rPr>
                <w:rFonts w:eastAsia="Times New Roman"/>
                <w:b/>
                <w:szCs w:val="28"/>
                <w:lang w:val="vi-VN"/>
              </w:rPr>
            </w:pPr>
          </w:p>
          <w:p w:rsidR="00D10D00" w:rsidRPr="00CB565C" w:rsidRDefault="00D10D00" w:rsidP="001110CA">
            <w:pPr>
              <w:spacing w:line="276" w:lineRule="auto"/>
              <w:jc w:val="both"/>
              <w:rPr>
                <w:rFonts w:eastAsia="Times New Roman"/>
                <w:b/>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cùng nhau thành lập nhóm, tìm hiểu các thông tin về nhà tù Sơn La.</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Đọc báo, xem ti vi, các trang thông tin của tỉnh,...</w:t>
            </w:r>
          </w:p>
          <w:p w:rsidR="00D10D00" w:rsidRPr="00CB565C" w:rsidRDefault="00D10D00" w:rsidP="001110CA">
            <w:pPr>
              <w:spacing w:line="276" w:lineRule="auto"/>
              <w:jc w:val="both"/>
              <w:rPr>
                <w:rFonts w:eastAsia="Times New Roman"/>
                <w:szCs w:val="28"/>
                <w:lang w:val="vi-VN"/>
              </w:rPr>
            </w:pPr>
          </w:p>
          <w:p w:rsidR="00D10D00" w:rsidRDefault="00D10D00" w:rsidP="001110CA">
            <w:pPr>
              <w:spacing w:line="276" w:lineRule="auto"/>
              <w:jc w:val="both"/>
              <w:rPr>
                <w:rFonts w:eastAsia="Times New Roman"/>
                <w:szCs w:val="28"/>
                <w:lang w:val="vi-VN"/>
              </w:rPr>
            </w:pPr>
          </w:p>
          <w:p w:rsidR="00D10D00"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Mạng Internet, đọc báo và tạp chí nói về nhà tù Sơn La.</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Nhà tù Sơn La được thực dân Pháp xây dựng và hoàn thành năm 1908</w:t>
            </w:r>
          </w:p>
          <w:p w:rsidR="00D10D00"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lastRenderedPageBreak/>
              <w:t xml:space="preserve">- Nhà tù Sơn La. Từ một nhà tù hàng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tỉnh để giam giữ tù thường phạm đã trở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Việt Nam yêu nước.</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Nhà tù Sơn La được xếp hạng quốc gia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năm 1962 và Di tích lịch sử quốc gia đặc biệt vào ngày 31-12-2014.</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Tô Hiệu, Lê Duẩn, Trường Chinh, Nguyễn Lương Bằng, Văn Tiến Dũng, Lê Đức Thọ, Nguyễn Văn Trân, Lê Thanh Nghị, Trần Quốc Hoàng,...và đồng chí trung kiên khác.</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Có 1 con đường có thể đi đến nhà tù Sơn La đó là dọc quốc lộ 6 nối 2 tỉnh Sơn La và Điện Biên ta xuôi ngược đường đi Hà Nội từ thi trấn Thuận Châu xuống Thành phố Sơn La 35km. </w:t>
            </w:r>
          </w:p>
          <w:p w:rsidR="00D10D00" w:rsidRPr="00CB565C" w:rsidRDefault="00D10D00" w:rsidP="001110CA">
            <w:pPr>
              <w:spacing w:line="276" w:lineRule="auto"/>
              <w:jc w:val="both"/>
              <w:rPr>
                <w:rFonts w:eastAsia="Times New Roman"/>
                <w:szCs w:val="28"/>
              </w:rPr>
            </w:pPr>
            <w:r w:rsidRPr="00CB565C">
              <w:rPr>
                <w:rFonts w:eastAsia="Times New Roman"/>
                <w:szCs w:val="28"/>
                <w:lang w:val="vi-VN"/>
              </w:rPr>
              <w:t>- Giá vé xe bus là 30 000 đồng.</w:t>
            </w:r>
          </w:p>
          <w:p w:rsidR="00D10D00" w:rsidRPr="00CB565C" w:rsidRDefault="00D10D00" w:rsidP="001110CA">
            <w:pPr>
              <w:spacing w:line="276" w:lineRule="auto"/>
              <w:jc w:val="both"/>
              <w:rPr>
                <w:rFonts w:eastAsia="Times New Roman"/>
                <w:szCs w:val="28"/>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Giá vé tham quan tùy từng đối tượng tham quan tính trên đầu người: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Người lớn 60 000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Trẻ em cao từ 1m trở lên 30 000 đồng</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báo cáo kết quả dựa trên các thông tin đã tìm được về hoạt đông học tập trải nghiệm tham quan di tích nhà tù Sơn La.</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lastRenderedPageBreak/>
              <w:t>- HS có thể lựa chọn dự kiến về các chi phí cho chuyến đi học tập trải nghiệm dựa trên thông tin tự tìm hiểu và báo cáo GV.</w:t>
            </w:r>
          </w:p>
          <w:p w:rsidR="00D10D00"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Nghe GV rút các kinh nghiệm dựa trên các kế hoạch, nội dung và kết quả dự toán chi phí cho chuyến đi học tập trải nghiệm.</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nhận xét các nhóm bạn tự lên kế hoach thuyết trình học tập trải nghiệm trước lớp.</w:t>
            </w:r>
          </w:p>
          <w:p w:rsidR="00D10D00" w:rsidRPr="00CB565C" w:rsidRDefault="00D10D00" w:rsidP="001110CA">
            <w:pPr>
              <w:spacing w:line="276" w:lineRule="auto"/>
              <w:jc w:val="both"/>
              <w:rPr>
                <w:rFonts w:eastAsia="Times New Roman"/>
                <w:szCs w:val="28"/>
                <w:lang w:val="vi-VN"/>
              </w:rPr>
            </w:pPr>
          </w:p>
        </w:tc>
      </w:tr>
      <w:tr w:rsidR="00D10D00" w:rsidRPr="00CB565C" w:rsidTr="001110CA">
        <w:tc>
          <w:tcPr>
            <w:tcW w:w="4672" w:type="dxa"/>
            <w:shd w:val="clear" w:color="auto" w:fill="auto"/>
          </w:tcPr>
          <w:p w:rsidR="00D10D00" w:rsidRPr="00CB565C" w:rsidRDefault="00D10D00" w:rsidP="001110CA">
            <w:pPr>
              <w:spacing w:line="276" w:lineRule="auto"/>
              <w:jc w:val="both"/>
              <w:rPr>
                <w:rFonts w:eastAsia="Times New Roman"/>
                <w:b/>
                <w:szCs w:val="28"/>
                <w:lang w:val="vi-VN"/>
              </w:rPr>
            </w:pPr>
            <w:r w:rsidRPr="00CB565C">
              <w:rPr>
                <w:rFonts w:eastAsia="Times New Roman"/>
                <w:b/>
                <w:szCs w:val="28"/>
                <w:lang w:val="vi-VN"/>
              </w:rPr>
              <w:lastRenderedPageBreak/>
              <w:t>TIẾT 87</w:t>
            </w:r>
          </w:p>
          <w:p w:rsidR="00D10D00" w:rsidRPr="00CB565C" w:rsidRDefault="00D10D00" w:rsidP="001110CA">
            <w:pPr>
              <w:spacing w:line="276" w:lineRule="auto"/>
              <w:jc w:val="both"/>
              <w:rPr>
                <w:rFonts w:eastAsia="Times New Roman"/>
                <w:b/>
                <w:szCs w:val="28"/>
                <w:lang w:val="vi-VN"/>
              </w:rPr>
            </w:pPr>
            <w:r w:rsidRPr="00CB565C">
              <w:rPr>
                <w:rFonts w:eastAsia="Times New Roman"/>
                <w:b/>
                <w:szCs w:val="28"/>
                <w:lang w:val="vi-VN"/>
              </w:rPr>
              <w:t>A. Hoạt động khởi động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GV mời ban văn nghệ cho học sinh hát và vận động theo nhạc. </w:t>
            </w:r>
          </w:p>
        </w:tc>
        <w:tc>
          <w:tcPr>
            <w:tcW w:w="4673" w:type="dxa"/>
            <w:shd w:val="clear" w:color="auto" w:fill="auto"/>
          </w:tcPr>
          <w:p w:rsidR="00D10D00" w:rsidRPr="00CB565C" w:rsidRDefault="00D10D00" w:rsidP="001110CA">
            <w:pPr>
              <w:spacing w:line="276" w:lineRule="auto"/>
              <w:jc w:val="both"/>
              <w:rPr>
                <w:rFonts w:eastAsia="Times New Roman"/>
                <w:szCs w:val="28"/>
                <w:lang w:val="vi-VN"/>
              </w:rPr>
            </w:pPr>
          </w:p>
        </w:tc>
      </w:tr>
      <w:tr w:rsidR="00D10D00" w:rsidRPr="00CB565C" w:rsidTr="001110CA">
        <w:tc>
          <w:tcPr>
            <w:tcW w:w="4672" w:type="dxa"/>
            <w:shd w:val="clear" w:color="auto" w:fill="auto"/>
          </w:tcPr>
          <w:p w:rsidR="00D10D00" w:rsidRPr="00CB565C" w:rsidRDefault="00D10D00" w:rsidP="001110CA">
            <w:pPr>
              <w:spacing w:line="276" w:lineRule="auto"/>
              <w:jc w:val="both"/>
              <w:rPr>
                <w:rFonts w:eastAsia="Times New Roman"/>
                <w:b/>
                <w:szCs w:val="28"/>
                <w:lang w:val="vi-VN"/>
              </w:rPr>
            </w:pPr>
            <w:r w:rsidRPr="00CB565C">
              <w:rPr>
                <w:rFonts w:eastAsia="Times New Roman"/>
                <w:b/>
                <w:szCs w:val="28"/>
                <w:lang w:val="vi-VN"/>
              </w:rPr>
              <w:t>B. Hoạt động thực hành, luyện tập</w:t>
            </w:r>
          </w:p>
        </w:tc>
        <w:tc>
          <w:tcPr>
            <w:tcW w:w="4673" w:type="dxa"/>
            <w:shd w:val="clear" w:color="auto" w:fill="auto"/>
          </w:tcPr>
          <w:p w:rsidR="00D10D00" w:rsidRPr="00CB565C" w:rsidRDefault="00D10D00" w:rsidP="001110CA">
            <w:pPr>
              <w:spacing w:line="276" w:lineRule="auto"/>
              <w:jc w:val="both"/>
              <w:rPr>
                <w:rFonts w:eastAsia="Times New Roman"/>
                <w:szCs w:val="28"/>
                <w:lang w:val="vi-VN"/>
              </w:rPr>
            </w:pPr>
          </w:p>
        </w:tc>
      </w:tr>
      <w:tr w:rsidR="00D10D00" w:rsidRPr="00CB565C" w:rsidTr="001110CA">
        <w:tc>
          <w:tcPr>
            <w:tcW w:w="4672" w:type="dxa"/>
            <w:shd w:val="clear" w:color="auto" w:fill="auto"/>
          </w:tcPr>
          <w:p w:rsidR="00D10D00" w:rsidRPr="00CB565C" w:rsidRDefault="00D10D00" w:rsidP="001110CA">
            <w:pPr>
              <w:spacing w:line="276" w:lineRule="auto"/>
              <w:jc w:val="both"/>
              <w:rPr>
                <w:rFonts w:eastAsia="Times New Roman"/>
                <w:b/>
                <w:i/>
                <w:szCs w:val="28"/>
                <w:lang w:val="vi-VN"/>
              </w:rPr>
            </w:pPr>
            <w:r w:rsidRPr="00CB565C">
              <w:rPr>
                <w:noProof/>
                <w:szCs w:val="28"/>
              </w:rPr>
              <mc:AlternateContent>
                <mc:Choice Requires="wps">
                  <w:drawing>
                    <wp:anchor distT="0" distB="0" distL="114300" distR="114300" simplePos="0" relativeHeight="251675648" behindDoc="0" locked="0" layoutInCell="1" allowOverlap="1">
                      <wp:simplePos x="0" y="0"/>
                      <wp:positionH relativeFrom="column">
                        <wp:posOffset>1270</wp:posOffset>
                      </wp:positionH>
                      <wp:positionV relativeFrom="paragraph">
                        <wp:posOffset>201930</wp:posOffset>
                      </wp:positionV>
                      <wp:extent cx="600710" cy="259080"/>
                      <wp:effectExtent l="0" t="0" r="8890"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10" cy="259080"/>
                              </a:xfrm>
                              <a:prstGeom prst="rect">
                                <a:avLst/>
                              </a:prstGeom>
                              <a:solidFill>
                                <a:sysClr val="window" lastClr="FFFFFF"/>
                              </a:solidFill>
                              <a:ln w="6350">
                                <a:noFill/>
                              </a:ln>
                            </wps:spPr>
                            <wps:txbx>
                              <w:txbxContent>
                                <w:p w:rsidR="00D10D00" w:rsidRDefault="00D10D00" w:rsidP="00D10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1pt;margin-top:15.9pt;width:47.3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U1WQIAAKsEAAAOAAAAZHJzL2Uyb0RvYy54bWysVE1v2zAMvQ/YfxB0X+1k6ZdRp8haZBgQ&#10;tAXSomdFlhtjsqhJSuzs1+9JTtqs22lYDookPpF8fKSvrvtWs61yviFT8tFJzpkykqrGvJT86XH+&#10;6YIzH4SphCajSr5Tnl9PP3646myhxrQmXSnH4MT4orMlX4dgiyzzcq1a4U/IKgNjTa4VAUf3klVO&#10;dPDe6myc52dZR66yjqTyHre3g5FPk/+6VjLc17VXgemSI7eQVpfWVVyz6ZUoXpyw60bu0xD/kEUr&#10;GoOgr65uRRBs45o/XLWNdOSpDieS2ozqupEqcQCbUf6OzXItrEpcUBxvX8vk/59bebd9cKypSj4+&#10;58yIFho9qj6wL9QzXKE+nfUFYEsLYOhxD50TV28XJL97QLIjzPDAAx3r0deujf9gyvAQEuxeyx7D&#10;SFye5fn5CBYJ0/j0Mr9IsmRvj63z4auilsVNyR1UTQmI7cKHGF4UB0iM5Uk31bzROh12/kY7thVo&#10;APRNRR1nWviAy5LP0y+ShIvfnmnDOmT2+TRPkQxFfwNOmz3hgWOkHvpVn4o4ORRsRdUO9XI0dJy3&#10;ct4g+QUiPwiHFgNfjE24x1JrQiza7zhbk/v5t/uIh/KwctahZUvuf2yEUyD0zaAnLkeTSezxdJic&#10;no9xcMeW1bHFbNobQlFGGFAr0zbigz5sa0ftM6ZrFqPCJIxE7JKHw/YmDIOE6ZRqNksgdLUVYWGW&#10;Vh7aJErz2D8LZ/f6BQh/R4fmFsU7GQds1M7QbBOobpLGsc5DVfflx0Qk3fbTG0fu+JxQb9+Y6S8A&#10;AAD//wMAUEsDBBQABgAIAAAAIQAtHUF02gAAAAUBAAAPAAAAZHJzL2Rvd25yZXYueG1sTI7LTsMw&#10;FET3SPyDdZHYUedRFQhxKqjoik0xIFg68SWO8COKnTb8PZcVrEajGc2cers4y444xSF4AfkqA4a+&#10;C3rwvYDXl/3VDbCYlNfKBo8CvjHCtjk/q1Wlw8k/41GmntGIj5USYFIaK85jZ9CpuAojeso+w+RU&#10;Ijv1XE/qROPO8iLLNtypwdODUSPuDHZfcnYC3syHlHlbPtqHQ/m+PzzJsJ53QlxeLPd3wBIu6a8M&#10;v/iEDg0xtWH2OjIroKCegDInfkpv16StgOtiA7yp+X/65gcAAP//AwBQSwECLQAUAAYACAAAACEA&#10;toM4kv4AAADhAQAAEwAAAAAAAAAAAAAAAAAAAAAAW0NvbnRlbnRfVHlwZXNdLnhtbFBLAQItABQA&#10;BgAIAAAAIQA4/SH/1gAAAJQBAAALAAAAAAAAAAAAAAAAAC8BAABfcmVscy8ucmVsc1BLAQItABQA&#10;BgAIAAAAIQC4veU1WQIAAKsEAAAOAAAAAAAAAAAAAAAAAC4CAABkcnMvZTJvRG9jLnhtbFBLAQIt&#10;ABQABgAIAAAAIQAtHUF02gAAAAUBAAAPAAAAAAAAAAAAAAAAALMEAABkcnMvZG93bnJldi54bWxQ&#10;SwUGAAAAAAQABADzAAAAugUAAAAA&#10;" fillcolor="window" stroked="f" strokeweight=".5pt">
                      <v:path arrowok="t"/>
                      <v:textbox>
                        <w:txbxContent>
                          <w:p w:rsidR="00D10D00" w:rsidRDefault="00D10D00" w:rsidP="00D10D00"/>
                        </w:txbxContent>
                      </v:textbox>
                    </v:shape>
                  </w:pict>
                </mc:Fallback>
              </mc:AlternateContent>
            </w:r>
            <w:r w:rsidRPr="00CB565C">
              <w:rPr>
                <w:rFonts w:eastAsia="Times New Roman"/>
                <w:b/>
                <w:szCs w:val="28"/>
                <w:lang w:val="vi-VN"/>
              </w:rPr>
              <w:t xml:space="preserve">Hoạt động 2: </w:t>
            </w:r>
            <w:r w:rsidRPr="00CB565C">
              <w:rPr>
                <w:rFonts w:eastAsia="Times New Roman"/>
                <w:b/>
                <w:i/>
                <w:szCs w:val="28"/>
                <w:lang w:val="vi-VN"/>
              </w:rPr>
              <w:t>Trò chơi “Đổi quà”</w:t>
            </w:r>
          </w:p>
          <w:p w:rsidR="00D10D00" w:rsidRPr="00CB565C" w:rsidRDefault="00D10D00" w:rsidP="001110CA">
            <w:pPr>
              <w:spacing w:line="276" w:lineRule="auto"/>
              <w:jc w:val="both"/>
              <w:rPr>
                <w:rFonts w:eastAsia="Times New Roman"/>
                <w:szCs w:val="28"/>
                <w:lang w:val="vi-VN"/>
              </w:rPr>
            </w:pPr>
            <w:r w:rsidRPr="00CB565C">
              <w:rPr>
                <w:rFonts w:eastAsia="Times New Roman"/>
                <w:noProof/>
                <w:szCs w:val="28"/>
              </w:rPr>
              <w:drawing>
                <wp:inline distT="0" distB="0" distL="0" distR="0">
                  <wp:extent cx="2762250" cy="1019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1019175"/>
                          </a:xfrm>
                          <a:prstGeom prst="rect">
                            <a:avLst/>
                          </a:prstGeom>
                          <a:noFill/>
                          <a:ln>
                            <a:noFill/>
                          </a:ln>
                        </pic:spPr>
                      </pic:pic>
                    </a:graphicData>
                  </a:graphic>
                </wp:inline>
              </w:drawing>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GV yêu cầu học sinh đọc yêu cầu hoạt động.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Hoạt động yêu cầu làm gì?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GV yêu cầu HS chơi trò chơi theo hình thức nhóm 2. </w:t>
            </w:r>
          </w:p>
          <w:p w:rsidR="00D10D00" w:rsidRPr="00CB565C" w:rsidRDefault="00D10D00" w:rsidP="001110CA">
            <w:pPr>
              <w:spacing w:line="276" w:lineRule="auto"/>
              <w:jc w:val="both"/>
              <w:rPr>
                <w:rFonts w:eastAsia="Times New Roman"/>
                <w:i/>
                <w:szCs w:val="28"/>
                <w:lang w:val="vi-VN"/>
              </w:rPr>
            </w:pPr>
            <w:r w:rsidRPr="00CB565C">
              <w:rPr>
                <w:rFonts w:eastAsia="Times New Roman"/>
                <w:i/>
                <w:szCs w:val="28"/>
                <w:lang w:val="vi-VN"/>
              </w:rPr>
              <w:t>a) Chuẩn bị</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Hoạt động đầu tiên muốn chơi trò chơi cần phải làm gì?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Muốn thực hiện các trò chơi được thuận lợi nhanh chóng ta cần chuẩn bị gì?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Các phiếu ghi câu hỏi cần phải ghi thông tin gì về tiền?</w:t>
            </w:r>
          </w:p>
          <w:p w:rsidR="00D10D00" w:rsidRPr="00CB565C" w:rsidRDefault="00D10D00" w:rsidP="001110CA">
            <w:pPr>
              <w:spacing w:line="276" w:lineRule="auto"/>
              <w:jc w:val="both"/>
              <w:rPr>
                <w:rFonts w:eastAsia="Times New Roman"/>
                <w:i/>
                <w:szCs w:val="28"/>
                <w:lang w:val="vi-VN"/>
              </w:rPr>
            </w:pPr>
            <w:r w:rsidRPr="00CB565C">
              <w:rPr>
                <w:rFonts w:eastAsia="Times New Roman"/>
                <w:i/>
                <w:szCs w:val="28"/>
                <w:lang w:val="vi-VN"/>
              </w:rPr>
              <w:t xml:space="preserve">b) Cách chơi: </w:t>
            </w:r>
            <w:r w:rsidRPr="00CB565C">
              <w:rPr>
                <w:rFonts w:eastAsia="Times New Roman"/>
                <w:szCs w:val="28"/>
                <w:lang w:val="vi-VN"/>
              </w:rPr>
              <w:t xml:space="preserve">HS chuyền bóng đến khi dừng nhạc, người có bóng được quyền rút một tờ phiếu đọc câu hỏi và câu trả lời. Nếu trả lời đúng được 50 000 đồng, nếu trả lời sai không nhận được tiền.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Default="00D10D00" w:rsidP="001110CA">
            <w:pPr>
              <w:spacing w:line="276" w:lineRule="auto"/>
              <w:jc w:val="both"/>
              <w:rPr>
                <w:rFonts w:eastAsia="Times New Roman"/>
                <w:szCs w:val="28"/>
                <w:lang w:val="vi-VN"/>
              </w:rPr>
            </w:pPr>
          </w:p>
          <w:p w:rsidR="00D10D00"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GV yêu cầu HS chơi trò chơi đổi quà như đã hướng dẫn theo nhóm 2.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Yêu cầu HS thực hiện nhiều lần cho đến hết thời gian quy định.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GV yêu cầu HS nhận xét bạn nào có nhiều tiền nhất và biết cách quy đổi tiền ra quà nhanh nhất.</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GV nhận xét.</w:t>
            </w:r>
          </w:p>
          <w:p w:rsidR="00D10D00" w:rsidRPr="00CB565C" w:rsidRDefault="00D10D00" w:rsidP="001110CA">
            <w:pPr>
              <w:spacing w:line="276" w:lineRule="auto"/>
              <w:jc w:val="both"/>
              <w:rPr>
                <w:rFonts w:eastAsia="Times New Roman"/>
                <w:b/>
                <w:i/>
                <w:szCs w:val="28"/>
                <w:lang w:val="vi-VN"/>
              </w:rPr>
            </w:pPr>
            <w:r w:rsidRPr="00CB565C">
              <w:rPr>
                <w:rFonts w:eastAsia="Times New Roman"/>
                <w:b/>
                <w:i/>
                <w:szCs w:val="28"/>
                <w:lang w:val="vi-VN"/>
              </w:rPr>
              <w:t>* GV đặt một số câu hỏi:</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Tiền là gì? </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Tại sao lại nói tiền là phương tiện trung gian để mua bán trao đổi hàng hóa?</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Tiền Việt Nam có những mệnh giá nào? Được làm bằng loại chất liệu gì?</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b/>
                <w:szCs w:val="28"/>
                <w:lang w:val="vi-VN"/>
              </w:rPr>
            </w:pPr>
            <w:r w:rsidRPr="00CB565C">
              <w:rPr>
                <w:rFonts w:eastAsia="Times New Roman"/>
                <w:b/>
                <w:szCs w:val="28"/>
                <w:lang w:val="vi-VN"/>
              </w:rPr>
              <w:t>* GV chốt bài</w:t>
            </w:r>
          </w:p>
          <w:p w:rsidR="00D10D00" w:rsidRPr="00CB565C" w:rsidRDefault="00D10D00" w:rsidP="001110CA">
            <w:pPr>
              <w:spacing w:line="276" w:lineRule="auto"/>
              <w:jc w:val="both"/>
              <w:rPr>
                <w:rFonts w:eastAsia="Times New Roman"/>
                <w:b/>
                <w:szCs w:val="28"/>
                <w:lang w:val="vi-VN"/>
              </w:rPr>
            </w:pPr>
            <w:r w:rsidRPr="00CB565C">
              <w:rPr>
                <w:rFonts w:eastAsia="Times New Roman"/>
                <w:b/>
                <w:szCs w:val="28"/>
                <w:lang w:val="vi-VN"/>
              </w:rPr>
              <w:t>* Củng cố , dặn dò</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nói về cảm xúc sau giờ học.</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Yêu cầu HS nói về hoạt động mà mình thích nhất trong các hoạt động học tập vừa qua.</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Yêu cầu HS có thể phát biểu xem hoạt động nào mà mình còn chưa hiểu hết và còn lúng túng khi hoạt động, nếu được làm lại em sẽ làm gì?</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Nhận xét tiết học</w:t>
            </w:r>
          </w:p>
          <w:p w:rsidR="00D10D00" w:rsidRPr="00CB565C" w:rsidRDefault="00D10D00" w:rsidP="001110CA">
            <w:pPr>
              <w:spacing w:line="276" w:lineRule="auto"/>
              <w:jc w:val="both"/>
              <w:rPr>
                <w:rFonts w:eastAsia="Times New Roman"/>
                <w:b/>
                <w:szCs w:val="28"/>
                <w:lang w:val="vi-VN"/>
              </w:rPr>
            </w:pPr>
            <w:r w:rsidRPr="00CB565C">
              <w:rPr>
                <w:rFonts w:eastAsia="Times New Roman"/>
                <w:szCs w:val="28"/>
                <w:lang w:val="vi-VN"/>
              </w:rPr>
              <w:lastRenderedPageBreak/>
              <w:t xml:space="preserve">- Chuẩn bị bài sau: </w:t>
            </w:r>
            <w:r w:rsidRPr="00CB565C">
              <w:rPr>
                <w:rFonts w:eastAsia="Times New Roman"/>
                <w:i/>
                <w:szCs w:val="28"/>
                <w:lang w:val="vi-VN"/>
              </w:rPr>
              <w:t>Ôn tập chung - Trang 116</w:t>
            </w:r>
          </w:p>
        </w:tc>
        <w:tc>
          <w:tcPr>
            <w:tcW w:w="4673" w:type="dxa"/>
            <w:shd w:val="clear" w:color="auto" w:fill="auto"/>
          </w:tcPr>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Học sinh đọc yêu cầu hoạt động.</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Hoạt động yêu cầu chơi trò chơi “</w:t>
            </w:r>
            <w:r w:rsidRPr="00CB565C">
              <w:rPr>
                <w:rFonts w:eastAsia="Times New Roman"/>
                <w:i/>
                <w:szCs w:val="28"/>
                <w:lang w:val="vi-VN"/>
              </w:rPr>
              <w:t>đổi quà</w:t>
            </w:r>
            <w:r w:rsidRPr="00CB565C">
              <w:rPr>
                <w:rFonts w:eastAsia="Times New Roman"/>
                <w:szCs w:val="28"/>
                <w:lang w:val="vi-VN"/>
              </w:rPr>
              <w:t>”.</w:t>
            </w:r>
          </w:p>
          <w:p w:rsidR="00D10D00" w:rsidRPr="00CB565C" w:rsidRDefault="00D10D00" w:rsidP="001110CA">
            <w:pPr>
              <w:spacing w:line="276" w:lineRule="auto"/>
              <w:jc w:val="both"/>
              <w:rPr>
                <w:rFonts w:eastAsia="Times New Roman"/>
                <w:spacing w:val="-6"/>
                <w:szCs w:val="28"/>
                <w:lang w:val="vi-VN"/>
              </w:rPr>
            </w:pPr>
            <w:r w:rsidRPr="00CB565C">
              <w:rPr>
                <w:rFonts w:eastAsia="Times New Roman"/>
                <w:spacing w:val="-6"/>
                <w:szCs w:val="28"/>
                <w:lang w:val="vi-VN"/>
              </w:rPr>
              <w:t>- HS chơi trò chơi theo hình thức nhóm 2.</w:t>
            </w:r>
          </w:p>
          <w:p w:rsidR="00D10D00" w:rsidRPr="00CB565C" w:rsidRDefault="00D10D00" w:rsidP="001110CA">
            <w:pPr>
              <w:spacing w:line="276" w:lineRule="auto"/>
              <w:jc w:val="both"/>
              <w:rPr>
                <w:rFonts w:eastAsia="Times New Roman"/>
                <w:szCs w:val="28"/>
                <w:lang w:val="vi-VN"/>
              </w:rPr>
            </w:pPr>
          </w:p>
          <w:p w:rsidR="00D10D00"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Hoạt động đầu tiên muốn chơi trò chơi cần phải chuẩn bị đạo cụ chơi trò chơi đã ghi giá tiền.</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Muốn thực hiện các trò chơi được thuận lợi nhanh chóng ta cần chuẩn bị phiếu ghi các câu hỏi liên quan đến các </w:t>
            </w:r>
            <w:r w:rsidRPr="00CB565C">
              <w:rPr>
                <w:rFonts w:eastAsia="Times New Roman"/>
                <w:szCs w:val="28"/>
                <w:lang w:val="vi-VN"/>
              </w:rPr>
              <w:lastRenderedPageBreak/>
              <w:t>kiến thức về đồng tiền Việt Nam các em đã được học.</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Các phiếu ghi câu hỏi cần phải ghi thông tin về mệnh giá tiền khác nhau.</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noProof/>
                <w:szCs w:val="28"/>
              </w:rPr>
              <w:drawing>
                <wp:inline distT="0" distB="0" distL="0" distR="0">
                  <wp:extent cx="2819400"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b="4025"/>
                          <a:stretch>
                            <a:fillRect/>
                          </a:stretch>
                        </pic:blipFill>
                        <pic:spPr bwMode="auto">
                          <a:xfrm>
                            <a:off x="0" y="0"/>
                            <a:ext cx="2819400" cy="3238500"/>
                          </a:xfrm>
                          <a:prstGeom prst="rect">
                            <a:avLst/>
                          </a:prstGeom>
                          <a:noFill/>
                          <a:ln>
                            <a:noFill/>
                          </a:ln>
                        </pic:spPr>
                      </pic:pic>
                    </a:graphicData>
                  </a:graphic>
                </wp:inline>
              </w:drawing>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HS chơi trò chơi, một bạn bốc phiếu câu hỏi và một bạn trả lời. Ai trả lời đúng được 50 000 đồng, ai trả lời sai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không được tiền. </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thực hiện trả lời.</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quan sát số tiền nhận được để tính và đổi số hộp quà tương ứng số tiền mà mình có.</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nhận xét bạn nào có nhiều tiền nhất và biết cách quy đổi tiền ra quà nhanh nhất.</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xml:space="preserve">- Tiền là vật ngang giá chung dùng để trao đổi hàng hóa, dịch vụ; Tiền được mọi người cùng thừa nhận sử dụng, được Nhà nước phát hành, bảo đảm giá </w:t>
            </w:r>
            <w:r w:rsidRPr="00CB565C">
              <w:rPr>
                <w:rFonts w:eastAsia="Times New Roman"/>
                <w:szCs w:val="28"/>
                <w:lang w:val="vi-VN"/>
              </w:rPr>
              <w:lastRenderedPageBreak/>
              <w:t>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Tiền là vật ngang giá chung, là trung gian làm cho sự trao đổi hàng hoá giữa người này với người khác trở nên thuận lợi hơn. Phương tiện trao đổi là chức năng quan trọng nhất của tiền tệ. Nếu không có chức năng này thì tiền tệ sẽ không còn.</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Tiền Việt Nam có các mệnh giá như:</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+ 5000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+ 10 000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+ 20 000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+ 50 000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+ 100 000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+ 200 000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+ 500 000 đồng</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Nghe.</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nêu cảm xúc.</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nói về hoạt động mà mình thích nhất trong các hoạt động học tập vừa qua.</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HS có thể phát biểu xem hoạt động nào mà mình còn chưa hiểu hết và còn lúng túng khi hoạt động.</w:t>
            </w:r>
          </w:p>
          <w:p w:rsidR="00D10D00" w:rsidRPr="00CB565C" w:rsidRDefault="00D10D00" w:rsidP="001110CA">
            <w:pPr>
              <w:spacing w:line="276" w:lineRule="auto"/>
              <w:jc w:val="both"/>
              <w:rPr>
                <w:rFonts w:eastAsia="Times New Roman"/>
                <w:szCs w:val="28"/>
                <w:lang w:val="vi-VN"/>
              </w:rPr>
            </w:pP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t>- Nghe.</w:t>
            </w:r>
          </w:p>
          <w:p w:rsidR="00D10D00" w:rsidRPr="00CB565C" w:rsidRDefault="00D10D00" w:rsidP="001110CA">
            <w:pPr>
              <w:spacing w:line="276" w:lineRule="auto"/>
              <w:jc w:val="both"/>
              <w:rPr>
                <w:rFonts w:eastAsia="Times New Roman"/>
                <w:szCs w:val="28"/>
                <w:lang w:val="vi-VN"/>
              </w:rPr>
            </w:pPr>
            <w:r w:rsidRPr="00CB565C">
              <w:rPr>
                <w:rFonts w:eastAsia="Times New Roman"/>
                <w:szCs w:val="28"/>
                <w:lang w:val="vi-VN"/>
              </w:rPr>
              <w:lastRenderedPageBreak/>
              <w:t>- Về nhà chuẩn bị bài mới.</w:t>
            </w:r>
          </w:p>
        </w:tc>
      </w:tr>
    </w:tbl>
    <w:p w:rsidR="00D10D00" w:rsidRPr="00CB565C" w:rsidRDefault="00D10D00" w:rsidP="00D10D00">
      <w:pPr>
        <w:spacing w:line="276" w:lineRule="auto"/>
        <w:contextualSpacing/>
        <w:jc w:val="both"/>
        <w:rPr>
          <w:i/>
          <w:szCs w:val="28"/>
          <w:lang w:val="vi-VN"/>
        </w:rPr>
      </w:pPr>
      <w:r w:rsidRPr="00CB565C">
        <w:rPr>
          <w:b/>
          <w:szCs w:val="28"/>
          <w:lang w:val="vi-VN"/>
        </w:rPr>
        <w:lastRenderedPageBreak/>
        <w:t>IV. ĐIỀU CHỈNH SAU BÀI DẠY</w:t>
      </w:r>
      <w:r w:rsidRPr="00CB565C">
        <w:rPr>
          <w:i/>
          <w:szCs w:val="28"/>
          <w:lang w:val="vi-VN"/>
        </w:rPr>
        <w:t xml:space="preserve"> </w:t>
      </w:r>
    </w:p>
    <w:p w:rsidR="00D10D00" w:rsidRPr="00BC5DCA" w:rsidRDefault="00D10D00" w:rsidP="00BC5DCA">
      <w:pPr>
        <w:spacing w:line="276" w:lineRule="auto"/>
        <w:contextualSpacing/>
        <w:jc w:val="both"/>
        <w:rPr>
          <w:rStyle w:val="Strong"/>
          <w:b w:val="0"/>
          <w:bCs w:val="0"/>
          <w:szCs w:val="28"/>
          <w:lang w:val="vi-VN"/>
        </w:rPr>
      </w:pPr>
      <w:r w:rsidRPr="00CB565C">
        <w:rPr>
          <w:szCs w:val="28"/>
          <w:lang w:val="vi-VN"/>
        </w:rPr>
        <w:t>......................................................................................................</w:t>
      </w:r>
      <w:r>
        <w:rPr>
          <w:szCs w:val="28"/>
          <w:lang w:val="vi-VN"/>
        </w:rPr>
        <w:t>...............................</w:t>
      </w:r>
      <w:r w:rsidRPr="00CB565C">
        <w:rPr>
          <w:szCs w:val="28"/>
          <w:lang w:val="vi-VN"/>
        </w:rPr>
        <w:t>...................................................................................................................................</w:t>
      </w:r>
      <w:r>
        <w:rPr>
          <w:szCs w:val="28"/>
          <w:lang w:val="vi-VN"/>
        </w:rPr>
        <w:t>..</w:t>
      </w:r>
      <w:r w:rsidRPr="00CB565C">
        <w:rPr>
          <w:szCs w:val="28"/>
          <w:lang w:val="vi-VN"/>
        </w:rPr>
        <w:t>......................................................................................................</w:t>
      </w:r>
      <w:r>
        <w:rPr>
          <w:szCs w:val="28"/>
          <w:lang w:val="vi-VN"/>
        </w:rPr>
        <w:t>...............................</w:t>
      </w:r>
      <w:r w:rsidRPr="00CB565C">
        <w:rPr>
          <w:szCs w:val="28"/>
          <w:lang w:val="vi-VN"/>
        </w:rPr>
        <w:t>.....................................................................................................................</w:t>
      </w:r>
      <w:bookmarkStart w:id="0" w:name="_GoBack"/>
      <w:bookmarkEnd w:id="0"/>
      <w:r w:rsidR="00BC5DCA" w:rsidRPr="00CB565C">
        <w:rPr>
          <w:rStyle w:val="Strong"/>
          <w:bCs w:val="0"/>
          <w:szCs w:val="28"/>
          <w:lang w:val="vi-VN"/>
        </w:rPr>
        <w:t xml:space="preserve"> </w:t>
      </w:r>
    </w:p>
    <w:p w:rsidR="004D4029" w:rsidRDefault="004D4029"/>
    <w:sectPr w:rsidR="004D4029" w:rsidSect="00E919A0">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D00"/>
    <w:rsid w:val="004D4029"/>
    <w:rsid w:val="00BC5DCA"/>
    <w:rsid w:val="00D10D00"/>
    <w:rsid w:val="00E91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9F914F-C8AC-4973-B15B-70EEEFE0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D00"/>
    <w:pPr>
      <w:spacing w:after="0" w:line="240" w:lineRule="auto"/>
    </w:pPr>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D10D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wmf"/><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wmf"/><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2019</Words>
  <Characters>11514</Characters>
  <Application>Microsoft Office Word</Application>
  <DocSecurity>0</DocSecurity>
  <Lines>95</Lines>
  <Paragraphs>27</Paragraphs>
  <ScaleCrop>false</ScaleCrop>
  <Company/>
  <LinksUpToDate>false</LinksUpToDate>
  <CharactersWithSpaces>13506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HOANGANH</dc:creator>
  <cp:keywords/>
  <dc:description/>
  <cp:lastModifiedBy>HOANGANH</cp:lastModifiedBy>
  <cp:revision>2</cp:revision>
  <dcterms:created xsi:type="dcterms:W3CDTF">2025-02-24T10:29:00Z</dcterms:created>
  <dcterms:modified xsi:type="dcterms:W3CDTF">2025-02-24T10:33:00Z</dcterms:modified>
</cp:coreProperties>
</file>