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59" w:rsidRPr="001D35A7" w:rsidRDefault="00F04359" w:rsidP="00174EA1">
      <w:pPr>
        <w:shd w:val="clear" w:color="auto" w:fill="FFFFFF"/>
        <w:spacing w:after="0" w:line="240" w:lineRule="auto"/>
        <w:ind w:left="0" w:hanging="3"/>
        <w:jc w:val="center"/>
        <w:rPr>
          <w:b/>
          <w:color w:val="000000"/>
          <w:szCs w:val="28"/>
          <w:shd w:val="clear" w:color="auto" w:fill="FFFFFF"/>
        </w:rPr>
      </w:pPr>
      <w:bookmarkStart w:id="0" w:name="_GoBack"/>
      <w:r w:rsidRPr="001D35A7">
        <w:rPr>
          <w:rFonts w:eastAsia="Calibri"/>
          <w:b/>
          <w:szCs w:val="28"/>
        </w:rPr>
        <w:t>TUẦ</w:t>
      </w:r>
      <w:r w:rsidRPr="001D35A7">
        <w:rPr>
          <w:b/>
          <w:szCs w:val="28"/>
        </w:rPr>
        <w:t>N 21</w:t>
      </w:r>
    </w:p>
    <w:p w:rsidR="00F04359" w:rsidRPr="001D35A7" w:rsidRDefault="00F04359" w:rsidP="00174EA1">
      <w:pPr>
        <w:spacing w:after="0" w:line="240" w:lineRule="auto"/>
        <w:ind w:left="0" w:hanging="3"/>
        <w:jc w:val="center"/>
        <w:rPr>
          <w:szCs w:val="28"/>
        </w:rPr>
      </w:pPr>
      <w:r w:rsidRPr="001D35A7">
        <w:rPr>
          <w:rFonts w:eastAsia="Calibri"/>
          <w:b/>
          <w:szCs w:val="28"/>
        </w:rPr>
        <w:t xml:space="preserve">CHỦ ĐỀ 4: </w:t>
      </w:r>
      <w:r w:rsidRPr="001D35A7">
        <w:rPr>
          <w:b/>
          <w:szCs w:val="28"/>
        </w:rPr>
        <w:t>NẤM</w:t>
      </w:r>
    </w:p>
    <w:p w:rsidR="00F04359" w:rsidRPr="001D35A7" w:rsidRDefault="00F04359" w:rsidP="00174EA1">
      <w:pPr>
        <w:spacing w:after="0" w:line="240" w:lineRule="auto"/>
        <w:ind w:left="0" w:hanging="3"/>
        <w:jc w:val="center"/>
        <w:rPr>
          <w:b/>
          <w:bCs/>
          <w:szCs w:val="28"/>
        </w:rPr>
      </w:pPr>
      <w:r w:rsidRPr="001D35A7">
        <w:rPr>
          <w:b/>
          <w:bCs/>
          <w:szCs w:val="28"/>
        </w:rPr>
        <w:t xml:space="preserve">Tiết 41         Bài 21: </w:t>
      </w:r>
      <w:r w:rsidRPr="001D35A7">
        <w:rPr>
          <w:b/>
          <w:szCs w:val="28"/>
        </w:rPr>
        <w:t xml:space="preserve">NẤM GÂY HỎNG THỰC PHẨM VÀ NẤM ĐỘC </w:t>
      </w:r>
      <w:r w:rsidRPr="001D35A7">
        <w:rPr>
          <w:b/>
          <w:bCs/>
          <w:szCs w:val="28"/>
        </w:rPr>
        <w:t>PHẨM</w:t>
      </w:r>
    </w:p>
    <w:p w:rsidR="00F04359" w:rsidRPr="001D35A7" w:rsidRDefault="00F04359" w:rsidP="00174EA1">
      <w:pPr>
        <w:spacing w:after="0" w:line="240" w:lineRule="auto"/>
        <w:ind w:left="0" w:hanging="3"/>
        <w:jc w:val="center"/>
        <w:rPr>
          <w:b/>
          <w:bCs/>
          <w:szCs w:val="28"/>
        </w:rPr>
      </w:pPr>
      <w:r w:rsidRPr="001D35A7">
        <w:rPr>
          <w:b/>
          <w:bCs/>
          <w:szCs w:val="28"/>
        </w:rPr>
        <w:t xml:space="preserve"> (2 tiết)</w:t>
      </w:r>
    </w:p>
    <w:bookmarkEnd w:id="0"/>
    <w:p w:rsidR="00F04359" w:rsidRPr="001D35A7" w:rsidRDefault="00F04359" w:rsidP="00174EA1">
      <w:pPr>
        <w:shd w:val="clear" w:color="auto" w:fill="FFFFFF"/>
        <w:spacing w:after="0" w:line="240" w:lineRule="auto"/>
        <w:ind w:left="0" w:hanging="3"/>
        <w:jc w:val="center"/>
        <w:rPr>
          <w:color w:val="000000"/>
          <w:szCs w:val="28"/>
          <w:shd w:val="clear" w:color="auto" w:fill="FFFFFF"/>
        </w:rPr>
      </w:pPr>
      <w:r w:rsidRPr="001D35A7">
        <w:rPr>
          <w:color w:val="000000"/>
          <w:szCs w:val="28"/>
          <w:shd w:val="clear" w:color="auto" w:fill="FFFFFF"/>
        </w:rPr>
        <w:t xml:space="preserve">Thời gian thực hiện: …………………………. </w:t>
      </w:r>
    </w:p>
    <w:p w:rsidR="00F04359" w:rsidRPr="001D35A7" w:rsidRDefault="00F04359" w:rsidP="00174EA1">
      <w:pPr>
        <w:spacing w:after="0" w:line="240" w:lineRule="auto"/>
        <w:ind w:left="0" w:hanging="3"/>
        <w:rPr>
          <w:b/>
          <w:bCs/>
          <w:szCs w:val="28"/>
        </w:rPr>
      </w:pPr>
    </w:p>
    <w:p w:rsidR="00983F63" w:rsidRPr="001D35A7" w:rsidRDefault="00B80355" w:rsidP="00174EA1">
      <w:pPr>
        <w:spacing w:after="0" w:line="240" w:lineRule="auto"/>
        <w:ind w:left="0" w:hanging="3"/>
        <w:jc w:val="both"/>
        <w:rPr>
          <w:szCs w:val="28"/>
        </w:rPr>
      </w:pPr>
      <w:r w:rsidRPr="001D35A7">
        <w:rPr>
          <w:b/>
          <w:szCs w:val="28"/>
        </w:rPr>
        <w:t>I. YÊU CẦU CẦN ĐẠT</w:t>
      </w:r>
    </w:p>
    <w:p w:rsidR="00983F63" w:rsidRPr="001D35A7" w:rsidRDefault="00B80355" w:rsidP="00174EA1">
      <w:pPr>
        <w:spacing w:after="0" w:line="240" w:lineRule="auto"/>
        <w:ind w:left="0" w:hanging="3"/>
        <w:jc w:val="both"/>
        <w:rPr>
          <w:szCs w:val="28"/>
        </w:rPr>
      </w:pPr>
      <w:r w:rsidRPr="001D35A7">
        <w:rPr>
          <w:szCs w:val="28"/>
        </w:rPr>
        <w:t xml:space="preserve">- Nhận biết được tác hại của một số nấm mốc gây hỏng thực phẩm thông qua TN hoặc quan sát tranh ảnh, video. </w:t>
      </w:r>
    </w:p>
    <w:p w:rsidR="00983F63" w:rsidRPr="001D35A7" w:rsidRDefault="00B80355" w:rsidP="00174EA1">
      <w:pPr>
        <w:spacing w:after="0" w:line="240" w:lineRule="auto"/>
        <w:ind w:left="0" w:hanging="3"/>
        <w:jc w:val="both"/>
        <w:rPr>
          <w:szCs w:val="28"/>
        </w:rPr>
      </w:pPr>
      <w:r w:rsidRPr="001D35A7">
        <w:rPr>
          <w:szCs w:val="28"/>
        </w:rPr>
        <w:t>- Vận dụng được kiến thức về nguyên nhân gây hỏng thực phẩm, nêu được một số cách bảo quản thực phẩm (làm lạnh, sấy khô, ướp muối,...)</w:t>
      </w:r>
    </w:p>
    <w:p w:rsidR="00983F63" w:rsidRPr="001D35A7" w:rsidRDefault="00224E38" w:rsidP="00174EA1">
      <w:pPr>
        <w:spacing w:after="0" w:line="240" w:lineRule="auto"/>
        <w:ind w:left="0" w:hanging="3"/>
        <w:jc w:val="both"/>
        <w:rPr>
          <w:szCs w:val="28"/>
        </w:rPr>
      </w:pPr>
      <w:r>
        <w:rPr>
          <w:szCs w:val="28"/>
        </w:rPr>
        <w:t>- Có ý thức không ăn nấm lạ để phòng tránh ngộ độc.</w:t>
      </w:r>
    </w:p>
    <w:p w:rsidR="00983F63" w:rsidRPr="001D35A7" w:rsidRDefault="00B80355" w:rsidP="00174EA1">
      <w:pPr>
        <w:spacing w:after="0" w:line="240" w:lineRule="auto"/>
        <w:ind w:left="0" w:hanging="3"/>
        <w:jc w:val="both"/>
        <w:rPr>
          <w:szCs w:val="28"/>
        </w:rPr>
      </w:pPr>
      <w:r w:rsidRPr="001D35A7">
        <w:rPr>
          <w:b/>
          <w:szCs w:val="28"/>
        </w:rPr>
        <w:t>II. ĐỒ DÙNG DẠY HỌC</w:t>
      </w:r>
    </w:p>
    <w:p w:rsidR="00983F63" w:rsidRPr="001D35A7" w:rsidRDefault="00174EA1" w:rsidP="00174EA1">
      <w:pPr>
        <w:spacing w:after="0" w:line="240" w:lineRule="auto"/>
        <w:ind w:left="0" w:hanging="3"/>
        <w:jc w:val="both"/>
        <w:rPr>
          <w:szCs w:val="28"/>
        </w:rPr>
      </w:pPr>
      <w:r w:rsidRPr="00174EA1">
        <w:rPr>
          <w:b/>
          <w:szCs w:val="28"/>
        </w:rPr>
        <w:t>1. Giáo viên:</w:t>
      </w:r>
      <w:r w:rsidR="00B80355" w:rsidRPr="001D35A7">
        <w:rPr>
          <w:szCs w:val="28"/>
        </w:rPr>
        <w:t xml:space="preserve"> </w:t>
      </w:r>
      <w:r>
        <w:rPr>
          <w:szCs w:val="28"/>
        </w:rPr>
        <w:t>T</w:t>
      </w:r>
      <w:r w:rsidR="00B80355" w:rsidRPr="001D35A7">
        <w:rPr>
          <w:szCs w:val="28"/>
        </w:rPr>
        <w:t>ranh ảnh trong sách giáo khoa được phóng to, video hoặc sơ đồ về</w:t>
      </w:r>
      <w:r>
        <w:rPr>
          <w:szCs w:val="28"/>
        </w:rPr>
        <w:t xml:space="preserve"> các loại nấm mốc, nấm độc và tác</w:t>
      </w:r>
      <w:r w:rsidR="00B80355" w:rsidRPr="001D35A7">
        <w:rPr>
          <w:szCs w:val="28"/>
        </w:rPr>
        <w:t xml:space="preserve"> hại của chúng.</w:t>
      </w:r>
    </w:p>
    <w:p w:rsidR="00983F63" w:rsidRPr="001D35A7" w:rsidRDefault="00174EA1" w:rsidP="00174EA1">
      <w:pPr>
        <w:spacing w:after="0" w:line="240" w:lineRule="auto"/>
        <w:ind w:left="0" w:hanging="3"/>
        <w:jc w:val="both"/>
        <w:rPr>
          <w:szCs w:val="28"/>
        </w:rPr>
      </w:pPr>
      <w:r w:rsidRPr="00174EA1">
        <w:rPr>
          <w:b/>
          <w:szCs w:val="28"/>
        </w:rPr>
        <w:t>2. Học sinh:</w:t>
      </w:r>
      <w:r>
        <w:rPr>
          <w:szCs w:val="28"/>
        </w:rPr>
        <w:t xml:space="preserve"> B</w:t>
      </w:r>
      <w:r w:rsidR="00B80355" w:rsidRPr="001D35A7">
        <w:rPr>
          <w:szCs w:val="28"/>
        </w:rPr>
        <w:t xml:space="preserve">út chì, bút màu. </w:t>
      </w:r>
    </w:p>
    <w:p w:rsidR="00983F63" w:rsidRPr="001D35A7" w:rsidRDefault="00B80355" w:rsidP="00174EA1">
      <w:pPr>
        <w:spacing w:after="0" w:line="240" w:lineRule="auto"/>
        <w:ind w:left="0" w:hanging="3"/>
        <w:jc w:val="both"/>
        <w:rPr>
          <w:b/>
          <w:szCs w:val="28"/>
        </w:rPr>
      </w:pPr>
      <w:r w:rsidRPr="001D35A7">
        <w:rPr>
          <w:b/>
          <w:szCs w:val="28"/>
        </w:rPr>
        <w:t>III. CÁC HOẠT ĐỘNG DẠY HỌC CHỦ YẾU</w:t>
      </w:r>
    </w:p>
    <w:p w:rsidR="00F04359" w:rsidRPr="001D35A7" w:rsidRDefault="00F04359" w:rsidP="00174EA1">
      <w:pPr>
        <w:spacing w:after="0" w:line="240" w:lineRule="auto"/>
        <w:ind w:left="0" w:hanging="3"/>
        <w:jc w:val="both"/>
        <w:rPr>
          <w:b/>
          <w:szCs w:val="28"/>
        </w:rPr>
      </w:pPr>
    </w:p>
    <w:p w:rsidR="00F04359" w:rsidRPr="001D35A7" w:rsidRDefault="00F04359" w:rsidP="00174EA1">
      <w:pPr>
        <w:spacing w:after="0" w:line="240" w:lineRule="auto"/>
        <w:ind w:left="0" w:hanging="3"/>
        <w:jc w:val="center"/>
        <w:rPr>
          <w:b/>
          <w:bCs/>
          <w:szCs w:val="28"/>
        </w:rPr>
      </w:pPr>
      <w:r w:rsidRPr="001D35A7">
        <w:rPr>
          <w:b/>
          <w:bCs/>
          <w:szCs w:val="28"/>
        </w:rPr>
        <w:t>TIẾT 1</w:t>
      </w:r>
    </w:p>
    <w:p w:rsidR="00F04359" w:rsidRPr="001D35A7" w:rsidRDefault="00F04359" w:rsidP="00174EA1">
      <w:pPr>
        <w:spacing w:after="0" w:line="240" w:lineRule="auto"/>
        <w:ind w:left="0" w:hanging="3"/>
        <w:jc w:val="both"/>
        <w:rPr>
          <w:szCs w:val="28"/>
        </w:rPr>
      </w:pPr>
    </w:p>
    <w:tbl>
      <w:tblPr>
        <w:tblStyle w:val="a1"/>
        <w:tblW w:w="9640" w:type="dxa"/>
        <w:tblInd w:w="-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4962"/>
        <w:gridCol w:w="4678"/>
      </w:tblGrid>
      <w:tr w:rsidR="00983F63" w:rsidRPr="001D35A7" w:rsidTr="00AD1E3E">
        <w:tc>
          <w:tcPr>
            <w:tcW w:w="4962" w:type="dxa"/>
            <w:tcBorders>
              <w:top w:val="single" w:sz="4" w:space="0" w:color="000000"/>
              <w:bottom w:val="single" w:sz="4" w:space="0" w:color="000000"/>
            </w:tcBorders>
          </w:tcPr>
          <w:p w:rsidR="00983F63" w:rsidRPr="001D35A7" w:rsidRDefault="00B80355" w:rsidP="00174EA1">
            <w:pPr>
              <w:spacing w:after="0" w:line="240" w:lineRule="auto"/>
              <w:ind w:left="0" w:hanging="3"/>
              <w:jc w:val="center"/>
              <w:rPr>
                <w:szCs w:val="28"/>
              </w:rPr>
            </w:pPr>
            <w:r w:rsidRPr="001D35A7">
              <w:rPr>
                <w:b/>
                <w:szCs w:val="28"/>
              </w:rPr>
              <w:t xml:space="preserve">Hoạt động của </w:t>
            </w:r>
            <w:r w:rsidR="00174EA1">
              <w:rPr>
                <w:b/>
                <w:szCs w:val="28"/>
              </w:rPr>
              <w:t>giáo viên</w:t>
            </w:r>
          </w:p>
        </w:tc>
        <w:tc>
          <w:tcPr>
            <w:tcW w:w="4678" w:type="dxa"/>
            <w:tcBorders>
              <w:top w:val="single" w:sz="4" w:space="0" w:color="000000"/>
              <w:bottom w:val="single" w:sz="4" w:space="0" w:color="000000"/>
            </w:tcBorders>
          </w:tcPr>
          <w:p w:rsidR="00983F63" w:rsidRPr="001D35A7" w:rsidRDefault="00B80355" w:rsidP="00174EA1">
            <w:pPr>
              <w:spacing w:after="0" w:line="240" w:lineRule="auto"/>
              <w:ind w:left="0" w:hanging="3"/>
              <w:jc w:val="center"/>
              <w:rPr>
                <w:szCs w:val="28"/>
              </w:rPr>
            </w:pPr>
            <w:r w:rsidRPr="001D35A7">
              <w:rPr>
                <w:b/>
                <w:szCs w:val="28"/>
              </w:rPr>
              <w:t xml:space="preserve">Hoạt động của </w:t>
            </w:r>
            <w:r w:rsidR="00174EA1">
              <w:rPr>
                <w:b/>
                <w:szCs w:val="28"/>
              </w:rPr>
              <w:t>học sinh</w:t>
            </w:r>
          </w:p>
        </w:tc>
      </w:tr>
      <w:tr w:rsidR="00983F63" w:rsidRPr="001D35A7" w:rsidTr="00AD1E3E">
        <w:tc>
          <w:tcPr>
            <w:tcW w:w="4962" w:type="dxa"/>
            <w:tcBorders>
              <w:top w:val="single" w:sz="4" w:space="0" w:color="000000"/>
            </w:tcBorders>
          </w:tcPr>
          <w:p w:rsidR="00983F63" w:rsidRPr="001D35A7" w:rsidRDefault="00174EA1" w:rsidP="00174EA1">
            <w:pPr>
              <w:spacing w:after="0" w:line="240" w:lineRule="auto"/>
              <w:ind w:left="0" w:hanging="3"/>
              <w:jc w:val="both"/>
              <w:rPr>
                <w:szCs w:val="28"/>
              </w:rPr>
            </w:pPr>
            <w:r>
              <w:rPr>
                <w:b/>
                <w:szCs w:val="28"/>
              </w:rPr>
              <w:t>A</w:t>
            </w:r>
            <w:r w:rsidR="00B80355" w:rsidRPr="001D35A7">
              <w:rPr>
                <w:b/>
                <w:szCs w:val="28"/>
              </w:rPr>
              <w:t xml:space="preserve">. </w:t>
            </w:r>
            <w:r w:rsidRPr="001D35A7">
              <w:rPr>
                <w:b/>
                <w:szCs w:val="28"/>
              </w:rPr>
              <w:t xml:space="preserve">Hoạt động </w:t>
            </w:r>
            <w:r>
              <w:rPr>
                <w:b/>
                <w:szCs w:val="28"/>
              </w:rPr>
              <w:t>mở đầu</w:t>
            </w:r>
          </w:p>
          <w:p w:rsidR="00174EA1" w:rsidRDefault="00B80355" w:rsidP="00174EA1">
            <w:pPr>
              <w:spacing w:after="0" w:line="240" w:lineRule="auto"/>
              <w:ind w:left="0" w:hanging="3"/>
              <w:jc w:val="both"/>
              <w:rPr>
                <w:szCs w:val="28"/>
              </w:rPr>
            </w:pPr>
            <w:r w:rsidRPr="001D35A7">
              <w:rPr>
                <w:szCs w:val="28"/>
              </w:rPr>
              <w:t xml:space="preserve">- GV cho HS chơi trò chơi “Ai nhanh hơn?” </w:t>
            </w:r>
          </w:p>
          <w:p w:rsidR="00174EA1" w:rsidRDefault="00174EA1" w:rsidP="00174EA1">
            <w:pPr>
              <w:spacing w:after="0" w:line="240" w:lineRule="auto"/>
              <w:ind w:left="0" w:hanging="3"/>
              <w:jc w:val="both"/>
              <w:rPr>
                <w:szCs w:val="28"/>
              </w:rPr>
            </w:pPr>
          </w:p>
          <w:p w:rsidR="00174EA1" w:rsidRPr="00174EA1" w:rsidRDefault="00174EA1" w:rsidP="00174EA1">
            <w:pPr>
              <w:spacing w:after="0" w:line="240" w:lineRule="auto"/>
              <w:ind w:left="0" w:hanging="3"/>
              <w:rPr>
                <w:szCs w:val="28"/>
              </w:rPr>
            </w:pPr>
          </w:p>
          <w:p w:rsidR="00174EA1" w:rsidRPr="00174EA1" w:rsidRDefault="00174EA1" w:rsidP="00174EA1">
            <w:pPr>
              <w:spacing w:after="0" w:line="240" w:lineRule="auto"/>
              <w:ind w:left="0" w:hanging="3"/>
              <w:rPr>
                <w:szCs w:val="28"/>
              </w:rPr>
            </w:pPr>
          </w:p>
          <w:p w:rsidR="00174EA1" w:rsidRDefault="00174EA1" w:rsidP="00174EA1">
            <w:pPr>
              <w:spacing w:after="0" w:line="240" w:lineRule="auto"/>
              <w:ind w:left="0" w:hanging="3"/>
              <w:rPr>
                <w:szCs w:val="28"/>
              </w:rPr>
            </w:pPr>
          </w:p>
          <w:p w:rsidR="00174EA1" w:rsidRPr="00174EA1" w:rsidRDefault="00174EA1" w:rsidP="00174EA1">
            <w:pPr>
              <w:spacing w:after="0" w:line="240" w:lineRule="auto"/>
              <w:ind w:leftChars="0" w:left="0" w:firstLineChars="0" w:firstLine="0"/>
              <w:rPr>
                <w:szCs w:val="28"/>
              </w:rPr>
            </w:pPr>
          </w:p>
        </w:tc>
        <w:tc>
          <w:tcPr>
            <w:tcW w:w="4678" w:type="dxa"/>
            <w:tcBorders>
              <w:top w:val="single" w:sz="4" w:space="0" w:color="000000"/>
            </w:tcBorders>
          </w:tcPr>
          <w:p w:rsidR="00983F63" w:rsidRPr="001D35A7" w:rsidRDefault="00983F63" w:rsidP="00174EA1">
            <w:pPr>
              <w:spacing w:after="0" w:line="240" w:lineRule="auto"/>
              <w:ind w:left="0" w:hanging="3"/>
              <w:jc w:val="both"/>
              <w:rPr>
                <w:szCs w:val="28"/>
              </w:rPr>
            </w:pPr>
          </w:p>
          <w:p w:rsidR="00174EA1" w:rsidRPr="001D35A7" w:rsidRDefault="00B80355" w:rsidP="00174EA1">
            <w:pPr>
              <w:spacing w:after="0" w:line="240" w:lineRule="auto"/>
              <w:ind w:left="0" w:hanging="3"/>
              <w:jc w:val="both"/>
              <w:rPr>
                <w:szCs w:val="28"/>
              </w:rPr>
            </w:pPr>
            <w:r w:rsidRPr="001D35A7">
              <w:rPr>
                <w:szCs w:val="28"/>
              </w:rPr>
              <w:t xml:space="preserve">- </w:t>
            </w:r>
            <w:r w:rsidR="00174EA1" w:rsidRPr="001D35A7">
              <w:rPr>
                <w:szCs w:val="28"/>
              </w:rPr>
              <w:t>H</w:t>
            </w:r>
            <w:r w:rsidR="00174EA1">
              <w:rPr>
                <w:szCs w:val="28"/>
              </w:rPr>
              <w:t xml:space="preserve">S chơi trò chơi “Ai nhanh hơn?”, </w:t>
            </w:r>
            <w:r w:rsidR="00174EA1" w:rsidRPr="001D35A7">
              <w:rPr>
                <w:szCs w:val="28"/>
              </w:rPr>
              <w:t>trả lời các câu hỏi:</w:t>
            </w:r>
          </w:p>
          <w:p w:rsidR="00AD1E3E" w:rsidRPr="00174EA1" w:rsidRDefault="00174EA1" w:rsidP="00174EA1">
            <w:pPr>
              <w:spacing w:after="0" w:line="240" w:lineRule="auto"/>
              <w:ind w:left="0" w:hanging="3"/>
              <w:jc w:val="both"/>
              <w:rPr>
                <w:szCs w:val="28"/>
              </w:rPr>
            </w:pPr>
            <w:r>
              <w:rPr>
                <w:szCs w:val="28"/>
              </w:rPr>
              <w:t>1.</w:t>
            </w:r>
            <w:r w:rsidRPr="001D35A7">
              <w:rPr>
                <w:szCs w:val="28"/>
              </w:rPr>
              <w:t xml:space="preserve"> Hãy kể tên một số loại nấm độc mà em biết?</w:t>
            </w:r>
          </w:p>
          <w:p w:rsidR="00AD1E3E" w:rsidRDefault="00174EA1" w:rsidP="00174EA1">
            <w:pPr>
              <w:spacing w:after="0" w:line="240" w:lineRule="auto"/>
              <w:ind w:left="0" w:hanging="3"/>
              <w:jc w:val="both"/>
              <w:rPr>
                <w:color w:val="000000"/>
                <w:szCs w:val="28"/>
                <w:shd w:val="clear" w:color="auto" w:fill="FFFFFF"/>
              </w:rPr>
            </w:pPr>
            <w:r>
              <w:rPr>
                <w:color w:val="000000"/>
                <w:szCs w:val="28"/>
                <w:shd w:val="clear" w:color="auto" w:fill="FFFFFF"/>
              </w:rPr>
              <w:t xml:space="preserve">+ </w:t>
            </w:r>
            <w:r w:rsidR="00AD1E3E" w:rsidRPr="001D35A7">
              <w:rPr>
                <w:color w:val="000000"/>
                <w:szCs w:val="28"/>
                <w:shd w:val="clear" w:color="auto" w:fill="FFFFFF"/>
              </w:rPr>
              <w:t>Một số loại nấm gây hỏng thực phẩm hoặc nấm độc:</w:t>
            </w:r>
          </w:p>
          <w:p w:rsidR="00174EA1" w:rsidRDefault="00174EA1" w:rsidP="00174EA1">
            <w:pPr>
              <w:spacing w:after="0" w:line="240" w:lineRule="auto"/>
              <w:ind w:left="0" w:hanging="3"/>
              <w:jc w:val="both"/>
              <w:rPr>
                <w:color w:val="000000"/>
                <w:szCs w:val="28"/>
                <w:shd w:val="clear" w:color="auto" w:fill="FFFFFF"/>
              </w:rPr>
            </w:pPr>
            <w:r w:rsidRPr="001D35A7">
              <w:rPr>
                <w:color w:val="000000"/>
                <w:szCs w:val="28"/>
                <w:shd w:val="clear" w:color="auto" w:fill="FFFFFF"/>
              </w:rPr>
              <w:t>- Nấm mốc.</w:t>
            </w:r>
          </w:p>
          <w:p w:rsidR="00174EA1" w:rsidRPr="001D35A7" w:rsidRDefault="00174EA1" w:rsidP="00174EA1">
            <w:pPr>
              <w:spacing w:after="0" w:line="240" w:lineRule="auto"/>
              <w:ind w:left="0" w:hanging="3"/>
              <w:jc w:val="both"/>
              <w:rPr>
                <w:color w:val="000000"/>
                <w:szCs w:val="28"/>
                <w:shd w:val="clear" w:color="auto" w:fill="FFFFFF"/>
              </w:rPr>
            </w:pPr>
            <w:r w:rsidRPr="001D35A7">
              <w:rPr>
                <w:color w:val="000000"/>
                <w:szCs w:val="28"/>
                <w:shd w:val="clear" w:color="auto" w:fill="FFFFFF"/>
              </w:rPr>
              <w:t>- Nấm độc tán trắng.</w:t>
            </w:r>
          </w:p>
          <w:p w:rsidR="00174EA1" w:rsidRPr="001D35A7" w:rsidRDefault="00174EA1" w:rsidP="00174EA1">
            <w:pPr>
              <w:spacing w:after="0" w:line="240" w:lineRule="auto"/>
              <w:ind w:left="0" w:hanging="3"/>
              <w:jc w:val="both"/>
              <w:rPr>
                <w:color w:val="000000"/>
                <w:szCs w:val="28"/>
                <w:shd w:val="clear" w:color="auto" w:fill="FFFFFF"/>
              </w:rPr>
            </w:pPr>
            <w:r w:rsidRPr="001D35A7">
              <w:rPr>
                <w:color w:val="000000"/>
                <w:szCs w:val="28"/>
                <w:shd w:val="clear" w:color="auto" w:fill="FFFFFF"/>
              </w:rPr>
              <w:t>- Nấm độc trắng hình nón. </w:t>
            </w:r>
          </w:p>
          <w:p w:rsidR="00174EA1" w:rsidRPr="00174EA1" w:rsidRDefault="00174EA1" w:rsidP="00174EA1">
            <w:pPr>
              <w:spacing w:after="0" w:line="240" w:lineRule="auto"/>
              <w:ind w:left="0" w:hanging="3"/>
              <w:jc w:val="both"/>
              <w:rPr>
                <w:color w:val="000000"/>
                <w:szCs w:val="28"/>
                <w:shd w:val="clear" w:color="auto" w:fill="FFFFFF"/>
              </w:rPr>
            </w:pPr>
            <w:r w:rsidRPr="001D35A7">
              <w:rPr>
                <w:color w:val="000000"/>
                <w:szCs w:val="28"/>
                <w:shd w:val="clear" w:color="auto" w:fill="FFFFFF"/>
              </w:rPr>
              <w:t>- Nấm mũ khía nâu xám. </w:t>
            </w:r>
          </w:p>
        </w:tc>
      </w:tr>
      <w:tr w:rsidR="00983F63" w:rsidRPr="001D35A7" w:rsidTr="00AD1E3E">
        <w:tc>
          <w:tcPr>
            <w:tcW w:w="4962" w:type="dxa"/>
          </w:tcPr>
          <w:p w:rsidR="00983F63" w:rsidRDefault="00983F63" w:rsidP="00174EA1">
            <w:pPr>
              <w:spacing w:after="0" w:line="240" w:lineRule="auto"/>
              <w:ind w:leftChars="0" w:left="0" w:firstLineChars="0" w:firstLine="0"/>
              <w:rPr>
                <w:szCs w:val="28"/>
              </w:rPr>
            </w:pPr>
          </w:p>
          <w:p w:rsidR="00174EA1" w:rsidRDefault="00174EA1" w:rsidP="00174EA1">
            <w:pPr>
              <w:spacing w:after="0" w:line="240" w:lineRule="auto"/>
              <w:ind w:leftChars="0" w:left="0" w:firstLineChars="0" w:firstLine="0"/>
              <w:rPr>
                <w:szCs w:val="28"/>
              </w:rPr>
            </w:pPr>
          </w:p>
          <w:p w:rsidR="00174EA1" w:rsidRDefault="00174EA1" w:rsidP="00174EA1">
            <w:pPr>
              <w:spacing w:after="0" w:line="240" w:lineRule="auto"/>
              <w:ind w:leftChars="0" w:left="0" w:firstLineChars="0" w:firstLine="0"/>
              <w:rPr>
                <w:szCs w:val="28"/>
              </w:rPr>
            </w:pPr>
          </w:p>
          <w:p w:rsidR="00174EA1" w:rsidRDefault="00174EA1" w:rsidP="00174EA1">
            <w:pPr>
              <w:spacing w:after="0" w:line="240" w:lineRule="auto"/>
              <w:ind w:left="0" w:hanging="3"/>
              <w:jc w:val="both"/>
              <w:rPr>
                <w:szCs w:val="28"/>
              </w:rPr>
            </w:pPr>
            <w:r>
              <w:rPr>
                <w:szCs w:val="28"/>
              </w:rPr>
              <w:t>- GV nhận xét, tuyên dương.</w:t>
            </w:r>
          </w:p>
          <w:p w:rsidR="00174EA1" w:rsidRPr="00174EA1" w:rsidRDefault="00174EA1" w:rsidP="00174EA1">
            <w:pPr>
              <w:spacing w:after="0" w:line="240" w:lineRule="auto"/>
              <w:ind w:leftChars="0" w:left="0" w:firstLineChars="0" w:firstLine="0"/>
              <w:rPr>
                <w:szCs w:val="28"/>
              </w:rPr>
            </w:pPr>
            <w:r w:rsidRPr="001D35A7">
              <w:rPr>
                <w:szCs w:val="28"/>
              </w:rPr>
              <w:t xml:space="preserve">- GV </w:t>
            </w:r>
            <w:r>
              <w:rPr>
                <w:szCs w:val="28"/>
              </w:rPr>
              <w:t xml:space="preserve">dẫn dắt, </w:t>
            </w:r>
            <w:r w:rsidRPr="001D35A7">
              <w:rPr>
                <w:szCs w:val="28"/>
              </w:rPr>
              <w:t>giới thiệu</w:t>
            </w:r>
            <w:r>
              <w:rPr>
                <w:szCs w:val="28"/>
              </w:rPr>
              <w:t xml:space="preserve"> bài </w:t>
            </w:r>
            <w:r w:rsidRPr="001D35A7">
              <w:rPr>
                <w:szCs w:val="28"/>
              </w:rPr>
              <w:t xml:space="preserve">- </w:t>
            </w:r>
            <w:r>
              <w:rPr>
                <w:szCs w:val="28"/>
              </w:rPr>
              <w:t>G</w:t>
            </w:r>
            <w:r w:rsidRPr="001D35A7">
              <w:rPr>
                <w:szCs w:val="28"/>
              </w:rPr>
              <w:t xml:space="preserve">hi </w:t>
            </w:r>
            <w:r>
              <w:rPr>
                <w:szCs w:val="28"/>
              </w:rPr>
              <w:t xml:space="preserve"> tựa </w:t>
            </w:r>
            <w:r w:rsidRPr="001D35A7">
              <w:rPr>
                <w:szCs w:val="28"/>
              </w:rPr>
              <w:t>bài</w:t>
            </w:r>
          </w:p>
        </w:tc>
        <w:tc>
          <w:tcPr>
            <w:tcW w:w="4678" w:type="dxa"/>
          </w:tcPr>
          <w:p w:rsidR="00174EA1" w:rsidRDefault="00174EA1" w:rsidP="00174EA1">
            <w:pPr>
              <w:spacing w:after="0" w:line="240" w:lineRule="auto"/>
              <w:ind w:left="0" w:hanging="3"/>
              <w:jc w:val="both"/>
              <w:rPr>
                <w:szCs w:val="28"/>
              </w:rPr>
            </w:pPr>
            <w:r>
              <w:rPr>
                <w:szCs w:val="28"/>
              </w:rPr>
              <w:t xml:space="preserve">2. </w:t>
            </w:r>
            <w:r w:rsidRPr="001D35A7">
              <w:rPr>
                <w:szCs w:val="28"/>
              </w:rPr>
              <w:t xml:space="preserve">Chúng thường xuất hiện ở đâu? </w:t>
            </w:r>
          </w:p>
          <w:p w:rsidR="00174EA1" w:rsidRDefault="00174EA1" w:rsidP="00174EA1">
            <w:pPr>
              <w:spacing w:after="0" w:line="240" w:lineRule="auto"/>
              <w:ind w:left="0" w:hanging="3"/>
              <w:jc w:val="both"/>
              <w:rPr>
                <w:szCs w:val="28"/>
              </w:rPr>
            </w:pPr>
            <w:r>
              <w:rPr>
                <w:szCs w:val="28"/>
              </w:rPr>
              <w:t xml:space="preserve">+ </w:t>
            </w:r>
            <w:r w:rsidRPr="001D35A7">
              <w:rPr>
                <w:szCs w:val="28"/>
              </w:rPr>
              <w:t xml:space="preserve">Ở trên miếng bánh mì để lâu ngày, cơm </w:t>
            </w:r>
            <w:r>
              <w:rPr>
                <w:szCs w:val="28"/>
              </w:rPr>
              <w:t>thiu,...</w:t>
            </w:r>
          </w:p>
          <w:p w:rsidR="00983F63" w:rsidRPr="001D35A7" w:rsidRDefault="00983F63" w:rsidP="00174EA1">
            <w:pPr>
              <w:spacing w:after="0" w:line="240" w:lineRule="auto"/>
              <w:ind w:left="0" w:hanging="3"/>
              <w:jc w:val="both"/>
              <w:rPr>
                <w:szCs w:val="28"/>
              </w:rPr>
            </w:pPr>
          </w:p>
        </w:tc>
      </w:tr>
      <w:tr w:rsidR="00983F63" w:rsidRPr="001D35A7" w:rsidTr="00AD1E3E">
        <w:tc>
          <w:tcPr>
            <w:tcW w:w="4962" w:type="dxa"/>
          </w:tcPr>
          <w:p w:rsidR="00983F63" w:rsidRPr="001D35A7" w:rsidRDefault="00174EA1" w:rsidP="00174EA1">
            <w:pPr>
              <w:tabs>
                <w:tab w:val="left" w:pos="402"/>
              </w:tabs>
              <w:spacing w:after="0" w:line="240" w:lineRule="auto"/>
              <w:ind w:leftChars="0" w:left="0" w:firstLineChars="0" w:firstLine="0"/>
              <w:jc w:val="both"/>
              <w:rPr>
                <w:szCs w:val="28"/>
              </w:rPr>
            </w:pPr>
            <w:r>
              <w:rPr>
                <w:b/>
                <w:szCs w:val="28"/>
              </w:rPr>
              <w:t>B</w:t>
            </w:r>
            <w:r w:rsidR="00B80355" w:rsidRPr="001D35A7">
              <w:rPr>
                <w:b/>
                <w:szCs w:val="28"/>
              </w:rPr>
              <w:t xml:space="preserve">. </w:t>
            </w:r>
            <w:r w:rsidRPr="001D35A7">
              <w:rPr>
                <w:b/>
                <w:szCs w:val="28"/>
              </w:rPr>
              <w:t xml:space="preserve">Hoạt động </w:t>
            </w:r>
            <w:r>
              <w:rPr>
                <w:b/>
                <w:szCs w:val="28"/>
              </w:rPr>
              <w:t>h</w:t>
            </w:r>
            <w:r w:rsidR="00B80355" w:rsidRPr="001D35A7">
              <w:rPr>
                <w:b/>
                <w:szCs w:val="28"/>
              </w:rPr>
              <w:t xml:space="preserve">ình thành kiến </w:t>
            </w:r>
            <w:r>
              <w:rPr>
                <w:b/>
                <w:szCs w:val="28"/>
              </w:rPr>
              <w:t>thức</w:t>
            </w:r>
          </w:p>
          <w:p w:rsidR="00983F63" w:rsidRPr="001D35A7" w:rsidRDefault="00B80355" w:rsidP="00174EA1">
            <w:pPr>
              <w:tabs>
                <w:tab w:val="left" w:pos="402"/>
              </w:tabs>
              <w:spacing w:after="0" w:line="240" w:lineRule="auto"/>
              <w:ind w:left="0" w:hanging="3"/>
              <w:jc w:val="both"/>
              <w:rPr>
                <w:szCs w:val="28"/>
              </w:rPr>
            </w:pPr>
            <w:r w:rsidRPr="001D35A7">
              <w:rPr>
                <w:b/>
                <w:szCs w:val="28"/>
              </w:rPr>
              <w:t>HĐ 1:  Nấm gây hỏng thực phẩm</w:t>
            </w:r>
          </w:p>
        </w:tc>
        <w:tc>
          <w:tcPr>
            <w:tcW w:w="4678" w:type="dxa"/>
          </w:tcPr>
          <w:p w:rsidR="00AD1E3E" w:rsidRPr="001D35A7" w:rsidRDefault="00AD1E3E" w:rsidP="00174EA1">
            <w:pPr>
              <w:spacing w:after="0" w:line="240" w:lineRule="auto"/>
              <w:ind w:left="0" w:hanging="3"/>
              <w:jc w:val="both"/>
              <w:rPr>
                <w:szCs w:val="28"/>
              </w:rPr>
            </w:pPr>
          </w:p>
        </w:tc>
      </w:tr>
      <w:tr w:rsidR="00983F63" w:rsidRPr="001D35A7" w:rsidTr="00AD1E3E">
        <w:tc>
          <w:tcPr>
            <w:tcW w:w="4962" w:type="dxa"/>
          </w:tcPr>
          <w:p w:rsidR="00983F63" w:rsidRPr="001D35A7" w:rsidRDefault="00B80355" w:rsidP="00174EA1">
            <w:pPr>
              <w:tabs>
                <w:tab w:val="left" w:pos="402"/>
              </w:tabs>
              <w:spacing w:after="0" w:line="240" w:lineRule="auto"/>
              <w:ind w:left="0" w:hanging="3"/>
              <w:jc w:val="both"/>
              <w:rPr>
                <w:b/>
                <w:szCs w:val="28"/>
              </w:rPr>
            </w:pPr>
            <w:r w:rsidRPr="001D35A7">
              <w:rPr>
                <w:b/>
                <w:szCs w:val="28"/>
              </w:rPr>
              <w:t>HĐ1.1 và 1.2.</w:t>
            </w:r>
          </w:p>
          <w:p w:rsidR="00F04359" w:rsidRPr="001D35A7" w:rsidRDefault="00B80355" w:rsidP="00174EA1">
            <w:pPr>
              <w:tabs>
                <w:tab w:val="left" w:pos="402"/>
              </w:tabs>
              <w:spacing w:after="0" w:line="240" w:lineRule="auto"/>
              <w:ind w:left="0" w:hanging="3"/>
              <w:jc w:val="both"/>
              <w:rPr>
                <w:szCs w:val="28"/>
              </w:rPr>
            </w:pPr>
            <w:r w:rsidRPr="001D35A7">
              <w:rPr>
                <w:szCs w:val="28"/>
              </w:rPr>
              <w:t xml:space="preserve">- GV giới thiệu cho HS một số hình ảnh về tác hại của nấm mốc đối với thực phẩm: </w:t>
            </w:r>
          </w:p>
          <w:p w:rsidR="00F04359" w:rsidRPr="001D35A7" w:rsidRDefault="00F04359" w:rsidP="00174EA1">
            <w:pPr>
              <w:tabs>
                <w:tab w:val="left" w:pos="402"/>
              </w:tabs>
              <w:spacing w:after="0" w:line="240" w:lineRule="auto"/>
              <w:ind w:left="0" w:hanging="3"/>
              <w:jc w:val="both"/>
              <w:rPr>
                <w:szCs w:val="28"/>
              </w:rPr>
            </w:pPr>
          </w:p>
          <w:p w:rsidR="00F04359" w:rsidRPr="001D35A7" w:rsidRDefault="00F04359" w:rsidP="00174EA1">
            <w:pPr>
              <w:tabs>
                <w:tab w:val="left" w:pos="402"/>
              </w:tabs>
              <w:spacing w:after="0" w:line="240" w:lineRule="auto"/>
              <w:ind w:left="0" w:hanging="3"/>
              <w:jc w:val="both"/>
              <w:rPr>
                <w:szCs w:val="28"/>
              </w:rPr>
            </w:pPr>
          </w:p>
          <w:p w:rsidR="00F04359" w:rsidRPr="001D35A7" w:rsidRDefault="00F04359" w:rsidP="00174EA1">
            <w:pPr>
              <w:tabs>
                <w:tab w:val="left" w:pos="402"/>
              </w:tabs>
              <w:spacing w:after="0" w:line="240" w:lineRule="auto"/>
              <w:ind w:left="0" w:hanging="3"/>
              <w:jc w:val="both"/>
              <w:rPr>
                <w:szCs w:val="28"/>
              </w:rPr>
            </w:pPr>
          </w:p>
          <w:p w:rsidR="00F04359" w:rsidRPr="001D35A7" w:rsidRDefault="00F04359" w:rsidP="00174EA1">
            <w:pPr>
              <w:tabs>
                <w:tab w:val="left" w:pos="402"/>
              </w:tabs>
              <w:spacing w:after="0" w:line="240" w:lineRule="auto"/>
              <w:ind w:left="0" w:hanging="3"/>
              <w:jc w:val="both"/>
              <w:rPr>
                <w:szCs w:val="28"/>
              </w:rPr>
            </w:pPr>
          </w:p>
          <w:p w:rsidR="00F04359" w:rsidRPr="001D35A7" w:rsidRDefault="00F04359" w:rsidP="00174EA1">
            <w:pPr>
              <w:tabs>
                <w:tab w:val="left" w:pos="402"/>
              </w:tabs>
              <w:spacing w:after="0" w:line="240" w:lineRule="auto"/>
              <w:ind w:left="0" w:hanging="3"/>
              <w:jc w:val="both"/>
              <w:rPr>
                <w:szCs w:val="28"/>
              </w:rPr>
            </w:pPr>
          </w:p>
        </w:tc>
        <w:tc>
          <w:tcPr>
            <w:tcW w:w="4678" w:type="dxa"/>
          </w:tcPr>
          <w:p w:rsidR="00174EA1" w:rsidRPr="001D35A7" w:rsidRDefault="00174EA1" w:rsidP="00174EA1">
            <w:pPr>
              <w:spacing w:after="0" w:line="240" w:lineRule="auto"/>
              <w:ind w:left="0" w:hanging="3"/>
              <w:jc w:val="both"/>
              <w:rPr>
                <w:szCs w:val="28"/>
              </w:rPr>
            </w:pPr>
          </w:p>
          <w:p w:rsidR="00AD1E3E" w:rsidRDefault="00174EA1" w:rsidP="00174EA1">
            <w:pPr>
              <w:tabs>
                <w:tab w:val="left" w:pos="402"/>
              </w:tabs>
              <w:spacing w:after="0" w:line="240" w:lineRule="auto"/>
              <w:ind w:left="0" w:hanging="3"/>
              <w:jc w:val="both"/>
              <w:rPr>
                <w:szCs w:val="28"/>
              </w:rPr>
            </w:pPr>
            <w:r w:rsidRPr="00174EA1">
              <w:rPr>
                <w:noProof/>
                <w:szCs w:val="28"/>
              </w:rPr>
              <w:drawing>
                <wp:anchor distT="0" distB="0" distL="114300" distR="114300" simplePos="0" relativeHeight="251660288" behindDoc="0" locked="0" layoutInCell="1" allowOverlap="1" wp14:anchorId="1F04DD33" wp14:editId="18A6B503">
                  <wp:simplePos x="0" y="0"/>
                  <wp:positionH relativeFrom="column">
                    <wp:posOffset>0</wp:posOffset>
                  </wp:positionH>
                  <wp:positionV relativeFrom="paragraph">
                    <wp:posOffset>1029970</wp:posOffset>
                  </wp:positionV>
                  <wp:extent cx="2550795" cy="1083310"/>
                  <wp:effectExtent l="0" t="0" r="1905" b="2540"/>
                  <wp:wrapSquare wrapText="bothSides"/>
                  <wp:docPr id="1" name="Picture 1" descr="Bài 21: Nấm gây hỏng thực phẩm và nấm độ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ài 21: Nấm gây hỏng thực phẩm và nấm độc"/>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795"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355" w:rsidRPr="001D35A7">
              <w:rPr>
                <w:szCs w:val="28"/>
              </w:rPr>
              <w:t>- HS quan sát tranh và lắng nghe thông tin</w:t>
            </w:r>
            <w:r w:rsidR="00AD1E3E" w:rsidRPr="001D35A7">
              <w:rPr>
                <w:szCs w:val="28"/>
              </w:rPr>
              <w:t xml:space="preserve">: </w:t>
            </w:r>
            <w:r>
              <w:rPr>
                <w:szCs w:val="28"/>
              </w:rPr>
              <w:t>N</w:t>
            </w:r>
            <w:r w:rsidR="00AD1E3E" w:rsidRPr="001D35A7">
              <w:rPr>
                <w:szCs w:val="28"/>
              </w:rPr>
              <w:t>ấm mốc có thể tác động làm thay đổi màu sắc, hình dạng, mùi vị của thực phẩm thậm chí có một số loại nấm mốc còn tạo ra độc tố có hại cho sức khỏe con người.</w:t>
            </w:r>
          </w:p>
          <w:p w:rsidR="00983F63" w:rsidRPr="001D35A7" w:rsidRDefault="00983F63" w:rsidP="00174EA1">
            <w:pPr>
              <w:spacing w:after="0" w:line="240" w:lineRule="auto"/>
              <w:ind w:leftChars="0" w:left="0" w:firstLineChars="0" w:firstLine="0"/>
              <w:jc w:val="both"/>
              <w:rPr>
                <w:szCs w:val="28"/>
              </w:rPr>
            </w:pPr>
          </w:p>
        </w:tc>
      </w:tr>
      <w:tr w:rsidR="00983F63" w:rsidRPr="001D35A7" w:rsidTr="00AD1E3E">
        <w:trPr>
          <w:trHeight w:val="6776"/>
        </w:trPr>
        <w:tc>
          <w:tcPr>
            <w:tcW w:w="4962" w:type="dxa"/>
          </w:tcPr>
          <w:p w:rsidR="00AD1E3E" w:rsidRPr="001D35A7" w:rsidRDefault="00B80355" w:rsidP="00174EA1">
            <w:pPr>
              <w:tabs>
                <w:tab w:val="left" w:pos="402"/>
              </w:tabs>
              <w:spacing w:after="0" w:line="240" w:lineRule="auto"/>
              <w:ind w:leftChars="0" w:left="0" w:firstLineChars="0" w:firstLine="0"/>
              <w:jc w:val="both"/>
              <w:rPr>
                <w:szCs w:val="28"/>
              </w:rPr>
            </w:pPr>
            <w:r w:rsidRPr="001D35A7">
              <w:rPr>
                <w:szCs w:val="28"/>
              </w:rPr>
              <w:lastRenderedPageBreak/>
              <w:t>- GV cho</w:t>
            </w:r>
            <w:r w:rsidR="007F6EBD">
              <w:rPr>
                <w:szCs w:val="28"/>
              </w:rPr>
              <w:t xml:space="preserve"> HS thảo luận nhóm 4.</w:t>
            </w:r>
          </w:p>
          <w:p w:rsidR="00983F63" w:rsidRPr="001D35A7" w:rsidRDefault="00B80355" w:rsidP="00174EA1">
            <w:pPr>
              <w:tabs>
                <w:tab w:val="left" w:pos="402"/>
              </w:tabs>
              <w:spacing w:after="0" w:line="240" w:lineRule="auto"/>
              <w:ind w:left="0" w:hanging="3"/>
              <w:jc w:val="both"/>
              <w:rPr>
                <w:szCs w:val="28"/>
              </w:rPr>
            </w:pPr>
            <w:r w:rsidRPr="001D35A7">
              <w:rPr>
                <w:szCs w:val="28"/>
              </w:rPr>
              <w:t xml:space="preserve"> </w:t>
            </w:r>
          </w:p>
          <w:p w:rsidR="00AD1E3E" w:rsidRDefault="00AD1E3E"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Pr="001D35A7" w:rsidRDefault="007F6EBD" w:rsidP="00174EA1">
            <w:pPr>
              <w:tabs>
                <w:tab w:val="left" w:pos="402"/>
              </w:tabs>
              <w:spacing w:after="0" w:line="240" w:lineRule="auto"/>
              <w:ind w:left="0" w:hanging="3"/>
              <w:jc w:val="both"/>
              <w:rPr>
                <w:szCs w:val="28"/>
              </w:rPr>
            </w:pPr>
          </w:p>
          <w:p w:rsidR="005D22AA" w:rsidRDefault="00AD1E3E" w:rsidP="00174EA1">
            <w:pPr>
              <w:tabs>
                <w:tab w:val="left" w:pos="402"/>
              </w:tabs>
              <w:spacing w:after="0" w:line="240" w:lineRule="auto"/>
              <w:ind w:left="0" w:hanging="3"/>
              <w:jc w:val="both"/>
              <w:rPr>
                <w:szCs w:val="28"/>
              </w:rPr>
            </w:pPr>
            <w:r w:rsidRPr="001D35A7">
              <w:rPr>
                <w:szCs w:val="28"/>
              </w:rPr>
              <w:t>- Gọi HS t</w:t>
            </w:r>
            <w:r w:rsidR="005D22AA" w:rsidRPr="001D35A7">
              <w:rPr>
                <w:szCs w:val="28"/>
              </w:rPr>
              <w:t>rình bày kết quả thảo luận nhóm.</w:t>
            </w: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174EA1">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Chars="0" w:left="0" w:firstLineChars="0" w:firstLine="0"/>
              <w:jc w:val="both"/>
              <w:rPr>
                <w:szCs w:val="28"/>
              </w:rPr>
            </w:pPr>
          </w:p>
          <w:p w:rsidR="007F6EBD" w:rsidRDefault="007F6EBD" w:rsidP="007F6EBD">
            <w:pPr>
              <w:tabs>
                <w:tab w:val="left" w:pos="402"/>
              </w:tabs>
              <w:spacing w:after="0" w:line="240" w:lineRule="auto"/>
              <w:ind w:leftChars="0" w:left="0" w:firstLineChars="0" w:firstLine="0"/>
              <w:jc w:val="both"/>
              <w:rPr>
                <w:szCs w:val="28"/>
              </w:rPr>
            </w:pPr>
            <w:r>
              <w:rPr>
                <w:szCs w:val="28"/>
              </w:rPr>
              <w:t>- GV nhận xét, chốt. Tuyên dương.</w:t>
            </w:r>
          </w:p>
          <w:p w:rsidR="007F6EBD" w:rsidRPr="001D35A7" w:rsidRDefault="007F6EBD" w:rsidP="00174EA1">
            <w:pPr>
              <w:tabs>
                <w:tab w:val="left" w:pos="402"/>
              </w:tabs>
              <w:spacing w:after="0" w:line="240" w:lineRule="auto"/>
              <w:ind w:left="0" w:hanging="3"/>
              <w:jc w:val="both"/>
              <w:rPr>
                <w:szCs w:val="28"/>
              </w:rPr>
            </w:pPr>
            <w:r w:rsidRPr="001D35A7">
              <w:rPr>
                <w:szCs w:val="28"/>
              </w:rPr>
              <w:t>-  GV cho HS quan sát thêm hình ảnh về các loại nấm độc khác và chốt ý.</w:t>
            </w:r>
          </w:p>
          <w:p w:rsidR="007F6EBD" w:rsidRPr="001D35A7" w:rsidRDefault="007F6EBD" w:rsidP="007F6EBD">
            <w:pPr>
              <w:tabs>
                <w:tab w:val="left" w:pos="402"/>
              </w:tabs>
              <w:spacing w:after="0" w:line="240" w:lineRule="auto"/>
              <w:ind w:leftChars="0" w:left="0" w:firstLineChars="0" w:firstLine="0"/>
              <w:jc w:val="both"/>
              <w:rPr>
                <w:szCs w:val="28"/>
              </w:rPr>
            </w:pPr>
            <w:r w:rsidRPr="001D35A7">
              <w:rPr>
                <w:szCs w:val="28"/>
              </w:rPr>
              <w:t>- GV cho</w:t>
            </w:r>
            <w:r>
              <w:rPr>
                <w:szCs w:val="28"/>
              </w:rPr>
              <w:t xml:space="preserve"> HS thảo luận nhóm 4.</w:t>
            </w:r>
          </w:p>
          <w:p w:rsidR="007F6EBD" w:rsidRPr="001D35A7" w:rsidRDefault="007F6EBD" w:rsidP="007F6EBD">
            <w:pPr>
              <w:tabs>
                <w:tab w:val="left" w:pos="402"/>
              </w:tabs>
              <w:spacing w:after="0" w:line="240" w:lineRule="auto"/>
              <w:ind w:left="0" w:hanging="3"/>
              <w:jc w:val="both"/>
              <w:rPr>
                <w:szCs w:val="28"/>
              </w:rPr>
            </w:pPr>
            <w:r w:rsidRPr="001D35A7">
              <w:rPr>
                <w:szCs w:val="28"/>
              </w:rPr>
              <w:t xml:space="preserve"> </w:t>
            </w: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B1012E">
            <w:pPr>
              <w:tabs>
                <w:tab w:val="left" w:pos="402"/>
              </w:tabs>
              <w:spacing w:after="0" w:line="240" w:lineRule="auto"/>
              <w:ind w:leftChars="0" w:left="0" w:firstLineChars="0" w:firstLine="0"/>
              <w:jc w:val="both"/>
              <w:rPr>
                <w:szCs w:val="28"/>
              </w:rPr>
            </w:pPr>
          </w:p>
          <w:p w:rsidR="007F6EBD" w:rsidRPr="001D35A7"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r w:rsidRPr="001D35A7">
              <w:rPr>
                <w:szCs w:val="28"/>
              </w:rPr>
              <w:t>- Gọi HS trình bày kết quả thảo luận nhóm.</w:t>
            </w: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0" w:hanging="3"/>
              <w:jc w:val="both"/>
              <w:rPr>
                <w:szCs w:val="28"/>
              </w:rPr>
            </w:pPr>
          </w:p>
          <w:p w:rsidR="007F6EBD" w:rsidRDefault="007F6EBD" w:rsidP="007F6EBD">
            <w:pPr>
              <w:tabs>
                <w:tab w:val="left" w:pos="402"/>
              </w:tabs>
              <w:spacing w:after="0" w:line="240" w:lineRule="auto"/>
              <w:ind w:leftChars="0" w:left="0" w:firstLineChars="0" w:firstLine="0"/>
              <w:jc w:val="both"/>
              <w:rPr>
                <w:szCs w:val="28"/>
              </w:rPr>
            </w:pPr>
          </w:p>
          <w:p w:rsidR="00B1012E" w:rsidRDefault="00B1012E" w:rsidP="007F6EBD">
            <w:pPr>
              <w:tabs>
                <w:tab w:val="left" w:pos="402"/>
              </w:tabs>
              <w:spacing w:after="0" w:line="240" w:lineRule="auto"/>
              <w:ind w:leftChars="0" w:left="0" w:firstLineChars="0" w:firstLine="0"/>
              <w:jc w:val="both"/>
              <w:rPr>
                <w:szCs w:val="28"/>
              </w:rPr>
            </w:pPr>
          </w:p>
          <w:p w:rsidR="00B1012E" w:rsidRDefault="00B1012E" w:rsidP="007F6EBD">
            <w:pPr>
              <w:tabs>
                <w:tab w:val="left" w:pos="402"/>
              </w:tabs>
              <w:spacing w:after="0" w:line="240" w:lineRule="auto"/>
              <w:ind w:leftChars="0" w:left="0" w:firstLineChars="0" w:firstLine="0"/>
              <w:jc w:val="both"/>
              <w:rPr>
                <w:szCs w:val="28"/>
              </w:rPr>
            </w:pPr>
          </w:p>
          <w:p w:rsidR="00B1012E" w:rsidRDefault="00B1012E" w:rsidP="007F6EBD">
            <w:pPr>
              <w:tabs>
                <w:tab w:val="left" w:pos="402"/>
              </w:tabs>
              <w:spacing w:after="0" w:line="240" w:lineRule="auto"/>
              <w:ind w:leftChars="0" w:left="0" w:firstLineChars="0" w:firstLine="0"/>
              <w:jc w:val="both"/>
              <w:rPr>
                <w:szCs w:val="28"/>
              </w:rPr>
            </w:pPr>
          </w:p>
          <w:p w:rsidR="00B1012E" w:rsidRDefault="00B1012E" w:rsidP="007F6EBD">
            <w:pPr>
              <w:tabs>
                <w:tab w:val="left" w:pos="402"/>
              </w:tabs>
              <w:spacing w:after="0" w:line="240" w:lineRule="auto"/>
              <w:ind w:leftChars="0" w:left="0" w:firstLineChars="0" w:firstLine="0"/>
              <w:jc w:val="both"/>
              <w:rPr>
                <w:szCs w:val="28"/>
              </w:rPr>
            </w:pPr>
          </w:p>
          <w:p w:rsidR="00B1012E" w:rsidRDefault="00B1012E" w:rsidP="007F6EBD">
            <w:pPr>
              <w:tabs>
                <w:tab w:val="left" w:pos="402"/>
              </w:tabs>
              <w:spacing w:after="0" w:line="240" w:lineRule="auto"/>
              <w:ind w:leftChars="0" w:left="0" w:firstLineChars="0" w:firstLine="0"/>
              <w:jc w:val="both"/>
              <w:rPr>
                <w:szCs w:val="28"/>
              </w:rPr>
            </w:pPr>
          </w:p>
          <w:p w:rsidR="007F6EBD" w:rsidRDefault="007F6EBD" w:rsidP="007F6EBD">
            <w:pPr>
              <w:tabs>
                <w:tab w:val="left" w:pos="402"/>
              </w:tabs>
              <w:spacing w:after="0" w:line="240" w:lineRule="auto"/>
              <w:ind w:leftChars="0" w:left="0" w:firstLineChars="0" w:firstLine="0"/>
              <w:jc w:val="both"/>
              <w:rPr>
                <w:szCs w:val="28"/>
              </w:rPr>
            </w:pPr>
            <w:r>
              <w:rPr>
                <w:szCs w:val="28"/>
              </w:rPr>
              <w:t>- GV nhận xét, chốt. Tuyên dương.</w:t>
            </w:r>
          </w:p>
          <w:p w:rsidR="00AD1E3E" w:rsidRPr="001D35A7" w:rsidRDefault="00AD1E3E" w:rsidP="007F6EBD">
            <w:pPr>
              <w:tabs>
                <w:tab w:val="left" w:pos="402"/>
              </w:tabs>
              <w:spacing w:after="0" w:line="240" w:lineRule="auto"/>
              <w:ind w:left="0" w:hanging="3"/>
              <w:jc w:val="both"/>
              <w:rPr>
                <w:szCs w:val="28"/>
              </w:rPr>
            </w:pPr>
          </w:p>
        </w:tc>
        <w:tc>
          <w:tcPr>
            <w:tcW w:w="4678" w:type="dxa"/>
          </w:tcPr>
          <w:p w:rsidR="00983F63" w:rsidRPr="001D35A7" w:rsidRDefault="00B80355" w:rsidP="00174EA1">
            <w:pPr>
              <w:spacing w:after="0" w:line="240" w:lineRule="auto"/>
              <w:ind w:left="0" w:hanging="3"/>
              <w:jc w:val="both"/>
              <w:rPr>
                <w:szCs w:val="28"/>
              </w:rPr>
            </w:pPr>
            <w:r w:rsidRPr="001D35A7">
              <w:rPr>
                <w:szCs w:val="28"/>
              </w:rPr>
              <w:t xml:space="preserve">- </w:t>
            </w:r>
            <w:r w:rsidR="007F6EBD">
              <w:rPr>
                <w:szCs w:val="28"/>
              </w:rPr>
              <w:t xml:space="preserve">Cá nhân: </w:t>
            </w:r>
            <w:r w:rsidR="007F6EBD" w:rsidRPr="001D35A7">
              <w:rPr>
                <w:szCs w:val="28"/>
              </w:rPr>
              <w:t>HS quan sát tranh 1 và 2 rồi trả lời các câu hỏi</w:t>
            </w:r>
          </w:p>
          <w:p w:rsidR="00AD1E3E" w:rsidRPr="001D35A7" w:rsidRDefault="007F6EBD" w:rsidP="00174EA1">
            <w:pPr>
              <w:tabs>
                <w:tab w:val="left" w:pos="402"/>
              </w:tabs>
              <w:spacing w:after="0" w:line="240" w:lineRule="auto"/>
              <w:ind w:left="0" w:hanging="3"/>
              <w:jc w:val="both"/>
              <w:rPr>
                <w:szCs w:val="28"/>
              </w:rPr>
            </w:pPr>
            <w:r>
              <w:rPr>
                <w:szCs w:val="28"/>
              </w:rPr>
              <w:t>1.</w:t>
            </w:r>
            <w:r w:rsidR="00AD1E3E" w:rsidRPr="001D35A7">
              <w:rPr>
                <w:szCs w:val="28"/>
              </w:rPr>
              <w:t xml:space="preserve"> Thực phẩm đã thay đổi như thế nào về màu sắc hình dạng</w:t>
            </w:r>
            <w:r w:rsidR="005D22AA" w:rsidRPr="001D35A7">
              <w:rPr>
                <w:szCs w:val="28"/>
              </w:rPr>
              <w:t xml:space="preserve">, … </w:t>
            </w:r>
            <w:r w:rsidR="005D22AA" w:rsidRPr="001D35A7">
              <w:rPr>
                <w:color w:val="000000"/>
                <w:szCs w:val="28"/>
                <w:shd w:val="clear" w:color="auto" w:fill="FFFFFF"/>
              </w:rPr>
              <w:t>sau một khoảng thời gian? Vì sao?</w:t>
            </w:r>
            <w:r w:rsidR="00AD1E3E" w:rsidRPr="001D35A7">
              <w:rPr>
                <w:szCs w:val="28"/>
              </w:rPr>
              <w:t>?</w:t>
            </w:r>
          </w:p>
          <w:p w:rsidR="00AD1E3E" w:rsidRDefault="007F6EBD" w:rsidP="00174EA1">
            <w:pPr>
              <w:tabs>
                <w:tab w:val="left" w:pos="402"/>
              </w:tabs>
              <w:spacing w:after="0" w:line="240" w:lineRule="auto"/>
              <w:ind w:left="0" w:hanging="3"/>
              <w:jc w:val="both"/>
              <w:rPr>
                <w:szCs w:val="28"/>
              </w:rPr>
            </w:pPr>
            <w:r>
              <w:rPr>
                <w:szCs w:val="28"/>
              </w:rPr>
              <w:t>2.</w:t>
            </w:r>
            <w:r w:rsidR="00AD1E3E" w:rsidRPr="001D35A7">
              <w:rPr>
                <w:szCs w:val="28"/>
              </w:rPr>
              <w:t xml:space="preserve"> Nấm mốc mọc trên thực phẩm thường có màu gì?</w:t>
            </w:r>
          </w:p>
          <w:p w:rsidR="007F6EBD" w:rsidRPr="001D35A7" w:rsidRDefault="007F6EBD" w:rsidP="00174EA1">
            <w:pPr>
              <w:tabs>
                <w:tab w:val="left" w:pos="402"/>
              </w:tabs>
              <w:spacing w:after="0" w:line="240" w:lineRule="auto"/>
              <w:ind w:left="0" w:hanging="3"/>
              <w:jc w:val="both"/>
              <w:rPr>
                <w:szCs w:val="28"/>
              </w:rPr>
            </w:pPr>
            <w:r>
              <w:rPr>
                <w:szCs w:val="28"/>
              </w:rPr>
              <w:t>- Nhóm 4: HS chia sẻ, trao đổi, thống nhất đáp án.</w:t>
            </w:r>
          </w:p>
          <w:p w:rsidR="00AD1E3E" w:rsidRPr="001D35A7" w:rsidRDefault="00AD1E3E" w:rsidP="00174EA1">
            <w:pPr>
              <w:tabs>
                <w:tab w:val="left" w:pos="402"/>
              </w:tabs>
              <w:spacing w:after="0" w:line="240" w:lineRule="auto"/>
              <w:ind w:left="0" w:hanging="3"/>
              <w:jc w:val="both"/>
              <w:rPr>
                <w:szCs w:val="28"/>
              </w:rPr>
            </w:pPr>
            <w:r w:rsidRPr="001D35A7">
              <w:rPr>
                <w:szCs w:val="28"/>
              </w:rPr>
              <w:t xml:space="preserve">- HS trình bày kết quả thảo luận nhóm của mình, các nhóm khác nhận xét, bổ sung. </w:t>
            </w:r>
          </w:p>
          <w:p w:rsidR="007F6EBD" w:rsidRDefault="005D22AA" w:rsidP="00174EA1">
            <w:pPr>
              <w:tabs>
                <w:tab w:val="left" w:pos="402"/>
              </w:tabs>
              <w:spacing w:after="0" w:line="240" w:lineRule="auto"/>
              <w:ind w:left="0" w:hanging="3"/>
              <w:jc w:val="both"/>
              <w:rPr>
                <w:color w:val="000000"/>
                <w:szCs w:val="28"/>
                <w:shd w:val="clear" w:color="auto" w:fill="FFFFFF"/>
              </w:rPr>
            </w:pPr>
            <w:r w:rsidRPr="001D35A7">
              <w:rPr>
                <w:color w:val="000000"/>
                <w:szCs w:val="28"/>
                <w:shd w:val="clear" w:color="auto" w:fill="FFFFFF"/>
              </w:rPr>
              <w:t xml:space="preserve">Dự kiến: </w:t>
            </w:r>
          </w:p>
          <w:p w:rsidR="005D22AA" w:rsidRPr="001D35A7" w:rsidRDefault="007F6EBD" w:rsidP="00174EA1">
            <w:pPr>
              <w:tabs>
                <w:tab w:val="left" w:pos="402"/>
              </w:tabs>
              <w:spacing w:after="0" w:line="240" w:lineRule="auto"/>
              <w:ind w:left="0" w:hanging="3"/>
              <w:jc w:val="both"/>
              <w:rPr>
                <w:szCs w:val="28"/>
              </w:rPr>
            </w:pPr>
            <w:r>
              <w:rPr>
                <w:color w:val="000000"/>
                <w:szCs w:val="28"/>
                <w:shd w:val="clear" w:color="auto" w:fill="FFFFFF"/>
              </w:rPr>
              <w:t xml:space="preserve">1. </w:t>
            </w:r>
            <w:r w:rsidR="005D22AA" w:rsidRPr="001D35A7">
              <w:rPr>
                <w:color w:val="000000"/>
                <w:szCs w:val="28"/>
                <w:shd w:val="clear" w:color="auto" w:fill="FFFFFF"/>
              </w:rPr>
              <w:t>Nấm mốc có thể làm thay đổi màu sắc, hình dạng, mùi vị của thực phẩm, tạo ra độc tố có hại cho sức khoẻ.</w:t>
            </w:r>
          </w:p>
          <w:p w:rsidR="00983F63" w:rsidRDefault="007F6EBD" w:rsidP="00174EA1">
            <w:pPr>
              <w:spacing w:after="0" w:line="240" w:lineRule="auto"/>
              <w:ind w:left="0" w:hanging="3"/>
              <w:jc w:val="both"/>
              <w:rPr>
                <w:color w:val="000000"/>
                <w:szCs w:val="28"/>
                <w:shd w:val="clear" w:color="auto" w:fill="FFFFFF"/>
              </w:rPr>
            </w:pPr>
            <w:r>
              <w:rPr>
                <w:color w:val="000000"/>
                <w:szCs w:val="28"/>
                <w:shd w:val="clear" w:color="auto" w:fill="FFFFFF"/>
              </w:rPr>
              <w:t xml:space="preserve">2. </w:t>
            </w:r>
            <w:r w:rsidR="005D22AA" w:rsidRPr="001D35A7">
              <w:rPr>
                <w:color w:val="000000"/>
                <w:szCs w:val="28"/>
                <w:shd w:val="clear" w:color="auto" w:fill="FFFFFF"/>
              </w:rPr>
              <w:t>Thực phẩm bị nhiễm nấm mốc sẽ xuất hiện những đốm đen, xanh, trắng có các sợi tơ nhỏ.</w:t>
            </w:r>
          </w:p>
          <w:p w:rsidR="007F6EBD" w:rsidRDefault="007F6EBD" w:rsidP="00174EA1">
            <w:pPr>
              <w:spacing w:after="0" w:line="240" w:lineRule="auto"/>
              <w:ind w:left="0" w:hanging="3"/>
              <w:jc w:val="both"/>
              <w:rPr>
                <w:color w:val="000000"/>
                <w:szCs w:val="28"/>
                <w:shd w:val="clear" w:color="auto" w:fill="FFFFFF"/>
              </w:rPr>
            </w:pPr>
            <w:r>
              <w:rPr>
                <w:color w:val="000000"/>
                <w:szCs w:val="28"/>
                <w:shd w:val="clear" w:color="auto" w:fill="FFFFFF"/>
              </w:rPr>
              <w:t>- HS lắng nghe và ghi nhớ.</w:t>
            </w:r>
          </w:p>
          <w:p w:rsidR="007F6EBD" w:rsidRPr="00B1012E" w:rsidRDefault="00B1012E" w:rsidP="00B1012E">
            <w:pPr>
              <w:spacing w:after="0" w:line="240" w:lineRule="auto"/>
              <w:ind w:left="0" w:hanging="3"/>
              <w:jc w:val="both"/>
              <w:rPr>
                <w:szCs w:val="28"/>
              </w:rPr>
            </w:pPr>
            <w:r w:rsidRPr="001D35A7">
              <w:rPr>
                <w:szCs w:val="28"/>
              </w:rPr>
              <w:t>- HS quan sát và đúc kết thông tin</w:t>
            </w:r>
          </w:p>
          <w:p w:rsidR="007F6EBD" w:rsidRDefault="007F6EBD" w:rsidP="00174EA1">
            <w:pPr>
              <w:spacing w:after="0" w:line="240" w:lineRule="auto"/>
              <w:ind w:left="0" w:hanging="3"/>
              <w:jc w:val="both"/>
              <w:rPr>
                <w:color w:val="000000"/>
                <w:szCs w:val="28"/>
                <w:shd w:val="clear" w:color="auto" w:fill="FFFFFF"/>
              </w:rPr>
            </w:pPr>
          </w:p>
          <w:p w:rsidR="007F6EBD" w:rsidRPr="001D35A7" w:rsidRDefault="007F6EBD" w:rsidP="007F6EBD">
            <w:pPr>
              <w:spacing w:after="0" w:line="240" w:lineRule="auto"/>
              <w:ind w:left="0" w:hanging="3"/>
              <w:jc w:val="both"/>
              <w:rPr>
                <w:szCs w:val="28"/>
              </w:rPr>
            </w:pPr>
            <w:r w:rsidRPr="001D35A7">
              <w:rPr>
                <w:szCs w:val="28"/>
              </w:rPr>
              <w:t xml:space="preserve">- </w:t>
            </w:r>
            <w:r>
              <w:rPr>
                <w:szCs w:val="28"/>
              </w:rPr>
              <w:t xml:space="preserve">Cá nhân: </w:t>
            </w:r>
            <w:r w:rsidRPr="001D35A7">
              <w:rPr>
                <w:szCs w:val="28"/>
              </w:rPr>
              <w:t>HS quan sát tranh 1 và 2 rồi trả lời các câu hỏi</w:t>
            </w:r>
          </w:p>
          <w:p w:rsidR="007F6EBD" w:rsidRPr="007F6EBD" w:rsidRDefault="007F6EBD" w:rsidP="007F6EBD">
            <w:pPr>
              <w:pStyle w:val="NormalWeb"/>
              <w:shd w:val="clear" w:color="auto" w:fill="FFFFFF"/>
              <w:spacing w:before="0" w:beforeAutospacing="0" w:after="0" w:afterAutospacing="0"/>
              <w:ind w:right="48" w:hanging="3"/>
              <w:jc w:val="both"/>
              <w:rPr>
                <w:color w:val="000000"/>
                <w:sz w:val="26"/>
                <w:szCs w:val="28"/>
              </w:rPr>
            </w:pPr>
            <w:r>
              <w:rPr>
                <w:szCs w:val="28"/>
              </w:rPr>
              <w:t>1.</w:t>
            </w:r>
            <w:r w:rsidRPr="001D35A7">
              <w:rPr>
                <w:szCs w:val="28"/>
              </w:rPr>
              <w:t xml:space="preserve"> </w:t>
            </w:r>
            <w:r w:rsidRPr="001D35A7">
              <w:rPr>
                <w:rStyle w:val="toc-heading"/>
                <w:b/>
                <w:bCs/>
                <w:color w:val="008000"/>
                <w:sz w:val="26"/>
                <w:szCs w:val="28"/>
                <w:shd w:val="clear" w:color="auto" w:fill="FFFFFF"/>
              </w:rPr>
              <w:t>Câu 1 SGK</w:t>
            </w:r>
            <w:r w:rsidR="00B1012E">
              <w:rPr>
                <w:rStyle w:val="toc-heading"/>
                <w:b/>
                <w:bCs/>
                <w:color w:val="008000"/>
                <w:sz w:val="26"/>
                <w:szCs w:val="28"/>
                <w:shd w:val="clear" w:color="auto" w:fill="FFFFFF"/>
              </w:rPr>
              <w:t>/79</w:t>
            </w:r>
            <w:r>
              <w:rPr>
                <w:rStyle w:val="toc-heading"/>
                <w:b/>
                <w:bCs/>
                <w:color w:val="008000"/>
                <w:sz w:val="26"/>
                <w:szCs w:val="28"/>
                <w:shd w:val="clear" w:color="auto" w:fill="FFFFFF"/>
              </w:rPr>
              <w:t>:</w:t>
            </w:r>
            <w:r w:rsidRPr="001D35A7">
              <w:rPr>
                <w:color w:val="000000"/>
                <w:sz w:val="26"/>
                <w:szCs w:val="28"/>
              </w:rPr>
              <w:t xml:space="preserve"> Làm cách nào để nhận biết thực phẩm đã bị nhiễm nấm mốc?</w:t>
            </w:r>
          </w:p>
          <w:p w:rsidR="007F6EBD" w:rsidRDefault="007F6EBD" w:rsidP="007F6EBD">
            <w:pPr>
              <w:tabs>
                <w:tab w:val="left" w:pos="402"/>
              </w:tabs>
              <w:spacing w:after="0" w:line="240" w:lineRule="auto"/>
              <w:ind w:left="0" w:hanging="3"/>
              <w:jc w:val="both"/>
              <w:rPr>
                <w:color w:val="000000"/>
                <w:szCs w:val="28"/>
              </w:rPr>
            </w:pPr>
            <w:r>
              <w:rPr>
                <w:szCs w:val="28"/>
              </w:rPr>
              <w:t>2.</w:t>
            </w:r>
            <w:r w:rsidRPr="001D35A7">
              <w:rPr>
                <w:szCs w:val="28"/>
              </w:rPr>
              <w:t xml:space="preserve"> </w:t>
            </w:r>
            <w:r>
              <w:rPr>
                <w:rStyle w:val="toc-heading"/>
                <w:b/>
                <w:bCs/>
                <w:color w:val="008000"/>
                <w:szCs w:val="28"/>
                <w:shd w:val="clear" w:color="auto" w:fill="FFFFFF"/>
              </w:rPr>
              <w:t>Câu 2</w:t>
            </w:r>
            <w:r w:rsidRPr="001D35A7">
              <w:rPr>
                <w:rStyle w:val="toc-heading"/>
                <w:b/>
                <w:bCs/>
                <w:color w:val="008000"/>
                <w:szCs w:val="28"/>
                <w:shd w:val="clear" w:color="auto" w:fill="FFFFFF"/>
              </w:rPr>
              <w:t xml:space="preserve"> SGK</w:t>
            </w:r>
            <w:r w:rsidR="00B1012E">
              <w:rPr>
                <w:rStyle w:val="toc-heading"/>
                <w:b/>
                <w:bCs/>
                <w:color w:val="008000"/>
                <w:szCs w:val="28"/>
                <w:shd w:val="clear" w:color="auto" w:fill="FFFFFF"/>
              </w:rPr>
              <w:t>/79</w:t>
            </w:r>
            <w:r>
              <w:rPr>
                <w:rStyle w:val="toc-heading"/>
                <w:b/>
                <w:bCs/>
                <w:color w:val="008000"/>
                <w:szCs w:val="28"/>
                <w:shd w:val="clear" w:color="auto" w:fill="FFFFFF"/>
              </w:rPr>
              <w:t xml:space="preserve">: </w:t>
            </w:r>
            <w:r w:rsidRPr="001D35A7">
              <w:rPr>
                <w:color w:val="000000"/>
                <w:szCs w:val="28"/>
              </w:rPr>
              <w:t xml:space="preserve"> Nấm mốc gây những tác hại gì đến thực phẩm và sức khoẻ con người?</w:t>
            </w:r>
          </w:p>
          <w:p w:rsidR="007F6EBD" w:rsidRPr="001D35A7" w:rsidRDefault="007F6EBD" w:rsidP="007F6EBD">
            <w:pPr>
              <w:tabs>
                <w:tab w:val="left" w:pos="402"/>
              </w:tabs>
              <w:spacing w:after="0" w:line="240" w:lineRule="auto"/>
              <w:ind w:left="0" w:hanging="3"/>
              <w:jc w:val="both"/>
              <w:rPr>
                <w:szCs w:val="28"/>
              </w:rPr>
            </w:pPr>
            <w:r>
              <w:rPr>
                <w:szCs w:val="28"/>
              </w:rPr>
              <w:t>- Nhóm 4: HS chia sẻ, trao đổi, thống nhất đáp án.</w:t>
            </w:r>
          </w:p>
          <w:p w:rsidR="007F6EBD" w:rsidRPr="001D35A7" w:rsidRDefault="007F6EBD" w:rsidP="007F6EBD">
            <w:pPr>
              <w:tabs>
                <w:tab w:val="left" w:pos="402"/>
              </w:tabs>
              <w:spacing w:after="0" w:line="240" w:lineRule="auto"/>
              <w:ind w:left="0" w:hanging="3"/>
              <w:jc w:val="both"/>
              <w:rPr>
                <w:szCs w:val="28"/>
              </w:rPr>
            </w:pPr>
            <w:r w:rsidRPr="001D35A7">
              <w:rPr>
                <w:szCs w:val="28"/>
              </w:rPr>
              <w:t xml:space="preserve">- HS trình bày kết quả thảo luận nhóm của mình, các nhóm khác nhận xét, bổ sung. </w:t>
            </w:r>
          </w:p>
          <w:p w:rsidR="007F6EBD" w:rsidRDefault="007F6EBD" w:rsidP="007F6EBD">
            <w:pPr>
              <w:tabs>
                <w:tab w:val="left" w:pos="402"/>
              </w:tabs>
              <w:spacing w:after="0" w:line="240" w:lineRule="auto"/>
              <w:ind w:left="0" w:hanging="3"/>
              <w:jc w:val="both"/>
              <w:rPr>
                <w:color w:val="000000"/>
                <w:szCs w:val="28"/>
                <w:shd w:val="clear" w:color="auto" w:fill="FFFFFF"/>
              </w:rPr>
            </w:pPr>
            <w:r w:rsidRPr="001D35A7">
              <w:rPr>
                <w:color w:val="000000"/>
                <w:szCs w:val="28"/>
                <w:shd w:val="clear" w:color="auto" w:fill="FFFFFF"/>
              </w:rPr>
              <w:t xml:space="preserve">Dự kiến: </w:t>
            </w:r>
          </w:p>
          <w:p w:rsidR="005D22AA" w:rsidRPr="00B1012E" w:rsidRDefault="007F6EBD" w:rsidP="00B1012E">
            <w:pPr>
              <w:tabs>
                <w:tab w:val="left" w:pos="402"/>
              </w:tabs>
              <w:spacing w:after="0" w:line="240" w:lineRule="auto"/>
              <w:ind w:left="0" w:hanging="3"/>
              <w:jc w:val="both"/>
              <w:rPr>
                <w:szCs w:val="28"/>
              </w:rPr>
            </w:pPr>
            <w:r>
              <w:rPr>
                <w:szCs w:val="28"/>
              </w:rPr>
              <w:t xml:space="preserve">1. </w:t>
            </w:r>
            <w:r w:rsidR="00B1012E">
              <w:rPr>
                <w:szCs w:val="28"/>
              </w:rPr>
              <w:t xml:space="preserve">Dựa vào sự thay đổi màu sắc: </w:t>
            </w:r>
            <w:r w:rsidR="00B1012E">
              <w:rPr>
                <w:color w:val="000000"/>
                <w:szCs w:val="28"/>
              </w:rPr>
              <w:t>Lớp m</w:t>
            </w:r>
            <w:r w:rsidR="005D22AA" w:rsidRPr="001D35A7">
              <w:rPr>
                <w:color w:val="000000"/>
                <w:szCs w:val="28"/>
              </w:rPr>
              <w:t>ốc xanh trắng trên bề mặt thực phẩm.</w:t>
            </w:r>
          </w:p>
          <w:p w:rsidR="005D22AA" w:rsidRPr="001D35A7" w:rsidRDefault="005D22AA" w:rsidP="00174EA1">
            <w:pPr>
              <w:pStyle w:val="NormalWeb"/>
              <w:shd w:val="clear" w:color="auto" w:fill="FFFFFF"/>
              <w:spacing w:before="0" w:beforeAutospacing="0" w:after="0" w:afterAutospacing="0"/>
              <w:ind w:right="48" w:hanging="3"/>
              <w:jc w:val="both"/>
              <w:rPr>
                <w:color w:val="000000"/>
                <w:sz w:val="26"/>
                <w:szCs w:val="28"/>
              </w:rPr>
            </w:pPr>
            <w:r w:rsidRPr="001D35A7">
              <w:rPr>
                <w:color w:val="000000"/>
                <w:sz w:val="26"/>
                <w:szCs w:val="28"/>
              </w:rPr>
              <w:t>- Thực phẩm bị thay đổi mùi vị.</w:t>
            </w:r>
          </w:p>
          <w:p w:rsidR="005D22AA" w:rsidRDefault="005D22AA" w:rsidP="00174EA1">
            <w:pPr>
              <w:pStyle w:val="NormalWeb"/>
              <w:shd w:val="clear" w:color="auto" w:fill="FFFFFF"/>
              <w:spacing w:before="0" w:beforeAutospacing="0" w:after="0" w:afterAutospacing="0"/>
              <w:ind w:right="48" w:hanging="3"/>
              <w:jc w:val="both"/>
              <w:rPr>
                <w:color w:val="000000"/>
                <w:sz w:val="26"/>
                <w:szCs w:val="28"/>
              </w:rPr>
            </w:pPr>
            <w:r w:rsidRPr="001D35A7">
              <w:rPr>
                <w:color w:val="000000"/>
                <w:sz w:val="26"/>
                <w:szCs w:val="28"/>
              </w:rPr>
              <w:t>- Thực phẩm bị mềm nhũn, ẩm ướt.</w:t>
            </w:r>
          </w:p>
          <w:p w:rsidR="00B1012E" w:rsidRPr="00B1012E" w:rsidRDefault="00B1012E" w:rsidP="00B1012E">
            <w:pPr>
              <w:tabs>
                <w:tab w:val="left" w:pos="402"/>
              </w:tabs>
              <w:spacing w:after="0" w:line="240" w:lineRule="auto"/>
              <w:ind w:left="0" w:hanging="3"/>
              <w:jc w:val="both"/>
              <w:rPr>
                <w:szCs w:val="28"/>
              </w:rPr>
            </w:pPr>
            <w:r w:rsidRPr="001D35A7">
              <w:rPr>
                <w:szCs w:val="28"/>
              </w:rPr>
              <w:t>để nhận biết thực phẩm đã bị nhiễm nấm mốc.</w:t>
            </w:r>
          </w:p>
          <w:p w:rsidR="007F6EBD" w:rsidRDefault="00B1012E" w:rsidP="007F6EBD">
            <w:pPr>
              <w:spacing w:after="0" w:line="240" w:lineRule="auto"/>
              <w:ind w:left="0" w:hanging="3"/>
              <w:jc w:val="both"/>
              <w:rPr>
                <w:szCs w:val="28"/>
              </w:rPr>
            </w:pPr>
            <w:r>
              <w:rPr>
                <w:szCs w:val="28"/>
              </w:rPr>
              <w:t>2.</w:t>
            </w:r>
            <w:r w:rsidR="007F6EBD" w:rsidRPr="001D35A7">
              <w:rPr>
                <w:szCs w:val="28"/>
              </w:rPr>
              <w:t xml:space="preserve"> Nấm mốc gây ra những tác hại có thể gây hỏng, ôi thiu, gây độc thực phẩm. Người ăn phải thức ăn nhiễm nấm mốc có thể bị suy gan, thận, </w:t>
            </w:r>
            <w:r w:rsidRPr="001D35A7">
              <w:rPr>
                <w:color w:val="000000"/>
                <w:szCs w:val="28"/>
              </w:rPr>
              <w:t>gây rối loạn tiêu hoá,</w:t>
            </w:r>
            <w:r>
              <w:rPr>
                <w:color w:val="000000"/>
                <w:szCs w:val="28"/>
              </w:rPr>
              <w:t xml:space="preserve"> </w:t>
            </w:r>
            <w:r w:rsidR="007F6EBD" w:rsidRPr="001D35A7">
              <w:rPr>
                <w:szCs w:val="28"/>
              </w:rPr>
              <w:t>có thể gây ung thư, thậm chí dẫn đến tử vong.</w:t>
            </w:r>
          </w:p>
          <w:p w:rsidR="005D22AA" w:rsidRPr="00B1012E" w:rsidRDefault="00B1012E" w:rsidP="00B1012E">
            <w:pPr>
              <w:spacing w:after="0" w:line="240" w:lineRule="auto"/>
              <w:ind w:left="0" w:hanging="3"/>
              <w:jc w:val="both"/>
              <w:rPr>
                <w:color w:val="000000"/>
                <w:szCs w:val="28"/>
                <w:shd w:val="clear" w:color="auto" w:fill="FFFFFF"/>
              </w:rPr>
            </w:pPr>
            <w:r>
              <w:rPr>
                <w:color w:val="000000"/>
                <w:szCs w:val="28"/>
                <w:shd w:val="clear" w:color="auto" w:fill="FFFFFF"/>
              </w:rPr>
              <w:t xml:space="preserve">- HS lắng nghe và ghi nhớ: </w:t>
            </w:r>
            <w:r w:rsidRPr="001D35A7">
              <w:rPr>
                <w:color w:val="000000"/>
                <w:szCs w:val="28"/>
              </w:rPr>
              <w:t>Nấm mốc có thể làm thay đổi màu sắc, hình dạng, mùi vị của thực phẩm, tạo ra độc tố có hại cho sức khoẻ.</w:t>
            </w:r>
          </w:p>
        </w:tc>
      </w:tr>
      <w:tr w:rsidR="00983F63" w:rsidRPr="001D35A7" w:rsidTr="00AD1E3E">
        <w:tc>
          <w:tcPr>
            <w:tcW w:w="4962" w:type="dxa"/>
          </w:tcPr>
          <w:p w:rsidR="00983F63" w:rsidRPr="001D35A7" w:rsidRDefault="00B80355" w:rsidP="00B1012E">
            <w:pPr>
              <w:tabs>
                <w:tab w:val="left" w:pos="402"/>
              </w:tabs>
              <w:spacing w:after="0" w:line="240" w:lineRule="auto"/>
              <w:ind w:leftChars="0" w:left="0" w:firstLineChars="0" w:firstLine="0"/>
              <w:jc w:val="both"/>
              <w:rPr>
                <w:szCs w:val="28"/>
              </w:rPr>
            </w:pPr>
            <w:r w:rsidRPr="001D35A7">
              <w:rPr>
                <w:b/>
                <w:szCs w:val="28"/>
              </w:rPr>
              <w:t>HĐ 2: Nguyên  nhân gây  hỏng thực phẩm và cách bảo quản</w:t>
            </w:r>
          </w:p>
        </w:tc>
        <w:tc>
          <w:tcPr>
            <w:tcW w:w="4678" w:type="dxa"/>
          </w:tcPr>
          <w:p w:rsidR="00983F63" w:rsidRPr="001D35A7" w:rsidRDefault="00983F63" w:rsidP="00174EA1">
            <w:pPr>
              <w:spacing w:after="0" w:line="240" w:lineRule="auto"/>
              <w:ind w:left="0" w:hanging="3"/>
              <w:jc w:val="both"/>
              <w:rPr>
                <w:szCs w:val="28"/>
              </w:rPr>
            </w:pPr>
          </w:p>
        </w:tc>
      </w:tr>
      <w:tr w:rsidR="00983F63" w:rsidRPr="001D35A7" w:rsidTr="00AD1E3E">
        <w:tc>
          <w:tcPr>
            <w:tcW w:w="4962" w:type="dxa"/>
          </w:tcPr>
          <w:p w:rsidR="00983F63" w:rsidRPr="001D35A7" w:rsidRDefault="00B80355" w:rsidP="00174EA1">
            <w:pPr>
              <w:tabs>
                <w:tab w:val="left" w:pos="402"/>
              </w:tabs>
              <w:spacing w:after="0" w:line="240" w:lineRule="auto"/>
              <w:ind w:left="0" w:hanging="3"/>
              <w:jc w:val="both"/>
              <w:rPr>
                <w:b/>
                <w:szCs w:val="28"/>
              </w:rPr>
            </w:pPr>
            <w:r w:rsidRPr="001D35A7">
              <w:rPr>
                <w:b/>
                <w:szCs w:val="28"/>
              </w:rPr>
              <w:t xml:space="preserve">HĐ2.1. </w:t>
            </w:r>
          </w:p>
          <w:p w:rsidR="00983F63" w:rsidRPr="001D35A7" w:rsidRDefault="004D230E" w:rsidP="00B1012E">
            <w:pPr>
              <w:tabs>
                <w:tab w:val="left" w:pos="402"/>
              </w:tabs>
              <w:spacing w:after="0" w:line="240" w:lineRule="auto"/>
              <w:ind w:leftChars="0" w:left="0" w:firstLineChars="0" w:firstLine="0"/>
              <w:jc w:val="both"/>
              <w:rPr>
                <w:szCs w:val="28"/>
              </w:rPr>
            </w:pPr>
            <w:r>
              <w:rPr>
                <w:b/>
                <w:szCs w:val="28"/>
              </w:rPr>
              <w:lastRenderedPageBreak/>
              <w:t>*</w:t>
            </w:r>
            <w:r w:rsidR="00B80355" w:rsidRPr="001D35A7">
              <w:rPr>
                <w:b/>
                <w:szCs w:val="28"/>
              </w:rPr>
              <w:t xml:space="preserve"> </w:t>
            </w:r>
            <w:r w:rsidR="00B80355" w:rsidRPr="001D35A7">
              <w:rPr>
                <w:szCs w:val="28"/>
              </w:rPr>
              <w:t xml:space="preserve">GV giới thiệu cho HS về hiện tượng thực phẩm bị nhiễm nấm và bị hỏng thường gặp ở gia đình và nêu lên những tác hại của nhiễm nấm đối với thực phẩm </w:t>
            </w:r>
          </w:p>
        </w:tc>
        <w:tc>
          <w:tcPr>
            <w:tcW w:w="4678" w:type="dxa"/>
          </w:tcPr>
          <w:p w:rsidR="00983F63" w:rsidRDefault="00983F63" w:rsidP="00174EA1">
            <w:pPr>
              <w:spacing w:after="0" w:line="240" w:lineRule="auto"/>
              <w:ind w:left="0" w:hanging="3"/>
              <w:jc w:val="both"/>
              <w:rPr>
                <w:szCs w:val="28"/>
              </w:rPr>
            </w:pPr>
          </w:p>
          <w:p w:rsidR="00B1012E" w:rsidRPr="001D35A7" w:rsidRDefault="00B1012E" w:rsidP="00174EA1">
            <w:pPr>
              <w:spacing w:after="0" w:line="240" w:lineRule="auto"/>
              <w:ind w:left="0" w:hanging="3"/>
              <w:jc w:val="both"/>
              <w:rPr>
                <w:szCs w:val="28"/>
              </w:rPr>
            </w:pPr>
          </w:p>
          <w:p w:rsidR="0017588B" w:rsidRPr="001D35A7" w:rsidRDefault="004D230E" w:rsidP="00174EA1">
            <w:pPr>
              <w:spacing w:after="0" w:line="240" w:lineRule="auto"/>
              <w:ind w:left="0" w:hanging="3"/>
              <w:jc w:val="both"/>
              <w:rPr>
                <w:szCs w:val="28"/>
              </w:rPr>
            </w:pPr>
            <w:r>
              <w:rPr>
                <w:szCs w:val="28"/>
              </w:rPr>
              <w:lastRenderedPageBreak/>
              <w:t>- HS quan sát</w:t>
            </w:r>
            <w:r w:rsidR="00B80355" w:rsidRPr="001D35A7">
              <w:rPr>
                <w:szCs w:val="28"/>
              </w:rPr>
              <w:t xml:space="preserve">. </w:t>
            </w:r>
          </w:p>
          <w:p w:rsidR="00983F63" w:rsidRPr="001D35A7" w:rsidRDefault="00983F63" w:rsidP="00174EA1">
            <w:pPr>
              <w:spacing w:after="0" w:line="240" w:lineRule="auto"/>
              <w:ind w:left="0" w:hanging="3"/>
              <w:rPr>
                <w:szCs w:val="28"/>
              </w:rPr>
            </w:pPr>
          </w:p>
        </w:tc>
      </w:tr>
      <w:tr w:rsidR="00983F63" w:rsidRPr="001D35A7" w:rsidTr="00AD1E3E">
        <w:tc>
          <w:tcPr>
            <w:tcW w:w="4962" w:type="dxa"/>
          </w:tcPr>
          <w:p w:rsidR="004D230E" w:rsidRDefault="00B80355" w:rsidP="00174EA1">
            <w:pPr>
              <w:tabs>
                <w:tab w:val="left" w:pos="402"/>
              </w:tabs>
              <w:spacing w:after="0" w:line="240" w:lineRule="auto"/>
              <w:ind w:left="0" w:hanging="3"/>
              <w:jc w:val="both"/>
              <w:rPr>
                <w:szCs w:val="28"/>
              </w:rPr>
            </w:pPr>
            <w:r w:rsidRPr="001D35A7">
              <w:rPr>
                <w:szCs w:val="28"/>
              </w:rPr>
              <w:lastRenderedPageBreak/>
              <w:t xml:space="preserve">- GV yêu cầu HS quan sát hình ảnh và đọc thông tin trong hình 3, tổ chức cho học sinh </w:t>
            </w:r>
            <w:r w:rsidR="004D230E">
              <w:rPr>
                <w:szCs w:val="28"/>
              </w:rPr>
              <w:t>thảo luận nhóm đôi.</w:t>
            </w: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4D230E">
            <w:pPr>
              <w:tabs>
                <w:tab w:val="left" w:pos="402"/>
              </w:tabs>
              <w:spacing w:after="0" w:line="240" w:lineRule="auto"/>
              <w:ind w:leftChars="0" w:left="0" w:firstLineChars="0" w:firstLine="0"/>
              <w:jc w:val="both"/>
              <w:rPr>
                <w:szCs w:val="28"/>
              </w:rPr>
            </w:pPr>
          </w:p>
          <w:p w:rsidR="004D230E" w:rsidRDefault="004D230E" w:rsidP="00174EA1">
            <w:pPr>
              <w:tabs>
                <w:tab w:val="left" w:pos="402"/>
              </w:tabs>
              <w:spacing w:after="0" w:line="240" w:lineRule="auto"/>
              <w:ind w:left="0" w:hanging="3"/>
              <w:jc w:val="both"/>
              <w:rPr>
                <w:szCs w:val="28"/>
              </w:rPr>
            </w:pPr>
            <w:r>
              <w:rPr>
                <w:szCs w:val="28"/>
              </w:rPr>
              <w:t>-  Yêu  cầu học sinh trình bày.</w:t>
            </w: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B80355" w:rsidP="004D230E">
            <w:pPr>
              <w:tabs>
                <w:tab w:val="left" w:pos="402"/>
              </w:tabs>
              <w:spacing w:after="0" w:line="240" w:lineRule="auto"/>
              <w:ind w:left="0" w:hanging="3"/>
              <w:jc w:val="both"/>
              <w:rPr>
                <w:szCs w:val="28"/>
              </w:rPr>
            </w:pPr>
            <w:r w:rsidRPr="001D35A7">
              <w:rPr>
                <w:szCs w:val="28"/>
              </w:rPr>
              <w:t xml:space="preserve">- GV cho HS </w:t>
            </w:r>
            <w:r w:rsidR="004D230E">
              <w:rPr>
                <w:szCs w:val="28"/>
              </w:rPr>
              <w:t xml:space="preserve">đọc mục </w:t>
            </w:r>
            <w:r w:rsidRPr="001D35A7">
              <w:rPr>
                <w:szCs w:val="28"/>
              </w:rPr>
              <w:t xml:space="preserve">“Em có biết?” </w:t>
            </w:r>
            <w:r w:rsidR="004D230E">
              <w:rPr>
                <w:szCs w:val="28"/>
              </w:rPr>
              <w:t>SGK/79.</w:t>
            </w:r>
          </w:p>
          <w:p w:rsidR="004D230E" w:rsidRDefault="004D230E" w:rsidP="004D230E">
            <w:pPr>
              <w:tabs>
                <w:tab w:val="left" w:pos="402"/>
              </w:tabs>
              <w:spacing w:after="0" w:line="240" w:lineRule="auto"/>
              <w:ind w:left="0" w:hanging="3"/>
              <w:jc w:val="both"/>
              <w:rPr>
                <w:szCs w:val="28"/>
              </w:rPr>
            </w:pPr>
          </w:p>
          <w:p w:rsidR="004D230E" w:rsidRDefault="004D230E" w:rsidP="004D230E">
            <w:pPr>
              <w:tabs>
                <w:tab w:val="left" w:pos="402"/>
              </w:tabs>
              <w:spacing w:after="0" w:line="240" w:lineRule="auto"/>
              <w:ind w:left="0" w:hanging="3"/>
              <w:jc w:val="both"/>
              <w:rPr>
                <w:szCs w:val="28"/>
              </w:rPr>
            </w:pPr>
          </w:p>
          <w:p w:rsidR="004D230E" w:rsidRDefault="004D230E" w:rsidP="004D230E">
            <w:pPr>
              <w:tabs>
                <w:tab w:val="left" w:pos="402"/>
              </w:tabs>
              <w:spacing w:after="0" w:line="240" w:lineRule="auto"/>
              <w:ind w:left="0" w:hanging="3"/>
              <w:jc w:val="both"/>
              <w:rPr>
                <w:szCs w:val="28"/>
              </w:rPr>
            </w:pPr>
          </w:p>
          <w:p w:rsidR="004D230E" w:rsidRDefault="004D230E" w:rsidP="004D230E">
            <w:pPr>
              <w:tabs>
                <w:tab w:val="left" w:pos="402"/>
              </w:tabs>
              <w:spacing w:after="0" w:line="240" w:lineRule="auto"/>
              <w:ind w:left="0" w:hanging="3"/>
              <w:jc w:val="both"/>
              <w:rPr>
                <w:szCs w:val="28"/>
              </w:rPr>
            </w:pPr>
          </w:p>
          <w:p w:rsidR="00983F63" w:rsidRPr="001D35A7" w:rsidRDefault="00B80355" w:rsidP="004D230E">
            <w:pPr>
              <w:tabs>
                <w:tab w:val="left" w:pos="402"/>
              </w:tabs>
              <w:spacing w:after="0" w:line="240" w:lineRule="auto"/>
              <w:ind w:left="0" w:hanging="3"/>
              <w:jc w:val="both"/>
              <w:rPr>
                <w:szCs w:val="28"/>
              </w:rPr>
            </w:pPr>
            <w:r w:rsidRPr="001D35A7">
              <w:rPr>
                <w:szCs w:val="28"/>
              </w:rPr>
              <w:t xml:space="preserve">- GV cho HS quan sát thêm hình ảnh gây hỏng thực phẩm. </w:t>
            </w:r>
          </w:p>
        </w:tc>
        <w:tc>
          <w:tcPr>
            <w:tcW w:w="4678" w:type="dxa"/>
          </w:tcPr>
          <w:p w:rsidR="00983F63" w:rsidRPr="001D35A7" w:rsidRDefault="00B80355" w:rsidP="00174EA1">
            <w:pPr>
              <w:spacing w:after="0" w:line="240" w:lineRule="auto"/>
              <w:ind w:left="0" w:hanging="3"/>
              <w:jc w:val="both"/>
              <w:rPr>
                <w:szCs w:val="28"/>
              </w:rPr>
            </w:pPr>
            <w:r w:rsidRPr="001D35A7">
              <w:rPr>
                <w:szCs w:val="28"/>
              </w:rPr>
              <w:t>- HS quan sát tranh và thảo luận theo nhóm.</w:t>
            </w:r>
          </w:p>
          <w:p w:rsidR="00B1012E" w:rsidRPr="001D35A7" w:rsidRDefault="00B1012E" w:rsidP="00B1012E">
            <w:pPr>
              <w:pStyle w:val="NormalWeb"/>
              <w:shd w:val="clear" w:color="auto" w:fill="FFFFFF"/>
              <w:spacing w:before="0" w:beforeAutospacing="0" w:after="0" w:afterAutospacing="0"/>
              <w:ind w:right="48" w:hanging="3"/>
              <w:jc w:val="both"/>
              <w:rPr>
                <w:color w:val="000000"/>
                <w:sz w:val="26"/>
                <w:szCs w:val="28"/>
              </w:rPr>
            </w:pPr>
            <w:r w:rsidRPr="001D35A7">
              <w:rPr>
                <w:szCs w:val="28"/>
              </w:rPr>
              <w:t xml:space="preserve">- </w:t>
            </w:r>
            <w:r>
              <w:rPr>
                <w:szCs w:val="28"/>
              </w:rPr>
              <w:t xml:space="preserve">Cá nhân: </w:t>
            </w:r>
            <w:r w:rsidR="000E0A5D">
              <w:rPr>
                <w:szCs w:val="28"/>
              </w:rPr>
              <w:t xml:space="preserve">1. </w:t>
            </w:r>
            <w:r w:rsidRPr="001D35A7">
              <w:rPr>
                <w:color w:val="000000"/>
                <w:sz w:val="26"/>
                <w:szCs w:val="28"/>
              </w:rPr>
              <w:t>Quan sát hình 3, đọc thông tin và cho biết:</w:t>
            </w:r>
            <w:r>
              <w:rPr>
                <w:color w:val="000000"/>
                <w:sz w:val="26"/>
                <w:szCs w:val="28"/>
              </w:rPr>
              <w:t xml:space="preserve"> </w:t>
            </w:r>
            <w:r w:rsidRPr="001D35A7">
              <w:rPr>
                <w:color w:val="000000"/>
                <w:sz w:val="26"/>
                <w:szCs w:val="28"/>
              </w:rPr>
              <w:t>Những nguyên nhân nào có thể gây hỏng thực phẩm?</w:t>
            </w:r>
          </w:p>
          <w:p w:rsidR="00B1012E" w:rsidRPr="001D35A7" w:rsidRDefault="004D230E" w:rsidP="00B1012E">
            <w:pPr>
              <w:tabs>
                <w:tab w:val="left" w:pos="402"/>
              </w:tabs>
              <w:spacing w:after="0" w:line="240" w:lineRule="auto"/>
              <w:ind w:left="0" w:hanging="3"/>
              <w:jc w:val="both"/>
              <w:rPr>
                <w:szCs w:val="28"/>
              </w:rPr>
            </w:pPr>
            <w:r>
              <w:rPr>
                <w:szCs w:val="28"/>
              </w:rPr>
              <w:t>- Nhóm 2</w:t>
            </w:r>
            <w:r w:rsidR="00B1012E">
              <w:rPr>
                <w:szCs w:val="28"/>
              </w:rPr>
              <w:t>: HS chia sẻ, trao đổi, thống nhất đáp án.</w:t>
            </w:r>
          </w:p>
          <w:p w:rsidR="00B1012E" w:rsidRPr="001D35A7" w:rsidRDefault="00B1012E" w:rsidP="00B1012E">
            <w:pPr>
              <w:tabs>
                <w:tab w:val="left" w:pos="402"/>
              </w:tabs>
              <w:spacing w:after="0" w:line="240" w:lineRule="auto"/>
              <w:ind w:left="0" w:hanging="3"/>
              <w:jc w:val="both"/>
              <w:rPr>
                <w:szCs w:val="28"/>
              </w:rPr>
            </w:pPr>
            <w:r w:rsidRPr="001D35A7">
              <w:rPr>
                <w:szCs w:val="28"/>
              </w:rPr>
              <w:t xml:space="preserve">- HS trình bày kết quả thảo luận nhóm của mình, các nhóm khác nhận xét, bổ sung. </w:t>
            </w:r>
          </w:p>
          <w:p w:rsidR="00B1012E" w:rsidRDefault="00B1012E" w:rsidP="00B1012E">
            <w:pPr>
              <w:tabs>
                <w:tab w:val="left" w:pos="402"/>
              </w:tabs>
              <w:spacing w:after="0" w:line="240" w:lineRule="auto"/>
              <w:ind w:left="0" w:hanging="3"/>
              <w:jc w:val="both"/>
              <w:rPr>
                <w:color w:val="000000"/>
                <w:szCs w:val="28"/>
                <w:shd w:val="clear" w:color="auto" w:fill="FFFFFF"/>
              </w:rPr>
            </w:pPr>
            <w:r w:rsidRPr="001D35A7">
              <w:rPr>
                <w:color w:val="000000"/>
                <w:szCs w:val="28"/>
                <w:shd w:val="clear" w:color="auto" w:fill="FFFFFF"/>
              </w:rPr>
              <w:t xml:space="preserve">Dự kiến: </w:t>
            </w:r>
          </w:p>
          <w:p w:rsidR="004D230E" w:rsidRPr="001D35A7" w:rsidRDefault="004D230E" w:rsidP="004D230E">
            <w:pPr>
              <w:tabs>
                <w:tab w:val="left" w:pos="402"/>
              </w:tabs>
              <w:spacing w:after="0" w:line="240" w:lineRule="auto"/>
              <w:ind w:left="0" w:hanging="3"/>
              <w:jc w:val="both"/>
              <w:rPr>
                <w:szCs w:val="28"/>
              </w:rPr>
            </w:pPr>
            <w:r w:rsidRPr="001D35A7">
              <w:rPr>
                <w:szCs w:val="28"/>
              </w:rPr>
              <w:t>+  Nguyên nhân bao gồm: nhiệt độ cao, độ ẩm cao tạo điều kiện để nấm phát triển từ đó gây hỏng thực phẩm.</w:t>
            </w:r>
          </w:p>
          <w:p w:rsidR="00983F63" w:rsidRPr="001D35A7" w:rsidRDefault="004D230E" w:rsidP="00174EA1">
            <w:pPr>
              <w:spacing w:after="0" w:line="240" w:lineRule="auto"/>
              <w:ind w:left="0" w:hanging="3"/>
              <w:jc w:val="both"/>
              <w:rPr>
                <w:szCs w:val="28"/>
              </w:rPr>
            </w:pPr>
            <w:r>
              <w:rPr>
                <w:szCs w:val="28"/>
              </w:rPr>
              <w:t xml:space="preserve">- </w:t>
            </w:r>
            <w:r w:rsidRPr="001D35A7">
              <w:rPr>
                <w:szCs w:val="28"/>
              </w:rPr>
              <w:t>HS “Em có biết?” hai nguyên nhân nhiệt độ độ ẩm cao tạo điều kiện thuận lợi cho các vi sinh vật gây hại nói chung phát triển trong đó có các loại nấm gây hỏng thực phẩm.</w:t>
            </w:r>
          </w:p>
          <w:p w:rsidR="00983F63" w:rsidRPr="001D35A7" w:rsidRDefault="00B80355" w:rsidP="004D230E">
            <w:pPr>
              <w:spacing w:after="0" w:line="240" w:lineRule="auto"/>
              <w:ind w:leftChars="0" w:left="0" w:firstLineChars="0" w:firstLine="0"/>
              <w:jc w:val="both"/>
              <w:rPr>
                <w:szCs w:val="28"/>
              </w:rPr>
            </w:pPr>
            <w:r w:rsidRPr="001D35A7">
              <w:rPr>
                <w:szCs w:val="28"/>
              </w:rPr>
              <w:t xml:space="preserve">- HS </w:t>
            </w:r>
            <w:r w:rsidR="004D230E">
              <w:rPr>
                <w:szCs w:val="28"/>
              </w:rPr>
              <w:t>quan sát.</w:t>
            </w:r>
          </w:p>
        </w:tc>
      </w:tr>
      <w:tr w:rsidR="00983F63" w:rsidRPr="001D35A7" w:rsidTr="00AD1E3E">
        <w:tc>
          <w:tcPr>
            <w:tcW w:w="4962" w:type="dxa"/>
          </w:tcPr>
          <w:p w:rsidR="00983F63" w:rsidRPr="001D35A7" w:rsidRDefault="00B80355" w:rsidP="00174EA1">
            <w:pPr>
              <w:tabs>
                <w:tab w:val="left" w:pos="402"/>
              </w:tabs>
              <w:spacing w:after="0" w:line="240" w:lineRule="auto"/>
              <w:ind w:left="0" w:hanging="3"/>
              <w:jc w:val="both"/>
              <w:rPr>
                <w:b/>
                <w:szCs w:val="28"/>
              </w:rPr>
            </w:pPr>
            <w:r w:rsidRPr="001D35A7">
              <w:rPr>
                <w:b/>
                <w:szCs w:val="28"/>
              </w:rPr>
              <w:t>HĐ2.2</w:t>
            </w:r>
          </w:p>
          <w:p w:rsidR="00983F63" w:rsidRPr="001D35A7" w:rsidRDefault="004D230E" w:rsidP="00174EA1">
            <w:pPr>
              <w:tabs>
                <w:tab w:val="left" w:pos="402"/>
              </w:tabs>
              <w:spacing w:after="0" w:line="240" w:lineRule="auto"/>
              <w:ind w:left="0" w:hanging="3"/>
              <w:jc w:val="both"/>
              <w:rPr>
                <w:szCs w:val="28"/>
              </w:rPr>
            </w:pPr>
            <w:r>
              <w:rPr>
                <w:szCs w:val="28"/>
              </w:rPr>
              <w:t>*</w:t>
            </w:r>
            <w:r w:rsidR="00B80355" w:rsidRPr="001D35A7">
              <w:rPr>
                <w:szCs w:val="28"/>
              </w:rPr>
              <w:t xml:space="preserve"> GV giới thiệu về tầm quan trọng của việc bảo quản thực phẩm tránh bị hỏng.</w:t>
            </w:r>
          </w:p>
          <w:p w:rsidR="00983F63" w:rsidRPr="001D35A7" w:rsidRDefault="00B80355" w:rsidP="00174EA1">
            <w:pPr>
              <w:tabs>
                <w:tab w:val="left" w:pos="402"/>
              </w:tabs>
              <w:spacing w:after="0" w:line="240" w:lineRule="auto"/>
              <w:ind w:left="0" w:hanging="3"/>
              <w:jc w:val="both"/>
              <w:rPr>
                <w:szCs w:val="28"/>
              </w:rPr>
            </w:pPr>
            <w:r w:rsidRPr="001D35A7">
              <w:rPr>
                <w:szCs w:val="28"/>
              </w:rPr>
              <w:t xml:space="preserve">- Yêu cầu học sinh </w:t>
            </w:r>
            <w:r w:rsidR="004D230E" w:rsidRPr="001D35A7">
              <w:rPr>
                <w:szCs w:val="28"/>
              </w:rPr>
              <w:t xml:space="preserve">quan </w:t>
            </w:r>
            <w:r w:rsidR="004D230E">
              <w:rPr>
                <w:szCs w:val="28"/>
              </w:rPr>
              <w:t xml:space="preserve">sát hình 4, </w:t>
            </w:r>
            <w:r w:rsidRPr="001D35A7">
              <w:rPr>
                <w:szCs w:val="28"/>
              </w:rPr>
              <w:t>nêu một số cách để bảo quản thực phẩm.</w:t>
            </w: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4D230E">
            <w:pPr>
              <w:tabs>
                <w:tab w:val="left" w:pos="402"/>
              </w:tabs>
              <w:spacing w:after="0" w:line="240" w:lineRule="auto"/>
              <w:ind w:leftChars="0" w:left="0" w:firstLineChars="0" w:firstLine="0"/>
              <w:jc w:val="both"/>
              <w:rPr>
                <w:szCs w:val="28"/>
              </w:rPr>
            </w:pPr>
          </w:p>
          <w:p w:rsidR="004D230E" w:rsidRDefault="00B80355" w:rsidP="00174EA1">
            <w:pPr>
              <w:tabs>
                <w:tab w:val="left" w:pos="402"/>
              </w:tabs>
              <w:spacing w:after="0" w:line="240" w:lineRule="auto"/>
              <w:ind w:left="0" w:hanging="3"/>
              <w:jc w:val="both"/>
              <w:rPr>
                <w:szCs w:val="28"/>
              </w:rPr>
            </w:pPr>
            <w:r w:rsidRPr="001D35A7">
              <w:rPr>
                <w:szCs w:val="28"/>
              </w:rPr>
              <w:t xml:space="preserve">- </w:t>
            </w:r>
            <w:r w:rsidR="004D230E">
              <w:rPr>
                <w:szCs w:val="28"/>
              </w:rPr>
              <w:t>GV nhận xét, chốt.</w:t>
            </w: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4D230E" w:rsidRDefault="004D230E" w:rsidP="00174EA1">
            <w:pPr>
              <w:tabs>
                <w:tab w:val="left" w:pos="402"/>
              </w:tabs>
              <w:spacing w:after="0" w:line="240" w:lineRule="auto"/>
              <w:ind w:left="0" w:hanging="3"/>
              <w:jc w:val="both"/>
              <w:rPr>
                <w:szCs w:val="28"/>
              </w:rPr>
            </w:pPr>
          </w:p>
          <w:p w:rsidR="000E0A5D" w:rsidRDefault="000E0A5D" w:rsidP="00174EA1">
            <w:pPr>
              <w:tabs>
                <w:tab w:val="left" w:pos="402"/>
              </w:tabs>
              <w:spacing w:after="0" w:line="240" w:lineRule="auto"/>
              <w:ind w:left="0" w:hanging="3"/>
              <w:jc w:val="both"/>
              <w:rPr>
                <w:szCs w:val="28"/>
              </w:rPr>
            </w:pPr>
          </w:p>
          <w:p w:rsidR="000E0A5D" w:rsidRDefault="000E0A5D" w:rsidP="00174EA1">
            <w:pPr>
              <w:tabs>
                <w:tab w:val="left" w:pos="402"/>
              </w:tabs>
              <w:spacing w:after="0" w:line="240" w:lineRule="auto"/>
              <w:ind w:left="0" w:hanging="3"/>
              <w:jc w:val="both"/>
              <w:rPr>
                <w:szCs w:val="28"/>
              </w:rPr>
            </w:pPr>
          </w:p>
          <w:p w:rsidR="000E0A5D" w:rsidRDefault="000E0A5D" w:rsidP="00174EA1">
            <w:pPr>
              <w:tabs>
                <w:tab w:val="left" w:pos="402"/>
              </w:tabs>
              <w:spacing w:after="0" w:line="240" w:lineRule="auto"/>
              <w:ind w:left="0" w:hanging="3"/>
              <w:jc w:val="both"/>
              <w:rPr>
                <w:szCs w:val="28"/>
              </w:rPr>
            </w:pPr>
          </w:p>
          <w:p w:rsidR="000E0A5D" w:rsidRDefault="000E0A5D" w:rsidP="00174EA1">
            <w:pPr>
              <w:tabs>
                <w:tab w:val="left" w:pos="402"/>
              </w:tabs>
              <w:spacing w:after="0" w:line="240" w:lineRule="auto"/>
              <w:ind w:left="0" w:hanging="3"/>
              <w:jc w:val="both"/>
              <w:rPr>
                <w:szCs w:val="28"/>
              </w:rPr>
            </w:pPr>
          </w:p>
          <w:p w:rsidR="000E0A5D" w:rsidRDefault="000E0A5D" w:rsidP="00174EA1">
            <w:pPr>
              <w:tabs>
                <w:tab w:val="left" w:pos="402"/>
              </w:tabs>
              <w:spacing w:after="0" w:line="240" w:lineRule="auto"/>
              <w:ind w:left="0" w:hanging="3"/>
              <w:jc w:val="both"/>
              <w:rPr>
                <w:szCs w:val="28"/>
              </w:rPr>
            </w:pPr>
          </w:p>
          <w:p w:rsidR="000E0A5D" w:rsidRDefault="000E0A5D" w:rsidP="00174EA1">
            <w:pPr>
              <w:tabs>
                <w:tab w:val="left" w:pos="402"/>
              </w:tabs>
              <w:spacing w:after="0" w:line="240" w:lineRule="auto"/>
              <w:ind w:left="0" w:hanging="3"/>
              <w:jc w:val="both"/>
              <w:rPr>
                <w:szCs w:val="28"/>
              </w:rPr>
            </w:pPr>
          </w:p>
          <w:p w:rsidR="004D230E" w:rsidRDefault="000E0A5D" w:rsidP="00174EA1">
            <w:pPr>
              <w:tabs>
                <w:tab w:val="left" w:pos="402"/>
              </w:tabs>
              <w:spacing w:after="0" w:line="240" w:lineRule="auto"/>
              <w:ind w:left="0" w:hanging="3"/>
              <w:jc w:val="both"/>
              <w:rPr>
                <w:szCs w:val="28"/>
              </w:rPr>
            </w:pPr>
            <w:r>
              <w:rPr>
                <w:b/>
                <w:szCs w:val="28"/>
              </w:rPr>
              <w:t xml:space="preserve">C. </w:t>
            </w:r>
            <w:r w:rsidRPr="001D35A7">
              <w:rPr>
                <w:b/>
                <w:szCs w:val="28"/>
              </w:rPr>
              <w:t>Hoạt động</w:t>
            </w:r>
            <w:r>
              <w:rPr>
                <w:b/>
                <w:szCs w:val="28"/>
              </w:rPr>
              <w:t xml:space="preserve"> vận dụng, trải nghiệm</w:t>
            </w:r>
          </w:p>
          <w:p w:rsidR="003B12A3" w:rsidRDefault="003B12A3" w:rsidP="003B12A3">
            <w:pPr>
              <w:tabs>
                <w:tab w:val="left" w:pos="402"/>
              </w:tabs>
              <w:spacing w:after="0" w:line="240" w:lineRule="auto"/>
              <w:ind w:left="0" w:hanging="3"/>
              <w:jc w:val="both"/>
              <w:rPr>
                <w:szCs w:val="28"/>
              </w:rPr>
            </w:pPr>
            <w:r>
              <w:rPr>
                <w:szCs w:val="28"/>
              </w:rPr>
              <w:t>* Củng cố:</w:t>
            </w:r>
          </w:p>
          <w:p w:rsidR="003B12A3" w:rsidRPr="001D35A7" w:rsidRDefault="003B12A3" w:rsidP="003B12A3">
            <w:pPr>
              <w:tabs>
                <w:tab w:val="left" w:pos="402"/>
              </w:tabs>
              <w:spacing w:after="0" w:line="240" w:lineRule="auto"/>
              <w:ind w:left="0" w:hanging="3"/>
              <w:jc w:val="both"/>
              <w:rPr>
                <w:szCs w:val="28"/>
              </w:rPr>
            </w:pPr>
            <w:r w:rsidRPr="001D35A7">
              <w:rPr>
                <w:szCs w:val="28"/>
              </w:rPr>
              <w:t xml:space="preserve">+ Để bảo quản thực phẩm được lâu, con người đã sử dụng những cách như thế nào? </w:t>
            </w:r>
          </w:p>
          <w:p w:rsidR="003B12A3" w:rsidRDefault="003B12A3" w:rsidP="003B12A3">
            <w:pPr>
              <w:tabs>
                <w:tab w:val="left" w:pos="402"/>
              </w:tabs>
              <w:spacing w:after="0" w:line="240" w:lineRule="auto"/>
              <w:ind w:left="0" w:hanging="3"/>
              <w:jc w:val="both"/>
              <w:rPr>
                <w:szCs w:val="28"/>
              </w:rPr>
            </w:pPr>
            <w:r w:rsidRPr="001D35A7">
              <w:rPr>
                <w:szCs w:val="28"/>
              </w:rPr>
              <w:t xml:space="preserve">+ Thịt hun khói phơi khô mực là ứng dụng </w:t>
            </w:r>
            <w:r>
              <w:rPr>
                <w:szCs w:val="28"/>
              </w:rPr>
              <w:t>của cách bảo quản thực phẩm nào?</w:t>
            </w:r>
          </w:p>
          <w:p w:rsidR="00983F63" w:rsidRPr="001D35A7" w:rsidRDefault="00B80355" w:rsidP="003B12A3">
            <w:pPr>
              <w:tabs>
                <w:tab w:val="left" w:pos="402"/>
              </w:tabs>
              <w:spacing w:after="0" w:line="240" w:lineRule="auto"/>
              <w:ind w:left="-3" w:firstLineChars="0" w:firstLine="0"/>
              <w:jc w:val="both"/>
              <w:rPr>
                <w:szCs w:val="28"/>
              </w:rPr>
            </w:pPr>
            <w:r w:rsidRPr="001D35A7">
              <w:rPr>
                <w:szCs w:val="28"/>
              </w:rPr>
              <w:lastRenderedPageBreak/>
              <w:t xml:space="preserve">- GV đặt câu hỏi mở rộng:  Gia đình em đã làm gì để bảo quản thực phẩm? </w:t>
            </w:r>
          </w:p>
          <w:p w:rsidR="003B12A3" w:rsidRPr="001D35A7" w:rsidRDefault="003B12A3" w:rsidP="003B12A3">
            <w:pPr>
              <w:tabs>
                <w:tab w:val="left" w:pos="402"/>
              </w:tabs>
              <w:spacing w:after="0" w:line="240" w:lineRule="auto"/>
              <w:ind w:left="0" w:hanging="3"/>
              <w:jc w:val="both"/>
              <w:rPr>
                <w:szCs w:val="28"/>
              </w:rPr>
            </w:pPr>
            <w:r w:rsidRPr="001D35A7">
              <w:rPr>
                <w:szCs w:val="28"/>
              </w:rPr>
              <w:t>- GV đưa ra câu hỏi mở rộng: Gia đình em đã làm cách nào để bảo quản thực phẩm?</w:t>
            </w:r>
          </w:p>
          <w:p w:rsidR="003B12A3" w:rsidRPr="000E0A5D" w:rsidRDefault="003B12A3" w:rsidP="003B12A3">
            <w:pPr>
              <w:ind w:left="0" w:hanging="3"/>
              <w:rPr>
                <w:szCs w:val="28"/>
              </w:rPr>
            </w:pPr>
          </w:p>
          <w:p w:rsidR="000E0A5D" w:rsidRDefault="000E0A5D" w:rsidP="00174EA1">
            <w:pPr>
              <w:tabs>
                <w:tab w:val="left" w:pos="402"/>
              </w:tabs>
              <w:spacing w:after="0" w:line="240" w:lineRule="auto"/>
              <w:ind w:left="0" w:hanging="3"/>
              <w:jc w:val="both"/>
              <w:rPr>
                <w:szCs w:val="28"/>
              </w:rPr>
            </w:pPr>
          </w:p>
          <w:p w:rsidR="000E0A5D" w:rsidRDefault="000E0A5D" w:rsidP="00174EA1">
            <w:pPr>
              <w:tabs>
                <w:tab w:val="left" w:pos="402"/>
              </w:tabs>
              <w:spacing w:after="0" w:line="240" w:lineRule="auto"/>
              <w:ind w:left="0" w:hanging="3"/>
              <w:jc w:val="both"/>
              <w:rPr>
                <w:szCs w:val="28"/>
              </w:rPr>
            </w:pPr>
          </w:p>
          <w:p w:rsidR="000E0A5D" w:rsidRDefault="000E0A5D" w:rsidP="003B12A3">
            <w:pPr>
              <w:tabs>
                <w:tab w:val="left" w:pos="402"/>
              </w:tabs>
              <w:spacing w:after="0" w:line="240" w:lineRule="auto"/>
              <w:ind w:leftChars="0" w:left="0" w:firstLineChars="0" w:firstLine="0"/>
              <w:jc w:val="both"/>
              <w:rPr>
                <w:szCs w:val="28"/>
              </w:rPr>
            </w:pPr>
          </w:p>
          <w:p w:rsidR="000E0A5D" w:rsidRDefault="000E0A5D" w:rsidP="00174EA1">
            <w:pPr>
              <w:tabs>
                <w:tab w:val="left" w:pos="402"/>
              </w:tabs>
              <w:spacing w:after="0" w:line="240" w:lineRule="auto"/>
              <w:ind w:left="0" w:hanging="3"/>
              <w:jc w:val="both"/>
              <w:rPr>
                <w:szCs w:val="28"/>
              </w:rPr>
            </w:pPr>
          </w:p>
          <w:p w:rsidR="00174EA1" w:rsidRDefault="000E0A5D" w:rsidP="000E0A5D">
            <w:pPr>
              <w:tabs>
                <w:tab w:val="left" w:pos="402"/>
              </w:tabs>
              <w:spacing w:after="0" w:line="240" w:lineRule="auto"/>
              <w:ind w:left="0" w:hanging="3"/>
              <w:jc w:val="both"/>
              <w:rPr>
                <w:szCs w:val="28"/>
              </w:rPr>
            </w:pPr>
            <w:r>
              <w:rPr>
                <w:szCs w:val="28"/>
              </w:rPr>
              <w:t>- GV nhận xét và chốt ý.</w:t>
            </w:r>
          </w:p>
          <w:p w:rsidR="000E0A5D" w:rsidRDefault="000E0A5D" w:rsidP="000E0A5D">
            <w:pPr>
              <w:tabs>
                <w:tab w:val="left" w:pos="402"/>
              </w:tabs>
              <w:spacing w:after="0" w:line="240" w:lineRule="auto"/>
              <w:ind w:left="0" w:hanging="3"/>
              <w:jc w:val="both"/>
              <w:rPr>
                <w:szCs w:val="28"/>
              </w:rPr>
            </w:pPr>
            <w:r w:rsidRPr="001D35A7">
              <w:rPr>
                <w:szCs w:val="28"/>
              </w:rPr>
              <w:t>- Nhận xét tiết học.</w:t>
            </w:r>
          </w:p>
          <w:p w:rsidR="000E0A5D" w:rsidRPr="001D35A7" w:rsidRDefault="000E0A5D" w:rsidP="000E0A5D">
            <w:pPr>
              <w:tabs>
                <w:tab w:val="left" w:pos="402"/>
              </w:tabs>
              <w:spacing w:after="0" w:line="240" w:lineRule="auto"/>
              <w:ind w:left="0" w:hanging="3"/>
              <w:jc w:val="both"/>
              <w:rPr>
                <w:szCs w:val="28"/>
              </w:rPr>
            </w:pPr>
            <w:r>
              <w:rPr>
                <w:szCs w:val="28"/>
              </w:rPr>
              <w:t>- Dặn dò.</w:t>
            </w:r>
          </w:p>
        </w:tc>
        <w:tc>
          <w:tcPr>
            <w:tcW w:w="4678" w:type="dxa"/>
          </w:tcPr>
          <w:p w:rsidR="00983F63" w:rsidRPr="001D35A7" w:rsidRDefault="00983F63" w:rsidP="00174EA1">
            <w:pPr>
              <w:spacing w:after="0" w:line="240" w:lineRule="auto"/>
              <w:ind w:left="0" w:hanging="3"/>
              <w:jc w:val="both"/>
              <w:rPr>
                <w:szCs w:val="28"/>
              </w:rPr>
            </w:pPr>
          </w:p>
          <w:p w:rsidR="00983F63" w:rsidRPr="001D35A7" w:rsidRDefault="00983F63" w:rsidP="00174EA1">
            <w:pPr>
              <w:spacing w:after="0" w:line="240" w:lineRule="auto"/>
              <w:ind w:left="0" w:hanging="3"/>
              <w:jc w:val="both"/>
              <w:rPr>
                <w:szCs w:val="28"/>
              </w:rPr>
            </w:pPr>
          </w:p>
          <w:p w:rsidR="00983F63" w:rsidRPr="001D35A7" w:rsidRDefault="00983F63" w:rsidP="00174EA1">
            <w:pPr>
              <w:spacing w:after="0" w:line="240" w:lineRule="auto"/>
              <w:ind w:left="0" w:hanging="3"/>
              <w:jc w:val="both"/>
              <w:rPr>
                <w:szCs w:val="28"/>
              </w:rPr>
            </w:pPr>
          </w:p>
          <w:p w:rsidR="004D230E" w:rsidRDefault="004D230E" w:rsidP="004D230E">
            <w:pPr>
              <w:spacing w:after="0" w:line="240" w:lineRule="auto"/>
              <w:ind w:left="0" w:hanging="3"/>
              <w:jc w:val="both"/>
              <w:rPr>
                <w:szCs w:val="28"/>
              </w:rPr>
            </w:pPr>
            <w:r w:rsidRPr="001D35A7">
              <w:rPr>
                <w:szCs w:val="28"/>
              </w:rPr>
              <w:t xml:space="preserve">- </w:t>
            </w:r>
            <w:r>
              <w:rPr>
                <w:szCs w:val="28"/>
              </w:rPr>
              <w:t xml:space="preserve">Cá nhân: </w:t>
            </w:r>
          </w:p>
          <w:p w:rsidR="004D230E" w:rsidRDefault="000E0A5D" w:rsidP="004D230E">
            <w:pPr>
              <w:spacing w:after="0" w:line="240" w:lineRule="auto"/>
              <w:ind w:left="0" w:hanging="3"/>
              <w:jc w:val="both"/>
              <w:rPr>
                <w:color w:val="000000"/>
                <w:szCs w:val="28"/>
                <w:shd w:val="clear" w:color="auto" w:fill="FFFFFF"/>
              </w:rPr>
            </w:pPr>
            <w:r>
              <w:rPr>
                <w:szCs w:val="28"/>
              </w:rPr>
              <w:t>2</w:t>
            </w:r>
            <w:r w:rsidR="004D230E">
              <w:rPr>
                <w:szCs w:val="28"/>
              </w:rPr>
              <w:t xml:space="preserve">. </w:t>
            </w:r>
            <w:r w:rsidR="004D230E" w:rsidRPr="001D35A7">
              <w:rPr>
                <w:color w:val="000000"/>
                <w:szCs w:val="28"/>
                <w:shd w:val="clear" w:color="auto" w:fill="FFFFFF"/>
              </w:rPr>
              <w:t>Quan sát hình 4 và nói một số cách bảo quản thực phẩm.</w:t>
            </w:r>
          </w:p>
          <w:p w:rsidR="004D230E" w:rsidRPr="000E0A5D" w:rsidRDefault="000E0A5D" w:rsidP="000E0A5D">
            <w:pPr>
              <w:pStyle w:val="NormalWeb"/>
              <w:shd w:val="clear" w:color="auto" w:fill="FFFFFF"/>
              <w:spacing w:before="0" w:beforeAutospacing="0" w:after="0" w:afterAutospacing="0"/>
              <w:ind w:right="48" w:hanging="3"/>
              <w:jc w:val="both"/>
              <w:rPr>
                <w:color w:val="000000"/>
                <w:sz w:val="26"/>
                <w:szCs w:val="28"/>
              </w:rPr>
            </w:pPr>
            <w:r>
              <w:rPr>
                <w:color w:val="000000"/>
                <w:sz w:val="26"/>
                <w:szCs w:val="28"/>
              </w:rPr>
              <w:t>3</w:t>
            </w:r>
            <w:r w:rsidR="004D230E">
              <w:rPr>
                <w:color w:val="000000"/>
                <w:sz w:val="26"/>
                <w:szCs w:val="28"/>
              </w:rPr>
              <w:t xml:space="preserve">. </w:t>
            </w:r>
            <w:r w:rsidR="004D230E" w:rsidRPr="001D35A7">
              <w:rPr>
                <w:color w:val="000000"/>
                <w:sz w:val="26"/>
                <w:szCs w:val="28"/>
              </w:rPr>
              <w:t>Những cách bảo quản thực phẩm trên có tác dụng gì?</w:t>
            </w:r>
          </w:p>
          <w:p w:rsidR="004D230E" w:rsidRPr="001D35A7" w:rsidRDefault="004D230E" w:rsidP="004D230E">
            <w:pPr>
              <w:tabs>
                <w:tab w:val="left" w:pos="402"/>
              </w:tabs>
              <w:spacing w:after="0" w:line="240" w:lineRule="auto"/>
              <w:ind w:left="0" w:hanging="3"/>
              <w:jc w:val="both"/>
              <w:rPr>
                <w:szCs w:val="28"/>
              </w:rPr>
            </w:pPr>
            <w:r>
              <w:rPr>
                <w:szCs w:val="28"/>
              </w:rPr>
              <w:t>- Nhóm 2: HS chia sẻ, thống nhất đáp án.</w:t>
            </w:r>
          </w:p>
          <w:p w:rsidR="004D230E" w:rsidRPr="001D35A7" w:rsidRDefault="004D230E" w:rsidP="004D230E">
            <w:pPr>
              <w:tabs>
                <w:tab w:val="left" w:pos="402"/>
              </w:tabs>
              <w:spacing w:after="0" w:line="240" w:lineRule="auto"/>
              <w:ind w:left="0" w:hanging="3"/>
              <w:jc w:val="both"/>
              <w:rPr>
                <w:szCs w:val="28"/>
              </w:rPr>
            </w:pPr>
            <w:r w:rsidRPr="001D35A7">
              <w:rPr>
                <w:szCs w:val="28"/>
              </w:rPr>
              <w:t xml:space="preserve">- HS trình bày kết quả thảo luận nhóm của mình, các nhóm khác nhận xét, bổ sung. </w:t>
            </w:r>
          </w:p>
          <w:p w:rsidR="004D230E" w:rsidRDefault="004D230E" w:rsidP="004D230E">
            <w:pPr>
              <w:tabs>
                <w:tab w:val="left" w:pos="402"/>
              </w:tabs>
              <w:spacing w:after="0" w:line="240" w:lineRule="auto"/>
              <w:ind w:left="0" w:hanging="3"/>
              <w:jc w:val="both"/>
              <w:rPr>
                <w:color w:val="000000"/>
                <w:szCs w:val="28"/>
                <w:shd w:val="clear" w:color="auto" w:fill="FFFFFF"/>
              </w:rPr>
            </w:pPr>
            <w:r w:rsidRPr="001D35A7">
              <w:rPr>
                <w:color w:val="000000"/>
                <w:szCs w:val="28"/>
                <w:shd w:val="clear" w:color="auto" w:fill="FFFFFF"/>
              </w:rPr>
              <w:t xml:space="preserve">Dự kiến: </w:t>
            </w:r>
          </w:p>
          <w:p w:rsidR="0017588B" w:rsidRDefault="000E0A5D" w:rsidP="004D230E">
            <w:pPr>
              <w:pStyle w:val="NormalWeb"/>
              <w:shd w:val="clear" w:color="auto" w:fill="FFFFFF"/>
              <w:spacing w:before="0" w:beforeAutospacing="0" w:after="0" w:afterAutospacing="0"/>
              <w:ind w:right="48"/>
              <w:jc w:val="both"/>
              <w:rPr>
                <w:color w:val="000000"/>
                <w:sz w:val="26"/>
                <w:szCs w:val="28"/>
              </w:rPr>
            </w:pPr>
            <w:r>
              <w:rPr>
                <w:color w:val="000000"/>
                <w:sz w:val="26"/>
                <w:szCs w:val="28"/>
              </w:rPr>
              <w:t xml:space="preserve">2. </w:t>
            </w:r>
            <w:r w:rsidR="0017588B" w:rsidRPr="001D35A7">
              <w:rPr>
                <w:color w:val="000000"/>
                <w:sz w:val="26"/>
                <w:szCs w:val="28"/>
              </w:rPr>
              <w:t>Một số cách bảo quản thực phẩm: ngâm đường; sấy khô, phơi khô; bảo quản trong tủ lạnh.</w:t>
            </w:r>
          </w:p>
          <w:p w:rsidR="000E0A5D" w:rsidRDefault="000E0A5D" w:rsidP="000E0A5D">
            <w:pPr>
              <w:pStyle w:val="NormalWeb"/>
              <w:shd w:val="clear" w:color="auto" w:fill="FFFFFF"/>
              <w:spacing w:before="0" w:beforeAutospacing="0" w:after="0" w:afterAutospacing="0"/>
              <w:ind w:right="48" w:hanging="3"/>
              <w:jc w:val="both"/>
              <w:rPr>
                <w:color w:val="000000"/>
                <w:sz w:val="26"/>
                <w:szCs w:val="28"/>
              </w:rPr>
            </w:pPr>
            <w:r>
              <w:rPr>
                <w:color w:val="000000"/>
                <w:sz w:val="26"/>
                <w:szCs w:val="28"/>
              </w:rPr>
              <w:t>3</w:t>
            </w:r>
            <w:r w:rsidRPr="001D35A7">
              <w:rPr>
                <w:color w:val="000000"/>
                <w:sz w:val="26"/>
                <w:szCs w:val="28"/>
              </w:rPr>
              <w:t xml:space="preserve"> Các cách bảo quản trên đều hạn chế nấm mốc phát triển.</w:t>
            </w:r>
          </w:p>
          <w:p w:rsidR="004D230E" w:rsidRPr="001D35A7" w:rsidRDefault="004D230E" w:rsidP="004D230E">
            <w:pPr>
              <w:tabs>
                <w:tab w:val="left" w:pos="402"/>
              </w:tabs>
              <w:spacing w:after="0" w:line="240" w:lineRule="auto"/>
              <w:ind w:left="0" w:hanging="3"/>
              <w:jc w:val="both"/>
              <w:rPr>
                <w:szCs w:val="28"/>
              </w:rPr>
            </w:pPr>
            <w:r>
              <w:rPr>
                <w:szCs w:val="28"/>
              </w:rPr>
              <w:t xml:space="preserve">- </w:t>
            </w:r>
            <w:r w:rsidRPr="001D35A7">
              <w:rPr>
                <w:szCs w:val="28"/>
              </w:rPr>
              <w:t xml:space="preserve">HS </w:t>
            </w:r>
            <w:r>
              <w:rPr>
                <w:szCs w:val="28"/>
              </w:rPr>
              <w:t>lắng nghe và ghi nhớ: C</w:t>
            </w:r>
            <w:r w:rsidRPr="001D35A7">
              <w:rPr>
                <w:szCs w:val="28"/>
              </w:rPr>
              <w:t>ác cách bảo quản thực phẩm khác nhau, bao gồm: phơi hoặc sấy khô, ngâm đường và bảo quản ở điều kiện lạnh từ  0° C đến 4° C ở cả ở ngăn mát Âm 18° C cho thực phẩm ở ngăn đông.</w:t>
            </w:r>
          </w:p>
          <w:p w:rsidR="000E0A5D" w:rsidRDefault="000E0A5D" w:rsidP="000E0A5D">
            <w:pPr>
              <w:tabs>
                <w:tab w:val="left" w:pos="402"/>
              </w:tabs>
              <w:spacing w:after="0" w:line="240" w:lineRule="auto"/>
              <w:ind w:left="0" w:hanging="3"/>
              <w:jc w:val="both"/>
              <w:rPr>
                <w:color w:val="000000"/>
                <w:szCs w:val="28"/>
                <w:shd w:val="clear" w:color="auto" w:fill="FFFFFF"/>
              </w:rPr>
            </w:pPr>
          </w:p>
          <w:p w:rsidR="003B12A3" w:rsidRDefault="003B12A3" w:rsidP="000E0A5D">
            <w:pPr>
              <w:tabs>
                <w:tab w:val="left" w:pos="402"/>
              </w:tabs>
              <w:spacing w:after="0" w:line="240" w:lineRule="auto"/>
              <w:ind w:left="0" w:hanging="3"/>
              <w:jc w:val="both"/>
              <w:rPr>
                <w:color w:val="000000"/>
                <w:szCs w:val="28"/>
                <w:shd w:val="clear" w:color="auto" w:fill="FFFFFF"/>
              </w:rPr>
            </w:pPr>
          </w:p>
          <w:p w:rsidR="003B12A3" w:rsidRDefault="003B12A3" w:rsidP="000E0A5D">
            <w:pPr>
              <w:tabs>
                <w:tab w:val="left" w:pos="402"/>
              </w:tabs>
              <w:spacing w:after="0" w:line="240" w:lineRule="auto"/>
              <w:ind w:left="0" w:hanging="3"/>
              <w:jc w:val="both"/>
              <w:rPr>
                <w:color w:val="000000"/>
                <w:szCs w:val="28"/>
                <w:shd w:val="clear" w:color="auto" w:fill="FFFFFF"/>
              </w:rPr>
            </w:pPr>
            <w:r>
              <w:rPr>
                <w:color w:val="000000"/>
                <w:szCs w:val="28"/>
                <w:shd w:val="clear" w:color="auto" w:fill="FFFFFF"/>
              </w:rPr>
              <w:t>- HS trả lời.</w:t>
            </w:r>
          </w:p>
          <w:p w:rsidR="003B12A3" w:rsidRDefault="003B12A3" w:rsidP="000E0A5D">
            <w:pPr>
              <w:tabs>
                <w:tab w:val="left" w:pos="402"/>
              </w:tabs>
              <w:spacing w:after="0" w:line="240" w:lineRule="auto"/>
              <w:ind w:left="0" w:hanging="3"/>
              <w:jc w:val="both"/>
              <w:rPr>
                <w:color w:val="000000"/>
                <w:szCs w:val="28"/>
                <w:shd w:val="clear" w:color="auto" w:fill="FFFFFF"/>
              </w:rPr>
            </w:pPr>
          </w:p>
          <w:p w:rsidR="003B12A3" w:rsidRDefault="003B12A3" w:rsidP="003B12A3">
            <w:pPr>
              <w:tabs>
                <w:tab w:val="left" w:pos="402"/>
              </w:tabs>
              <w:spacing w:after="0" w:line="240" w:lineRule="auto"/>
              <w:ind w:left="0" w:hanging="3"/>
              <w:jc w:val="both"/>
              <w:rPr>
                <w:color w:val="000000"/>
                <w:szCs w:val="28"/>
                <w:shd w:val="clear" w:color="auto" w:fill="FFFFFF"/>
              </w:rPr>
            </w:pPr>
            <w:r>
              <w:rPr>
                <w:color w:val="000000"/>
                <w:szCs w:val="28"/>
                <w:shd w:val="clear" w:color="auto" w:fill="FFFFFF"/>
              </w:rPr>
              <w:t>- HS trả lời.</w:t>
            </w:r>
          </w:p>
          <w:p w:rsidR="003B12A3" w:rsidRDefault="003B12A3" w:rsidP="000E0A5D">
            <w:pPr>
              <w:tabs>
                <w:tab w:val="left" w:pos="402"/>
              </w:tabs>
              <w:spacing w:after="0" w:line="240" w:lineRule="auto"/>
              <w:ind w:left="0" w:hanging="3"/>
              <w:jc w:val="both"/>
              <w:rPr>
                <w:color w:val="000000"/>
                <w:szCs w:val="28"/>
                <w:shd w:val="clear" w:color="auto" w:fill="FFFFFF"/>
              </w:rPr>
            </w:pPr>
          </w:p>
          <w:p w:rsidR="003B12A3" w:rsidRDefault="003B12A3" w:rsidP="000E0A5D">
            <w:pPr>
              <w:tabs>
                <w:tab w:val="left" w:pos="402"/>
              </w:tabs>
              <w:spacing w:after="0" w:line="240" w:lineRule="auto"/>
              <w:ind w:left="0" w:hanging="3"/>
              <w:jc w:val="both"/>
              <w:rPr>
                <w:color w:val="000000"/>
                <w:szCs w:val="28"/>
                <w:shd w:val="clear" w:color="auto" w:fill="FFFFFF"/>
              </w:rPr>
            </w:pPr>
          </w:p>
          <w:p w:rsidR="000E0A5D" w:rsidRDefault="000E0A5D" w:rsidP="000E0A5D">
            <w:pPr>
              <w:tabs>
                <w:tab w:val="left" w:pos="402"/>
              </w:tabs>
              <w:spacing w:after="0" w:line="240" w:lineRule="auto"/>
              <w:ind w:left="0" w:hanging="3"/>
              <w:jc w:val="both"/>
              <w:rPr>
                <w:color w:val="000000"/>
                <w:szCs w:val="28"/>
                <w:shd w:val="clear" w:color="auto" w:fill="FFFFFF"/>
              </w:rPr>
            </w:pPr>
            <w:r w:rsidRPr="001D35A7">
              <w:rPr>
                <w:color w:val="000000"/>
                <w:szCs w:val="28"/>
                <w:shd w:val="clear" w:color="auto" w:fill="FFFFFF"/>
              </w:rPr>
              <w:lastRenderedPageBreak/>
              <w:t xml:space="preserve">Dự kiến: </w:t>
            </w:r>
          </w:p>
          <w:p w:rsidR="0017588B" w:rsidRPr="001D35A7" w:rsidRDefault="000E0A5D" w:rsidP="00174EA1">
            <w:pPr>
              <w:pStyle w:val="NormalWeb"/>
              <w:shd w:val="clear" w:color="auto" w:fill="FFFFFF"/>
              <w:spacing w:before="0" w:beforeAutospacing="0" w:after="0" w:afterAutospacing="0"/>
              <w:ind w:right="48" w:hanging="3"/>
              <w:jc w:val="both"/>
              <w:rPr>
                <w:color w:val="000000"/>
                <w:sz w:val="26"/>
                <w:szCs w:val="28"/>
              </w:rPr>
            </w:pPr>
            <w:r>
              <w:rPr>
                <w:color w:val="000000"/>
                <w:sz w:val="26"/>
                <w:szCs w:val="28"/>
              </w:rPr>
              <w:t xml:space="preserve">+ </w:t>
            </w:r>
            <w:r w:rsidR="0017588B" w:rsidRPr="001D35A7">
              <w:rPr>
                <w:color w:val="000000"/>
                <w:sz w:val="26"/>
                <w:szCs w:val="28"/>
              </w:rPr>
              <w:t>Một số cách bảo quản thực phẩm ở gia đình em:</w:t>
            </w:r>
          </w:p>
          <w:p w:rsidR="0017588B" w:rsidRPr="001D35A7" w:rsidRDefault="0017588B" w:rsidP="00174EA1">
            <w:pPr>
              <w:pStyle w:val="NormalWeb"/>
              <w:shd w:val="clear" w:color="auto" w:fill="FFFFFF"/>
              <w:spacing w:before="0" w:beforeAutospacing="0" w:after="0" w:afterAutospacing="0"/>
              <w:ind w:right="48" w:hanging="3"/>
              <w:jc w:val="both"/>
              <w:rPr>
                <w:color w:val="000000"/>
                <w:sz w:val="26"/>
                <w:szCs w:val="28"/>
              </w:rPr>
            </w:pPr>
            <w:r w:rsidRPr="001D35A7">
              <w:rPr>
                <w:color w:val="000000"/>
                <w:sz w:val="26"/>
                <w:szCs w:val="28"/>
              </w:rPr>
              <w:t>- Phơi khô: thóc, ngô, sắn, cá, tôm …</w:t>
            </w:r>
          </w:p>
          <w:p w:rsidR="0017588B" w:rsidRPr="001D35A7" w:rsidRDefault="0017588B" w:rsidP="00174EA1">
            <w:pPr>
              <w:pStyle w:val="NormalWeb"/>
              <w:shd w:val="clear" w:color="auto" w:fill="FFFFFF"/>
              <w:spacing w:before="0" w:beforeAutospacing="0" w:after="0" w:afterAutospacing="0"/>
              <w:ind w:right="48" w:hanging="3"/>
              <w:jc w:val="both"/>
              <w:rPr>
                <w:color w:val="000000"/>
                <w:sz w:val="26"/>
                <w:szCs w:val="28"/>
              </w:rPr>
            </w:pPr>
            <w:r w:rsidRPr="001D35A7">
              <w:rPr>
                <w:color w:val="000000"/>
                <w:sz w:val="26"/>
                <w:szCs w:val="28"/>
              </w:rPr>
              <w:t>- Ngâm đường: dâu tằm, sấu, mơ …</w:t>
            </w:r>
          </w:p>
          <w:p w:rsidR="0017588B" w:rsidRPr="001D35A7" w:rsidRDefault="0017588B" w:rsidP="00174EA1">
            <w:pPr>
              <w:pStyle w:val="NormalWeb"/>
              <w:shd w:val="clear" w:color="auto" w:fill="FFFFFF"/>
              <w:spacing w:before="0" w:beforeAutospacing="0" w:after="0" w:afterAutospacing="0"/>
              <w:ind w:right="48" w:hanging="3"/>
              <w:jc w:val="both"/>
              <w:rPr>
                <w:color w:val="000000"/>
                <w:sz w:val="26"/>
                <w:szCs w:val="28"/>
              </w:rPr>
            </w:pPr>
            <w:r w:rsidRPr="001D35A7">
              <w:rPr>
                <w:color w:val="000000"/>
                <w:sz w:val="26"/>
                <w:szCs w:val="28"/>
              </w:rPr>
              <w:t>- Muối chua: dưa cải, cà pháo …</w:t>
            </w:r>
          </w:p>
          <w:p w:rsidR="0017588B" w:rsidRPr="001D35A7" w:rsidRDefault="0017588B" w:rsidP="00174EA1">
            <w:pPr>
              <w:pStyle w:val="NormalWeb"/>
              <w:shd w:val="clear" w:color="auto" w:fill="FFFFFF"/>
              <w:spacing w:before="0" w:beforeAutospacing="0" w:after="0" w:afterAutospacing="0"/>
              <w:ind w:right="48" w:hanging="3"/>
              <w:jc w:val="both"/>
              <w:rPr>
                <w:color w:val="000000"/>
                <w:sz w:val="26"/>
                <w:szCs w:val="28"/>
              </w:rPr>
            </w:pPr>
            <w:r w:rsidRPr="001D35A7">
              <w:rPr>
                <w:color w:val="000000"/>
                <w:sz w:val="26"/>
                <w:szCs w:val="28"/>
              </w:rPr>
              <w:t>- Bảo quản trong tủ lạnh: rau quả tươi, cá thịt tươi, trứng …</w:t>
            </w:r>
          </w:p>
          <w:p w:rsidR="000E0A5D" w:rsidRPr="001D35A7" w:rsidRDefault="000E0A5D" w:rsidP="000E0A5D">
            <w:pPr>
              <w:tabs>
                <w:tab w:val="left" w:pos="402"/>
              </w:tabs>
              <w:spacing w:after="0" w:line="240" w:lineRule="auto"/>
              <w:ind w:left="0" w:hanging="3"/>
              <w:jc w:val="both"/>
              <w:rPr>
                <w:szCs w:val="28"/>
              </w:rPr>
            </w:pPr>
            <w:r>
              <w:rPr>
                <w:szCs w:val="28"/>
              </w:rPr>
              <w:t xml:space="preserve">- </w:t>
            </w:r>
            <w:r w:rsidRPr="001D35A7">
              <w:rPr>
                <w:szCs w:val="28"/>
              </w:rPr>
              <w:t>Rửa thực phẩm (cá, thịt,...) và cho vào ngăn đông để bảo quản,...</w:t>
            </w:r>
          </w:p>
          <w:p w:rsidR="00983F63" w:rsidRPr="001D35A7" w:rsidRDefault="00983F63" w:rsidP="00174EA1">
            <w:pPr>
              <w:spacing w:after="0" w:line="240" w:lineRule="auto"/>
              <w:ind w:left="0" w:hanging="3"/>
              <w:jc w:val="both"/>
              <w:rPr>
                <w:szCs w:val="28"/>
              </w:rPr>
            </w:pPr>
          </w:p>
          <w:p w:rsidR="00983F63" w:rsidRPr="001D35A7" w:rsidRDefault="00983F63" w:rsidP="00174EA1">
            <w:pPr>
              <w:spacing w:after="0" w:line="240" w:lineRule="auto"/>
              <w:ind w:left="0" w:hanging="3"/>
              <w:jc w:val="both"/>
              <w:rPr>
                <w:szCs w:val="28"/>
              </w:rPr>
            </w:pPr>
          </w:p>
          <w:p w:rsidR="00983F63" w:rsidRPr="001D35A7" w:rsidRDefault="00B80355" w:rsidP="000E0A5D">
            <w:pPr>
              <w:spacing w:after="0" w:line="240" w:lineRule="auto"/>
              <w:ind w:left="0" w:hanging="3"/>
              <w:jc w:val="both"/>
              <w:rPr>
                <w:szCs w:val="28"/>
              </w:rPr>
            </w:pPr>
            <w:r w:rsidRPr="001D35A7">
              <w:rPr>
                <w:szCs w:val="28"/>
              </w:rPr>
              <w:t xml:space="preserve">- </w:t>
            </w:r>
            <w:r w:rsidR="000E0A5D">
              <w:rPr>
                <w:szCs w:val="28"/>
              </w:rPr>
              <w:t>Chuẩn bị bài sau.</w:t>
            </w:r>
          </w:p>
        </w:tc>
      </w:tr>
      <w:tr w:rsidR="00983F63" w:rsidRPr="001D35A7" w:rsidTr="00AD1E3E">
        <w:tc>
          <w:tcPr>
            <w:tcW w:w="4962" w:type="dxa"/>
          </w:tcPr>
          <w:p w:rsidR="00983F63" w:rsidRPr="001D35A7" w:rsidRDefault="00983F63" w:rsidP="00174EA1">
            <w:pPr>
              <w:tabs>
                <w:tab w:val="left" w:pos="402"/>
              </w:tabs>
              <w:spacing w:after="0" w:line="240" w:lineRule="auto"/>
              <w:ind w:left="0" w:hanging="3"/>
              <w:jc w:val="both"/>
              <w:rPr>
                <w:szCs w:val="28"/>
              </w:rPr>
            </w:pPr>
          </w:p>
        </w:tc>
        <w:tc>
          <w:tcPr>
            <w:tcW w:w="4678" w:type="dxa"/>
          </w:tcPr>
          <w:p w:rsidR="00983F63" w:rsidRPr="001D35A7" w:rsidRDefault="00983F63" w:rsidP="00174EA1">
            <w:pPr>
              <w:spacing w:after="0" w:line="240" w:lineRule="auto"/>
              <w:ind w:left="0" w:hanging="3"/>
              <w:jc w:val="both"/>
              <w:rPr>
                <w:szCs w:val="28"/>
              </w:rPr>
            </w:pPr>
          </w:p>
        </w:tc>
      </w:tr>
    </w:tbl>
    <w:p w:rsidR="00F04359" w:rsidRPr="001D35A7" w:rsidRDefault="00F04359" w:rsidP="00174EA1">
      <w:pPr>
        <w:spacing w:after="0" w:line="240" w:lineRule="auto"/>
        <w:ind w:left="0" w:hanging="3"/>
        <w:jc w:val="both"/>
        <w:rPr>
          <w:b/>
          <w:szCs w:val="28"/>
        </w:rPr>
      </w:pPr>
    </w:p>
    <w:p w:rsidR="00F04359" w:rsidRPr="001D35A7" w:rsidRDefault="00F04359" w:rsidP="00174EA1">
      <w:pPr>
        <w:spacing w:after="0" w:line="240" w:lineRule="auto"/>
        <w:ind w:left="0" w:hanging="3"/>
        <w:rPr>
          <w:b/>
          <w:bCs/>
          <w:szCs w:val="28"/>
        </w:rPr>
      </w:pPr>
      <w:r w:rsidRPr="001D35A7">
        <w:rPr>
          <w:b/>
          <w:bCs/>
          <w:szCs w:val="28"/>
        </w:rPr>
        <w:t>IV. ĐIỀU CHỈNH SAU BÀI DẠY :</w:t>
      </w:r>
    </w:p>
    <w:p w:rsidR="00F04359" w:rsidRPr="001D35A7" w:rsidRDefault="00F04359" w:rsidP="00174EA1">
      <w:pPr>
        <w:spacing w:after="0" w:line="240" w:lineRule="auto"/>
        <w:ind w:left="0" w:hanging="3"/>
        <w:rPr>
          <w:bCs/>
          <w:szCs w:val="28"/>
        </w:rPr>
      </w:pPr>
      <w:r w:rsidRPr="001D35A7">
        <w:rPr>
          <w:bCs/>
          <w:szCs w:val="28"/>
        </w:rPr>
        <w:t>…………………………………………………………………………………………………………………………………………………………………………………………………………………………………………………………………………………………………………………………………………………………………………………………………………</w:t>
      </w:r>
    </w:p>
    <w:p w:rsidR="00983F63" w:rsidRPr="001D35A7" w:rsidRDefault="00F04359" w:rsidP="00174EA1">
      <w:pPr>
        <w:spacing w:after="0" w:line="240" w:lineRule="auto"/>
        <w:ind w:left="0" w:hanging="3"/>
        <w:jc w:val="both"/>
        <w:rPr>
          <w:b/>
          <w:szCs w:val="28"/>
        </w:rPr>
      </w:pPr>
      <w:r w:rsidRPr="001D35A7">
        <w:rPr>
          <w:bCs/>
          <w:szCs w:val="28"/>
        </w:rPr>
        <w:t>……………………………………………………………………………………………………………………………………………………………………………………………………</w:t>
      </w:r>
    </w:p>
    <w:p w:rsidR="00983F63" w:rsidRPr="001D35A7" w:rsidRDefault="00983F63" w:rsidP="00174EA1">
      <w:pPr>
        <w:spacing w:after="0" w:line="240" w:lineRule="auto"/>
        <w:ind w:left="0" w:hanging="3"/>
        <w:jc w:val="both"/>
        <w:rPr>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AD1E3E" w:rsidRPr="001D35A7" w:rsidRDefault="00AD1E3E" w:rsidP="00174EA1">
      <w:pPr>
        <w:pStyle w:val="NormalWeb"/>
        <w:shd w:val="clear" w:color="auto" w:fill="FFFFFF"/>
        <w:spacing w:before="0" w:beforeAutospacing="0" w:after="0" w:afterAutospacing="0"/>
        <w:ind w:right="48" w:hanging="3"/>
        <w:jc w:val="both"/>
        <w:rPr>
          <w:color w:val="000000"/>
          <w:sz w:val="26"/>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174EA1">
      <w:pPr>
        <w:shd w:val="clear" w:color="auto" w:fill="FFFFFF"/>
        <w:spacing w:after="0" w:line="240" w:lineRule="auto"/>
        <w:ind w:left="0" w:hanging="3"/>
        <w:jc w:val="center"/>
        <w:rPr>
          <w:rFonts w:eastAsia="Calibri"/>
          <w:b/>
          <w:szCs w:val="28"/>
        </w:rPr>
      </w:pPr>
    </w:p>
    <w:p w:rsidR="00F04359" w:rsidRPr="001D35A7" w:rsidRDefault="00F04359" w:rsidP="00E24A0F">
      <w:pPr>
        <w:shd w:val="clear" w:color="auto" w:fill="FFFFFF"/>
        <w:spacing w:after="0" w:line="240" w:lineRule="auto"/>
        <w:ind w:leftChars="0" w:left="0" w:firstLineChars="0" w:firstLine="0"/>
        <w:rPr>
          <w:rFonts w:eastAsia="Calibri"/>
          <w:b/>
          <w:szCs w:val="28"/>
        </w:rPr>
      </w:pPr>
    </w:p>
    <w:p w:rsidR="00F04359" w:rsidRPr="001D35A7" w:rsidRDefault="00F04359" w:rsidP="000E0A5D">
      <w:pPr>
        <w:shd w:val="clear" w:color="auto" w:fill="FFFFFF"/>
        <w:spacing w:after="0" w:line="240" w:lineRule="auto"/>
        <w:ind w:leftChars="0" w:left="0" w:firstLineChars="0" w:firstLine="0"/>
        <w:rPr>
          <w:rFonts w:eastAsia="Calibri"/>
          <w:b/>
          <w:szCs w:val="28"/>
        </w:rPr>
      </w:pPr>
    </w:p>
    <w:sectPr w:rsidR="00F04359" w:rsidRPr="001D35A7" w:rsidSect="00F04359">
      <w:pgSz w:w="11907" w:h="16840"/>
      <w:pgMar w:top="567" w:right="1134"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B1CE0"/>
    <w:multiLevelType w:val="hybridMultilevel"/>
    <w:tmpl w:val="EE58573A"/>
    <w:lvl w:ilvl="0" w:tplc="30F0DBEE">
      <w:start w:val="4"/>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63"/>
    <w:rsid w:val="000E0A5D"/>
    <w:rsid w:val="00174EA1"/>
    <w:rsid w:val="0017588B"/>
    <w:rsid w:val="001D35A7"/>
    <w:rsid w:val="00224E38"/>
    <w:rsid w:val="002705C2"/>
    <w:rsid w:val="003B12A3"/>
    <w:rsid w:val="004D230E"/>
    <w:rsid w:val="005D22AA"/>
    <w:rsid w:val="007F6EBD"/>
    <w:rsid w:val="00983F63"/>
    <w:rsid w:val="00AD1E3E"/>
    <w:rsid w:val="00B1012E"/>
    <w:rsid w:val="00B80355"/>
    <w:rsid w:val="00B95669"/>
    <w:rsid w:val="00DE4798"/>
    <w:rsid w:val="00E24A0F"/>
    <w:rsid w:val="00F04359"/>
    <w:rsid w:val="00F7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94484-CDB5-4056-8D0B-85A45CDE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pPr>
        <w:spacing w:after="160" w:line="3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keepLines/>
      <w:spacing w:before="240" w:after="120"/>
    </w:pPr>
    <w:rPr>
      <w:b/>
      <w:szCs w:val="32"/>
    </w:rPr>
  </w:style>
  <w:style w:type="paragraph" w:styleId="Heading2">
    <w:name w:val="heading 2"/>
    <w:basedOn w:val="Normal"/>
    <w:next w:val="Normal"/>
    <w:qFormat/>
    <w:pPr>
      <w:keepNext/>
      <w:keepLines/>
      <w:spacing w:before="120" w:after="0"/>
      <w:outlineLvl w:val="1"/>
    </w:pPr>
    <w:rPr>
      <w:szCs w:val="26"/>
    </w:rPr>
  </w:style>
  <w:style w:type="paragraph" w:styleId="Heading3">
    <w:name w:val="heading 3"/>
    <w:basedOn w:val="Normal"/>
    <w:next w:val="Normal"/>
    <w:qFormat/>
    <w:pPr>
      <w:keepNext/>
      <w:keepLines/>
      <w:spacing w:before="120" w:after="0"/>
      <w:outlineLvl w:val="2"/>
    </w:pPr>
    <w:rPr>
      <w:b/>
      <w:i/>
      <w:szCs w:val="24"/>
    </w:rPr>
  </w:style>
  <w:style w:type="paragraph" w:styleId="Heading4">
    <w:name w:val="heading 4"/>
    <w:basedOn w:val="Normal"/>
    <w:next w:val="Normal"/>
    <w:qFormat/>
    <w:pPr>
      <w:keepNext/>
      <w:keepLines/>
      <w:spacing w:before="120" w:after="0"/>
      <w:outlineLvl w:val="3"/>
    </w:pPr>
    <w:rPr>
      <w:i/>
      <w:iCs/>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w w:val="100"/>
      <w:position w:val="-1"/>
      <w:sz w:val="26"/>
      <w:szCs w:val="32"/>
      <w:effect w:val="none"/>
      <w:vertAlign w:val="baseline"/>
      <w:cs w:val="0"/>
      <w:em w:val="none"/>
    </w:rPr>
  </w:style>
  <w:style w:type="character" w:customStyle="1" w:styleId="Heading2Char">
    <w:name w:val="Heading 2 Char"/>
    <w:rPr>
      <w:rFonts w:ascii="Times New Roman" w:eastAsia="Times New Roman" w:hAnsi="Times New Roman" w:cs="Times New Roman"/>
      <w:w w:val="100"/>
      <w:position w:val="-1"/>
      <w:sz w:val="26"/>
      <w:szCs w:val="26"/>
      <w:effect w:val="none"/>
      <w:vertAlign w:val="baseline"/>
      <w:cs w:val="0"/>
      <w:em w:val="none"/>
    </w:rPr>
  </w:style>
  <w:style w:type="character" w:customStyle="1" w:styleId="Heading3Char">
    <w:name w:val="Heading 3 Char"/>
    <w:rPr>
      <w:rFonts w:ascii="Times New Roman" w:eastAsia="Times New Roman" w:hAnsi="Times New Roman" w:cs="Times New Roman"/>
      <w:b/>
      <w:i/>
      <w:w w:val="100"/>
      <w:position w:val="-1"/>
      <w:sz w:val="26"/>
      <w:szCs w:val="24"/>
      <w:effect w:val="none"/>
      <w:vertAlign w:val="baseline"/>
      <w:cs w:val="0"/>
      <w:em w:val="none"/>
    </w:rPr>
  </w:style>
  <w:style w:type="character" w:customStyle="1" w:styleId="Heading4Char">
    <w:name w:val="Heading 4 Char"/>
    <w:rPr>
      <w:rFonts w:ascii="Times New Roman" w:eastAsia="Times New Roman" w:hAnsi="Times New Roman" w:cs="Times New Roman"/>
      <w:i/>
      <w:iCs/>
      <w:w w:val="100"/>
      <w:position w:val="-1"/>
      <w:sz w:val="26"/>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AD1E3E"/>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Strong">
    <w:name w:val="Strong"/>
    <w:basedOn w:val="DefaultParagraphFont"/>
    <w:uiPriority w:val="22"/>
    <w:qFormat/>
    <w:rsid w:val="005D22AA"/>
    <w:rPr>
      <w:b/>
      <w:bCs/>
    </w:rPr>
  </w:style>
  <w:style w:type="character" w:customStyle="1" w:styleId="toc-heading">
    <w:name w:val="toc-heading"/>
    <w:basedOn w:val="DefaultParagraphFont"/>
    <w:rsid w:val="005D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390">
      <w:bodyDiv w:val="1"/>
      <w:marLeft w:val="0"/>
      <w:marRight w:val="0"/>
      <w:marTop w:val="0"/>
      <w:marBottom w:val="0"/>
      <w:divBdr>
        <w:top w:val="none" w:sz="0" w:space="0" w:color="auto"/>
        <w:left w:val="none" w:sz="0" w:space="0" w:color="auto"/>
        <w:bottom w:val="none" w:sz="0" w:space="0" w:color="auto"/>
        <w:right w:val="none" w:sz="0" w:space="0" w:color="auto"/>
      </w:divBdr>
    </w:div>
    <w:div w:id="148791911">
      <w:bodyDiv w:val="1"/>
      <w:marLeft w:val="0"/>
      <w:marRight w:val="0"/>
      <w:marTop w:val="0"/>
      <w:marBottom w:val="0"/>
      <w:divBdr>
        <w:top w:val="none" w:sz="0" w:space="0" w:color="auto"/>
        <w:left w:val="none" w:sz="0" w:space="0" w:color="auto"/>
        <w:bottom w:val="none" w:sz="0" w:space="0" w:color="auto"/>
        <w:right w:val="none" w:sz="0" w:space="0" w:color="auto"/>
      </w:divBdr>
    </w:div>
    <w:div w:id="205071336">
      <w:bodyDiv w:val="1"/>
      <w:marLeft w:val="0"/>
      <w:marRight w:val="0"/>
      <w:marTop w:val="0"/>
      <w:marBottom w:val="0"/>
      <w:divBdr>
        <w:top w:val="none" w:sz="0" w:space="0" w:color="auto"/>
        <w:left w:val="none" w:sz="0" w:space="0" w:color="auto"/>
        <w:bottom w:val="none" w:sz="0" w:space="0" w:color="auto"/>
        <w:right w:val="none" w:sz="0" w:space="0" w:color="auto"/>
      </w:divBdr>
    </w:div>
    <w:div w:id="349842957">
      <w:bodyDiv w:val="1"/>
      <w:marLeft w:val="0"/>
      <w:marRight w:val="0"/>
      <w:marTop w:val="0"/>
      <w:marBottom w:val="0"/>
      <w:divBdr>
        <w:top w:val="none" w:sz="0" w:space="0" w:color="auto"/>
        <w:left w:val="none" w:sz="0" w:space="0" w:color="auto"/>
        <w:bottom w:val="none" w:sz="0" w:space="0" w:color="auto"/>
        <w:right w:val="none" w:sz="0" w:space="0" w:color="auto"/>
      </w:divBdr>
    </w:div>
    <w:div w:id="1007563737">
      <w:bodyDiv w:val="1"/>
      <w:marLeft w:val="0"/>
      <w:marRight w:val="0"/>
      <w:marTop w:val="0"/>
      <w:marBottom w:val="0"/>
      <w:divBdr>
        <w:top w:val="none" w:sz="0" w:space="0" w:color="auto"/>
        <w:left w:val="none" w:sz="0" w:space="0" w:color="auto"/>
        <w:bottom w:val="none" w:sz="0" w:space="0" w:color="auto"/>
        <w:right w:val="none" w:sz="0" w:space="0" w:color="auto"/>
      </w:divBdr>
    </w:div>
    <w:div w:id="1085959654">
      <w:bodyDiv w:val="1"/>
      <w:marLeft w:val="0"/>
      <w:marRight w:val="0"/>
      <w:marTop w:val="0"/>
      <w:marBottom w:val="0"/>
      <w:divBdr>
        <w:top w:val="none" w:sz="0" w:space="0" w:color="auto"/>
        <w:left w:val="none" w:sz="0" w:space="0" w:color="auto"/>
        <w:bottom w:val="none" w:sz="0" w:space="0" w:color="auto"/>
        <w:right w:val="none" w:sz="0" w:space="0" w:color="auto"/>
      </w:divBdr>
    </w:div>
    <w:div w:id="1145974160">
      <w:bodyDiv w:val="1"/>
      <w:marLeft w:val="0"/>
      <w:marRight w:val="0"/>
      <w:marTop w:val="0"/>
      <w:marBottom w:val="0"/>
      <w:divBdr>
        <w:top w:val="none" w:sz="0" w:space="0" w:color="auto"/>
        <w:left w:val="none" w:sz="0" w:space="0" w:color="auto"/>
        <w:bottom w:val="none" w:sz="0" w:space="0" w:color="auto"/>
        <w:right w:val="none" w:sz="0" w:space="0" w:color="auto"/>
      </w:divBdr>
    </w:div>
    <w:div w:id="163698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3BQzxcfyhjMAqtcmCWj6khJk6A==">CgMxLjA4AHIhMThvWFl3REItbjJlMGFZLXk2SlNkYVdLY1JydGd4ZmRh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Giáo án Khoa học lớp 4 Kết nối tri thức - HoaTieu.vn</vt:lpstr>
    </vt:vector>
  </TitlesOfParts>
  <Company>META</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Khoa học lớp 4 Kết nối tri thức - HoaTieu.vn</dc:title>
  <dc:subject>Giáo án Khoa học lớp 4 Kết nối tri thức - HoaTieu.vn</dc:subject>
  <dc:creator>HoaTieu.vn; nguyenhueckpt96@outlook.com</dc:creator>
  <cp:keywords>Giáo án Khoa học lớp 4 Kết nối tri thức - HoaTieu.vn</cp:keywords>
  <dc:description>Giáo án Khoa học lớp 4 Kết nối tri thức - HoaTieu.vn</dc:description>
  <cp:lastModifiedBy>admin</cp:lastModifiedBy>
  <cp:revision>10</cp:revision>
  <dcterms:created xsi:type="dcterms:W3CDTF">2023-06-03T13:44:00Z</dcterms:created>
  <dcterms:modified xsi:type="dcterms:W3CDTF">2025-02-24T08:57:00Z</dcterms:modified>
  <cp:category>Giáo án Khoa học lớp 4 Kết nối tri thức - HoaTieu.vn</cp:category>
</cp:coreProperties>
</file>