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5E6F" w14:textId="77777777" w:rsidR="00BE5533" w:rsidRPr="00F95B19" w:rsidRDefault="00BE5533" w:rsidP="00BE5533">
      <w:pPr>
        <w:spacing w:after="0" w:line="360" w:lineRule="auto"/>
        <w:jc w:val="center"/>
        <w:rPr>
          <w:b/>
          <w:sz w:val="28"/>
          <w:lang w:val="vi-VN"/>
        </w:rPr>
      </w:pPr>
      <w:r w:rsidRPr="00F95B19">
        <w:rPr>
          <w:b/>
          <w:sz w:val="28"/>
          <w:lang w:val="vi-VN"/>
        </w:rPr>
        <w:t>TUẦN 22</w:t>
      </w:r>
    </w:p>
    <w:p w14:paraId="226AD411" w14:textId="77777777" w:rsidR="00BE5533" w:rsidRPr="00F95B19" w:rsidRDefault="00BE5533" w:rsidP="00BE5533">
      <w:pPr>
        <w:spacing w:after="0" w:line="360" w:lineRule="auto"/>
        <w:jc w:val="center"/>
        <w:rPr>
          <w:b/>
          <w:sz w:val="28"/>
          <w:lang w:val="vi-VN"/>
        </w:rPr>
      </w:pPr>
      <w:r w:rsidRPr="00F95B19">
        <w:rPr>
          <w:b/>
          <w:sz w:val="28"/>
          <w:lang w:val="vi-VN"/>
        </w:rPr>
        <w:t>BÀI: TỰ CHĂM SÓC BẢN THÂN (3 tiết)</w:t>
      </w:r>
    </w:p>
    <w:p w14:paraId="775660DF" w14:textId="31459F44" w:rsidR="00BE5533" w:rsidRPr="00F95B19" w:rsidRDefault="00BE5533" w:rsidP="00BE5533">
      <w:pPr>
        <w:pStyle w:val="msolistparagraph0"/>
        <w:tabs>
          <w:tab w:val="left" w:leader="dot" w:pos="10065"/>
          <w:tab w:val="right" w:leader="dot" w:pos="12900"/>
        </w:tabs>
        <w:spacing w:before="120" w:after="120" w:line="276" w:lineRule="auto"/>
        <w:ind w:left="0"/>
        <w:rPr>
          <w:b/>
          <w:bCs/>
          <w:color w:val="000000"/>
          <w:sz w:val="28"/>
          <w:szCs w:val="28"/>
          <w:lang w:val="vi-VN"/>
        </w:rPr>
      </w:pPr>
      <w:r w:rsidRPr="00F95B19">
        <w:rPr>
          <w:b/>
          <w:bCs/>
          <w:color w:val="000000"/>
          <w:sz w:val="28"/>
          <w:szCs w:val="28"/>
          <w:lang w:val="vi-VN"/>
        </w:rPr>
        <w:t>I</w:t>
      </w:r>
      <w:r>
        <w:rPr>
          <w:b/>
          <w:bCs/>
          <w:color w:val="000000"/>
          <w:sz w:val="28"/>
          <w:szCs w:val="28"/>
          <w:lang w:val="vi-VN"/>
        </w:rPr>
        <w:t>.</w:t>
      </w:r>
      <w:r w:rsidR="00CF1135" w:rsidRPr="00854648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F95B19">
        <w:rPr>
          <w:b/>
          <w:bCs/>
          <w:color w:val="000000"/>
          <w:sz w:val="28"/>
          <w:szCs w:val="28"/>
          <w:lang w:val="vi-VN"/>
        </w:rPr>
        <w:t>YÊU CẦU CẦN ĐẠT</w:t>
      </w:r>
    </w:p>
    <w:p w14:paraId="47CF3CE7" w14:textId="77777777" w:rsidR="00BE5533" w:rsidRPr="007C6B7B" w:rsidRDefault="00BE5533" w:rsidP="00BE5533">
      <w:pPr>
        <w:tabs>
          <w:tab w:val="left" w:leader="dot" w:pos="10065"/>
          <w:tab w:val="right" w:leader="dot" w:pos="12900"/>
        </w:tabs>
        <w:spacing w:before="120" w:after="120"/>
        <w:rPr>
          <w:b/>
          <w:bCs/>
          <w:iCs/>
          <w:color w:val="000000"/>
          <w:sz w:val="28"/>
          <w:lang w:val="vi-VN"/>
        </w:rPr>
      </w:pPr>
      <w:r w:rsidRPr="00F95B19">
        <w:rPr>
          <w:b/>
          <w:bCs/>
          <w:iCs/>
          <w:color w:val="000000"/>
          <w:sz w:val="28"/>
          <w:lang w:val="vi-VN"/>
        </w:rPr>
        <w:t xml:space="preserve">- </w:t>
      </w:r>
      <w:r w:rsidRPr="007C6B7B">
        <w:rPr>
          <w:b/>
          <w:bCs/>
          <w:iCs/>
          <w:color w:val="000000"/>
          <w:sz w:val="28"/>
          <w:lang w:val="vi-VN"/>
        </w:rPr>
        <w:t xml:space="preserve">Phẩm chất </w:t>
      </w:r>
      <w:r w:rsidRPr="007C6B7B">
        <w:rPr>
          <w:b/>
          <w:sz w:val="28"/>
          <w:lang w:val="vi-VN"/>
        </w:rPr>
        <w:t>chăm chỉ:</w:t>
      </w:r>
      <w:r>
        <w:rPr>
          <w:sz w:val="28"/>
          <w:lang w:val="vi-VN"/>
        </w:rPr>
        <w:t xml:space="preserve"> Thực hiện được những việc tự chăm sóc bản thân ở nhà hay ở trường.</w:t>
      </w:r>
    </w:p>
    <w:p w14:paraId="7460475A" w14:textId="77777777" w:rsidR="00BE5533" w:rsidRPr="007517C8" w:rsidRDefault="00BE5533" w:rsidP="00BE5533">
      <w:pPr>
        <w:tabs>
          <w:tab w:val="left" w:leader="hyphen" w:pos="12758"/>
        </w:tabs>
        <w:spacing w:before="120" w:after="120"/>
        <w:jc w:val="both"/>
        <w:rPr>
          <w:b/>
          <w:bCs/>
          <w:iCs/>
          <w:color w:val="000000"/>
          <w:sz w:val="28"/>
          <w:lang w:val="vi-VN"/>
        </w:rPr>
      </w:pPr>
      <w:r w:rsidRPr="00F95B19">
        <w:rPr>
          <w:b/>
          <w:bCs/>
          <w:iCs/>
          <w:color w:val="000000"/>
          <w:sz w:val="28"/>
          <w:lang w:val="vi-VN"/>
        </w:rPr>
        <w:t>-</w:t>
      </w:r>
      <w:r w:rsidRPr="007C6B7B">
        <w:rPr>
          <w:b/>
          <w:bCs/>
          <w:iCs/>
          <w:color w:val="000000"/>
          <w:sz w:val="28"/>
          <w:lang w:val="vi-VN"/>
        </w:rPr>
        <w:t xml:space="preserve"> Năng lự</w:t>
      </w:r>
      <w:r>
        <w:rPr>
          <w:b/>
          <w:bCs/>
          <w:iCs/>
          <w:color w:val="000000"/>
          <w:sz w:val="28"/>
          <w:lang w:val="vi-VN"/>
        </w:rPr>
        <w:t xml:space="preserve">c chung </w:t>
      </w:r>
      <w:r w:rsidRPr="00F95B19">
        <w:rPr>
          <w:b/>
          <w:bCs/>
          <w:iCs/>
          <w:color w:val="000000"/>
          <w:sz w:val="28"/>
          <w:lang w:val="vi-VN"/>
        </w:rPr>
        <w:t>:</w:t>
      </w:r>
      <w:r w:rsidRPr="00F95B19">
        <w:rPr>
          <w:sz w:val="28"/>
          <w:lang w:val="vi-VN"/>
        </w:rPr>
        <w:t xml:space="preserve"> </w:t>
      </w:r>
      <w:r w:rsidRPr="007C6B7B">
        <w:rPr>
          <w:sz w:val="28"/>
          <w:lang w:val="vi-VN"/>
        </w:rPr>
        <w:t>Năng lực giải quyết vấn đề và sáng tạo:</w:t>
      </w:r>
      <w:r w:rsidRPr="00F95B19">
        <w:rPr>
          <w:sz w:val="28"/>
          <w:lang w:val="vi-VN"/>
        </w:rPr>
        <w:t xml:space="preserve"> </w:t>
      </w:r>
      <w:r>
        <w:rPr>
          <w:sz w:val="28"/>
          <w:lang w:val="vi-VN"/>
        </w:rPr>
        <w:t>Nêu được những việc làm hằng ngày để tự chăm sóc bản thân như đánh răng, giữ ấm cơ thể, tắm rửa, tập thể dục, ngồi học đúng tư thế.</w:t>
      </w:r>
    </w:p>
    <w:p w14:paraId="2C9E34F1" w14:textId="77777777" w:rsidR="00BE5533" w:rsidRPr="007C6B7B" w:rsidRDefault="00BE5533" w:rsidP="00BE5533">
      <w:pPr>
        <w:tabs>
          <w:tab w:val="left" w:leader="hyphen" w:pos="12758"/>
        </w:tabs>
        <w:spacing w:before="120" w:after="120"/>
        <w:jc w:val="both"/>
        <w:rPr>
          <w:b/>
          <w:bCs/>
          <w:iCs/>
          <w:sz w:val="28"/>
          <w:lang w:val="vi-VN"/>
        </w:rPr>
      </w:pPr>
      <w:r w:rsidRPr="00F95B19">
        <w:rPr>
          <w:b/>
          <w:bCs/>
          <w:sz w:val="28"/>
          <w:lang w:val="vi-VN"/>
        </w:rPr>
        <w:t xml:space="preserve">- </w:t>
      </w:r>
      <w:r w:rsidRPr="007C6B7B">
        <w:rPr>
          <w:b/>
          <w:bCs/>
          <w:sz w:val="28"/>
          <w:lang w:val="vi-VN"/>
        </w:rPr>
        <w:t>Năng lực đặc thù</w:t>
      </w:r>
    </w:p>
    <w:p w14:paraId="4C61D518" w14:textId="77777777" w:rsidR="00BE5533" w:rsidRPr="007C6B7B" w:rsidRDefault="00BE5533" w:rsidP="00BE5533">
      <w:pPr>
        <w:spacing w:after="0" w:line="360" w:lineRule="auto"/>
        <w:rPr>
          <w:sz w:val="28"/>
          <w:lang w:val="vi-VN"/>
        </w:rPr>
      </w:pPr>
      <w:r w:rsidRPr="00F95B19">
        <w:rPr>
          <w:b/>
          <w:iCs/>
          <w:color w:val="000000"/>
          <w:sz w:val="28"/>
          <w:lang w:val="vi-VN"/>
        </w:rPr>
        <w:t>+</w:t>
      </w:r>
      <w:r>
        <w:rPr>
          <w:b/>
          <w:iCs/>
          <w:color w:val="000000"/>
          <w:sz w:val="28"/>
          <w:lang w:val="vi-VN"/>
        </w:rPr>
        <w:t>Nhận thức chuẩn mực hành vi</w:t>
      </w:r>
      <w:r>
        <w:rPr>
          <w:sz w:val="28"/>
          <w:lang w:val="vi-VN"/>
        </w:rPr>
        <w:t>: Nhận biết được sự cần thiết của việc tự chăm sóc bản thân.</w:t>
      </w:r>
      <w:r w:rsidRPr="00F95B19">
        <w:rPr>
          <w:sz w:val="28"/>
          <w:lang w:val="vi-VN"/>
        </w:rPr>
        <w:t xml:space="preserve"> </w:t>
      </w:r>
      <w:r w:rsidRPr="0045411D">
        <w:rPr>
          <w:sz w:val="28"/>
          <w:lang w:val="vi-VN"/>
        </w:rPr>
        <w:t>Thực hiện được những việc tự chăm sóc bản thân ở nhà hay ở trường.  Rèn kĩ năng đánh răng và rửa tay đúng cách.</w:t>
      </w:r>
    </w:p>
    <w:p w14:paraId="6038E7DD" w14:textId="77777777" w:rsidR="00BE5533" w:rsidRPr="0045411D" w:rsidRDefault="00BE5533" w:rsidP="00BE5533">
      <w:pPr>
        <w:spacing w:after="0" w:line="360" w:lineRule="auto"/>
        <w:rPr>
          <w:sz w:val="28"/>
          <w:lang w:val="vi-VN"/>
        </w:rPr>
      </w:pPr>
      <w:r w:rsidRPr="00F95B19">
        <w:rPr>
          <w:bCs/>
          <w:iCs/>
          <w:color w:val="000000"/>
          <w:sz w:val="28"/>
          <w:lang w:val="vi-VN"/>
        </w:rPr>
        <w:t>+</w:t>
      </w:r>
      <w:r>
        <w:rPr>
          <w:b/>
          <w:iCs/>
          <w:color w:val="000000"/>
          <w:sz w:val="28"/>
          <w:lang w:val="vi-VN"/>
        </w:rPr>
        <w:t>Đánh giá hành vi của bản thân và người khác:</w:t>
      </w:r>
      <w:r w:rsidRPr="0045411D">
        <w:rPr>
          <w:sz w:val="28"/>
          <w:lang w:val="vi-VN"/>
        </w:rPr>
        <w:t xml:space="preserve"> Đồng tình với những việc làm có lợi cho sức khỏe, không đồng tình với những thói quen trong sinh hoạt có hại cho sức khỏe.</w:t>
      </w:r>
    </w:p>
    <w:p w14:paraId="0223E394" w14:textId="77777777" w:rsidR="00BE5533" w:rsidRPr="0045411D" w:rsidRDefault="00BE5533" w:rsidP="00BE5533">
      <w:pPr>
        <w:tabs>
          <w:tab w:val="left" w:leader="hyphen" w:pos="12758"/>
        </w:tabs>
        <w:spacing w:before="120" w:after="120"/>
        <w:jc w:val="both"/>
        <w:rPr>
          <w:color w:val="000000"/>
          <w:sz w:val="28"/>
          <w:lang w:val="vi-VN"/>
        </w:rPr>
      </w:pPr>
      <w:r>
        <w:rPr>
          <w:b/>
          <w:bCs/>
          <w:color w:val="000000"/>
          <w:sz w:val="28"/>
          <w:lang w:val="vi-VN"/>
        </w:rPr>
        <w:t>I</w:t>
      </w:r>
      <w:r w:rsidRPr="00F95B19">
        <w:rPr>
          <w:b/>
          <w:bCs/>
          <w:color w:val="000000"/>
          <w:sz w:val="28"/>
          <w:lang w:val="vi-VN"/>
        </w:rPr>
        <w:t>I</w:t>
      </w:r>
      <w:r>
        <w:rPr>
          <w:b/>
          <w:bCs/>
          <w:color w:val="000000"/>
          <w:sz w:val="28"/>
          <w:lang w:val="vi-VN"/>
        </w:rPr>
        <w:t xml:space="preserve">. </w:t>
      </w:r>
      <w:r w:rsidRPr="0045411D">
        <w:rPr>
          <w:b/>
          <w:bCs/>
          <w:color w:val="000000"/>
          <w:sz w:val="28"/>
          <w:lang w:val="vi-VN"/>
        </w:rPr>
        <w:t>ĐỒ DÙNG DẠY HỌC</w:t>
      </w:r>
    </w:p>
    <w:p w14:paraId="35DE5386" w14:textId="77777777" w:rsidR="00BE5533" w:rsidRPr="007517C8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color w:val="000000"/>
          <w:sz w:val="28"/>
          <w:szCs w:val="28"/>
          <w:lang w:val="vi-VN"/>
        </w:rPr>
      </w:pPr>
      <w:r w:rsidRPr="007517C8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F95B19">
        <w:rPr>
          <w:b/>
          <w:bCs/>
          <w:color w:val="000000"/>
          <w:sz w:val="28"/>
          <w:szCs w:val="28"/>
          <w:lang w:val="vi-VN"/>
        </w:rPr>
        <w:t>G</w:t>
      </w:r>
      <w:r w:rsidRPr="007517C8">
        <w:rPr>
          <w:b/>
          <w:bCs/>
          <w:color w:val="000000"/>
          <w:sz w:val="28"/>
          <w:szCs w:val="28"/>
          <w:lang w:val="vi-VN"/>
        </w:rPr>
        <w:t>iáo viên:</w:t>
      </w:r>
    </w:p>
    <w:p w14:paraId="2D36FC59" w14:textId="77777777" w:rsidR="00BE5533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PPT: </w:t>
      </w:r>
      <w:r>
        <w:rPr>
          <w:sz w:val="28"/>
          <w:szCs w:val="28"/>
          <w:lang w:val="vi-VN"/>
        </w:rPr>
        <w:t>Tranh ảnh, truyện, mô hình hàm răng và bàn chải.</w:t>
      </w:r>
      <w:r>
        <w:rPr>
          <w:color w:val="000000"/>
          <w:sz w:val="28"/>
          <w:szCs w:val="28"/>
          <w:lang w:val="vi-VN"/>
        </w:rPr>
        <w:t>Nhận xét ở lớp của giáo viên, Phiếu tự nhận xét của học sinh, Phiếu nhận xét của CMHS.</w:t>
      </w:r>
    </w:p>
    <w:p w14:paraId="317BA372" w14:textId="77777777" w:rsidR="00BE5533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Video bài hát  “Tập thể dục buổi sáng”</w:t>
      </w:r>
    </w:p>
    <w:p w14:paraId="6F3A2055" w14:textId="77777777" w:rsidR="00BE5533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Clip video quay một số hình ảnh minh họa các bạn tự thực hiên chăm sóc bản thân.</w:t>
      </w:r>
    </w:p>
    <w:p w14:paraId="23F74781" w14:textId="77777777" w:rsidR="00BE5533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Bảng tương tác, máy chiếu, ti vi…(tùy điều kiện của địa phương, nhà trường mà giáo viên chọn lựa phù hợp)</w:t>
      </w:r>
    </w:p>
    <w:p w14:paraId="607EE59F" w14:textId="77777777" w:rsidR="00BE5533" w:rsidRPr="007517C8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b/>
          <w:bCs/>
          <w:color w:val="000000"/>
          <w:sz w:val="28"/>
          <w:szCs w:val="28"/>
          <w:lang w:val="vi-VN"/>
        </w:rPr>
      </w:pPr>
      <w:r w:rsidRPr="00F95B19">
        <w:rPr>
          <w:b/>
          <w:bCs/>
          <w:color w:val="000000"/>
          <w:sz w:val="28"/>
          <w:szCs w:val="28"/>
          <w:lang w:val="vi-VN"/>
        </w:rPr>
        <w:t>H</w:t>
      </w:r>
      <w:r w:rsidRPr="007517C8">
        <w:rPr>
          <w:b/>
          <w:bCs/>
          <w:color w:val="000000"/>
          <w:sz w:val="28"/>
          <w:szCs w:val="28"/>
          <w:lang w:val="vi-VN"/>
        </w:rPr>
        <w:t>ọc sinh:</w:t>
      </w:r>
    </w:p>
    <w:p w14:paraId="7F3BE2B8" w14:textId="77777777" w:rsidR="00BE5533" w:rsidRPr="0045411D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color w:val="000000"/>
          <w:sz w:val="28"/>
          <w:szCs w:val="28"/>
          <w:lang w:val="vi-VN"/>
        </w:rPr>
      </w:pPr>
      <w:r w:rsidRPr="0045411D">
        <w:rPr>
          <w:sz w:val="28"/>
          <w:szCs w:val="28"/>
          <w:lang w:val="vi-VN"/>
        </w:rPr>
        <w:t>- Sách giáo khoa, VBT đạo đức 1</w:t>
      </w:r>
    </w:p>
    <w:p w14:paraId="3775A481" w14:textId="77777777" w:rsidR="00BE5533" w:rsidRDefault="00BE5533" w:rsidP="00BE5533">
      <w:pPr>
        <w:pStyle w:val="msolistparagraph0"/>
        <w:tabs>
          <w:tab w:val="left" w:leader="hyphen" w:pos="12758"/>
        </w:tabs>
        <w:spacing w:before="120" w:after="120" w:line="276" w:lineRule="auto"/>
        <w:ind w:left="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Học sinh chuẩn bị tranh vẽ, hình ảnh về thể hiện việc tự chăm sóc bản thân.</w:t>
      </w:r>
    </w:p>
    <w:p w14:paraId="3734C5DA" w14:textId="77777777" w:rsidR="00BE5533" w:rsidRPr="00DA7E6E" w:rsidRDefault="00BE5533" w:rsidP="00BE5533">
      <w:pPr>
        <w:spacing w:after="0" w:line="360" w:lineRule="auto"/>
        <w:rPr>
          <w:b/>
          <w:sz w:val="28"/>
          <w:lang w:val="vi-VN"/>
        </w:rPr>
      </w:pPr>
      <w:r w:rsidRPr="0045411D">
        <w:rPr>
          <w:b/>
          <w:sz w:val="28"/>
          <w:lang w:val="vi-VN"/>
        </w:rPr>
        <w:t>III</w:t>
      </w:r>
      <w:r>
        <w:rPr>
          <w:b/>
          <w:sz w:val="28"/>
          <w:lang w:val="vi-VN"/>
        </w:rPr>
        <w:t xml:space="preserve">. </w:t>
      </w:r>
      <w:r w:rsidRPr="00F95B19">
        <w:rPr>
          <w:b/>
          <w:szCs w:val="26"/>
          <w:lang w:val="vi-VN"/>
        </w:rPr>
        <w:t>CÁC HOẠT ĐỘNG DẠY HỌC CHỦ YẾU: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38"/>
      </w:tblGrid>
      <w:tr w:rsidR="00BE5533" w:rsidRPr="00854648" w14:paraId="1732D1B6" w14:textId="77777777" w:rsidTr="00F7119C">
        <w:trPr>
          <w:trHeight w:val="534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FA1" w14:textId="77777777" w:rsidR="00BE5533" w:rsidRPr="00F95B19" w:rsidRDefault="00BE5533" w:rsidP="00F7119C">
            <w:pPr>
              <w:rPr>
                <w:b/>
                <w:sz w:val="28"/>
                <w:lang w:val="vi-VN"/>
              </w:rPr>
            </w:pPr>
            <w:r w:rsidRPr="00F95B19">
              <w:rPr>
                <w:b/>
                <w:sz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F9D" w14:textId="77777777" w:rsidR="00BE5533" w:rsidRPr="00F95B19" w:rsidRDefault="00BE5533" w:rsidP="00F7119C">
            <w:pPr>
              <w:rPr>
                <w:b/>
                <w:sz w:val="28"/>
                <w:lang w:val="vi-VN"/>
              </w:rPr>
            </w:pPr>
            <w:r w:rsidRPr="00F95B19">
              <w:rPr>
                <w:b/>
                <w:sz w:val="28"/>
                <w:lang w:val="vi-VN"/>
              </w:rPr>
              <w:t>HOẠT ĐỘNG CỦA HỌC SINH</w:t>
            </w:r>
          </w:p>
        </w:tc>
      </w:tr>
      <w:tr w:rsidR="00BE5533" w:rsidRPr="00854648" w14:paraId="3419CC2E" w14:textId="77777777" w:rsidTr="00F7119C">
        <w:trPr>
          <w:trHeight w:val="1646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506" w14:textId="789062F6" w:rsidR="00BE5533" w:rsidRPr="0045411D" w:rsidRDefault="00BE5533" w:rsidP="00F7119C">
            <w:pPr>
              <w:pStyle w:val="msolistparagraph0"/>
              <w:tabs>
                <w:tab w:val="left" w:leader="hyphen" w:pos="12758"/>
              </w:tabs>
              <w:spacing w:before="120" w:after="120" w:line="276" w:lineRule="auto"/>
              <w:ind w:left="0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5411D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>1.</w:t>
            </w:r>
            <w:r w:rsidR="00CF1135" w:rsidRPr="00CF1135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>Hoạt động</w:t>
            </w:r>
            <w:r w:rsidR="00CF1135" w:rsidRPr="00CF1135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>Khởi động</w:t>
            </w:r>
            <w:r w:rsidRPr="0045411D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“</w:t>
            </w:r>
            <w:r w:rsidRPr="0045411D">
              <w:rPr>
                <w:b/>
                <w:color w:val="000000"/>
                <w:sz w:val="28"/>
                <w:szCs w:val="28"/>
                <w:lang w:val="vi-VN"/>
              </w:rPr>
              <w:t xml:space="preserve">tập thể dục buổi sáng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” </w:t>
            </w:r>
            <w:r w:rsidRPr="0045411D">
              <w:rPr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195E09D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lang w:val="vi-VN"/>
              </w:rPr>
              <w:t xml:space="preserve">a. Mục tiêu: </w:t>
            </w:r>
            <w:r>
              <w:rPr>
                <w:color w:val="000000"/>
                <w:sz w:val="28"/>
                <w:lang w:val="vi-VN"/>
              </w:rPr>
              <w:t>Giới thiệu bài, tạo tâm thế cho HS vào bài học mới.</w:t>
            </w:r>
          </w:p>
          <w:p w14:paraId="3DD69AD0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/>
                <w:i/>
                <w:color w:val="000000"/>
                <w:sz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lang w:val="vi-VN"/>
              </w:rPr>
              <w:t>b. Cách thực hiện:</w:t>
            </w:r>
          </w:p>
          <w:p w14:paraId="6CFDE4BE" w14:textId="3F83534A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</w:t>
            </w:r>
          </w:p>
          <w:p w14:paraId="633D3C4A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GV hỏi HS: Trong bài hát vừa rồi có tâp những động tác nào? </w:t>
            </w:r>
          </w:p>
          <w:p w14:paraId="3F3ED90C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HS trả lời câu hỏi GV mở rộng: Vậy trong video các bạn thấy bạn nhỏ trước khi tập thể dục đã làm công việc gì? </w:t>
            </w:r>
            <w:r w:rsidRPr="0045411D">
              <w:rPr>
                <w:color w:val="000000"/>
                <w:sz w:val="28"/>
                <w:lang w:val="vi-VN"/>
              </w:rPr>
              <w:t>( đánh răng, rửa mặt )</w:t>
            </w:r>
          </w:p>
          <w:p w14:paraId="691965FE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-  GV nhận xét</w:t>
            </w:r>
          </w:p>
          <w:p w14:paraId="0E6AA9CD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F95B19">
              <w:rPr>
                <w:b/>
                <w:bCs/>
                <w:i/>
                <w:iCs/>
                <w:color w:val="000000"/>
                <w:sz w:val="28"/>
                <w:lang w:val="vi-VN"/>
              </w:rPr>
              <w:t xml:space="preserve">- </w:t>
            </w:r>
            <w:r w:rsidRPr="00F95B19">
              <w:rPr>
                <w:bCs/>
                <w:iCs/>
                <w:color w:val="000000"/>
                <w:sz w:val="28"/>
                <w:lang w:val="vi-VN"/>
              </w:rPr>
              <w:t>GV</w:t>
            </w:r>
            <w:r w:rsidRPr="00F95B19">
              <w:rPr>
                <w:b/>
                <w:bCs/>
                <w:i/>
                <w:iCs/>
                <w:color w:val="000000"/>
                <w:sz w:val="28"/>
                <w:lang w:val="vi-VN"/>
              </w:rPr>
              <w:t>:</w:t>
            </w:r>
            <w:r>
              <w:rPr>
                <w:b/>
                <w:bCs/>
                <w:i/>
                <w:iCs/>
                <w:color w:val="000000"/>
                <w:sz w:val="28"/>
                <w:lang w:val="vi-VN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lang w:val="vi-VN"/>
              </w:rPr>
              <w:t xml:space="preserve">để cho cơ thể khỏe mạnh không ốm đau thì bản thân chúng ta phải tự giác thực hiện những việc như : chăm sóc răng miệng, tập thể dục, rửa tay sạch sẽ..vv..  vậy để thực hiện những việc đó sao cho đúng và có lợi cho sức khỏe thì  </w:t>
            </w:r>
            <w:r>
              <w:rPr>
                <w:color w:val="000000"/>
                <w:sz w:val="28"/>
                <w:lang w:val="vi-VN"/>
              </w:rPr>
              <w:t>Hôm nay chúng ta sẽ cùng tìm hiểu kĩ về gia đình qua bài “Tự chăm sóc bản thân”.</w:t>
            </w:r>
          </w:p>
          <w:p w14:paraId="2D00DFDC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8"/>
                <w:u w:val="single"/>
                <w:lang w:val="vi-VN"/>
              </w:rPr>
            </w:pPr>
            <w:r>
              <w:rPr>
                <w:b/>
                <w:bCs/>
                <w:color w:val="000000"/>
                <w:sz w:val="28"/>
                <w:u w:val="single"/>
                <w:lang w:val="vi-VN"/>
              </w:rPr>
              <w:t>2. Hoạt động Khám phá</w:t>
            </w:r>
          </w:p>
          <w:p w14:paraId="1598D237" w14:textId="71DC9B13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>2.2. Khám phá 1: Xem hình và trả lời câu hỏi</w:t>
            </w:r>
            <w:r w:rsidRPr="0045411D">
              <w:rPr>
                <w:b/>
                <w:color w:val="FF0000"/>
                <w:sz w:val="28"/>
                <w:lang w:val="vi-VN"/>
              </w:rPr>
              <w:t>:</w:t>
            </w:r>
          </w:p>
          <w:p w14:paraId="22C552E9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Cs/>
                <w:iCs/>
                <w:color w:val="000000"/>
                <w:sz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lang w:val="vi-VN"/>
              </w:rPr>
              <w:t xml:space="preserve">a. Mục tiêu: </w:t>
            </w:r>
            <w:r>
              <w:rPr>
                <w:bCs/>
                <w:iCs/>
                <w:color w:val="000000"/>
                <w:sz w:val="28"/>
                <w:lang w:val="vi-VN"/>
              </w:rPr>
              <w:t xml:space="preserve">Học sinh nêu được việc các bạn nhỏ làm và nói được lợi ích của những việc đó. </w:t>
            </w:r>
          </w:p>
          <w:p w14:paraId="070A80B3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/>
                <w:i/>
                <w:color w:val="000000"/>
                <w:sz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lang w:val="vi-VN"/>
              </w:rPr>
              <w:t>b. Cách thực hiện:</w:t>
            </w:r>
          </w:p>
          <w:p w14:paraId="38F81484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- HS quan sát 4 hình ảnh:</w:t>
            </w:r>
          </w:p>
          <w:p w14:paraId="2037DC5A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+ Hình 1</w:t>
            </w:r>
            <w:r w:rsidRPr="0045411D">
              <w:rPr>
                <w:color w:val="000000"/>
                <w:sz w:val="28"/>
                <w:lang w:val="vi-VN"/>
              </w:rPr>
              <w:t>:</w:t>
            </w:r>
          </w:p>
          <w:p w14:paraId="1A0D3EB7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lastRenderedPageBreak/>
              <w:t>+ Hình 2</w:t>
            </w:r>
            <w:r w:rsidRPr="0045411D">
              <w:rPr>
                <w:color w:val="000000"/>
                <w:sz w:val="28"/>
                <w:lang w:val="vi-VN"/>
              </w:rPr>
              <w:t>:</w:t>
            </w:r>
          </w:p>
          <w:p w14:paraId="092BBA0A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+ Hình 3: </w:t>
            </w:r>
          </w:p>
          <w:p w14:paraId="6D8CD704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+ Hình 4</w:t>
            </w:r>
            <w:r w:rsidRPr="0045411D">
              <w:rPr>
                <w:color w:val="000000"/>
                <w:sz w:val="28"/>
                <w:lang w:val="vi-VN"/>
              </w:rPr>
              <w:t>:</w:t>
            </w:r>
          </w:p>
          <w:p w14:paraId="4F2195EF" w14:textId="57E146F3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</w:t>
            </w:r>
            <w:r w:rsidRPr="0045411D">
              <w:rPr>
                <w:color w:val="000000"/>
                <w:sz w:val="28"/>
                <w:lang w:val="vi-VN"/>
              </w:rPr>
              <w:t xml:space="preserve">GV đặt câu hỏi, HS trả lời cá nhân: </w:t>
            </w:r>
          </w:p>
          <w:p w14:paraId="5681D7CD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45411D">
              <w:rPr>
                <w:color w:val="000000"/>
                <w:sz w:val="28"/>
                <w:lang w:val="vi-VN"/>
              </w:rPr>
              <w:t>- HS trả lời, nhận xét</w:t>
            </w:r>
          </w:p>
          <w:p w14:paraId="4E40B57A" w14:textId="77777777" w:rsidR="00BE5533" w:rsidRPr="00561667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</w:t>
            </w:r>
            <w:r w:rsidRPr="0045411D">
              <w:rPr>
                <w:color w:val="000000"/>
                <w:sz w:val="28"/>
                <w:lang w:val="vi-VN"/>
              </w:rPr>
              <w:t xml:space="preserve">HS lắng nghe </w:t>
            </w:r>
            <w:r>
              <w:rPr>
                <w:color w:val="000000"/>
                <w:sz w:val="28"/>
                <w:lang w:val="vi-VN"/>
              </w:rPr>
              <w:t>GV tổng kết</w:t>
            </w:r>
          </w:p>
          <w:p w14:paraId="797D4D4E" w14:textId="77777777" w:rsidR="00854648" w:rsidRPr="00561667" w:rsidRDefault="00854648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746E5092" w14:textId="77777777" w:rsidR="00854648" w:rsidRPr="00561667" w:rsidRDefault="00854648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2E78D8FF" w14:textId="77777777" w:rsidR="00854648" w:rsidRPr="00561667" w:rsidRDefault="00854648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69A84D0E" w14:textId="77777777" w:rsidR="00854648" w:rsidRPr="00561667" w:rsidRDefault="00854648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237EF9A4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F95B19">
              <w:rPr>
                <w:color w:val="000000"/>
                <w:sz w:val="28"/>
                <w:lang w:val="vi-VN"/>
              </w:rPr>
              <w:t>- GV</w:t>
            </w:r>
            <w:r w:rsidRPr="00364D85">
              <w:rPr>
                <w:color w:val="000000"/>
                <w:sz w:val="28"/>
                <w:lang w:val="vi-VN"/>
              </w:rPr>
              <w:t>:</w:t>
            </w:r>
            <w:r>
              <w:rPr>
                <w:b/>
                <w:i/>
                <w:color w:val="000000"/>
                <w:sz w:val="28"/>
                <w:lang w:val="vi-VN"/>
              </w:rPr>
              <w:t xml:space="preserve"> </w:t>
            </w:r>
            <w:r>
              <w:rPr>
                <w:bCs/>
                <w:i/>
                <w:color w:val="000000"/>
                <w:sz w:val="28"/>
                <w:lang w:val="vi-VN"/>
              </w:rPr>
              <w:t>Muốn  cơ thể khỏe mạnh thì phải biết tự vệ sinh cá nhân hằng ngày, tập thể dục mỗi ngày và tự biết giữ ấm cho cơ thể của mình.</w:t>
            </w:r>
          </w:p>
          <w:p w14:paraId="593BC6C4" w14:textId="77777777" w:rsidR="00BE5533" w:rsidRPr="00561667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/>
                <w:iCs/>
                <w:color w:val="000000"/>
                <w:sz w:val="28"/>
                <w:lang w:val="vi-VN"/>
              </w:rPr>
            </w:pPr>
            <w:r>
              <w:rPr>
                <w:b/>
                <w:iCs/>
                <w:color w:val="000000"/>
                <w:sz w:val="28"/>
                <w:lang w:val="vi-VN"/>
              </w:rPr>
              <w:t>*Nghỉ giữa tiết (3 phút): Giáo viên cho HS xem một câu chuyện về tự chăm sóc bản thân.</w:t>
            </w:r>
          </w:p>
          <w:p w14:paraId="65454443" w14:textId="77777777" w:rsidR="00BE5533" w:rsidRPr="00F95B19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b/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  <w:lang w:val="vi-VN"/>
              </w:rPr>
              <w:t xml:space="preserve">2.3. Khám phá </w:t>
            </w:r>
            <w:r w:rsidRPr="00F95B19">
              <w:rPr>
                <w:b/>
                <w:color w:val="000000"/>
                <w:sz w:val="28"/>
                <w:lang w:val="vi-VN"/>
              </w:rPr>
              <w:t>2</w:t>
            </w:r>
            <w:r>
              <w:rPr>
                <w:b/>
                <w:color w:val="000000"/>
                <w:sz w:val="28"/>
                <w:lang w:val="vi-VN"/>
              </w:rPr>
              <w:t>:</w:t>
            </w:r>
            <w:r w:rsidRPr="00F95B19">
              <w:rPr>
                <w:b/>
                <w:color w:val="000000"/>
                <w:sz w:val="28"/>
                <w:lang w:val="vi-VN"/>
              </w:rPr>
              <w:t xml:space="preserve"> </w:t>
            </w:r>
            <w:r>
              <w:rPr>
                <w:b/>
                <w:color w:val="000000"/>
                <w:sz w:val="28"/>
                <w:lang w:val="vi-VN"/>
              </w:rPr>
              <w:t>“</w:t>
            </w:r>
            <w:r w:rsidRPr="00F95B19">
              <w:rPr>
                <w:b/>
                <w:color w:val="000000"/>
                <w:sz w:val="28"/>
                <w:lang w:val="vi-VN"/>
              </w:rPr>
              <w:t>Chia sẻ</w:t>
            </w:r>
            <w:r>
              <w:rPr>
                <w:b/>
                <w:color w:val="000000"/>
                <w:sz w:val="28"/>
                <w:lang w:val="vi-VN"/>
              </w:rPr>
              <w:t xml:space="preserve">” </w:t>
            </w:r>
          </w:p>
          <w:p w14:paraId="2D58B03B" w14:textId="79A2391B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</w:t>
            </w:r>
            <w:r w:rsidR="00854648" w:rsidRPr="00854648">
              <w:rPr>
                <w:color w:val="000000"/>
                <w:sz w:val="28"/>
                <w:lang w:val="vi-VN"/>
              </w:rPr>
              <w:t xml:space="preserve">Y/C </w:t>
            </w:r>
            <w:r>
              <w:rPr>
                <w:color w:val="000000"/>
                <w:sz w:val="28"/>
                <w:lang w:val="vi-VN"/>
              </w:rPr>
              <w:t xml:space="preserve">HS thảo luận nhóm đôi: </w:t>
            </w:r>
          </w:p>
          <w:p w14:paraId="3E6DA4DF" w14:textId="77777777" w:rsidR="00BE5533" w:rsidRPr="00561667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45411D">
              <w:rPr>
                <w:color w:val="000000"/>
                <w:sz w:val="28"/>
                <w:lang w:val="vi-VN"/>
              </w:rPr>
              <w:t>2. Thảo luận nhóm 2: nhận xét việc làm của bạn Hùng có gì đúng? Có gì sai ? lợi ích của việc làm đúng ? tác hại việc làm sai ?</w:t>
            </w:r>
          </w:p>
          <w:p w14:paraId="6AFDE17D" w14:textId="77777777" w:rsidR="00854648" w:rsidRPr="00561667" w:rsidRDefault="00854648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0F5AC5E6" w14:textId="73289014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45411D">
              <w:rPr>
                <w:color w:val="000000"/>
                <w:sz w:val="28"/>
                <w:lang w:val="vi-VN"/>
              </w:rPr>
              <w:t>GV chốt: tập thể dục là 1 việc làm tốt,</w:t>
            </w:r>
            <w:r w:rsidR="00561667">
              <w:rPr>
                <w:color w:val="000000"/>
                <w:sz w:val="28"/>
              </w:rPr>
              <w:t xml:space="preserve"> </w:t>
            </w:r>
            <w:r w:rsidRPr="0045411D">
              <w:rPr>
                <w:color w:val="000000"/>
                <w:sz w:val="28"/>
                <w:lang w:val="vi-VN"/>
              </w:rPr>
              <w:t>nhưng sau đó bạn Hùng đã sai khi tập xong b</w:t>
            </w:r>
            <w:r w:rsidR="00561667">
              <w:rPr>
                <w:color w:val="000000"/>
                <w:sz w:val="28"/>
              </w:rPr>
              <w:t>ó</w:t>
            </w:r>
            <w:r w:rsidRPr="0045411D">
              <w:rPr>
                <w:color w:val="000000"/>
                <w:sz w:val="28"/>
                <w:lang w:val="vi-VN"/>
              </w:rPr>
              <w:t>ng xong thì mồ hôi ra nhiều mà bạn ngồi trước quạt uống nước như thế sẽ dễ bị cảm lạnh, ảnh hưởng xấu đến sức khỏe.</w:t>
            </w:r>
            <w:r w:rsidRPr="00F95B19">
              <w:rPr>
                <w:color w:val="000000"/>
                <w:sz w:val="28"/>
                <w:lang w:val="vi-VN"/>
              </w:rPr>
              <w:t xml:space="preserve"> </w:t>
            </w:r>
            <w:r w:rsidRPr="0045411D">
              <w:rPr>
                <w:color w:val="000000"/>
                <w:sz w:val="28"/>
                <w:lang w:val="vi-VN"/>
              </w:rPr>
              <w:t xml:space="preserve">Do đó khi chúng ta học cách chăm sóc sức khỏe </w:t>
            </w:r>
            <w:r w:rsidRPr="0045411D">
              <w:rPr>
                <w:color w:val="000000"/>
                <w:sz w:val="28"/>
                <w:lang w:val="vi-VN"/>
              </w:rPr>
              <w:lastRenderedPageBreak/>
              <w:t>bản thân đúng cách để không bị phản tác dụng cho việ</w:t>
            </w:r>
            <w:r>
              <w:rPr>
                <w:color w:val="000000"/>
                <w:sz w:val="28"/>
                <w:lang w:val="vi-VN"/>
              </w:rPr>
              <w:t>c làm đ</w:t>
            </w:r>
            <w:r w:rsidRPr="0045411D">
              <w:rPr>
                <w:color w:val="000000"/>
                <w:sz w:val="28"/>
                <w:lang w:val="vi-VN"/>
              </w:rPr>
              <w:t xml:space="preserve">ó </w:t>
            </w:r>
          </w:p>
          <w:p w14:paraId="2866B597" w14:textId="77777777" w:rsidR="00BE5533" w:rsidRPr="0082154B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F95B19">
              <w:rPr>
                <w:color w:val="000000"/>
                <w:sz w:val="28"/>
                <w:lang w:val="vi-VN"/>
              </w:rPr>
              <w:t>- GV nhận xét, tuyên dương</w:t>
            </w:r>
            <w:r w:rsidRPr="0045411D">
              <w:rPr>
                <w:color w:val="000000"/>
                <w:sz w:val="28"/>
                <w:lang w:val="vi-VN"/>
              </w:rPr>
              <w:t xml:space="preserve">    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BB4" w14:textId="77777777" w:rsidR="00BE5533" w:rsidRPr="00F95B19" w:rsidRDefault="00BE5533" w:rsidP="00F7119C">
            <w:pPr>
              <w:spacing w:after="0" w:line="360" w:lineRule="auto"/>
              <w:rPr>
                <w:b/>
                <w:sz w:val="28"/>
                <w:lang w:val="vi-VN"/>
              </w:rPr>
            </w:pPr>
          </w:p>
          <w:p w14:paraId="4DA0848F" w14:textId="77777777" w:rsidR="00BE5533" w:rsidRPr="00F95B19" w:rsidRDefault="00BE5533" w:rsidP="00F7119C">
            <w:pPr>
              <w:spacing w:after="0" w:line="360" w:lineRule="auto"/>
              <w:rPr>
                <w:b/>
                <w:sz w:val="28"/>
                <w:lang w:val="vi-VN"/>
              </w:rPr>
            </w:pPr>
          </w:p>
          <w:p w14:paraId="220A3652" w14:textId="77777777" w:rsidR="00BE5533" w:rsidRPr="00F95B19" w:rsidRDefault="00BE5533" w:rsidP="00F7119C">
            <w:pPr>
              <w:spacing w:after="0" w:line="360" w:lineRule="auto"/>
              <w:rPr>
                <w:b/>
                <w:sz w:val="28"/>
                <w:lang w:val="vi-VN"/>
              </w:rPr>
            </w:pPr>
          </w:p>
          <w:p w14:paraId="7CD2AF7E" w14:textId="77777777" w:rsidR="00BE5533" w:rsidRPr="00F95B19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39A36E75" w14:textId="77777777" w:rsidR="00BE5533" w:rsidRPr="00F95B19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41B8308A" w14:textId="77777777" w:rsidR="00CF1135" w:rsidRDefault="00BE5533" w:rsidP="00CF1135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F95B19">
              <w:rPr>
                <w:color w:val="000000"/>
                <w:sz w:val="28"/>
                <w:lang w:val="vi-VN"/>
              </w:rPr>
              <w:t xml:space="preserve">- </w:t>
            </w:r>
            <w:r w:rsidR="00CF1135">
              <w:rPr>
                <w:color w:val="000000"/>
                <w:sz w:val="28"/>
                <w:lang w:val="vi-VN"/>
              </w:rPr>
              <w:t xml:space="preserve">HS nghe, hát và thực hiện các động tác theo trong bài video tập thể dục buổi sáng (Nhạc và lời: Minh Trang). </w:t>
            </w:r>
          </w:p>
          <w:p w14:paraId="4DD157BE" w14:textId="522B0216" w:rsidR="00BE5533" w:rsidRPr="00F95B19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731FFAAC" w14:textId="77777777" w:rsidR="00BE5533" w:rsidRPr="00F95B19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2CE092D8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F95B19">
              <w:rPr>
                <w:color w:val="000000"/>
                <w:sz w:val="28"/>
                <w:lang w:val="vi-VN"/>
              </w:rPr>
              <w:t>- HSTL: (</w:t>
            </w:r>
            <w:r>
              <w:rPr>
                <w:color w:val="000000"/>
                <w:sz w:val="28"/>
                <w:lang w:val="vi-VN"/>
              </w:rPr>
              <w:t>dậm chân, hít thở, động tác tay)</w:t>
            </w:r>
          </w:p>
          <w:p w14:paraId="3E6E33C6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24C4FB76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45411D">
              <w:rPr>
                <w:color w:val="000000"/>
                <w:sz w:val="28"/>
                <w:lang w:val="vi-VN"/>
              </w:rPr>
              <w:t>- (đánh răng, rửa mặt)</w:t>
            </w:r>
          </w:p>
          <w:p w14:paraId="33EFB11D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45411D">
              <w:rPr>
                <w:color w:val="000000"/>
                <w:sz w:val="28"/>
                <w:lang w:val="vi-VN"/>
              </w:rPr>
              <w:t xml:space="preserve">- </w:t>
            </w:r>
            <w:r>
              <w:rPr>
                <w:color w:val="000000"/>
                <w:sz w:val="28"/>
                <w:lang w:val="vi-VN"/>
              </w:rPr>
              <w:t>HS nhận xét, đánh giá, bổ sung cho bạn</w:t>
            </w:r>
          </w:p>
          <w:p w14:paraId="0D6A77CF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- HS lắng nghe GV nhận xét</w:t>
            </w:r>
          </w:p>
          <w:p w14:paraId="4883049C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6554A84A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</w:p>
          <w:p w14:paraId="7BC913FE" w14:textId="77777777" w:rsidR="00BE5533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6C10F3CD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6165FB7A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206D68D7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205BBAB4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7A164083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42B5D97A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5564E8C6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1B42CA66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6C5B760E" w14:textId="77777777" w:rsidR="00BE5533" w:rsidRPr="0045411D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0BCCF079" w14:textId="77777777" w:rsidR="00BE5533" w:rsidRPr="00F95B19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  <w:r w:rsidRPr="00F95B19">
              <w:rPr>
                <w:sz w:val="28"/>
                <w:lang w:val="vi-VN"/>
              </w:rPr>
              <w:t>- HS thảo luận nhóm đôi:</w:t>
            </w:r>
          </w:p>
          <w:p w14:paraId="50320F53" w14:textId="77777777" w:rsidR="00BE5533" w:rsidRPr="00561667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  <w:r w:rsidRPr="00F95B19">
              <w:rPr>
                <w:sz w:val="28"/>
                <w:lang w:val="vi-VN"/>
              </w:rPr>
              <w:t>- HS trả lời:</w:t>
            </w:r>
          </w:p>
          <w:p w14:paraId="5952A606" w14:textId="77777777" w:rsidR="00854648" w:rsidRPr="0045411D" w:rsidRDefault="00854648" w:rsidP="00854648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45411D">
              <w:rPr>
                <w:color w:val="000000"/>
                <w:sz w:val="28"/>
                <w:lang w:val="vi-VN"/>
              </w:rPr>
              <w:t>Tranh vẽ gì? Những hành động ấy thể hiện điều gì?</w:t>
            </w:r>
          </w:p>
          <w:p w14:paraId="2B82B3ED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+ Hình 1: bạn gái đang đánh răng để giữ răng chắc khỏe không bị sâu răng</w:t>
            </w:r>
          </w:p>
          <w:p w14:paraId="503D5D98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+ Hình 2: bạn gái đang quàng khăn giữ cho cổ ấm </w:t>
            </w:r>
          </w:p>
          <w:p w14:paraId="5D3C6988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+ Hình 3: bạn trai đang </w:t>
            </w:r>
            <w:r w:rsidRPr="00F95B19">
              <w:rPr>
                <w:color w:val="000000"/>
                <w:sz w:val="28"/>
                <w:lang w:val="vi-VN"/>
              </w:rPr>
              <w:t xml:space="preserve">tắm </w:t>
            </w:r>
            <w:r>
              <w:rPr>
                <w:color w:val="000000"/>
                <w:sz w:val="28"/>
                <w:lang w:val="vi-VN"/>
              </w:rPr>
              <w:t>xà bông sạch sẽ để vi khuẩn ko xâm nhập trên cơ thể</w:t>
            </w:r>
          </w:p>
          <w:p w14:paraId="71A97406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+ Hình 4: bạn nhỏ đang tập thể dục với mẹ để cơ thể khỏe mạnh.</w:t>
            </w:r>
          </w:p>
          <w:p w14:paraId="0CD5006C" w14:textId="77777777" w:rsidR="00BE5533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627DD49F" w14:textId="77777777" w:rsidR="00BE5533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1052CA1B" w14:textId="77777777" w:rsidR="00BE5533" w:rsidRPr="00561667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  <w:r w:rsidRPr="00F95B19">
              <w:rPr>
                <w:sz w:val="28"/>
                <w:lang w:val="vi-VN"/>
              </w:rPr>
              <w:t>- HS xem video</w:t>
            </w:r>
          </w:p>
          <w:p w14:paraId="53202854" w14:textId="77777777" w:rsidR="00BE5533" w:rsidRPr="00F95B19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  <w:r w:rsidRPr="00F95B19">
              <w:rPr>
                <w:sz w:val="28"/>
                <w:lang w:val="vi-VN"/>
              </w:rPr>
              <w:t>- HS chia sẻ về cảm nhận bản thân sau khi xem video</w:t>
            </w:r>
          </w:p>
          <w:p w14:paraId="1FC96019" w14:textId="2189008B" w:rsidR="00854648" w:rsidRDefault="00854648" w:rsidP="00854648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854648">
              <w:rPr>
                <w:color w:val="000000"/>
                <w:sz w:val="28"/>
                <w:lang w:val="vi-VN"/>
              </w:rPr>
              <w:t xml:space="preserve">HS </w:t>
            </w:r>
            <w:r>
              <w:rPr>
                <w:color w:val="000000"/>
                <w:sz w:val="28"/>
                <w:lang w:val="vi-VN"/>
              </w:rPr>
              <w:t>xem 4 tranh và chọn những hình ảnh đồng tình/không đồng tình vào bảng nhóm và trả lời câu hỏi: Em đồng tình hay không đồng tình với việc làm nào? Vì sao?</w:t>
            </w:r>
          </w:p>
          <w:p w14:paraId="12F375EA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- HS thảo luận nhóm đôi trong thời gian 5 phút để cài bảng nhóm và trả lời câu hỏi trong nhóm.</w:t>
            </w:r>
          </w:p>
          <w:p w14:paraId="20FF5D17" w14:textId="77777777" w:rsidR="00BE5533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- HS trả lời trước lớp nhận xét, bổ sung.</w:t>
            </w:r>
          </w:p>
          <w:p w14:paraId="7FA2EEFA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>- HS lắng nghe GV tổng kết.</w:t>
            </w:r>
          </w:p>
          <w:p w14:paraId="28B6F2CB" w14:textId="77777777" w:rsidR="00BE5533" w:rsidRDefault="00BE5533" w:rsidP="00F7119C">
            <w:pPr>
              <w:spacing w:after="0" w:line="360" w:lineRule="auto"/>
              <w:rPr>
                <w:sz w:val="28"/>
                <w:lang w:val="vi-VN"/>
              </w:rPr>
            </w:pPr>
          </w:p>
          <w:p w14:paraId="0D8D26E6" w14:textId="77777777" w:rsidR="00BE5533" w:rsidRPr="0045411D" w:rsidRDefault="00BE5533" w:rsidP="00F7119C">
            <w:pPr>
              <w:tabs>
                <w:tab w:val="left" w:leader="hyphen" w:pos="12758"/>
              </w:tabs>
              <w:spacing w:before="120" w:after="120"/>
              <w:jc w:val="both"/>
              <w:rPr>
                <w:color w:val="000000"/>
                <w:sz w:val="28"/>
                <w:lang w:val="vi-VN"/>
              </w:rPr>
            </w:pPr>
            <w:r w:rsidRPr="00F95B19">
              <w:rPr>
                <w:sz w:val="28"/>
                <w:lang w:val="vi-VN"/>
              </w:rPr>
              <w:lastRenderedPageBreak/>
              <w:t>-</w:t>
            </w:r>
            <w:r w:rsidRPr="0045411D">
              <w:rPr>
                <w:color w:val="000000"/>
                <w:sz w:val="28"/>
                <w:lang w:val="vi-VN"/>
              </w:rPr>
              <w:t>HS nhận xét</w:t>
            </w:r>
          </w:p>
          <w:p w14:paraId="2015EEA6" w14:textId="77777777" w:rsidR="00561667" w:rsidRPr="00561667" w:rsidRDefault="00561667" w:rsidP="00F7119C">
            <w:pPr>
              <w:rPr>
                <w:sz w:val="8"/>
                <w:szCs w:val="2"/>
                <w:lang w:val="vi-VN"/>
              </w:rPr>
            </w:pPr>
          </w:p>
          <w:p w14:paraId="25E7439E" w14:textId="765E70AF" w:rsidR="00BE5533" w:rsidRPr="00F95B19" w:rsidRDefault="00BE5533" w:rsidP="00F7119C">
            <w:pPr>
              <w:rPr>
                <w:sz w:val="28"/>
                <w:lang w:val="vi-VN"/>
              </w:rPr>
            </w:pPr>
            <w:r w:rsidRPr="00F95B19">
              <w:rPr>
                <w:sz w:val="28"/>
                <w:lang w:val="vi-VN"/>
              </w:rPr>
              <w:t xml:space="preserve"> Lắng nghe</w:t>
            </w:r>
          </w:p>
        </w:tc>
      </w:tr>
    </w:tbl>
    <w:p w14:paraId="5CBADB00" w14:textId="77777777" w:rsidR="00BE5533" w:rsidRPr="00F95B19" w:rsidRDefault="00BE5533" w:rsidP="00BE5533">
      <w:pPr>
        <w:spacing w:after="0" w:line="293" w:lineRule="auto"/>
        <w:rPr>
          <w:b/>
          <w:i/>
          <w:color w:val="006600"/>
          <w:sz w:val="28"/>
          <w:lang w:val="vi-VN"/>
        </w:rPr>
      </w:pPr>
    </w:p>
    <w:p w14:paraId="0770641F" w14:textId="77777777" w:rsidR="00BE5533" w:rsidRPr="00F95B19" w:rsidRDefault="00BE5533" w:rsidP="00BE5533">
      <w:pPr>
        <w:rPr>
          <w:noProof/>
          <w:sz w:val="28"/>
          <w:szCs w:val="28"/>
          <w:lang w:val="vi-VN"/>
        </w:rPr>
      </w:pPr>
      <w:r w:rsidRPr="00F95B19">
        <w:rPr>
          <w:noProof/>
          <w:sz w:val="28"/>
          <w:szCs w:val="28"/>
          <w:lang w:val="vi-VN"/>
        </w:rPr>
        <w:t>* Chỉnh sửa, bổ sung:</w:t>
      </w:r>
    </w:p>
    <w:p w14:paraId="7DBDB9EC" w14:textId="7B1D60D8" w:rsidR="00BE5533" w:rsidRPr="00561667" w:rsidRDefault="00BE5533" w:rsidP="00BE5533">
      <w:pPr>
        <w:tabs>
          <w:tab w:val="left" w:leader="dot" w:pos="8789"/>
        </w:tabs>
        <w:rPr>
          <w:noProof/>
          <w:sz w:val="28"/>
          <w:szCs w:val="28"/>
        </w:rPr>
      </w:pPr>
      <w:r w:rsidRPr="00F95B19">
        <w:rPr>
          <w:noProof/>
          <w:sz w:val="28"/>
          <w:szCs w:val="28"/>
          <w:lang w:val="vi-VN"/>
        </w:rPr>
        <w:tab/>
      </w:r>
      <w:r w:rsidR="00561667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BE53F" w14:textId="72928991" w:rsidR="00AB17B8" w:rsidRDefault="00BE5533" w:rsidP="00BE5533">
      <w:r w:rsidRPr="00F95B19">
        <w:rPr>
          <w:noProof/>
          <w:sz w:val="28"/>
          <w:szCs w:val="28"/>
          <w:lang w:val="vi-VN"/>
        </w:rPr>
        <w:tab/>
      </w:r>
    </w:p>
    <w:sectPr w:rsidR="00AB1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A78D" w14:textId="77777777" w:rsidR="00954229" w:rsidRDefault="00954229" w:rsidP="00CF1135">
      <w:pPr>
        <w:spacing w:after="0" w:line="240" w:lineRule="auto"/>
      </w:pPr>
      <w:r>
        <w:separator/>
      </w:r>
    </w:p>
  </w:endnote>
  <w:endnote w:type="continuationSeparator" w:id="0">
    <w:p w14:paraId="3FF6BE55" w14:textId="77777777" w:rsidR="00954229" w:rsidRDefault="00954229" w:rsidP="00CF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7EB2" w14:textId="77777777" w:rsidR="00802CF9" w:rsidRDefault="00802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5DB3" w14:textId="77777777" w:rsidR="00802CF9" w:rsidRDefault="00802CF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BC07AEB" w14:textId="77777777" w:rsidR="00802CF9" w:rsidRDefault="00802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FB1D" w14:textId="77777777" w:rsidR="00802CF9" w:rsidRDefault="00802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FBB1E" w14:textId="77777777" w:rsidR="00954229" w:rsidRDefault="00954229" w:rsidP="00CF1135">
      <w:pPr>
        <w:spacing w:after="0" w:line="240" w:lineRule="auto"/>
      </w:pPr>
      <w:r>
        <w:separator/>
      </w:r>
    </w:p>
  </w:footnote>
  <w:footnote w:type="continuationSeparator" w:id="0">
    <w:p w14:paraId="1A761E10" w14:textId="77777777" w:rsidR="00954229" w:rsidRDefault="00954229" w:rsidP="00CF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9D7A" w14:textId="77777777" w:rsidR="00802CF9" w:rsidRDefault="00802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3141" w14:textId="5168FD6A" w:rsidR="00CF1135" w:rsidRPr="00CF1135" w:rsidRDefault="00CF1135" w:rsidP="00CF1135">
    <w:pPr>
      <w:pStyle w:val="Header"/>
      <w:jc w:val="right"/>
      <w:rPr>
        <w:i/>
        <w:iCs/>
      </w:rPr>
    </w:pPr>
    <w:proofErr w:type="spellStart"/>
    <w:r w:rsidRPr="00CF1135">
      <w:rPr>
        <w:i/>
        <w:iCs/>
      </w:rPr>
      <w:t>Kế</w:t>
    </w:r>
    <w:proofErr w:type="spellEnd"/>
    <w:r w:rsidRPr="00CF1135">
      <w:rPr>
        <w:i/>
        <w:iCs/>
      </w:rPr>
      <w:t xml:space="preserve"> </w:t>
    </w:r>
    <w:proofErr w:type="spellStart"/>
    <w:r w:rsidRPr="00CF1135">
      <w:rPr>
        <w:i/>
        <w:iCs/>
      </w:rPr>
      <w:t>hoạch</w:t>
    </w:r>
    <w:proofErr w:type="spellEnd"/>
    <w:r w:rsidRPr="00CF1135">
      <w:rPr>
        <w:i/>
        <w:iCs/>
      </w:rPr>
      <w:t xml:space="preserve"> </w:t>
    </w:r>
    <w:proofErr w:type="spellStart"/>
    <w:r w:rsidRPr="00CF1135">
      <w:rPr>
        <w:i/>
        <w:iCs/>
      </w:rPr>
      <w:t>bài</w:t>
    </w:r>
    <w:proofErr w:type="spellEnd"/>
    <w:r w:rsidRPr="00CF1135">
      <w:rPr>
        <w:i/>
        <w:iCs/>
      </w:rPr>
      <w:t xml:space="preserve"> </w:t>
    </w:r>
    <w:proofErr w:type="spellStart"/>
    <w:r w:rsidRPr="00CF1135">
      <w:rPr>
        <w:i/>
        <w:iCs/>
      </w:rPr>
      <w:t>dạy</w:t>
    </w:r>
    <w:proofErr w:type="spellEnd"/>
    <w:r w:rsidRPr="00CF1135">
      <w:rPr>
        <w:i/>
        <w:iCs/>
      </w:rPr>
      <w:t xml:space="preserve"> </w:t>
    </w:r>
    <w:proofErr w:type="spellStart"/>
    <w:r w:rsidRPr="00CF1135">
      <w:rPr>
        <w:i/>
        <w:iCs/>
      </w:rPr>
      <w:t>Đạo</w:t>
    </w:r>
    <w:proofErr w:type="spellEnd"/>
    <w:r w:rsidRPr="00CF1135">
      <w:rPr>
        <w:i/>
        <w:iCs/>
      </w:rPr>
      <w:t xml:space="preserve"> </w:t>
    </w:r>
    <w:proofErr w:type="spellStart"/>
    <w:r w:rsidRPr="00CF1135">
      <w:rPr>
        <w:i/>
        <w:iCs/>
      </w:rPr>
      <w:t>đức</w:t>
    </w:r>
    <w:proofErr w:type="spellEnd"/>
    <w:r w:rsidRPr="00CF1135">
      <w:rPr>
        <w:i/>
        <w:iCs/>
      </w:rPr>
      <w:t xml:space="preserve"> – </w:t>
    </w:r>
    <w:proofErr w:type="spellStart"/>
    <w:r w:rsidRPr="00CF1135">
      <w:rPr>
        <w:i/>
        <w:iCs/>
      </w:rPr>
      <w:t>Lớp</w:t>
    </w:r>
    <w:proofErr w:type="spellEnd"/>
    <w:r w:rsidRPr="00CF1135">
      <w:rPr>
        <w:i/>
        <w:iCs/>
      </w:rPr>
      <w:t xml:space="preserve"> 1</w:t>
    </w:r>
  </w:p>
  <w:p w14:paraId="252ABEFA" w14:textId="77777777" w:rsidR="00CF1135" w:rsidRDefault="00CF1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E9C9" w14:textId="77777777" w:rsidR="00802CF9" w:rsidRDefault="00802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33"/>
    <w:rsid w:val="004150BD"/>
    <w:rsid w:val="00561667"/>
    <w:rsid w:val="005C2AFF"/>
    <w:rsid w:val="006843CD"/>
    <w:rsid w:val="00751021"/>
    <w:rsid w:val="00802CF9"/>
    <w:rsid w:val="00854648"/>
    <w:rsid w:val="00954229"/>
    <w:rsid w:val="009F66E4"/>
    <w:rsid w:val="00AB17B8"/>
    <w:rsid w:val="00BE5533"/>
    <w:rsid w:val="00CF1135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10DFE3"/>
  <w15:chartTrackingRefBased/>
  <w15:docId w15:val="{AC516F0A-48EC-4086-8F31-D8E081CE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3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5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5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5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5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5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5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5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5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5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5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53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5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533"/>
    <w:pPr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55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5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533"/>
    <w:rPr>
      <w:b/>
      <w:bCs/>
      <w:smallCaps/>
      <w:color w:val="2F5496" w:themeColor="accent1" w:themeShade="BF"/>
      <w:spacing w:val="5"/>
    </w:rPr>
  </w:style>
  <w:style w:type="paragraph" w:customStyle="1" w:styleId="msolistparagraph0">
    <w:name w:val="msolistparagraph"/>
    <w:basedOn w:val="Normal"/>
    <w:qFormat/>
    <w:rsid w:val="00BE5533"/>
    <w:pPr>
      <w:suppressAutoHyphens/>
      <w:autoSpaceDN w:val="0"/>
      <w:spacing w:line="244" w:lineRule="auto"/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CF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35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35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3281</Characters>
  <Application>Microsoft Office Word</Application>
  <DocSecurity>0</DocSecurity>
  <Lines>158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Huệ</dc:creator>
  <cp:keywords/>
  <dc:description/>
  <cp:lastModifiedBy>Đào Thị Huệ</cp:lastModifiedBy>
  <cp:revision>2</cp:revision>
  <dcterms:created xsi:type="dcterms:W3CDTF">2025-02-25T07:26:00Z</dcterms:created>
  <dcterms:modified xsi:type="dcterms:W3CDTF">2025-02-25T07:26:00Z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5bbff4ce-cbb8-4fc4-9dfb-72dc05d3e947</vt:lpwstr>
  </property>
</Properties>
</file>