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431" w:rsidRPr="00D01148" w:rsidRDefault="00852431" w:rsidP="00852431">
      <w:pPr>
        <w:spacing w:after="0" w:line="300" w:lineRule="auto"/>
        <w:ind w:right="16"/>
        <w:jc w:val="center"/>
        <w:rPr>
          <w:rFonts w:ascii="Times New Roman" w:hAnsi="Times New Roman"/>
          <w:b/>
          <w:sz w:val="28"/>
        </w:rPr>
      </w:pPr>
      <w:r w:rsidRPr="00D01148">
        <w:rPr>
          <w:rFonts w:ascii="Times New Roman" w:hAnsi="Times New Roman"/>
          <w:b/>
          <w:sz w:val="28"/>
        </w:rPr>
        <w:t>Môn:</w:t>
      </w:r>
      <w:r w:rsidRPr="00D01148">
        <w:rPr>
          <w:rFonts w:ascii="Times New Roman" w:hAnsi="Times New Roman"/>
          <w:b/>
          <w:spacing w:val="-2"/>
          <w:sz w:val="28"/>
        </w:rPr>
        <w:t xml:space="preserve"> </w:t>
      </w:r>
      <w:r w:rsidRPr="00D01148">
        <w:rPr>
          <w:rFonts w:ascii="Times New Roman" w:hAnsi="Times New Roman"/>
          <w:b/>
          <w:sz w:val="28"/>
        </w:rPr>
        <w:t>Hoạt</w:t>
      </w:r>
      <w:r w:rsidRPr="00D01148">
        <w:rPr>
          <w:rFonts w:ascii="Times New Roman" w:hAnsi="Times New Roman"/>
          <w:b/>
          <w:spacing w:val="-1"/>
          <w:sz w:val="28"/>
        </w:rPr>
        <w:t xml:space="preserve"> </w:t>
      </w:r>
      <w:r w:rsidRPr="00D01148">
        <w:rPr>
          <w:rFonts w:ascii="Times New Roman" w:hAnsi="Times New Roman"/>
          <w:b/>
          <w:sz w:val="28"/>
        </w:rPr>
        <w:t>động trải nghiệm</w:t>
      </w:r>
    </w:p>
    <w:p w:rsidR="00852431" w:rsidRPr="00D01148" w:rsidRDefault="00852431" w:rsidP="00852431">
      <w:pPr>
        <w:spacing w:after="0" w:line="300" w:lineRule="auto"/>
        <w:ind w:right="17"/>
        <w:jc w:val="center"/>
        <w:rPr>
          <w:rFonts w:ascii="Times New Roman" w:hAnsi="Times New Roman"/>
          <w:b/>
          <w:sz w:val="28"/>
        </w:rPr>
      </w:pPr>
      <w:r>
        <w:rPr>
          <w:rFonts w:ascii="Times New Roman" w:eastAsia="Times New Roman" w:hAnsi="Times New Roman"/>
          <w:b/>
          <w:sz w:val="28"/>
          <w:szCs w:val="28"/>
        </w:rPr>
        <w:t xml:space="preserve">Chủ đề 6: </w:t>
      </w:r>
      <w:r>
        <w:rPr>
          <w:rFonts w:ascii="Times New Roman" w:eastAsia="Times New Roman" w:hAnsi="Times New Roman"/>
          <w:sz w:val="28"/>
          <w:szCs w:val="28"/>
        </w:rPr>
        <w:t xml:space="preserve"> </w:t>
      </w:r>
      <w:r>
        <w:rPr>
          <w:rFonts w:ascii="Times New Roman" w:eastAsia="Times New Roman" w:hAnsi="Times New Roman"/>
          <w:b/>
          <w:sz w:val="28"/>
          <w:szCs w:val="28"/>
        </w:rPr>
        <w:t>Chăm sóc và phục vụ bản thân</w:t>
      </w:r>
    </w:p>
    <w:p w:rsidR="00852431" w:rsidRDefault="00852431" w:rsidP="00852431">
      <w:pPr>
        <w:spacing w:after="0" w:line="300" w:lineRule="auto"/>
        <w:ind w:right="17"/>
        <w:rPr>
          <w:rFonts w:ascii="Times New Roman" w:hAnsi="Times New Roman"/>
          <w:b/>
          <w:sz w:val="28"/>
          <w:szCs w:val="28"/>
        </w:rPr>
      </w:pPr>
      <w:r w:rsidRPr="00D01148">
        <w:rPr>
          <w:rFonts w:ascii="Times New Roman" w:hAnsi="Times New Roman"/>
          <w:b/>
          <w:sz w:val="28"/>
        </w:rPr>
        <w:t>Tuầ</w:t>
      </w:r>
      <w:r>
        <w:rPr>
          <w:rFonts w:ascii="Times New Roman" w:hAnsi="Times New Roman"/>
          <w:b/>
          <w:sz w:val="28"/>
        </w:rPr>
        <w:t>n 22</w:t>
      </w:r>
      <w:r w:rsidRPr="00D01148">
        <w:rPr>
          <w:rFonts w:ascii="Times New Roman" w:hAnsi="Times New Roman"/>
          <w:b/>
          <w:sz w:val="28"/>
        </w:rPr>
        <w:tab/>
      </w:r>
      <w:r>
        <w:rPr>
          <w:rFonts w:ascii="Times New Roman" w:hAnsi="Times New Roman"/>
          <w:b/>
          <w:sz w:val="28"/>
        </w:rPr>
        <w:tab/>
        <w:t xml:space="preserve">                  </w:t>
      </w:r>
      <w:r w:rsidRPr="00D01148">
        <w:rPr>
          <w:rFonts w:ascii="Times New Roman" w:hAnsi="Times New Roman"/>
          <w:b/>
          <w:sz w:val="28"/>
        </w:rPr>
        <w:t>SINH HOẠT LỚP</w:t>
      </w:r>
    </w:p>
    <w:p w:rsidR="00852431" w:rsidRPr="00D72FC3" w:rsidRDefault="00852431" w:rsidP="00852431">
      <w:pPr>
        <w:pStyle w:val="NormalWeb"/>
        <w:spacing w:before="0" w:beforeAutospacing="0" w:after="0" w:afterAutospacing="0" w:line="300" w:lineRule="auto"/>
        <w:jc w:val="center"/>
        <w:rPr>
          <w:b/>
          <w:bCs/>
          <w:sz w:val="28"/>
          <w:szCs w:val="28"/>
        </w:rPr>
      </w:pPr>
      <w:r w:rsidRPr="00D72FC3">
        <w:rPr>
          <w:b/>
          <w:sz w:val="28"/>
          <w:szCs w:val="28"/>
        </w:rPr>
        <w:t>Rèn luyện thói quen chăm sóc và phục vụ bản thân</w:t>
      </w:r>
    </w:p>
    <w:p w:rsidR="00852431" w:rsidRPr="00185D01" w:rsidRDefault="00852431" w:rsidP="00852431">
      <w:pPr>
        <w:pStyle w:val="NormalWeb"/>
        <w:spacing w:before="0" w:beforeAutospacing="0" w:after="0" w:afterAutospacing="0" w:line="300" w:lineRule="auto"/>
        <w:jc w:val="both"/>
        <w:rPr>
          <w:sz w:val="28"/>
          <w:szCs w:val="28"/>
        </w:rPr>
      </w:pPr>
      <w:r w:rsidRPr="00185D01">
        <w:rPr>
          <w:b/>
          <w:bCs/>
          <w:sz w:val="28"/>
          <w:szCs w:val="28"/>
        </w:rPr>
        <w:t xml:space="preserve">I. </w:t>
      </w:r>
      <w:r>
        <w:rPr>
          <w:b/>
          <w:bCs/>
          <w:sz w:val="28"/>
          <w:szCs w:val="28"/>
        </w:rPr>
        <w:t>Yêu cầu cần đạt</w:t>
      </w:r>
    </w:p>
    <w:p w:rsidR="00852431" w:rsidRPr="00185D01" w:rsidRDefault="00852431" w:rsidP="00852431">
      <w:pPr>
        <w:spacing w:after="0" w:line="300" w:lineRule="auto"/>
        <w:jc w:val="both"/>
        <w:rPr>
          <w:rFonts w:ascii="Times New Roman" w:hAnsi="Times New Roman"/>
          <w:b/>
          <w:bCs/>
          <w:sz w:val="28"/>
          <w:szCs w:val="28"/>
        </w:rPr>
      </w:pPr>
      <w:r w:rsidRPr="00185D01">
        <w:rPr>
          <w:rFonts w:ascii="Times New Roman" w:eastAsia="Times New Roman" w:hAnsi="Times New Roman"/>
          <w:sz w:val="28"/>
          <w:szCs w:val="28"/>
          <w:lang w:val="nl-NL"/>
        </w:rPr>
        <w:t>- HS biết nhận xét, đánh giá các hoạt động trong tuần 2</w:t>
      </w:r>
      <w:r>
        <w:rPr>
          <w:rFonts w:ascii="Times New Roman" w:eastAsia="Times New Roman" w:hAnsi="Times New Roman"/>
          <w:sz w:val="28"/>
          <w:szCs w:val="28"/>
          <w:lang w:val="nl-NL"/>
        </w:rPr>
        <w:t>2</w:t>
      </w:r>
      <w:r w:rsidRPr="00185D01">
        <w:rPr>
          <w:rFonts w:ascii="Times New Roman" w:eastAsia="Times New Roman" w:hAnsi="Times New Roman"/>
          <w:sz w:val="28"/>
          <w:szCs w:val="28"/>
        </w:rPr>
        <w:t>.</w:t>
      </w:r>
    </w:p>
    <w:p w:rsidR="00852431" w:rsidRPr="00185D01" w:rsidRDefault="00852431" w:rsidP="00852431">
      <w:pPr>
        <w:spacing w:after="0" w:line="300" w:lineRule="auto"/>
        <w:jc w:val="both"/>
        <w:rPr>
          <w:rFonts w:ascii="Times New Roman" w:eastAsia="Times New Roman" w:hAnsi="Times New Roman"/>
          <w:sz w:val="28"/>
          <w:szCs w:val="28"/>
        </w:rPr>
      </w:pPr>
      <w:r w:rsidRPr="00185D01">
        <w:rPr>
          <w:rFonts w:ascii="Times New Roman" w:eastAsia="Times New Roman" w:hAnsi="Times New Roman"/>
          <w:sz w:val="28"/>
          <w:szCs w:val="28"/>
          <w:lang w:val="nl-NL"/>
        </w:rPr>
        <w:t xml:space="preserve">- Biết và thực hiện tốt phương hướng hoạt động tuần </w:t>
      </w:r>
      <w:r w:rsidRPr="00185D01">
        <w:rPr>
          <w:rFonts w:ascii="Times New Roman" w:eastAsia="Times New Roman" w:hAnsi="Times New Roman"/>
          <w:sz w:val="28"/>
          <w:szCs w:val="28"/>
        </w:rPr>
        <w:t>2</w:t>
      </w:r>
      <w:r>
        <w:rPr>
          <w:rFonts w:ascii="Times New Roman" w:eastAsia="Times New Roman" w:hAnsi="Times New Roman"/>
          <w:sz w:val="28"/>
          <w:szCs w:val="28"/>
        </w:rPr>
        <w:t>3</w:t>
      </w:r>
      <w:r w:rsidRPr="00185D01">
        <w:rPr>
          <w:rFonts w:ascii="Times New Roman" w:eastAsia="Times New Roman" w:hAnsi="Times New Roman"/>
          <w:sz w:val="28"/>
          <w:szCs w:val="28"/>
        </w:rPr>
        <w:t>.</w:t>
      </w:r>
    </w:p>
    <w:p w:rsidR="00852431" w:rsidRPr="009E0BAB" w:rsidRDefault="00852431" w:rsidP="00852431">
      <w:pPr>
        <w:spacing w:after="0" w:line="300" w:lineRule="auto"/>
        <w:jc w:val="both"/>
        <w:rPr>
          <w:rFonts w:ascii="Times New Roman" w:hAnsi="Times New Roman"/>
          <w:b/>
          <w:sz w:val="28"/>
          <w:szCs w:val="28"/>
        </w:rPr>
      </w:pPr>
      <w:r w:rsidRPr="009E0BAB">
        <w:rPr>
          <w:rFonts w:ascii="Times New Roman" w:hAnsi="Times New Roman"/>
          <w:b/>
          <w:sz w:val="28"/>
          <w:szCs w:val="28"/>
        </w:rPr>
        <w:t>- HĐTN: Thực hiện được một số công việc tự chăm sóc và phục vụ bản thân.</w:t>
      </w:r>
    </w:p>
    <w:p w:rsidR="00852431" w:rsidRPr="00185D01" w:rsidRDefault="00852431" w:rsidP="00852431">
      <w:pPr>
        <w:pStyle w:val="NormalWeb"/>
        <w:spacing w:before="0" w:beforeAutospacing="0" w:after="0" w:afterAutospacing="0" w:line="300" w:lineRule="auto"/>
        <w:jc w:val="both"/>
        <w:rPr>
          <w:sz w:val="28"/>
          <w:szCs w:val="28"/>
        </w:rPr>
      </w:pPr>
      <w:r w:rsidRPr="00185D01">
        <w:rPr>
          <w:b/>
          <w:bCs/>
          <w:sz w:val="28"/>
          <w:szCs w:val="28"/>
        </w:rPr>
        <w:t>II. Chuẩn bị</w:t>
      </w:r>
    </w:p>
    <w:p w:rsidR="00852431" w:rsidRPr="00185D01" w:rsidRDefault="00852431" w:rsidP="00852431">
      <w:pPr>
        <w:spacing w:after="0" w:line="300" w:lineRule="auto"/>
        <w:rPr>
          <w:rFonts w:ascii="Times New Roman" w:hAnsi="Times New Roman"/>
          <w:sz w:val="28"/>
          <w:szCs w:val="28"/>
        </w:rPr>
      </w:pPr>
      <w:r w:rsidRPr="00185D01">
        <w:rPr>
          <w:rFonts w:ascii="Times New Roman" w:hAnsi="Times New Roman"/>
          <w:b/>
          <w:bCs/>
          <w:sz w:val="28"/>
          <w:szCs w:val="28"/>
        </w:rPr>
        <w:t>- Giáo viên:</w:t>
      </w:r>
      <w:r w:rsidRPr="00185D01">
        <w:rPr>
          <w:rFonts w:ascii="Times New Roman" w:hAnsi="Times New Roman"/>
          <w:sz w:val="28"/>
          <w:szCs w:val="28"/>
        </w:rPr>
        <w:t xml:space="preserve"> hình ảnh, video, bài hát, trò chơi</w:t>
      </w:r>
    </w:p>
    <w:p w:rsidR="00852431" w:rsidRPr="00185D01" w:rsidRDefault="00852431" w:rsidP="00852431">
      <w:pPr>
        <w:spacing w:after="0" w:line="300" w:lineRule="auto"/>
        <w:rPr>
          <w:rFonts w:ascii="Times New Roman" w:hAnsi="Times New Roman"/>
          <w:sz w:val="28"/>
          <w:szCs w:val="28"/>
        </w:rPr>
      </w:pPr>
      <w:r w:rsidRPr="00185D01">
        <w:rPr>
          <w:rFonts w:ascii="Times New Roman" w:hAnsi="Times New Roman"/>
          <w:b/>
          <w:bCs/>
          <w:sz w:val="28"/>
          <w:szCs w:val="28"/>
        </w:rPr>
        <w:t>- Học sinh:</w:t>
      </w:r>
      <w:r w:rsidRPr="00185D01">
        <w:rPr>
          <w:rFonts w:ascii="Times New Roman" w:hAnsi="Times New Roman"/>
          <w:sz w:val="28"/>
          <w:szCs w:val="28"/>
        </w:rPr>
        <w:t xml:space="preserve"> Sách Giáo Khoa, sưu tầm tranh ảnh  </w:t>
      </w:r>
    </w:p>
    <w:p w:rsidR="00852431" w:rsidRPr="00AD3788" w:rsidRDefault="00852431" w:rsidP="00852431">
      <w:pPr>
        <w:pStyle w:val="NormalWeb"/>
        <w:spacing w:before="0" w:beforeAutospacing="0" w:after="0" w:afterAutospacing="0" w:line="300" w:lineRule="auto"/>
        <w:jc w:val="both"/>
        <w:rPr>
          <w:sz w:val="28"/>
          <w:szCs w:val="28"/>
        </w:rPr>
      </w:pPr>
      <w:r w:rsidRPr="00AD3788">
        <w:rPr>
          <w:b/>
          <w:bCs/>
          <w:sz w:val="28"/>
          <w:szCs w:val="28"/>
        </w:rPr>
        <w:t>III. Các hoạt động dạy học:</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005"/>
        <w:gridCol w:w="4056"/>
      </w:tblGrid>
      <w:tr w:rsidR="00852431" w:rsidRPr="00D036BC" w:rsidTr="00875C9D">
        <w:tc>
          <w:tcPr>
            <w:tcW w:w="2762"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852431" w:rsidRPr="00D036BC" w:rsidRDefault="00852431" w:rsidP="00875C9D">
            <w:pPr>
              <w:pStyle w:val="NormalWeb"/>
              <w:spacing w:before="0" w:beforeAutospacing="0" w:after="0" w:afterAutospacing="0" w:line="300" w:lineRule="auto"/>
              <w:ind w:right="79"/>
              <w:jc w:val="center"/>
              <w:rPr>
                <w:b/>
                <w:sz w:val="28"/>
                <w:szCs w:val="28"/>
              </w:rPr>
            </w:pPr>
            <w:r w:rsidRPr="00D036BC">
              <w:rPr>
                <w:b/>
                <w:bCs/>
                <w:sz w:val="28"/>
                <w:szCs w:val="28"/>
              </w:rPr>
              <w:t>Hoạt động của giáo viên</w:t>
            </w:r>
          </w:p>
        </w:tc>
        <w:tc>
          <w:tcPr>
            <w:tcW w:w="22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2431" w:rsidRPr="00D036BC" w:rsidRDefault="00852431" w:rsidP="00875C9D">
            <w:pPr>
              <w:pStyle w:val="NormalWeb"/>
              <w:spacing w:before="0" w:beforeAutospacing="0" w:after="0" w:afterAutospacing="0" w:line="300" w:lineRule="auto"/>
              <w:ind w:left="33" w:right="49"/>
              <w:jc w:val="center"/>
              <w:rPr>
                <w:b/>
                <w:sz w:val="28"/>
                <w:szCs w:val="28"/>
              </w:rPr>
            </w:pPr>
            <w:r w:rsidRPr="00D036BC">
              <w:rPr>
                <w:b/>
                <w:bCs/>
                <w:sz w:val="28"/>
                <w:szCs w:val="28"/>
              </w:rPr>
              <w:t>Hoạt động của học sinh</w:t>
            </w:r>
          </w:p>
        </w:tc>
      </w:tr>
      <w:tr w:rsidR="00852431" w:rsidRPr="00D036BC" w:rsidTr="00875C9D">
        <w:tc>
          <w:tcPr>
            <w:tcW w:w="276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b/>
                <w:bCs/>
                <w:sz w:val="28"/>
                <w:szCs w:val="28"/>
              </w:rPr>
              <w:t>I. Khởi động</w:t>
            </w:r>
            <w:r w:rsidRPr="00596C6D">
              <w:rPr>
                <w:rFonts w:ascii="Times New Roman" w:hAnsi="Times New Roman"/>
                <w:sz w:val="28"/>
                <w:szCs w:val="28"/>
              </w:rPr>
              <w:t xml:space="preserve">: </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GV cho cả lớp hát về Lớp chúng mình đoàn kết.</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xml:space="preserve">- GV chuyển ý cho HS nhận xét đánh giá các HĐ trong tuần này nhé. </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GV giới thiệu tựa bài.</w:t>
            </w:r>
          </w:p>
          <w:p w:rsidR="00852431" w:rsidRPr="00596C6D" w:rsidRDefault="00852431" w:rsidP="00875C9D">
            <w:pPr>
              <w:pStyle w:val="NormalWeb"/>
              <w:spacing w:before="0" w:beforeAutospacing="0" w:after="0" w:afterAutospacing="0" w:line="300" w:lineRule="auto"/>
              <w:ind w:right="79"/>
              <w:jc w:val="both"/>
              <w:rPr>
                <w:sz w:val="28"/>
                <w:szCs w:val="28"/>
              </w:rPr>
            </w:pPr>
            <w:r w:rsidRPr="00596C6D">
              <w:rPr>
                <w:b/>
                <w:bCs/>
                <w:sz w:val="28"/>
                <w:szCs w:val="28"/>
              </w:rPr>
              <w:t>II. Các bước sinh hoạt:</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b/>
                <w:bCs/>
                <w:sz w:val="28"/>
                <w:szCs w:val="28"/>
              </w:rPr>
              <w:t>*Hoạt động 1</w:t>
            </w:r>
            <w:r w:rsidRPr="00596C6D">
              <w:rPr>
                <w:rFonts w:ascii="Times New Roman" w:hAnsi="Times New Roman"/>
                <w:sz w:val="28"/>
                <w:szCs w:val="28"/>
              </w:rPr>
              <w:t xml:space="preserve">: </w:t>
            </w:r>
            <w:r w:rsidRPr="00596C6D">
              <w:rPr>
                <w:rFonts w:ascii="Times New Roman" w:hAnsi="Times New Roman"/>
                <w:b/>
                <w:bCs/>
                <w:sz w:val="28"/>
                <w:szCs w:val="28"/>
              </w:rPr>
              <w:t>Sinh hoạt lớp.</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Nội dung SHL gồm có hai phần:</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b/>
                <w:bCs/>
                <w:sz w:val="28"/>
                <w:szCs w:val="28"/>
              </w:rPr>
              <w:t>Phần 1</w:t>
            </w:r>
            <w:r w:rsidRPr="00596C6D">
              <w:rPr>
                <w:rFonts w:ascii="Times New Roman" w:hAnsi="Times New Roman"/>
                <w:sz w:val="28"/>
                <w:szCs w:val="28"/>
              </w:rPr>
              <w:t>: Nhận xét, đánh giá kết quả các hoạt động tuần 22.</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b/>
                <w:bCs/>
                <w:sz w:val="28"/>
                <w:szCs w:val="28"/>
              </w:rPr>
              <w:t>Phần 2</w:t>
            </w:r>
            <w:r w:rsidRPr="00596C6D">
              <w:rPr>
                <w:rFonts w:ascii="Times New Roman" w:hAnsi="Times New Roman"/>
                <w:sz w:val="28"/>
                <w:szCs w:val="28"/>
              </w:rPr>
              <w:t>: Đề ra phương hướng của tuần tới.</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-Bây giờ chúng ta đi vào phần 1.</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-YC HS nhắc lại.</w:t>
            </w: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Đề giúp các tổ có nhữ</w:t>
            </w:r>
            <w:r>
              <w:rPr>
                <w:rFonts w:ascii="Times New Roman" w:hAnsi="Times New Roman"/>
                <w:sz w:val="28"/>
                <w:szCs w:val="28"/>
              </w:rPr>
              <w:t>ng nh</w:t>
            </w:r>
            <w:r w:rsidRPr="00596C6D">
              <w:rPr>
                <w:rFonts w:ascii="Times New Roman" w:hAnsi="Times New Roman"/>
                <w:sz w:val="28"/>
                <w:szCs w:val="28"/>
              </w:rPr>
              <w:t xml:space="preserve">ận xét, đánh giá công bằng, khách quan về những việc đã làm được và những việc chưa làm được trong tuần. GV yêu cầu HS hãy cùng nhau trao đổi, thảo luận theo nhóm tổ của mình để nhận xét, đánh giá. Các bạn tổ trưởng có nhiệm vụ lắng nghe và tổng hợp ý kiến. Sau </w:t>
            </w:r>
            <w:r w:rsidRPr="00596C6D">
              <w:rPr>
                <w:rFonts w:ascii="Times New Roman" w:hAnsi="Times New Roman"/>
                <w:sz w:val="28"/>
                <w:szCs w:val="28"/>
              </w:rPr>
              <w:lastRenderedPageBreak/>
              <w:t xml:space="preserve">đó các tổ trưởng sẽ lên báo cáo trước lớp theo 3 mặt sau: nề nếp, phong trào, học tập. </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GV cho 1 HS điều khiển HĐ này.</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Mời các tổ thảo luận</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Mời các tổ lên báo cáo.</w:t>
            </w: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Lớp trưởng nhận xét chung</w:t>
            </w: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tabs>
                <w:tab w:val="left" w:pos="7293"/>
              </w:tabs>
              <w:spacing w:after="0" w:line="300" w:lineRule="auto"/>
              <w:jc w:val="both"/>
              <w:rPr>
                <w:rFonts w:ascii="Times New Roman" w:eastAsia="Times New Roman" w:hAnsi="Times New Roman"/>
                <w:sz w:val="28"/>
                <w:szCs w:val="28"/>
              </w:rPr>
            </w:pPr>
            <w:r w:rsidRPr="00596C6D">
              <w:rPr>
                <w:rFonts w:ascii="Times New Roman" w:eastAsia="Times New Roman" w:hAnsi="Times New Roman"/>
                <w:sz w:val="28"/>
                <w:szCs w:val="28"/>
              </w:rPr>
              <w:t>* GV chốt, nhận xét và tuyên dương cá nhân đạt thành tích tốt trong tuần.</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xml:space="preserve">- </w:t>
            </w:r>
            <w:r w:rsidRPr="00596C6D">
              <w:rPr>
                <w:rFonts w:ascii="Times New Roman" w:hAnsi="Times New Roman"/>
                <w:b/>
                <w:bCs/>
                <w:sz w:val="28"/>
                <w:szCs w:val="28"/>
              </w:rPr>
              <w:t>GVNX</w:t>
            </w:r>
            <w:r w:rsidRPr="00596C6D">
              <w:rPr>
                <w:rFonts w:ascii="Times New Roman" w:hAnsi="Times New Roman"/>
                <w:sz w:val="28"/>
                <w:szCs w:val="28"/>
              </w:rPr>
              <w:t xml:space="preserve">: Qua phần báo cáo nhận xét của các tổ. Các tổ đã báo cáo rất đầy đủ, chi tiết. Khen ngợi đến các bạn tổ trưởng đã theo dõi các bạn rất sát sao và nhắc nhở các bạn kịp thời. Lớp chúng ta đã thực hiện phong trào đôi bạn cùng tiến rất tốt. </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GV cho HS đưa ra biện pháp đối với HS mắc lỗi ở trong tuần (nếu có).</w:t>
            </w:r>
          </w:p>
          <w:p w:rsidR="00852431" w:rsidRPr="00596C6D" w:rsidRDefault="00852431" w:rsidP="00875C9D">
            <w:pPr>
              <w:pStyle w:val="NormalWeb"/>
              <w:spacing w:before="0" w:beforeAutospacing="0" w:after="0" w:afterAutospacing="0" w:line="300" w:lineRule="auto"/>
              <w:ind w:right="79"/>
              <w:jc w:val="both"/>
              <w:rPr>
                <w:sz w:val="28"/>
                <w:szCs w:val="28"/>
              </w:rPr>
            </w:pPr>
            <w:r w:rsidRPr="00596C6D">
              <w:rPr>
                <w:b/>
                <w:bCs/>
                <w:sz w:val="28"/>
                <w:szCs w:val="28"/>
              </w:rPr>
              <w:t>*</w:t>
            </w:r>
            <w:r w:rsidRPr="00596C6D">
              <w:rPr>
                <w:b/>
                <w:bCs/>
                <w:iCs/>
                <w:sz w:val="28"/>
                <w:szCs w:val="28"/>
              </w:rPr>
              <w:t xml:space="preserve"> Phương hướng tuần tới</w:t>
            </w:r>
          </w:p>
          <w:p w:rsidR="00852431" w:rsidRPr="00596C6D" w:rsidRDefault="00852431" w:rsidP="00875C9D">
            <w:pPr>
              <w:pStyle w:val="NormalWeb"/>
              <w:spacing w:before="0" w:beforeAutospacing="0" w:after="0" w:afterAutospacing="0" w:line="300" w:lineRule="auto"/>
              <w:ind w:right="79"/>
              <w:jc w:val="both"/>
              <w:rPr>
                <w:sz w:val="28"/>
                <w:szCs w:val="28"/>
              </w:rPr>
            </w:pPr>
            <w:r w:rsidRPr="00596C6D">
              <w:rPr>
                <w:b/>
                <w:bCs/>
                <w:sz w:val="28"/>
                <w:szCs w:val="28"/>
              </w:rPr>
              <w:t xml:space="preserve"> a. Làm quen nề nếp học tập và sinh hoạt ở trường</w:t>
            </w:r>
            <w:r w:rsidRPr="00596C6D">
              <w:rPr>
                <w:sz w:val="28"/>
                <w:szCs w:val="28"/>
              </w:rPr>
              <w:t>.</w:t>
            </w:r>
          </w:p>
          <w:p w:rsidR="00852431" w:rsidRPr="00596C6D" w:rsidRDefault="00852431" w:rsidP="00875C9D">
            <w:pPr>
              <w:pStyle w:val="NormalWeb"/>
              <w:spacing w:before="0" w:beforeAutospacing="0" w:after="0" w:afterAutospacing="0" w:line="300" w:lineRule="auto"/>
              <w:ind w:right="79"/>
              <w:jc w:val="both"/>
              <w:rPr>
                <w:sz w:val="28"/>
                <w:szCs w:val="28"/>
              </w:rPr>
            </w:pPr>
            <w:r w:rsidRPr="00596C6D">
              <w:rPr>
                <w:sz w:val="28"/>
                <w:szCs w:val="28"/>
              </w:rPr>
              <w:lastRenderedPageBreak/>
              <w:t>- Để khắc phục những việc chưa làm được và phát huy những việc đã làm được, GV cùng HS đề ra phương hướng tuần 23.</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GV đọc từng phương hướng, yêu cầu HS nhắc lại</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b/>
                <w:bCs/>
                <w:sz w:val="28"/>
                <w:szCs w:val="28"/>
              </w:rPr>
              <w:t xml:space="preserve">- </w:t>
            </w:r>
            <w:r w:rsidRPr="00596C6D">
              <w:rPr>
                <w:rFonts w:ascii="Times New Roman" w:hAnsi="Times New Roman"/>
                <w:sz w:val="28"/>
                <w:szCs w:val="28"/>
              </w:rPr>
              <w:t>YC HS đọc lại toàn bộ các phương hướng.</w:t>
            </w: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GV cho cả lớp thảo luận tìm ra biện pháp thực hiện tốt các phương hướng trên.</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GV động viên ban cán sự lớp và cả lớp thực hiện tốt nhiệm vụ của mình.</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xml:space="preserve">*Để giúp HS thực hiện tốt những phương hướng này, GV sẽ tổ chức cho HS nêu một số biện pháp thông qua trò chơi. </w:t>
            </w: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-YC HS đọc lại các biện pháp.</w:t>
            </w: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GV kết luận và nhận xét.</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 xml:space="preserve">               </w:t>
            </w:r>
            <w:r w:rsidRPr="00596C6D">
              <w:rPr>
                <w:rFonts w:ascii="Times New Roman" w:hAnsi="Times New Roman"/>
                <w:b/>
                <w:bCs/>
                <w:sz w:val="28"/>
                <w:szCs w:val="28"/>
              </w:rPr>
              <w:t xml:space="preserve"> Nghỉ giải lao</w:t>
            </w:r>
          </w:p>
          <w:p w:rsidR="00852431" w:rsidRPr="00596C6D" w:rsidRDefault="00852431" w:rsidP="00875C9D">
            <w:pPr>
              <w:spacing w:after="0" w:line="300" w:lineRule="auto"/>
              <w:ind w:right="79"/>
              <w:jc w:val="both"/>
              <w:rPr>
                <w:rFonts w:ascii="Times New Roman" w:hAnsi="Times New Roman"/>
                <w:b/>
                <w:sz w:val="28"/>
                <w:szCs w:val="28"/>
              </w:rPr>
            </w:pPr>
            <w:r w:rsidRPr="00596C6D">
              <w:rPr>
                <w:rFonts w:ascii="Times New Roman" w:hAnsi="Times New Roman"/>
                <w:b/>
                <w:bCs/>
                <w:sz w:val="28"/>
                <w:szCs w:val="28"/>
              </w:rPr>
              <w:t xml:space="preserve">* Hoạt động 2: </w:t>
            </w:r>
            <w:r w:rsidRPr="00596C6D">
              <w:rPr>
                <w:rFonts w:ascii="Times New Roman" w:eastAsia="Times New Roman" w:hAnsi="Times New Roman"/>
                <w:b/>
                <w:sz w:val="28"/>
                <w:szCs w:val="28"/>
              </w:rPr>
              <w:t>Rèn luyện thói quen chăm sóc và phục vụ bản thân</w:t>
            </w:r>
          </w:p>
          <w:p w:rsidR="00852431" w:rsidRPr="00596C6D" w:rsidRDefault="00852431" w:rsidP="00852431">
            <w:pPr>
              <w:pStyle w:val="ListParagraph"/>
              <w:numPr>
                <w:ilvl w:val="0"/>
                <w:numId w:val="3"/>
              </w:numPr>
              <w:tabs>
                <w:tab w:val="left" w:pos="128"/>
              </w:tabs>
              <w:spacing w:after="0" w:line="300" w:lineRule="auto"/>
              <w:ind w:left="0" w:firstLine="0"/>
              <w:jc w:val="both"/>
              <w:rPr>
                <w:rFonts w:ascii="Times New Roman" w:hAnsi="Times New Roman"/>
                <w:sz w:val="28"/>
                <w:szCs w:val="28"/>
                <w:lang w:val="vi-VN"/>
              </w:rPr>
            </w:pPr>
            <w:r>
              <w:rPr>
                <w:rFonts w:ascii="Times New Roman" w:hAnsi="Times New Roman"/>
                <w:sz w:val="28"/>
                <w:szCs w:val="28"/>
              </w:rPr>
              <w:lastRenderedPageBreak/>
              <w:t>Yêu cầu h</w:t>
            </w:r>
            <w:r w:rsidRPr="00596C6D">
              <w:rPr>
                <w:rFonts w:ascii="Times New Roman" w:hAnsi="Times New Roman"/>
                <w:sz w:val="28"/>
                <w:szCs w:val="28"/>
                <w:lang w:val="vi-VN"/>
              </w:rPr>
              <w:t>ọc sinh cùng nhau thảo luận lập thời gian biểu để rèn luyện thói quen chăm sóc và phục vụ bản thân.</w:t>
            </w:r>
          </w:p>
          <w:p w:rsidR="00852431" w:rsidRDefault="00852431" w:rsidP="00852431">
            <w:pPr>
              <w:pStyle w:val="ListParagraph"/>
              <w:numPr>
                <w:ilvl w:val="0"/>
                <w:numId w:val="3"/>
              </w:numPr>
              <w:tabs>
                <w:tab w:val="left" w:pos="128"/>
              </w:tabs>
              <w:spacing w:after="0" w:line="300" w:lineRule="auto"/>
              <w:ind w:left="0" w:firstLine="0"/>
              <w:jc w:val="both"/>
              <w:rPr>
                <w:rFonts w:ascii="Times New Roman" w:hAnsi="Times New Roman"/>
                <w:sz w:val="28"/>
                <w:szCs w:val="28"/>
                <w:lang w:val="vi-VN"/>
              </w:rPr>
            </w:pPr>
            <w:r w:rsidRPr="00596C6D">
              <w:rPr>
                <w:rFonts w:ascii="Times New Roman" w:hAnsi="Times New Roman"/>
                <w:sz w:val="28"/>
                <w:szCs w:val="28"/>
                <w:lang w:val="vi-VN"/>
              </w:rPr>
              <w:t xml:space="preserve">Gọi các nhóm trình bày trước lớp. </w:t>
            </w:r>
          </w:p>
          <w:p w:rsidR="00852431" w:rsidRPr="00257E51" w:rsidRDefault="00852431" w:rsidP="00852431">
            <w:pPr>
              <w:pStyle w:val="ListParagraph"/>
              <w:numPr>
                <w:ilvl w:val="0"/>
                <w:numId w:val="3"/>
              </w:numPr>
              <w:tabs>
                <w:tab w:val="left" w:pos="128"/>
              </w:tabs>
              <w:spacing w:after="0" w:line="300" w:lineRule="auto"/>
              <w:ind w:left="0" w:firstLine="0"/>
              <w:jc w:val="both"/>
              <w:rPr>
                <w:rFonts w:ascii="Times New Roman" w:hAnsi="Times New Roman"/>
                <w:sz w:val="28"/>
                <w:szCs w:val="28"/>
                <w:lang w:val="vi-VN"/>
              </w:rPr>
            </w:pPr>
            <w:r w:rsidRPr="00257E51">
              <w:rPr>
                <w:rFonts w:ascii="Times New Roman" w:hAnsi="Times New Roman"/>
                <w:sz w:val="28"/>
                <w:szCs w:val="28"/>
                <w:lang w:val="vi-VN"/>
              </w:rPr>
              <w:t>Từ đó các em học sinh tự lập thời gian biểu cho riêng từng em</w:t>
            </w:r>
            <w:r w:rsidRPr="00257E51">
              <w:rPr>
                <w:rFonts w:ascii="Times New Roman" w:hAnsi="Times New Roman"/>
                <w:sz w:val="28"/>
                <w:szCs w:val="28"/>
              </w:rPr>
              <w:t xml:space="preserve"> </w:t>
            </w:r>
          </w:p>
          <w:p w:rsidR="00852431" w:rsidRDefault="00852431" w:rsidP="00875C9D">
            <w:pPr>
              <w:tabs>
                <w:tab w:val="left" w:pos="128"/>
              </w:tabs>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r>
              <w:rPr>
                <w:rFonts w:ascii="Times New Roman" w:hAnsi="Times New Roman"/>
                <w:sz w:val="28"/>
                <w:szCs w:val="28"/>
              </w:rPr>
              <w:t>- GV cho HS sắp xếp tranh</w:t>
            </w: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pStyle w:val="NormalWeb"/>
              <w:shd w:val="clear" w:color="auto" w:fill="FFFFFF"/>
              <w:spacing w:before="0" w:beforeAutospacing="0" w:after="0" w:afterAutospacing="0" w:line="300" w:lineRule="auto"/>
              <w:jc w:val="both"/>
              <w:rPr>
                <w:sz w:val="28"/>
                <w:szCs w:val="28"/>
              </w:rPr>
            </w:pPr>
            <w:r>
              <w:rPr>
                <w:sz w:val="28"/>
                <w:szCs w:val="28"/>
              </w:rPr>
              <w:t>- GV yêu cầu HS t</w:t>
            </w:r>
            <w:r w:rsidRPr="00596C6D">
              <w:rPr>
                <w:sz w:val="28"/>
                <w:szCs w:val="28"/>
              </w:rPr>
              <w:t>rao đổi lập thời gian biểu về tự chăm sóc và rèn luyện bản thân.</w:t>
            </w: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p>
          <w:p w:rsidR="00852431" w:rsidRDefault="00852431" w:rsidP="00875C9D">
            <w:pPr>
              <w:spacing w:after="0" w:line="300" w:lineRule="auto"/>
              <w:ind w:right="79"/>
              <w:jc w:val="both"/>
              <w:rPr>
                <w:rFonts w:ascii="Times New Roman" w:hAnsi="Times New Roman"/>
                <w:sz w:val="28"/>
                <w:szCs w:val="28"/>
              </w:rPr>
            </w:pPr>
            <w:r>
              <w:rPr>
                <w:rFonts w:ascii="Times New Roman" w:hAnsi="Times New Roman"/>
                <w:sz w:val="28"/>
                <w:szCs w:val="28"/>
              </w:rPr>
              <w:t>- HS nhận xét</w:t>
            </w: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b/>
                <w:sz w:val="28"/>
                <w:szCs w:val="28"/>
              </w:rPr>
            </w:pPr>
            <w:r w:rsidRPr="00596C6D">
              <w:rPr>
                <w:rFonts w:ascii="Times New Roman" w:hAnsi="Times New Roman"/>
                <w:sz w:val="28"/>
                <w:szCs w:val="28"/>
              </w:rPr>
              <w:t xml:space="preserve"> </w:t>
            </w:r>
            <w:r w:rsidRPr="00596C6D">
              <w:rPr>
                <w:rFonts w:ascii="Times New Roman" w:hAnsi="Times New Roman"/>
                <w:b/>
                <w:sz w:val="28"/>
                <w:szCs w:val="28"/>
              </w:rPr>
              <w:t xml:space="preserve">III.Hoạt động tìm tòi, ứng dụng: </w:t>
            </w:r>
          </w:p>
          <w:p w:rsidR="00852431" w:rsidRPr="00596C6D" w:rsidRDefault="00852431" w:rsidP="00875C9D">
            <w:pPr>
              <w:tabs>
                <w:tab w:val="left" w:pos="7293"/>
              </w:tabs>
              <w:spacing w:after="0" w:line="300" w:lineRule="auto"/>
              <w:jc w:val="both"/>
              <w:rPr>
                <w:rFonts w:ascii="Times New Roman" w:eastAsia="Times New Roman" w:hAnsi="Times New Roman"/>
                <w:b/>
                <w:i/>
                <w:iCs/>
                <w:sz w:val="28"/>
                <w:szCs w:val="28"/>
              </w:rPr>
            </w:pPr>
            <w:r w:rsidRPr="00596C6D">
              <w:rPr>
                <w:rFonts w:ascii="Times New Roman" w:hAnsi="Times New Roman"/>
                <w:b/>
                <w:sz w:val="28"/>
                <w:szCs w:val="28"/>
              </w:rPr>
              <w:t xml:space="preserve"> </w:t>
            </w:r>
            <w:r w:rsidRPr="00596C6D">
              <w:rPr>
                <w:rFonts w:ascii="Times New Roman" w:eastAsia="Times New Roman" w:hAnsi="Times New Roman"/>
                <w:bCs/>
                <w:sz w:val="28"/>
                <w:szCs w:val="28"/>
              </w:rPr>
              <w:t>- GV nhận xét tiết học</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eastAsia="Times New Roman" w:hAnsi="Times New Roman"/>
                <w:bCs/>
                <w:sz w:val="28"/>
                <w:szCs w:val="28"/>
              </w:rPr>
              <w:t>- GV dặn dò HS chuẩn bị đồ cho tiết sinh hoạt tuần sau với chủ đề:  Chăm sóc và phục vụ bản thân.</w:t>
            </w:r>
          </w:p>
        </w:tc>
        <w:tc>
          <w:tcPr>
            <w:tcW w:w="22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- 1HS bắt nhịp cho cả lớp hát bài.</w:t>
            </w: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HS theo dõi, lắng nghe</w:t>
            </w: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-HS nhắc lại</w:t>
            </w: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-HS lắng nghe.</w:t>
            </w: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-HS nhắc lại Nhận xét, đánh giá kết quả các hoạt động tuần 22</w:t>
            </w: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HS lắng nghe</w:t>
            </w: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- 1 HS điều khiển</w:t>
            </w: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TL 3 tổ</w:t>
            </w: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- 3 Tổ trưởng lần lượt lên báo cáo</w:t>
            </w: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Lớp nhận xét, bổ sung nếu có</w:t>
            </w:r>
          </w:p>
          <w:p w:rsidR="00852431" w:rsidRPr="00596C6D" w:rsidRDefault="00852431" w:rsidP="00875C9D">
            <w:pPr>
              <w:tabs>
                <w:tab w:val="left" w:pos="7293"/>
              </w:tabs>
              <w:spacing w:after="0" w:line="300" w:lineRule="auto"/>
              <w:jc w:val="both"/>
              <w:rPr>
                <w:rFonts w:ascii="Times New Roman" w:eastAsia="Times New Roman" w:hAnsi="Times New Roman"/>
                <w:b/>
                <w:sz w:val="28"/>
                <w:szCs w:val="28"/>
              </w:rPr>
            </w:pPr>
            <w:r w:rsidRPr="00596C6D">
              <w:rPr>
                <w:rFonts w:ascii="Times New Roman" w:eastAsia="Times New Roman" w:hAnsi="Times New Roman"/>
                <w:b/>
                <w:sz w:val="28"/>
                <w:szCs w:val="28"/>
              </w:rPr>
              <w:t xml:space="preserve">* Ưu điểm: </w:t>
            </w:r>
          </w:p>
          <w:p w:rsidR="00852431" w:rsidRPr="00596C6D" w:rsidRDefault="00852431" w:rsidP="00875C9D">
            <w:pPr>
              <w:tabs>
                <w:tab w:val="left" w:pos="7293"/>
              </w:tabs>
              <w:spacing w:after="0" w:line="300" w:lineRule="auto"/>
              <w:jc w:val="both"/>
              <w:rPr>
                <w:rFonts w:ascii="Times New Roman" w:eastAsia="Times New Roman" w:hAnsi="Times New Roman"/>
                <w:bCs/>
                <w:sz w:val="28"/>
                <w:szCs w:val="28"/>
              </w:rPr>
            </w:pPr>
            <w:r w:rsidRPr="00596C6D">
              <w:rPr>
                <w:rFonts w:ascii="Times New Roman" w:eastAsia="Times New Roman" w:hAnsi="Times New Roman"/>
                <w:bCs/>
                <w:sz w:val="28"/>
                <w:szCs w:val="28"/>
              </w:rPr>
              <w:t xml:space="preserve">- </w:t>
            </w:r>
            <w:r w:rsidRPr="00596C6D">
              <w:rPr>
                <w:rFonts w:ascii="Times New Roman" w:eastAsia="Times New Roman" w:hAnsi="Times New Roman"/>
                <w:b/>
                <w:sz w:val="28"/>
                <w:szCs w:val="28"/>
              </w:rPr>
              <w:t>Nề nếp:</w:t>
            </w:r>
            <w:r w:rsidRPr="00596C6D">
              <w:rPr>
                <w:rFonts w:ascii="Times New Roman" w:eastAsia="Times New Roman" w:hAnsi="Times New Roman"/>
                <w:bCs/>
                <w:sz w:val="28"/>
                <w:szCs w:val="28"/>
              </w:rPr>
              <w:t xml:space="preserve"> Thứ 2 đầu tuần các bạn chào cờ nghiêm túc, các bạn mặc đúng đồng phục, thực hiện tốt quy định khi đến trường, xếp hàng ra về nghiêm túc, biết chào hỏi người lớn, thầy cô giáo. Th</w:t>
            </w:r>
          </w:p>
          <w:p w:rsidR="00852431" w:rsidRPr="00596C6D" w:rsidRDefault="00852431" w:rsidP="00875C9D">
            <w:pPr>
              <w:tabs>
                <w:tab w:val="left" w:pos="7293"/>
              </w:tabs>
              <w:spacing w:after="0" w:line="300" w:lineRule="auto"/>
              <w:jc w:val="both"/>
              <w:rPr>
                <w:rFonts w:ascii="Times New Roman" w:eastAsia="Times New Roman" w:hAnsi="Times New Roman"/>
                <w:bCs/>
                <w:sz w:val="28"/>
                <w:szCs w:val="28"/>
              </w:rPr>
            </w:pPr>
            <w:r w:rsidRPr="00596C6D">
              <w:rPr>
                <w:rFonts w:ascii="Times New Roman" w:eastAsia="Times New Roman" w:hAnsi="Times New Roman"/>
                <w:bCs/>
                <w:sz w:val="28"/>
                <w:szCs w:val="28"/>
              </w:rPr>
              <w:t xml:space="preserve">- </w:t>
            </w:r>
            <w:r w:rsidRPr="00596C6D">
              <w:rPr>
                <w:rFonts w:ascii="Times New Roman" w:eastAsia="Times New Roman" w:hAnsi="Times New Roman"/>
                <w:b/>
                <w:sz w:val="28"/>
                <w:szCs w:val="28"/>
              </w:rPr>
              <w:t>Học tập</w:t>
            </w:r>
            <w:r w:rsidRPr="00596C6D">
              <w:rPr>
                <w:rFonts w:ascii="Times New Roman" w:eastAsia="Times New Roman" w:hAnsi="Times New Roman"/>
                <w:bCs/>
                <w:sz w:val="28"/>
                <w:szCs w:val="28"/>
              </w:rPr>
              <w:t>: Đa số các bạn học bài và làm bài đầy đủ, các bạn có ý thức học thuộc nội dung các bài tập đọc và bảng chia 5, luyện tập thành tahoj phép chia</w:t>
            </w:r>
          </w:p>
          <w:p w:rsidR="00852431" w:rsidRPr="00596C6D" w:rsidRDefault="00852431" w:rsidP="00875C9D">
            <w:pPr>
              <w:tabs>
                <w:tab w:val="left" w:pos="7293"/>
              </w:tabs>
              <w:spacing w:after="0" w:line="300" w:lineRule="auto"/>
              <w:jc w:val="both"/>
              <w:rPr>
                <w:rFonts w:ascii="Times New Roman" w:eastAsia="Times New Roman" w:hAnsi="Times New Roman"/>
                <w:bCs/>
                <w:sz w:val="28"/>
                <w:szCs w:val="28"/>
              </w:rPr>
            </w:pPr>
            <w:r w:rsidRPr="00596C6D">
              <w:rPr>
                <w:rFonts w:ascii="Times New Roman" w:eastAsia="Times New Roman" w:hAnsi="Times New Roman"/>
                <w:bCs/>
                <w:sz w:val="28"/>
                <w:szCs w:val="28"/>
              </w:rPr>
              <w:t xml:space="preserve">- </w:t>
            </w:r>
            <w:r w:rsidRPr="00596C6D">
              <w:rPr>
                <w:rFonts w:ascii="Times New Roman" w:eastAsia="Times New Roman" w:hAnsi="Times New Roman"/>
                <w:b/>
                <w:sz w:val="28"/>
                <w:szCs w:val="28"/>
              </w:rPr>
              <w:t>Phong trào</w:t>
            </w:r>
            <w:r w:rsidRPr="00596C6D">
              <w:rPr>
                <w:rFonts w:ascii="Times New Roman" w:eastAsia="Times New Roman" w:hAnsi="Times New Roman"/>
                <w:bCs/>
                <w:sz w:val="28"/>
                <w:szCs w:val="28"/>
              </w:rPr>
              <w:t>: Các bạn tham gia tích cự</w:t>
            </w:r>
            <w:r>
              <w:rPr>
                <w:rFonts w:ascii="Times New Roman" w:eastAsia="Times New Roman" w:hAnsi="Times New Roman"/>
                <w:bCs/>
                <w:sz w:val="28"/>
                <w:szCs w:val="28"/>
              </w:rPr>
              <w:t>c</w:t>
            </w:r>
            <w:r w:rsidRPr="00596C6D">
              <w:rPr>
                <w:rFonts w:ascii="Times New Roman" w:eastAsia="Times New Roman" w:hAnsi="Times New Roman"/>
                <w:bCs/>
                <w:sz w:val="28"/>
                <w:szCs w:val="28"/>
              </w:rPr>
              <w:t xml:space="preserve"> múa hát sân trường, trò chơi dân gian vào buổi sáng.</w:t>
            </w:r>
          </w:p>
          <w:p w:rsidR="00852431"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Lớp theo dõi</w:t>
            </w: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HS lắng nghe</w:t>
            </w: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lastRenderedPageBreak/>
              <w:t>- HS lắng nghe</w:t>
            </w: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tabs>
                <w:tab w:val="left" w:pos="175"/>
                <w:tab w:val="left" w:pos="204"/>
                <w:tab w:val="left" w:pos="284"/>
              </w:tabs>
              <w:spacing w:after="0" w:line="300" w:lineRule="auto"/>
              <w:jc w:val="both"/>
              <w:rPr>
                <w:rFonts w:ascii="Times New Roman" w:eastAsia="SimSun" w:hAnsi="Times New Roman"/>
                <w:sz w:val="28"/>
                <w:szCs w:val="28"/>
              </w:rPr>
            </w:pPr>
            <w:r w:rsidRPr="00596C6D">
              <w:rPr>
                <w:rFonts w:ascii="Times New Roman" w:hAnsi="Times New Roman"/>
                <w:sz w:val="28"/>
                <w:szCs w:val="28"/>
              </w:rPr>
              <w:t xml:space="preserve">1. </w:t>
            </w:r>
            <w:r w:rsidRPr="00596C6D">
              <w:rPr>
                <w:rFonts w:ascii="Times New Roman" w:eastAsia="SimSun" w:hAnsi="Times New Roman"/>
                <w:sz w:val="28"/>
                <w:szCs w:val="28"/>
              </w:rPr>
              <w:t xml:space="preserve">Tiếp tục thực hiện tốt nội quy trường, lớp. </w:t>
            </w:r>
          </w:p>
          <w:p w:rsidR="00852431" w:rsidRPr="00596C6D" w:rsidRDefault="00852431" w:rsidP="00875C9D">
            <w:pPr>
              <w:tabs>
                <w:tab w:val="left" w:pos="204"/>
              </w:tabs>
              <w:spacing w:after="0" w:line="300" w:lineRule="auto"/>
              <w:ind w:left="24"/>
              <w:jc w:val="both"/>
              <w:rPr>
                <w:rFonts w:ascii="Times New Roman" w:eastAsia="SimSun" w:hAnsi="Times New Roman"/>
                <w:sz w:val="28"/>
                <w:szCs w:val="28"/>
              </w:rPr>
            </w:pPr>
            <w:r w:rsidRPr="00596C6D">
              <w:rPr>
                <w:rFonts w:ascii="Times New Roman" w:hAnsi="Times New Roman"/>
                <w:sz w:val="28"/>
                <w:szCs w:val="28"/>
              </w:rPr>
              <w:t xml:space="preserve">2. </w:t>
            </w:r>
            <w:r w:rsidRPr="00596C6D">
              <w:rPr>
                <w:rFonts w:ascii="Times New Roman" w:eastAsia="SimSun" w:hAnsi="Times New Roman"/>
                <w:sz w:val="28"/>
                <w:szCs w:val="28"/>
              </w:rPr>
              <w:t>Tích cực tham gia các HĐ học tập. Chú trọng rèn chữ giữ vở.</w:t>
            </w:r>
          </w:p>
          <w:p w:rsidR="00852431" w:rsidRPr="00596C6D" w:rsidRDefault="00852431" w:rsidP="00875C9D">
            <w:pPr>
              <w:spacing w:after="0" w:line="300" w:lineRule="auto"/>
              <w:jc w:val="both"/>
              <w:rPr>
                <w:rFonts w:ascii="Times New Roman" w:eastAsia="Times New Roman" w:hAnsi="Times New Roman"/>
                <w:sz w:val="28"/>
                <w:szCs w:val="28"/>
              </w:rPr>
            </w:pPr>
            <w:r w:rsidRPr="00596C6D">
              <w:rPr>
                <w:rFonts w:ascii="Times New Roman" w:hAnsi="Times New Roman"/>
                <w:sz w:val="28"/>
                <w:szCs w:val="28"/>
              </w:rPr>
              <w:t>3.</w:t>
            </w:r>
            <w:r w:rsidRPr="00596C6D">
              <w:rPr>
                <w:rFonts w:ascii="Times New Roman" w:eastAsia="Times New Roman" w:hAnsi="Times New Roman"/>
                <w:sz w:val="28"/>
                <w:szCs w:val="28"/>
              </w:rPr>
              <w:t xml:space="preserve"> Tích cực tham gia các HĐ để bảo vệ môi trường. </w:t>
            </w: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HS tự đưa ra biện pháp.</w:t>
            </w:r>
          </w:p>
          <w:p w:rsidR="00852431" w:rsidRPr="00596C6D" w:rsidRDefault="00852431" w:rsidP="00875C9D">
            <w:pPr>
              <w:spacing w:after="0" w:line="300" w:lineRule="auto"/>
              <w:ind w:left="33" w:right="220"/>
              <w:jc w:val="both"/>
              <w:rPr>
                <w:rFonts w:ascii="Times New Roman" w:hAnsi="Times New Roman"/>
                <w:sz w:val="28"/>
                <w:szCs w:val="28"/>
              </w:rPr>
            </w:pPr>
          </w:p>
          <w:p w:rsidR="00852431" w:rsidRPr="00596C6D" w:rsidRDefault="00852431" w:rsidP="00875C9D">
            <w:pPr>
              <w:numPr>
                <w:ilvl w:val="0"/>
                <w:numId w:val="1"/>
              </w:numPr>
              <w:tabs>
                <w:tab w:val="left" w:pos="175"/>
              </w:tabs>
              <w:spacing w:after="0" w:line="300" w:lineRule="auto"/>
              <w:ind w:left="33" w:right="220" w:firstLine="0"/>
              <w:jc w:val="both"/>
              <w:rPr>
                <w:rFonts w:ascii="Times New Roman" w:hAnsi="Times New Roman"/>
                <w:sz w:val="28"/>
                <w:szCs w:val="28"/>
              </w:rPr>
            </w:pPr>
            <w:r w:rsidRPr="00596C6D">
              <w:rPr>
                <w:rFonts w:ascii="Times New Roman" w:hAnsi="Times New Roman"/>
                <w:sz w:val="28"/>
                <w:szCs w:val="28"/>
              </w:rPr>
              <w:t>HS lắng nghe và nhắc lại phương hướng tuần 23</w:t>
            </w:r>
          </w:p>
          <w:p w:rsidR="00852431" w:rsidRPr="00596C6D" w:rsidRDefault="00852431" w:rsidP="00852431">
            <w:pPr>
              <w:pStyle w:val="ListParagraph"/>
              <w:numPr>
                <w:ilvl w:val="0"/>
                <w:numId w:val="2"/>
              </w:numPr>
              <w:tabs>
                <w:tab w:val="left" w:pos="317"/>
              </w:tabs>
              <w:spacing w:after="0" w:line="300" w:lineRule="auto"/>
              <w:ind w:left="80" w:firstLine="0"/>
              <w:jc w:val="both"/>
              <w:rPr>
                <w:rFonts w:ascii="Times New Roman" w:hAnsi="Times New Roman"/>
                <w:sz w:val="28"/>
                <w:szCs w:val="28"/>
              </w:rPr>
            </w:pPr>
            <w:r w:rsidRPr="00596C6D">
              <w:rPr>
                <w:rFonts w:ascii="Times New Roman" w:hAnsi="Times New Roman"/>
                <w:sz w:val="28"/>
                <w:szCs w:val="28"/>
              </w:rPr>
              <w:t>Tiếp tục thực hiện tốt nội quy trường, lớp.</w:t>
            </w:r>
          </w:p>
          <w:p w:rsidR="00852431" w:rsidRPr="00596C6D" w:rsidRDefault="00852431" w:rsidP="00852431">
            <w:pPr>
              <w:numPr>
                <w:ilvl w:val="0"/>
                <w:numId w:val="2"/>
              </w:numPr>
              <w:tabs>
                <w:tab w:val="left" w:pos="317"/>
              </w:tabs>
              <w:spacing w:after="0" w:line="300" w:lineRule="auto"/>
              <w:ind w:left="33" w:firstLine="0"/>
              <w:jc w:val="both"/>
              <w:rPr>
                <w:rFonts w:ascii="Times New Roman" w:hAnsi="Times New Roman"/>
                <w:sz w:val="28"/>
                <w:szCs w:val="28"/>
              </w:rPr>
            </w:pPr>
            <w:r w:rsidRPr="00596C6D">
              <w:rPr>
                <w:rFonts w:ascii="Times New Roman" w:hAnsi="Times New Roman"/>
                <w:sz w:val="28"/>
                <w:szCs w:val="28"/>
              </w:rPr>
              <w:t>Tích cực tham gia các HĐ học tập. Chú trọng rèn chữ giữ vở.</w:t>
            </w:r>
          </w:p>
          <w:p w:rsidR="00852431" w:rsidRPr="00596C6D" w:rsidRDefault="00852431" w:rsidP="00875C9D">
            <w:pPr>
              <w:spacing w:after="0" w:line="300" w:lineRule="auto"/>
              <w:jc w:val="both"/>
              <w:rPr>
                <w:rFonts w:ascii="Times New Roman" w:eastAsia="Times New Roman" w:hAnsi="Times New Roman"/>
                <w:bCs/>
                <w:sz w:val="28"/>
                <w:szCs w:val="28"/>
              </w:rPr>
            </w:pPr>
            <w:r w:rsidRPr="00596C6D">
              <w:rPr>
                <w:rFonts w:ascii="Times New Roman" w:hAnsi="Times New Roman"/>
                <w:sz w:val="28"/>
                <w:szCs w:val="28"/>
              </w:rPr>
              <w:t>3.</w:t>
            </w:r>
            <w:r w:rsidRPr="00596C6D">
              <w:rPr>
                <w:rFonts w:ascii="Times New Roman" w:eastAsia="Times New Roman" w:hAnsi="Times New Roman"/>
                <w:bCs/>
                <w:sz w:val="28"/>
                <w:szCs w:val="28"/>
              </w:rPr>
              <w:t xml:space="preserve"> Tích cực tham gia phong trào</w:t>
            </w:r>
            <w:r>
              <w:rPr>
                <w:rFonts w:ascii="Times New Roman" w:eastAsia="Times New Roman" w:hAnsi="Times New Roman"/>
                <w:bCs/>
                <w:sz w:val="28"/>
                <w:szCs w:val="28"/>
              </w:rPr>
              <w:t xml:space="preserve"> </w:t>
            </w:r>
            <w:r w:rsidRPr="00596C6D">
              <w:rPr>
                <w:rFonts w:ascii="Times New Roman" w:eastAsia="Times New Roman" w:hAnsi="Times New Roman"/>
                <w:bCs/>
                <w:sz w:val="28"/>
                <w:szCs w:val="28"/>
              </w:rPr>
              <w:t xml:space="preserve">“ múa hát tập thể, trò chơi dân gian” </w:t>
            </w:r>
          </w:p>
          <w:p w:rsidR="00852431" w:rsidRPr="00596C6D" w:rsidRDefault="00852431" w:rsidP="00875C9D">
            <w:pPr>
              <w:spacing w:after="0" w:line="300" w:lineRule="auto"/>
              <w:jc w:val="both"/>
              <w:rPr>
                <w:rFonts w:ascii="Times New Roman" w:hAnsi="Times New Roman"/>
                <w:sz w:val="28"/>
                <w:szCs w:val="28"/>
              </w:rPr>
            </w:pPr>
            <w:r w:rsidRPr="00596C6D">
              <w:rPr>
                <w:rFonts w:ascii="Times New Roman" w:eastAsia="Times New Roman" w:hAnsi="Times New Roman"/>
                <w:bCs/>
                <w:sz w:val="28"/>
                <w:szCs w:val="28"/>
              </w:rPr>
              <w:t xml:space="preserve"> </w:t>
            </w:r>
            <w:r w:rsidRPr="00596C6D">
              <w:rPr>
                <w:rFonts w:ascii="Times New Roman" w:hAnsi="Times New Roman"/>
                <w:bCs/>
                <w:position w:val="14"/>
                <w:sz w:val="28"/>
                <w:szCs w:val="28"/>
                <w:lang w:val="vi-VN"/>
              </w:rPr>
              <w:t>Thực hiện phong trào thi đ</w:t>
            </w:r>
            <w:r w:rsidRPr="00596C6D">
              <w:rPr>
                <w:rFonts w:ascii="Times New Roman" w:hAnsi="Times New Roman"/>
                <w:bCs/>
                <w:position w:val="14"/>
                <w:sz w:val="28"/>
                <w:szCs w:val="28"/>
              </w:rPr>
              <w:t xml:space="preserve">ua </w:t>
            </w:r>
            <w:r w:rsidRPr="00596C6D">
              <w:rPr>
                <w:rFonts w:ascii="Times New Roman" w:hAnsi="Times New Roman"/>
                <w:bCs/>
                <w:position w:val="14"/>
                <w:sz w:val="28"/>
                <w:szCs w:val="28"/>
                <w:lang w:val="vi-VN"/>
              </w:rPr>
              <w:t>học tốt</w:t>
            </w: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HS đọc lại các biện pháp</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+Thực hiện tốt ATGT trước cổng trường. Đi học đúng giờ, mặc đúng đồng phục.</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+Giữ gìn vệ sinh cá nhân, vệ sinh trường, lớp sạch sẽ.</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+Chăm chỉ học tập. Chú ý nghe cô giảng bài. Hăng hái tham gia phát biểu.</w:t>
            </w:r>
          </w:p>
          <w:p w:rsidR="00852431" w:rsidRPr="00596C6D" w:rsidRDefault="00852431" w:rsidP="00875C9D">
            <w:pPr>
              <w:spacing w:after="0" w:line="300" w:lineRule="auto"/>
              <w:ind w:right="79"/>
              <w:jc w:val="both"/>
              <w:rPr>
                <w:rFonts w:ascii="Times New Roman" w:hAnsi="Times New Roman"/>
                <w:sz w:val="28"/>
                <w:szCs w:val="28"/>
              </w:rPr>
            </w:pPr>
            <w:r w:rsidRPr="00596C6D">
              <w:rPr>
                <w:rFonts w:ascii="Times New Roman" w:hAnsi="Times New Roman"/>
                <w:sz w:val="28"/>
                <w:szCs w:val="28"/>
              </w:rPr>
              <w:t>+Tham gia phong trào</w:t>
            </w:r>
          </w:p>
          <w:p w:rsidR="00852431" w:rsidRPr="00596C6D" w:rsidRDefault="00852431" w:rsidP="00875C9D">
            <w:pPr>
              <w:spacing w:after="0" w:line="300" w:lineRule="auto"/>
              <w:ind w:right="79"/>
              <w:jc w:val="both"/>
              <w:rPr>
                <w:rFonts w:ascii="Times New Roman" w:hAnsi="Times New Roman"/>
                <w:sz w:val="28"/>
                <w:szCs w:val="28"/>
              </w:rPr>
            </w:pPr>
          </w:p>
          <w:p w:rsidR="00852431" w:rsidRPr="00596C6D" w:rsidRDefault="00852431" w:rsidP="00875C9D">
            <w:pPr>
              <w:spacing w:after="0" w:line="300" w:lineRule="auto"/>
              <w:ind w:right="79"/>
              <w:jc w:val="both"/>
              <w:rPr>
                <w:rFonts w:ascii="Times New Roman" w:hAnsi="Times New Roman"/>
                <w:sz w:val="28"/>
                <w:szCs w:val="28"/>
              </w:rPr>
            </w:pPr>
          </w:p>
          <w:p w:rsidR="00852431" w:rsidRDefault="00852431" w:rsidP="00875C9D">
            <w:pPr>
              <w:pStyle w:val="NormalWeb"/>
              <w:shd w:val="clear" w:color="auto" w:fill="FFFFFF"/>
              <w:spacing w:before="0" w:beforeAutospacing="0" w:after="0" w:afterAutospacing="0" w:line="300" w:lineRule="auto"/>
              <w:jc w:val="both"/>
              <w:rPr>
                <w:sz w:val="28"/>
                <w:szCs w:val="28"/>
              </w:rPr>
            </w:pPr>
            <w:r>
              <w:rPr>
                <w:sz w:val="28"/>
                <w:szCs w:val="28"/>
              </w:rPr>
              <w:lastRenderedPageBreak/>
              <w:t xml:space="preserve">- </w:t>
            </w:r>
            <w:r w:rsidRPr="00596C6D">
              <w:rPr>
                <w:sz w:val="28"/>
                <w:szCs w:val="28"/>
              </w:rPr>
              <w:t>Chia sẻ việc chăm sóc và phục vụ bản thân</w:t>
            </w:r>
            <w:r>
              <w:rPr>
                <w:sz w:val="28"/>
                <w:szCs w:val="28"/>
              </w:rPr>
              <w:t>.</w:t>
            </w:r>
          </w:p>
          <w:p w:rsidR="00852431" w:rsidRDefault="00852431" w:rsidP="00875C9D">
            <w:pPr>
              <w:pStyle w:val="NormalWeb"/>
              <w:shd w:val="clear" w:color="auto" w:fill="FFFFFF"/>
              <w:spacing w:before="0" w:beforeAutospacing="0" w:after="0" w:afterAutospacing="0" w:line="300" w:lineRule="auto"/>
              <w:jc w:val="both"/>
              <w:rPr>
                <w:sz w:val="28"/>
                <w:szCs w:val="28"/>
              </w:rPr>
            </w:pPr>
          </w:p>
          <w:p w:rsidR="00852431" w:rsidRPr="00596C6D" w:rsidRDefault="00852431" w:rsidP="00875C9D">
            <w:pPr>
              <w:pStyle w:val="NormalWeb"/>
              <w:shd w:val="clear" w:color="auto" w:fill="FFFFFF"/>
              <w:spacing w:before="0" w:beforeAutospacing="0" w:after="0" w:afterAutospacing="0" w:line="300" w:lineRule="auto"/>
              <w:jc w:val="both"/>
              <w:rPr>
                <w:sz w:val="28"/>
                <w:szCs w:val="28"/>
              </w:rPr>
            </w:pPr>
            <w:r>
              <w:rPr>
                <w:sz w:val="28"/>
                <w:szCs w:val="28"/>
              </w:rPr>
              <w:t>-</w:t>
            </w:r>
            <w:r w:rsidRPr="00596C6D">
              <w:rPr>
                <w:sz w:val="28"/>
                <w:szCs w:val="28"/>
              </w:rPr>
              <w:t> Chia sẻ những việc em đã làm để chăm sóc và phục vụ bản thân: Ăn đúng giờ, ngủ đúng giấc, rèn luyện thể thao, uống đủ nước, giữ gìn vệ sinh sạch sẽ.</w:t>
            </w:r>
          </w:p>
          <w:p w:rsidR="00852431" w:rsidRPr="00596C6D" w:rsidRDefault="00852431" w:rsidP="00875C9D">
            <w:pPr>
              <w:pStyle w:val="NormalWeb"/>
              <w:shd w:val="clear" w:color="auto" w:fill="FFFFFF"/>
              <w:spacing w:before="0" w:beforeAutospacing="0" w:after="0" w:afterAutospacing="0" w:line="300" w:lineRule="auto"/>
              <w:jc w:val="both"/>
              <w:rPr>
                <w:sz w:val="28"/>
                <w:szCs w:val="28"/>
              </w:rPr>
            </w:pPr>
            <w:r>
              <w:rPr>
                <w:sz w:val="28"/>
                <w:szCs w:val="28"/>
              </w:rPr>
              <w:t>- HS trả lời</w:t>
            </w:r>
            <w:r w:rsidRPr="00596C6D">
              <w:rPr>
                <w:sz w:val="28"/>
                <w:szCs w:val="28"/>
              </w:rPr>
              <w:t>: </w:t>
            </w:r>
          </w:p>
          <w:p w:rsidR="00852431" w:rsidRPr="00596C6D" w:rsidRDefault="00852431" w:rsidP="00875C9D">
            <w:pPr>
              <w:pStyle w:val="NormalWeb"/>
              <w:shd w:val="clear" w:color="auto" w:fill="FFFFFF"/>
              <w:spacing w:before="0" w:beforeAutospacing="0" w:after="0" w:afterAutospacing="0" w:line="300" w:lineRule="auto"/>
              <w:jc w:val="both"/>
              <w:rPr>
                <w:sz w:val="28"/>
                <w:szCs w:val="28"/>
              </w:rPr>
            </w:pPr>
            <w:r w:rsidRPr="00596C6D">
              <w:rPr>
                <w:sz w:val="28"/>
                <w:szCs w:val="28"/>
              </w:rPr>
              <w:t>1. Sắp xếp tranh theo thứ tự các bước thu dọn quần áo: 2, 1, 3.</w:t>
            </w:r>
          </w:p>
          <w:p w:rsidR="00852431" w:rsidRPr="00596C6D" w:rsidRDefault="00852431" w:rsidP="00875C9D">
            <w:pPr>
              <w:pStyle w:val="NormalWeb"/>
              <w:shd w:val="clear" w:color="auto" w:fill="FFFFFF"/>
              <w:spacing w:before="0" w:beforeAutospacing="0" w:after="0" w:afterAutospacing="0" w:line="300" w:lineRule="auto"/>
              <w:jc w:val="both"/>
              <w:rPr>
                <w:sz w:val="28"/>
                <w:szCs w:val="28"/>
              </w:rPr>
            </w:pPr>
            <w:r w:rsidRPr="00596C6D">
              <w:rPr>
                <w:sz w:val="28"/>
                <w:szCs w:val="28"/>
              </w:rPr>
              <w:t>2. Sắp xếp tranh theo thứ tự các bước dọn dẹp nhà cửa: 3,4,1,2</w:t>
            </w:r>
          </w:p>
          <w:p w:rsidR="00852431" w:rsidRPr="00596C6D" w:rsidRDefault="00852431" w:rsidP="00875C9D">
            <w:pPr>
              <w:pStyle w:val="NormalWeb"/>
              <w:shd w:val="clear" w:color="auto" w:fill="FFFFFF"/>
              <w:spacing w:before="0" w:beforeAutospacing="0" w:after="0" w:afterAutospacing="0" w:line="300" w:lineRule="auto"/>
              <w:jc w:val="both"/>
              <w:rPr>
                <w:sz w:val="28"/>
                <w:szCs w:val="28"/>
              </w:rPr>
            </w:pPr>
            <w:r w:rsidRPr="00596C6D">
              <w:rPr>
                <w:sz w:val="28"/>
                <w:szCs w:val="28"/>
              </w:rPr>
              <w:t>3. Công việc dọn nhà mà em biết là: tưới cây, dọn bát đũa, sắp xếp đồ đạc, lau rửa đồ đạc.</w:t>
            </w:r>
          </w:p>
          <w:p w:rsidR="00852431" w:rsidRPr="00596C6D" w:rsidRDefault="00852431" w:rsidP="00852431">
            <w:pPr>
              <w:pStyle w:val="ListParagraph"/>
              <w:numPr>
                <w:ilvl w:val="0"/>
                <w:numId w:val="3"/>
              </w:numPr>
              <w:spacing w:after="0" w:line="300" w:lineRule="auto"/>
              <w:ind w:left="175" w:hanging="142"/>
              <w:jc w:val="both"/>
              <w:rPr>
                <w:rFonts w:ascii="Times New Roman" w:hAnsi="Times New Roman"/>
                <w:sz w:val="28"/>
                <w:szCs w:val="28"/>
                <w:lang w:val="vi-VN"/>
              </w:rPr>
            </w:pPr>
            <w:r w:rsidRPr="00596C6D">
              <w:rPr>
                <w:rFonts w:ascii="Times New Roman" w:hAnsi="Times New Roman"/>
                <w:sz w:val="28"/>
                <w:szCs w:val="28"/>
                <w:lang w:val="vi-VN"/>
              </w:rPr>
              <w:t>Các nhóm trình bày trước lớp.</w:t>
            </w:r>
          </w:p>
          <w:p w:rsidR="00852431" w:rsidRDefault="00852431" w:rsidP="00875C9D">
            <w:pPr>
              <w:spacing w:after="0" w:line="300" w:lineRule="auto"/>
              <w:jc w:val="both"/>
              <w:rPr>
                <w:rFonts w:ascii="Times New Roman" w:hAnsi="Times New Roman"/>
                <w:sz w:val="28"/>
                <w:szCs w:val="28"/>
              </w:rPr>
            </w:pPr>
            <w:r w:rsidRPr="00596C6D">
              <w:rPr>
                <w:rFonts w:ascii="Times New Roman" w:hAnsi="Times New Roman"/>
                <w:sz w:val="28"/>
                <w:szCs w:val="28"/>
                <w:lang w:val="vi-VN"/>
              </w:rPr>
              <w:t>Học sinh tiến hành lập thời gian biểu cho bản thân mình.</w:t>
            </w:r>
          </w:p>
          <w:p w:rsidR="00852431" w:rsidRPr="00596C6D" w:rsidRDefault="00852431" w:rsidP="00852431">
            <w:pPr>
              <w:pStyle w:val="ListParagraph"/>
              <w:numPr>
                <w:ilvl w:val="0"/>
                <w:numId w:val="3"/>
              </w:numPr>
              <w:spacing w:after="0" w:line="300" w:lineRule="auto"/>
              <w:ind w:left="175" w:hanging="142"/>
              <w:jc w:val="both"/>
              <w:rPr>
                <w:rFonts w:ascii="Times New Roman" w:hAnsi="Times New Roman"/>
                <w:sz w:val="28"/>
                <w:szCs w:val="28"/>
                <w:lang w:val="vi-VN"/>
              </w:rPr>
            </w:pPr>
            <w:r w:rsidRPr="00596C6D">
              <w:rPr>
                <w:rFonts w:ascii="Times New Roman" w:hAnsi="Times New Roman"/>
                <w:sz w:val="28"/>
                <w:szCs w:val="28"/>
                <w:lang w:val="vi-VN"/>
              </w:rPr>
              <w:t>Học sinh tiến hành thảo luận.</w:t>
            </w:r>
          </w:p>
          <w:p w:rsidR="00852431" w:rsidRPr="00596C6D" w:rsidRDefault="00852431" w:rsidP="00875C9D">
            <w:pPr>
              <w:pStyle w:val="NormalWeb"/>
              <w:shd w:val="clear" w:color="auto" w:fill="FFFFFF"/>
              <w:spacing w:before="0" w:beforeAutospacing="0" w:after="0" w:afterAutospacing="0" w:line="300" w:lineRule="auto"/>
              <w:jc w:val="both"/>
              <w:rPr>
                <w:sz w:val="28"/>
                <w:szCs w:val="28"/>
              </w:rPr>
            </w:pPr>
            <w:r>
              <w:rPr>
                <w:sz w:val="28"/>
                <w:szCs w:val="28"/>
              </w:rPr>
              <w:t>- HS trả lời:</w:t>
            </w:r>
          </w:p>
          <w:p w:rsidR="00852431" w:rsidRPr="00596C6D" w:rsidRDefault="00852431" w:rsidP="00875C9D">
            <w:pPr>
              <w:pStyle w:val="NormalWeb"/>
              <w:shd w:val="clear" w:color="auto" w:fill="FFFFFF"/>
              <w:spacing w:before="0" w:beforeAutospacing="0" w:after="0" w:afterAutospacing="0" w:line="300" w:lineRule="auto"/>
              <w:jc w:val="both"/>
              <w:rPr>
                <w:sz w:val="28"/>
                <w:szCs w:val="28"/>
              </w:rPr>
            </w:pPr>
            <w:r w:rsidRPr="00596C6D">
              <w:rPr>
                <w:sz w:val="28"/>
                <w:szCs w:val="28"/>
              </w:rPr>
              <w:t>Sáng: 7h dậy tập thể dục, ăn sáng và đến trường</w:t>
            </w:r>
          </w:p>
          <w:p w:rsidR="00852431" w:rsidRPr="00596C6D" w:rsidRDefault="00852431" w:rsidP="00875C9D">
            <w:pPr>
              <w:pStyle w:val="NormalWeb"/>
              <w:shd w:val="clear" w:color="auto" w:fill="FFFFFF"/>
              <w:spacing w:before="0" w:beforeAutospacing="0" w:after="0" w:afterAutospacing="0" w:line="300" w:lineRule="auto"/>
              <w:jc w:val="both"/>
              <w:rPr>
                <w:sz w:val="28"/>
                <w:szCs w:val="28"/>
              </w:rPr>
            </w:pPr>
            <w:r w:rsidRPr="00596C6D">
              <w:rPr>
                <w:sz w:val="28"/>
                <w:szCs w:val="28"/>
              </w:rPr>
              <w:t>Chiều: Tham gia thể thao, các hoạt động ngoại kháo cùng các bạn</w:t>
            </w:r>
          </w:p>
          <w:p w:rsidR="00852431" w:rsidRPr="00596C6D" w:rsidRDefault="00852431" w:rsidP="00875C9D">
            <w:pPr>
              <w:pStyle w:val="NormalWeb"/>
              <w:shd w:val="clear" w:color="auto" w:fill="FFFFFF"/>
              <w:spacing w:before="0" w:beforeAutospacing="0" w:after="0" w:afterAutospacing="0" w:line="300" w:lineRule="auto"/>
              <w:jc w:val="both"/>
              <w:rPr>
                <w:sz w:val="28"/>
                <w:szCs w:val="28"/>
              </w:rPr>
            </w:pPr>
            <w:r w:rsidRPr="00596C6D">
              <w:rPr>
                <w:sz w:val="28"/>
                <w:szCs w:val="28"/>
              </w:rPr>
              <w:t>Tối: Giúp bố mẹ dọn dẹp nhà cửa, làm bài tập về nhà.</w:t>
            </w:r>
          </w:p>
          <w:p w:rsidR="00852431" w:rsidRPr="00596C6D" w:rsidRDefault="00852431" w:rsidP="00875C9D">
            <w:pPr>
              <w:spacing w:after="0" w:line="300" w:lineRule="auto"/>
              <w:jc w:val="both"/>
              <w:rPr>
                <w:rFonts w:ascii="Times New Roman" w:eastAsia="Times New Roman" w:hAnsi="Times New Roman"/>
                <w:sz w:val="28"/>
                <w:szCs w:val="28"/>
              </w:rPr>
            </w:pPr>
            <w:r w:rsidRPr="00596C6D">
              <w:rPr>
                <w:rFonts w:ascii="Times New Roman" w:eastAsia="Times New Roman" w:hAnsi="Times New Roman"/>
                <w:sz w:val="28"/>
                <w:szCs w:val="28"/>
              </w:rPr>
              <w:t>- HS lắng nghe.</w:t>
            </w:r>
          </w:p>
          <w:p w:rsidR="00852431" w:rsidRPr="00596C6D" w:rsidRDefault="00852431" w:rsidP="00875C9D">
            <w:pPr>
              <w:spacing w:after="0" w:line="300" w:lineRule="auto"/>
              <w:jc w:val="both"/>
              <w:rPr>
                <w:rFonts w:ascii="Times New Roman" w:hAnsi="Times New Roman"/>
                <w:sz w:val="28"/>
                <w:szCs w:val="28"/>
              </w:rPr>
            </w:pPr>
          </w:p>
          <w:p w:rsidR="00852431" w:rsidRPr="00596C6D" w:rsidRDefault="00852431" w:rsidP="00875C9D">
            <w:pPr>
              <w:spacing w:after="0" w:line="300" w:lineRule="auto"/>
              <w:jc w:val="both"/>
              <w:rPr>
                <w:rFonts w:ascii="Times New Roman" w:hAnsi="Times New Roman"/>
                <w:sz w:val="28"/>
                <w:szCs w:val="28"/>
              </w:rPr>
            </w:pPr>
          </w:p>
          <w:p w:rsidR="00852431" w:rsidRPr="00596C6D" w:rsidRDefault="00852431" w:rsidP="00875C9D">
            <w:pPr>
              <w:spacing w:after="0" w:line="300" w:lineRule="auto"/>
              <w:ind w:left="33" w:right="220"/>
              <w:jc w:val="both"/>
              <w:rPr>
                <w:rFonts w:ascii="Times New Roman" w:hAnsi="Times New Roman"/>
                <w:sz w:val="28"/>
                <w:szCs w:val="28"/>
              </w:rPr>
            </w:pPr>
            <w:r w:rsidRPr="00596C6D">
              <w:rPr>
                <w:rFonts w:ascii="Times New Roman" w:hAnsi="Times New Roman"/>
                <w:sz w:val="28"/>
                <w:szCs w:val="28"/>
              </w:rPr>
              <w:t xml:space="preserve">- </w:t>
            </w:r>
            <w:r w:rsidRPr="00596C6D">
              <w:rPr>
                <w:rFonts w:ascii="Times New Roman" w:hAnsi="Times New Roman"/>
                <w:sz w:val="28"/>
                <w:szCs w:val="28"/>
                <w:lang w:val="vi-VN"/>
              </w:rPr>
              <w:t>H</w:t>
            </w:r>
            <w:r w:rsidRPr="00596C6D">
              <w:rPr>
                <w:rFonts w:ascii="Times New Roman" w:hAnsi="Times New Roman"/>
                <w:sz w:val="28"/>
                <w:szCs w:val="28"/>
              </w:rPr>
              <w:t>S</w:t>
            </w:r>
            <w:r w:rsidRPr="00596C6D">
              <w:rPr>
                <w:rFonts w:ascii="Times New Roman" w:hAnsi="Times New Roman"/>
                <w:sz w:val="28"/>
                <w:szCs w:val="28"/>
                <w:lang w:val="vi-VN"/>
              </w:rPr>
              <w:t xml:space="preserve"> l</w:t>
            </w:r>
            <w:r w:rsidRPr="00596C6D">
              <w:rPr>
                <w:rFonts w:ascii="Times New Roman" w:hAnsi="Times New Roman"/>
                <w:sz w:val="28"/>
                <w:szCs w:val="28"/>
              </w:rPr>
              <w:t>ắ</w:t>
            </w:r>
            <w:r w:rsidRPr="00596C6D">
              <w:rPr>
                <w:rFonts w:ascii="Times New Roman" w:hAnsi="Times New Roman"/>
                <w:sz w:val="28"/>
                <w:szCs w:val="28"/>
                <w:lang w:val="vi-VN"/>
              </w:rPr>
              <w:t>ng nghe</w:t>
            </w:r>
            <w:r w:rsidRPr="00596C6D">
              <w:rPr>
                <w:rFonts w:ascii="Times New Roman" w:hAnsi="Times New Roman"/>
                <w:sz w:val="28"/>
                <w:szCs w:val="28"/>
              </w:rPr>
              <w:t>.</w:t>
            </w:r>
          </w:p>
          <w:p w:rsidR="00852431" w:rsidRPr="00596C6D" w:rsidRDefault="00852431" w:rsidP="00875C9D">
            <w:pPr>
              <w:spacing w:after="0" w:line="300" w:lineRule="auto"/>
              <w:ind w:left="33" w:right="220"/>
              <w:jc w:val="both"/>
              <w:rPr>
                <w:rFonts w:ascii="Times New Roman" w:hAnsi="Times New Roman"/>
                <w:sz w:val="28"/>
                <w:szCs w:val="28"/>
              </w:rPr>
            </w:pPr>
          </w:p>
        </w:tc>
      </w:tr>
    </w:tbl>
    <w:p w:rsidR="00852431" w:rsidRPr="00D036BC" w:rsidRDefault="00852431" w:rsidP="00852431">
      <w:pPr>
        <w:pStyle w:val="NormalWeb"/>
        <w:spacing w:before="0" w:beforeAutospacing="0" w:after="0" w:afterAutospacing="0" w:line="300" w:lineRule="auto"/>
        <w:rPr>
          <w:sz w:val="28"/>
          <w:szCs w:val="28"/>
        </w:rPr>
      </w:pPr>
    </w:p>
    <w:p w:rsidR="00852431" w:rsidRDefault="00852431">
      <w:bookmarkStart w:id="0" w:name="_GoBack"/>
      <w:bookmarkEnd w:id="0"/>
    </w:p>
    <w:sectPr w:rsidR="00852431" w:rsidSect="00111EB8">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50FFB"/>
    <w:multiLevelType w:val="hybridMultilevel"/>
    <w:tmpl w:val="BA7C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803F5"/>
    <w:multiLevelType w:val="hybridMultilevel"/>
    <w:tmpl w:val="C7E401B8"/>
    <w:lvl w:ilvl="0" w:tplc="CC9E502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30BE7"/>
    <w:multiLevelType w:val="hybridMultilevel"/>
    <w:tmpl w:val="96388AE6"/>
    <w:lvl w:ilvl="0" w:tplc="B802AE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31"/>
    <w:rsid w:val="0085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896E2-79AD-43F6-9F88-C8077DE5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3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243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52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www.ozi.com.vn</dc:creator>
  <cp:keywords/>
  <dc:description/>
  <cp:lastModifiedBy>www.ozi.com.vn</cp:lastModifiedBy>
  <cp:revision>1</cp:revision>
  <dcterms:created xsi:type="dcterms:W3CDTF">2024-06-20T06:33:00Z</dcterms:created>
  <dcterms:modified xsi:type="dcterms:W3CDTF">2024-06-20T06:34:00Z</dcterms:modified>
</cp:coreProperties>
</file>