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35DD45">
      <w:pPr>
        <w:rPr>
          <w:b/>
          <w:bCs/>
          <w:sz w:val="26"/>
          <w:szCs w:val="26"/>
          <w:lang w:val="nl-NL"/>
        </w:rPr>
      </w:pPr>
      <w:bookmarkStart w:id="0" w:name="_GoBack"/>
      <w:bookmarkEnd w:id="0"/>
      <w:r>
        <w:rPr>
          <w:b/>
          <w:bCs/>
          <w:sz w:val="26"/>
          <w:szCs w:val="26"/>
          <w:lang w:val="nl-NL"/>
        </w:rPr>
        <w:t>TUẦN 7</w:t>
      </w:r>
    </w:p>
    <w:p w14:paraId="63A7A383">
      <w:pPr>
        <w:jc w:val="center"/>
        <w:rPr>
          <w:b/>
          <w:bCs/>
          <w:sz w:val="26"/>
          <w:szCs w:val="26"/>
          <w:lang w:val="nl-NL"/>
        </w:rPr>
      </w:pPr>
      <w:r>
        <w:rPr>
          <w:b/>
          <w:bCs/>
          <w:sz w:val="26"/>
          <w:szCs w:val="26"/>
          <w:lang w:val="nl-NL"/>
        </w:rPr>
        <w:t>TIẾNG VIỆT</w:t>
      </w:r>
    </w:p>
    <w:p w14:paraId="67E56ED6">
      <w:pPr>
        <w:jc w:val="center"/>
        <w:rPr>
          <w:b/>
          <w:bCs/>
          <w:color w:val="000000" w:themeColor="text1"/>
          <w:sz w:val="26"/>
          <w:szCs w:val="26"/>
          <w:lang w:val="nl-NL"/>
          <w14:textFill>
            <w14:solidFill>
              <w14:schemeClr w14:val="tx1"/>
            </w14:solidFill>
          </w14:textFill>
        </w:rPr>
      </w:pPr>
      <w:r>
        <w:rPr>
          <w:rFonts w:eastAsia="Calibri"/>
          <w:b/>
          <w:caps/>
          <w:color w:val="000000" w:themeColor="text1"/>
          <w:sz w:val="26"/>
          <w:szCs w:val="26"/>
          <w14:textFill>
            <w14:solidFill>
              <w14:schemeClr w14:val="tx1"/>
            </w14:solidFill>
          </w14:textFill>
        </w:rPr>
        <w:t>BÀI 5: LỚP HỌC TRÊN ĐƯỜNG</w:t>
      </w:r>
    </w:p>
    <w:p w14:paraId="11A51D2C">
      <w:pPr>
        <w:pStyle w:val="40"/>
        <w:spacing w:before="0" w:after="0" w:line="240" w:lineRule="auto"/>
        <w:rPr>
          <w:sz w:val="26"/>
          <w:szCs w:val="26"/>
        </w:rPr>
      </w:pPr>
      <w:r>
        <w:rPr>
          <w:sz w:val="26"/>
          <w:szCs w:val="26"/>
        </w:rPr>
        <w:t>SỐ TIẾT: 4 TIẾT</w:t>
      </w:r>
    </w:p>
    <w:p w14:paraId="63138F1F">
      <w:pPr>
        <w:jc w:val="center"/>
        <w:rPr>
          <w:b/>
          <w:bCs/>
          <w:sz w:val="26"/>
          <w:szCs w:val="26"/>
          <w:lang w:val="nl-NL"/>
        </w:rPr>
      </w:pPr>
    </w:p>
    <w:p w14:paraId="0DEA2EC5">
      <w:pPr>
        <w:rPr>
          <w:b/>
          <w:bCs/>
          <w:sz w:val="26"/>
          <w:szCs w:val="26"/>
          <w:lang w:val="nl-NL"/>
        </w:rPr>
      </w:pPr>
      <w:r>
        <w:rPr>
          <w:b/>
          <w:bCs/>
          <w:sz w:val="26"/>
          <w:szCs w:val="26"/>
          <w:lang w:val="nl-NL"/>
        </w:rPr>
        <w:t>I. YÊU CẦU CẦN ĐẠT:</w:t>
      </w:r>
    </w:p>
    <w:p w14:paraId="6FB39AD3">
      <w:pPr>
        <w:widowControl w:val="0"/>
        <w:ind w:firstLine="567"/>
        <w:jc w:val="both"/>
        <w:rPr>
          <w:i/>
          <w:iCs/>
          <w:color w:val="000000" w:themeColor="text1"/>
          <w:sz w:val="26"/>
          <w:szCs w:val="26"/>
          <w:lang w:val="vi-VN"/>
          <w14:textFill>
            <w14:solidFill>
              <w14:schemeClr w14:val="tx1"/>
            </w14:solidFill>
          </w14:textFill>
        </w:rPr>
      </w:pPr>
      <w:r>
        <w:rPr>
          <w:color w:val="000000" w:themeColor="text1"/>
          <w:sz w:val="26"/>
          <w:szCs w:val="26"/>
          <w14:textFill>
            <w14:solidFill>
              <w14:schemeClr w14:val="tx1"/>
            </w14:solidFill>
          </w14:textFill>
        </w:rPr>
        <w:t xml:space="preserve">- </w:t>
      </w:r>
      <w:r>
        <w:rPr>
          <w:color w:val="000000" w:themeColor="text1"/>
          <w:sz w:val="26"/>
          <w:szCs w:val="26"/>
          <w:lang w:val="vi-VN"/>
          <w14:textFill>
            <w14:solidFill>
              <w14:schemeClr w14:val="tx1"/>
            </w14:solidFill>
          </w14:textFill>
        </w:rPr>
        <w:t>Đọc trôi chảy bài đọc, ngắt nghỉ đúng dấu câu, đúng logic ngữ nghĩa; phân biệt được lời nhân vật và lời người dẫn chuyện; trả lời được các câu hỏi tìm hiểu bài. Hiểu được nội dung của bài đọc:</w:t>
      </w:r>
      <w:r>
        <w:rPr>
          <w:i/>
          <w:iCs/>
          <w:color w:val="000000" w:themeColor="text1"/>
          <w:sz w:val="26"/>
          <w:szCs w:val="26"/>
          <w:lang w:val="vi-VN"/>
          <w14:textFill>
            <w14:solidFill>
              <w14:schemeClr w14:val="tx1"/>
            </w14:solidFill>
          </w14:textFill>
        </w:rPr>
        <w:t xml:space="preserve"> Nhờ lớp học đặc biệt của cụ Vi-ta-li, cậu bé Rê-mi đã biết đọc chữ. </w:t>
      </w:r>
      <w:r>
        <w:rPr>
          <w:color w:val="000000" w:themeColor="text1"/>
          <w:sz w:val="26"/>
          <w:szCs w:val="26"/>
          <w:lang w:val="vi-VN"/>
          <w14:textFill>
            <w14:solidFill>
              <w14:schemeClr w14:val="tx1"/>
            </w14:solidFill>
          </w14:textFill>
        </w:rPr>
        <w:t xml:space="preserve">Từ đó, rút ra được ý nghĩa: </w:t>
      </w:r>
      <w:r>
        <w:rPr>
          <w:i/>
          <w:iCs/>
          <w:color w:val="000000" w:themeColor="text1"/>
          <w:sz w:val="26"/>
          <w:szCs w:val="26"/>
          <w:lang w:val="vi-VN"/>
          <w14:textFill>
            <w14:solidFill>
              <w14:schemeClr w14:val="tx1"/>
            </w14:solidFill>
          </w14:textFill>
        </w:rPr>
        <w:t>Ca ngợi tấm lòng nhân từ, quan tâm đến giáo dục cho trẻ của cụ Vi-ta-li và tinh thần hiếu học của cậu bé Rê-mi.</w:t>
      </w:r>
    </w:p>
    <w:p w14:paraId="72F738EE">
      <w:pPr>
        <w:widowControl w:val="0"/>
        <w:ind w:firstLine="567"/>
        <w:jc w:val="both"/>
        <w:rPr>
          <w:rFonts w:hint="default"/>
          <w:b/>
          <w:bCs/>
          <w:i/>
          <w:iCs/>
          <w:color w:val="000000" w:themeColor="text1"/>
          <w:sz w:val="26"/>
          <w:szCs w:val="26"/>
          <w:lang w:val="en-US"/>
          <w14:textFill>
            <w14:solidFill>
              <w14:schemeClr w14:val="tx1"/>
            </w14:solidFill>
          </w14:textFill>
        </w:rPr>
      </w:pPr>
      <w:r>
        <w:rPr>
          <w:rFonts w:hint="default"/>
          <w:b/>
          <w:bCs/>
          <w:i/>
          <w:iCs/>
          <w:color w:val="000000" w:themeColor="text1"/>
          <w:sz w:val="26"/>
          <w:szCs w:val="26"/>
          <w:lang w:val="en-US"/>
          <w14:textFill>
            <w14:solidFill>
              <w14:schemeClr w14:val="tx1"/>
            </w14:solidFill>
          </w14:textFill>
        </w:rPr>
        <w:t>Tích hợp quyền con người :HS có quyền được học, được chăm sóc, được nuôi dưỡng.</w:t>
      </w:r>
    </w:p>
    <w:p w14:paraId="4B08E4B0">
      <w:pPr>
        <w:widowControl w:val="0"/>
        <w:ind w:firstLine="567"/>
        <w:jc w:val="both"/>
        <w:rPr>
          <w:color w:val="000000" w:themeColor="text1"/>
          <w:sz w:val="26"/>
          <w:szCs w:val="26"/>
          <w:lang w:val="vi-VN"/>
          <w14:textFill>
            <w14:solidFill>
              <w14:schemeClr w14:val="tx1"/>
            </w14:solidFill>
          </w14:textFill>
        </w:rPr>
      </w:pPr>
      <w:r>
        <w:rPr>
          <w:color w:val="000000" w:themeColor="text1"/>
          <w:sz w:val="26"/>
          <w:szCs w:val="26"/>
          <w14:textFill>
            <w14:solidFill>
              <w14:schemeClr w14:val="tx1"/>
            </w14:solidFill>
          </w14:textFill>
        </w:rPr>
        <w:t xml:space="preserve">- </w:t>
      </w:r>
      <w:r>
        <w:rPr>
          <w:color w:val="000000" w:themeColor="text1"/>
          <w:sz w:val="26"/>
          <w:szCs w:val="26"/>
          <w:lang w:val="vi-VN"/>
          <w14:textFill>
            <w14:solidFill>
              <w14:schemeClr w14:val="tx1"/>
            </w14:solidFill>
          </w14:textFill>
        </w:rPr>
        <w:t>Nhận diện được các trường hợp viết hoa thể hiện sự tôn trọng đặc biệt.</w:t>
      </w:r>
    </w:p>
    <w:p w14:paraId="6400DC81">
      <w:pPr>
        <w:widowControl w:val="0"/>
        <w:ind w:firstLine="567"/>
        <w:jc w:val="both"/>
        <w:rPr>
          <w:color w:val="000000" w:themeColor="text1"/>
          <w:sz w:val="26"/>
          <w:szCs w:val="26"/>
          <w:lang w:val="vi-VN"/>
          <w14:textFill>
            <w14:solidFill>
              <w14:schemeClr w14:val="tx1"/>
            </w14:solidFill>
          </w14:textFill>
        </w:rPr>
      </w:pPr>
      <w:r>
        <w:rPr>
          <w:color w:val="000000" w:themeColor="text1"/>
          <w:sz w:val="26"/>
          <w:szCs w:val="26"/>
          <w14:textFill>
            <w14:solidFill>
              <w14:schemeClr w14:val="tx1"/>
            </w14:solidFill>
          </w14:textFill>
        </w:rPr>
        <w:t xml:space="preserve">- </w:t>
      </w:r>
      <w:r>
        <w:rPr>
          <w:color w:val="000000" w:themeColor="text1"/>
          <w:sz w:val="26"/>
          <w:szCs w:val="26"/>
          <w:lang w:val="vi-VN"/>
          <w14:textFill>
            <w14:solidFill>
              <w14:schemeClr w14:val="tx1"/>
            </w14:solidFill>
          </w14:textFill>
        </w:rPr>
        <w:t>Biết được cách viết chương trình cho một hoạt động.</w:t>
      </w:r>
    </w:p>
    <w:p w14:paraId="07EA9B63">
      <w:pPr>
        <w:widowControl w:val="0"/>
        <w:ind w:firstLine="567"/>
        <w:jc w:val="both"/>
        <w:rPr>
          <w:color w:val="000000" w:themeColor="text1"/>
          <w:sz w:val="26"/>
          <w:szCs w:val="26"/>
          <w:lang w:val="vi-VN"/>
          <w14:textFill>
            <w14:solidFill>
              <w14:schemeClr w14:val="tx1"/>
            </w14:solidFill>
          </w14:textFill>
        </w:rPr>
      </w:pPr>
      <w:r>
        <w:rPr>
          <w:color w:val="000000" w:themeColor="text1"/>
          <w:sz w:val="26"/>
          <w:szCs w:val="26"/>
          <w14:textFill>
            <w14:solidFill>
              <w14:schemeClr w14:val="tx1"/>
            </w14:solidFill>
          </w14:textFill>
        </w:rPr>
        <w:t xml:space="preserve">- </w:t>
      </w:r>
      <w:r>
        <w:rPr>
          <w:color w:val="000000" w:themeColor="text1"/>
          <w:sz w:val="26"/>
          <w:szCs w:val="26"/>
          <w:lang w:val="vi-VN"/>
          <w14:textFill>
            <w14:solidFill>
              <w14:schemeClr w14:val="tx1"/>
            </w14:solidFill>
          </w14:textFill>
        </w:rPr>
        <w:t>Tìm đọc được 1 – 2 đoạn trong truyện “Không gia đình”.</w:t>
      </w:r>
    </w:p>
    <w:p w14:paraId="506F3A2C">
      <w:pPr>
        <w:pStyle w:val="43"/>
        <w:spacing w:before="0" w:after="0" w:line="240" w:lineRule="auto"/>
        <w:rPr>
          <w:sz w:val="26"/>
          <w:szCs w:val="26"/>
        </w:rPr>
      </w:pPr>
      <w:r>
        <w:rPr>
          <w:sz w:val="26"/>
          <w:szCs w:val="26"/>
        </w:rPr>
        <w:t xml:space="preserve">II. ĐỒ DÙNG DẠY HỌC </w:t>
      </w:r>
    </w:p>
    <w:p w14:paraId="63793312">
      <w:pPr>
        <w:widowControl w:val="0"/>
        <w:ind w:firstLine="567"/>
        <w:jc w:val="both"/>
        <w:rPr>
          <w:rFonts w:eastAsia="Calibri"/>
          <w:b/>
          <w:bCs/>
          <w:iCs/>
          <w:color w:val="000000" w:themeColor="text1"/>
          <w:sz w:val="26"/>
          <w:szCs w:val="26"/>
          <w:lang w:val="vi-VN"/>
          <w14:textFill>
            <w14:solidFill>
              <w14:schemeClr w14:val="tx1"/>
            </w14:solidFill>
          </w14:textFill>
        </w:rPr>
      </w:pPr>
      <w:r>
        <w:rPr>
          <w:rFonts w:eastAsia="Calibri"/>
          <w:b/>
          <w:bCs/>
          <w:iCs/>
          <w:color w:val="000000" w:themeColor="text1"/>
          <w:sz w:val="26"/>
          <w:szCs w:val="26"/>
          <w:lang w:val="vi-VN"/>
          <w14:textFill>
            <w14:solidFill>
              <w14:schemeClr w14:val="tx1"/>
            </w14:solidFill>
          </w14:textFill>
        </w:rPr>
        <w:t>1. Giáo viên</w:t>
      </w:r>
    </w:p>
    <w:p w14:paraId="636FBE58">
      <w:pPr>
        <w:widowControl w:val="0"/>
        <w:ind w:firstLine="567"/>
        <w:jc w:val="both"/>
        <w:rPr>
          <w:color w:val="000000" w:themeColor="text1"/>
          <w:sz w:val="26"/>
          <w:szCs w:val="26"/>
          <w:lang w:val="vi-VN"/>
          <w14:textFill>
            <w14:solidFill>
              <w14:schemeClr w14:val="tx1"/>
            </w14:solidFill>
          </w14:textFill>
        </w:rPr>
      </w:pPr>
      <w:r>
        <w:rPr>
          <w:color w:val="000000" w:themeColor="text1"/>
          <w:sz w:val="26"/>
          <w:szCs w:val="26"/>
          <w:lang w:val="vi-VN"/>
          <w14:textFill>
            <w14:solidFill>
              <w14:schemeClr w14:val="tx1"/>
            </w14:solidFill>
          </w14:textFill>
        </w:rPr>
        <w:t xml:space="preserve">– Tranh, ảnh về miền quê nước Pháp thế kỉ XIX </w:t>
      </w:r>
    </w:p>
    <w:p w14:paraId="50E620F7">
      <w:pPr>
        <w:widowControl w:val="0"/>
        <w:ind w:firstLine="567"/>
        <w:jc w:val="both"/>
        <w:rPr>
          <w:color w:val="000000" w:themeColor="text1"/>
          <w:sz w:val="26"/>
          <w:szCs w:val="26"/>
          <w:lang w:val="vi-VN"/>
          <w14:textFill>
            <w14:solidFill>
              <w14:schemeClr w14:val="tx1"/>
            </w14:solidFill>
          </w14:textFill>
        </w:rPr>
      </w:pPr>
      <w:r>
        <w:rPr>
          <w:color w:val="000000" w:themeColor="text1"/>
          <w:sz w:val="26"/>
          <w:szCs w:val="26"/>
          <w:lang w:val="vi-VN"/>
          <w14:textFill>
            <w14:solidFill>
              <w14:schemeClr w14:val="tx1"/>
            </w14:solidFill>
          </w14:textFill>
        </w:rPr>
        <w:t>– Bảng phụ/ máy chiếu ghi đoạn từ “Từ đó” đến hết.</w:t>
      </w:r>
    </w:p>
    <w:p w14:paraId="278B8C42">
      <w:pPr>
        <w:widowControl w:val="0"/>
        <w:ind w:firstLine="567"/>
        <w:jc w:val="both"/>
        <w:rPr>
          <w:color w:val="000000" w:themeColor="text1"/>
          <w:sz w:val="26"/>
          <w:szCs w:val="26"/>
          <w:lang w:val="vi-VN"/>
          <w14:textFill>
            <w14:solidFill>
              <w14:schemeClr w14:val="tx1"/>
            </w14:solidFill>
          </w14:textFill>
        </w:rPr>
      </w:pPr>
      <w:r>
        <w:rPr>
          <w:color w:val="000000" w:themeColor="text1"/>
          <w:sz w:val="26"/>
          <w:szCs w:val="26"/>
          <w:lang w:val="vi-VN"/>
          <w14:textFill>
            <w14:solidFill>
              <w14:schemeClr w14:val="tx1"/>
            </w14:solidFill>
          </w14:textFill>
        </w:rPr>
        <w:t xml:space="preserve">– Thẻ từ, thẻ câu để tổ chức cho HS chơi trò chơi. </w:t>
      </w:r>
    </w:p>
    <w:p w14:paraId="2F90825D">
      <w:pPr>
        <w:widowControl w:val="0"/>
        <w:ind w:firstLine="567"/>
        <w:jc w:val="both"/>
        <w:rPr>
          <w:rFonts w:eastAsia="Calibri"/>
          <w:b/>
          <w:bCs/>
          <w:iCs/>
          <w:color w:val="000000" w:themeColor="text1"/>
          <w:sz w:val="26"/>
          <w:szCs w:val="26"/>
          <w:lang w:val="vi-VN"/>
          <w14:textFill>
            <w14:solidFill>
              <w14:schemeClr w14:val="tx1"/>
            </w14:solidFill>
          </w14:textFill>
        </w:rPr>
      </w:pPr>
      <w:r>
        <w:rPr>
          <w:rFonts w:eastAsia="Calibri"/>
          <w:b/>
          <w:bCs/>
          <w:iCs/>
          <w:color w:val="000000" w:themeColor="text1"/>
          <w:sz w:val="26"/>
          <w:szCs w:val="26"/>
          <w:lang w:val="vi-VN"/>
          <w14:textFill>
            <w14:solidFill>
              <w14:schemeClr w14:val="tx1"/>
            </w14:solidFill>
          </w14:textFill>
        </w:rPr>
        <w:t>2. Học sinh</w:t>
      </w:r>
    </w:p>
    <w:p w14:paraId="55E60113">
      <w:pPr>
        <w:widowControl w:val="0"/>
        <w:ind w:firstLine="567"/>
        <w:jc w:val="both"/>
        <w:rPr>
          <w:color w:val="000000" w:themeColor="text1"/>
          <w:sz w:val="26"/>
          <w:szCs w:val="26"/>
          <w:lang w:val="vi-VN"/>
          <w14:textFill>
            <w14:solidFill>
              <w14:schemeClr w14:val="tx1"/>
            </w14:solidFill>
          </w14:textFill>
        </w:rPr>
      </w:pPr>
      <w:r>
        <w:rPr>
          <w:color w:val="000000" w:themeColor="text1"/>
          <w:sz w:val="26"/>
          <w:szCs w:val="26"/>
          <w:lang w:val="vi-VN"/>
          <w14:textFill>
            <w14:solidFill>
              <w14:schemeClr w14:val="tx1"/>
            </w14:solidFill>
          </w14:textFill>
        </w:rPr>
        <w:t xml:space="preserve">– Tranh, ảnh về truyện “Không gia đình” </w:t>
      </w:r>
    </w:p>
    <w:p w14:paraId="73C42731">
      <w:pPr>
        <w:widowControl w:val="0"/>
        <w:ind w:firstLine="567"/>
        <w:jc w:val="both"/>
        <w:rPr>
          <w:color w:val="000000" w:themeColor="text1"/>
          <w:sz w:val="26"/>
          <w:szCs w:val="26"/>
          <w:lang w:val="vi-VN"/>
          <w14:textFill>
            <w14:solidFill>
              <w14:schemeClr w14:val="tx1"/>
            </w14:solidFill>
          </w14:textFill>
        </w:rPr>
      </w:pPr>
      <w:r>
        <w:rPr>
          <w:color w:val="000000" w:themeColor="text1"/>
          <w:sz w:val="26"/>
          <w:szCs w:val="26"/>
          <w:lang w:val="vi-VN"/>
          <w14:textFill>
            <w14:solidFill>
              <w14:schemeClr w14:val="tx1"/>
            </w14:solidFill>
          </w14:textFill>
        </w:rPr>
        <w:t xml:space="preserve">– Truyện hoặc một đoạn trong truyện “Không gia đình” </w:t>
      </w:r>
    </w:p>
    <w:p w14:paraId="42164AB6">
      <w:pPr>
        <w:jc w:val="both"/>
        <w:rPr>
          <w:b/>
          <w:sz w:val="26"/>
          <w:szCs w:val="26"/>
        </w:rPr>
      </w:pPr>
      <w:r>
        <w:rPr>
          <w:b/>
          <w:sz w:val="26"/>
          <w:szCs w:val="26"/>
        </w:rPr>
        <w:t>III. CÁC HOẠT ĐỘNG DẠY HỌC</w:t>
      </w:r>
    </w:p>
    <w:p w14:paraId="6C3D0267">
      <w:pPr>
        <w:pStyle w:val="40"/>
        <w:spacing w:before="0" w:after="0" w:line="240" w:lineRule="auto"/>
        <w:rPr>
          <w:sz w:val="26"/>
          <w:szCs w:val="26"/>
        </w:rPr>
      </w:pPr>
      <w:r>
        <w:rPr>
          <w:bCs/>
          <w:sz w:val="26"/>
          <w:szCs w:val="26"/>
          <w:lang w:val="nl-NL"/>
        </w:rPr>
        <w:t xml:space="preserve">Tiết </w:t>
      </w:r>
      <w:r>
        <w:rPr>
          <w:bCs/>
          <w:sz w:val="26"/>
          <w:szCs w:val="26"/>
        </w:rPr>
        <w:t>1 + 2</w:t>
      </w:r>
    </w:p>
    <w:p w14:paraId="7CF67A8E">
      <w:pPr>
        <w:jc w:val="center"/>
        <w:rPr>
          <w:b/>
          <w:bCs/>
          <w:color w:val="000000" w:themeColor="text1"/>
          <w:sz w:val="26"/>
          <w:szCs w:val="26"/>
          <w:lang w:val="nl-NL"/>
          <w14:textFill>
            <w14:solidFill>
              <w14:schemeClr w14:val="tx1"/>
            </w14:solidFill>
          </w14:textFill>
        </w:rPr>
      </w:pPr>
      <w:r>
        <w:rPr>
          <w:b/>
          <w:bCs/>
          <w:sz w:val="26"/>
          <w:szCs w:val="26"/>
          <w:lang w:val="nl-NL"/>
        </w:rPr>
        <w:t xml:space="preserve">ĐỌC: </w:t>
      </w:r>
      <w:r>
        <w:rPr>
          <w:rFonts w:eastAsia="Calibri"/>
          <w:b/>
          <w:caps/>
          <w:color w:val="000000" w:themeColor="text1"/>
          <w:sz w:val="26"/>
          <w:szCs w:val="26"/>
          <w14:textFill>
            <w14:solidFill>
              <w14:schemeClr w14:val="tx1"/>
            </w14:solidFill>
          </w14:textFill>
        </w:rPr>
        <w:t>LỚP HỌC TRÊN ĐƯỜNG</w:t>
      </w:r>
    </w:p>
    <w:p w14:paraId="309E7295">
      <w:pPr>
        <w:jc w:val="both"/>
        <w:rPr>
          <w:b/>
          <w:bCs/>
          <w:sz w:val="26"/>
          <w:szCs w:val="26"/>
          <w:u w:val="single"/>
          <w:lang w:val="nl-NL"/>
        </w:rPr>
      </w:pPr>
    </w:p>
    <w:tbl>
      <w:tblPr>
        <w:tblStyle w:val="13"/>
        <w:tblW w:w="9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5103"/>
        <w:gridCol w:w="8"/>
      </w:tblGrid>
      <w:tr w14:paraId="0978A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Pr>
        <w:tc>
          <w:tcPr>
            <w:tcW w:w="4644" w:type="dxa"/>
          </w:tcPr>
          <w:p w14:paraId="499E8EAD">
            <w:pPr>
              <w:jc w:val="center"/>
              <w:rPr>
                <w:b/>
                <w:sz w:val="26"/>
                <w:szCs w:val="26"/>
                <w:lang w:val="nl-NL"/>
              </w:rPr>
            </w:pPr>
            <w:r>
              <w:rPr>
                <w:b/>
                <w:sz w:val="26"/>
                <w:szCs w:val="26"/>
                <w:lang w:val="nl-NL"/>
              </w:rPr>
              <w:t>Hoạt động của giáo viên</w:t>
            </w:r>
          </w:p>
        </w:tc>
        <w:tc>
          <w:tcPr>
            <w:tcW w:w="5103" w:type="dxa"/>
          </w:tcPr>
          <w:p w14:paraId="62D466CD">
            <w:pPr>
              <w:jc w:val="center"/>
              <w:rPr>
                <w:b/>
                <w:sz w:val="26"/>
                <w:szCs w:val="26"/>
                <w:lang w:val="nl-NL"/>
              </w:rPr>
            </w:pPr>
            <w:r>
              <w:rPr>
                <w:b/>
                <w:sz w:val="26"/>
                <w:szCs w:val="26"/>
                <w:lang w:val="nl-NL"/>
              </w:rPr>
              <w:t>Hoạt động của học sinh</w:t>
            </w:r>
          </w:p>
        </w:tc>
      </w:tr>
      <w:tr w14:paraId="1B86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5" w:type="dxa"/>
            <w:gridSpan w:val="3"/>
          </w:tcPr>
          <w:p w14:paraId="2D972C2F">
            <w:pPr>
              <w:jc w:val="both"/>
              <w:rPr>
                <w:bCs/>
                <w:i/>
                <w:sz w:val="26"/>
                <w:szCs w:val="26"/>
                <w:lang w:val="nl-NL"/>
              </w:rPr>
            </w:pPr>
            <w:r>
              <w:rPr>
                <w:b/>
                <w:bCs/>
                <w:sz w:val="26"/>
                <w:szCs w:val="26"/>
                <w:lang w:val="nl-NL"/>
              </w:rPr>
              <w:t>1. Khởi động.</w:t>
            </w:r>
          </w:p>
        </w:tc>
      </w:tr>
      <w:tr w14:paraId="29764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Pr>
        <w:tc>
          <w:tcPr>
            <w:tcW w:w="4644" w:type="dxa"/>
          </w:tcPr>
          <w:p w14:paraId="3A9E57C0">
            <w:pPr>
              <w:jc w:val="both"/>
              <w:outlineLvl w:val="0"/>
              <w:rPr>
                <w:sz w:val="26"/>
                <w:szCs w:val="26"/>
              </w:rPr>
            </w:pPr>
            <w:r>
              <w:rPr>
                <w:sz w:val="26"/>
                <w:szCs w:val="26"/>
              </w:rPr>
              <w:t>- GV tổ chức hoạt động</w:t>
            </w:r>
          </w:p>
          <w:p w14:paraId="54C7D79E">
            <w:pPr>
              <w:jc w:val="both"/>
              <w:outlineLvl w:val="0"/>
              <w:rPr>
                <w:sz w:val="26"/>
                <w:szCs w:val="26"/>
              </w:rPr>
            </w:pPr>
          </w:p>
          <w:p w14:paraId="66F3B0BC">
            <w:pPr>
              <w:jc w:val="both"/>
              <w:outlineLvl w:val="0"/>
              <w:rPr>
                <w:sz w:val="26"/>
                <w:szCs w:val="26"/>
              </w:rPr>
            </w:pPr>
          </w:p>
          <w:p w14:paraId="2263DD60">
            <w:pPr>
              <w:jc w:val="both"/>
              <w:outlineLvl w:val="0"/>
              <w:rPr>
                <w:sz w:val="26"/>
                <w:szCs w:val="26"/>
              </w:rPr>
            </w:pPr>
          </w:p>
          <w:p w14:paraId="185C1F23">
            <w:pPr>
              <w:jc w:val="both"/>
              <w:outlineLvl w:val="0"/>
              <w:rPr>
                <w:sz w:val="26"/>
                <w:szCs w:val="26"/>
              </w:rPr>
            </w:pPr>
          </w:p>
          <w:p w14:paraId="6799338B">
            <w:pPr>
              <w:jc w:val="both"/>
              <w:outlineLvl w:val="0"/>
              <w:rPr>
                <w:sz w:val="26"/>
                <w:szCs w:val="26"/>
              </w:rPr>
            </w:pPr>
            <w:r>
              <w:rPr>
                <w:sz w:val="26"/>
                <w:szCs w:val="26"/>
              </w:rPr>
              <w:t>- GV nhận xét</w:t>
            </w:r>
          </w:p>
          <w:p w14:paraId="088784D8">
            <w:pPr>
              <w:jc w:val="both"/>
              <w:outlineLvl w:val="0"/>
              <w:rPr>
                <w:bCs/>
                <w:i/>
                <w:iCs/>
                <w:sz w:val="26"/>
                <w:szCs w:val="26"/>
                <w:lang w:val="nl-NL"/>
              </w:rPr>
            </w:pPr>
            <w:r>
              <w:rPr>
                <w:sz w:val="26"/>
                <w:szCs w:val="26"/>
              </w:rPr>
              <w:t>- GV giới thiệu bài học: “Lớp học trên đường</w:t>
            </w:r>
          </w:p>
        </w:tc>
        <w:tc>
          <w:tcPr>
            <w:tcW w:w="5103" w:type="dxa"/>
          </w:tcPr>
          <w:p w14:paraId="2F18B443">
            <w:pPr>
              <w:jc w:val="both"/>
              <w:rPr>
                <w:bCs/>
                <w:color w:val="000000" w:themeColor="text1"/>
                <w:sz w:val="26"/>
                <w:szCs w:val="26"/>
                <w:lang w:val="nl-NL"/>
                <w14:textFill>
                  <w14:solidFill>
                    <w14:schemeClr w14:val="tx1"/>
                  </w14:solidFill>
                </w14:textFill>
              </w:rPr>
            </w:pPr>
            <w:r>
              <w:rPr>
                <w:sz w:val="26"/>
                <w:szCs w:val="26"/>
              </w:rPr>
              <w:t>- HS hoạt động nhóm nhỏ theo kĩ thuật Chúng em biết 3, chia sẻ phán đoán về nội dung bài qua tên bài và tranh minh hoạ. (Gợi ý: Các nhân vật trong tranh (đặc điểm, hoạt động, biểu cảm,…); không gian xung quanh;…)</w:t>
            </w:r>
          </w:p>
          <w:p w14:paraId="2E312C70">
            <w:pPr>
              <w:jc w:val="both"/>
              <w:rPr>
                <w:bCs/>
                <w:color w:val="000000" w:themeColor="text1"/>
                <w:sz w:val="26"/>
                <w:szCs w:val="26"/>
                <w:lang w:val="nl-NL"/>
                <w14:textFill>
                  <w14:solidFill>
                    <w14:schemeClr w14:val="tx1"/>
                  </w14:solidFill>
                </w14:textFill>
              </w:rPr>
            </w:pPr>
            <w:r>
              <w:rPr>
                <w:bCs/>
                <w:color w:val="000000" w:themeColor="text1"/>
                <w:sz w:val="26"/>
                <w:szCs w:val="26"/>
                <w:lang w:val="nl-NL"/>
                <w14:textFill>
                  <w14:solidFill>
                    <w14:schemeClr w14:val="tx1"/>
                  </w14:solidFill>
                </w14:textFill>
              </w:rPr>
              <w:t>-  HS chia sẻ trước lớp.</w:t>
            </w:r>
          </w:p>
          <w:p w14:paraId="022D933D">
            <w:pPr>
              <w:jc w:val="both"/>
              <w:rPr>
                <w:sz w:val="26"/>
                <w:szCs w:val="26"/>
                <w:lang w:val="nl-NL"/>
              </w:rPr>
            </w:pPr>
            <w:r>
              <w:rPr>
                <w:sz w:val="26"/>
                <w:szCs w:val="26"/>
                <w:lang w:val="nl-NL"/>
              </w:rPr>
              <w:t>- HS ghi tựa bài.</w:t>
            </w:r>
          </w:p>
        </w:tc>
      </w:tr>
      <w:tr w14:paraId="54DF3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5" w:type="dxa"/>
            <w:gridSpan w:val="3"/>
          </w:tcPr>
          <w:p w14:paraId="24510FFD">
            <w:pPr>
              <w:jc w:val="both"/>
              <w:rPr>
                <w:b/>
                <w:bCs/>
                <w:sz w:val="26"/>
                <w:szCs w:val="26"/>
                <w:lang w:val="vi-VN" w:bidi="vi-VN"/>
              </w:rPr>
            </w:pPr>
            <w:r>
              <w:rPr>
                <w:b/>
                <w:bCs/>
                <w:sz w:val="26"/>
                <w:szCs w:val="26"/>
                <w:lang w:val="vi-VN" w:bidi="vi-VN"/>
              </w:rPr>
              <w:t xml:space="preserve">2. Khám phá: </w:t>
            </w:r>
          </w:p>
        </w:tc>
      </w:tr>
      <w:tr w14:paraId="2F2C1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70" w:hRule="atLeast"/>
        </w:trPr>
        <w:tc>
          <w:tcPr>
            <w:tcW w:w="4644" w:type="dxa"/>
          </w:tcPr>
          <w:p w14:paraId="11CE663B">
            <w:pPr>
              <w:jc w:val="both"/>
              <w:rPr>
                <w:sz w:val="26"/>
                <w:szCs w:val="26"/>
              </w:rPr>
            </w:pPr>
            <w:r>
              <w:rPr>
                <w:sz w:val="26"/>
                <w:szCs w:val="26"/>
              </w:rPr>
              <w:t>- GV đọc mẫu toàn bài</w:t>
            </w:r>
          </w:p>
          <w:p w14:paraId="24B23754">
            <w:pPr>
              <w:rPr>
                <w:sz w:val="26"/>
                <w:szCs w:val="26"/>
                <w:lang w:val="nl-NL"/>
              </w:rPr>
            </w:pPr>
            <w:r>
              <w:rPr>
                <w:sz w:val="26"/>
                <w:szCs w:val="26"/>
                <w:lang w:val="nl-NL"/>
              </w:rPr>
              <w:t>- HS phát hiện và luyện đọc từ khó.</w:t>
            </w:r>
          </w:p>
          <w:p w14:paraId="3C6A0DA5">
            <w:pPr>
              <w:jc w:val="both"/>
              <w:rPr>
                <w:sz w:val="26"/>
                <w:szCs w:val="26"/>
              </w:rPr>
            </w:pPr>
          </w:p>
          <w:p w14:paraId="6A027CF2">
            <w:pPr>
              <w:jc w:val="both"/>
              <w:rPr>
                <w:sz w:val="26"/>
                <w:szCs w:val="26"/>
              </w:rPr>
            </w:pPr>
          </w:p>
          <w:p w14:paraId="3634904B">
            <w:pPr>
              <w:pStyle w:val="25"/>
              <w:spacing w:line="240" w:lineRule="auto"/>
              <w:ind w:firstLine="0"/>
              <w:rPr>
                <w:sz w:val="26"/>
                <w:szCs w:val="26"/>
              </w:rPr>
            </w:pPr>
            <w:r>
              <w:rPr>
                <w:sz w:val="26"/>
                <w:szCs w:val="26"/>
              </w:rPr>
              <w:t>- GV HD giọng đọc</w:t>
            </w:r>
          </w:p>
          <w:p w14:paraId="22850DFB">
            <w:pPr>
              <w:pStyle w:val="25"/>
              <w:spacing w:line="240" w:lineRule="auto"/>
              <w:ind w:firstLine="0"/>
              <w:rPr>
                <w:i/>
                <w:iCs/>
                <w:sz w:val="26"/>
                <w:szCs w:val="26"/>
              </w:rPr>
            </w:pPr>
          </w:p>
          <w:p w14:paraId="60A58B0B">
            <w:pPr>
              <w:pStyle w:val="25"/>
              <w:spacing w:line="240" w:lineRule="auto"/>
              <w:ind w:firstLine="0"/>
              <w:rPr>
                <w:i/>
                <w:iCs/>
                <w:sz w:val="26"/>
                <w:szCs w:val="26"/>
              </w:rPr>
            </w:pPr>
          </w:p>
          <w:p w14:paraId="68DDBBA1">
            <w:pPr>
              <w:pStyle w:val="25"/>
              <w:spacing w:line="240" w:lineRule="auto"/>
              <w:ind w:firstLine="0"/>
              <w:rPr>
                <w:i/>
                <w:iCs/>
                <w:sz w:val="26"/>
                <w:szCs w:val="26"/>
              </w:rPr>
            </w:pPr>
          </w:p>
          <w:p w14:paraId="08514D90">
            <w:pPr>
              <w:pStyle w:val="25"/>
              <w:spacing w:line="240" w:lineRule="auto"/>
              <w:ind w:firstLine="0"/>
              <w:rPr>
                <w:i/>
                <w:iCs/>
                <w:sz w:val="26"/>
                <w:szCs w:val="26"/>
              </w:rPr>
            </w:pPr>
          </w:p>
          <w:p w14:paraId="0EA08E01">
            <w:pPr>
              <w:pStyle w:val="25"/>
              <w:spacing w:line="240" w:lineRule="auto"/>
              <w:ind w:firstLine="0"/>
              <w:rPr>
                <w:i/>
                <w:iCs/>
                <w:sz w:val="26"/>
                <w:szCs w:val="26"/>
              </w:rPr>
            </w:pPr>
          </w:p>
          <w:p w14:paraId="50A53DBD">
            <w:pPr>
              <w:pStyle w:val="25"/>
              <w:spacing w:line="240" w:lineRule="auto"/>
              <w:ind w:firstLine="0"/>
              <w:rPr>
                <w:i/>
                <w:iCs/>
                <w:sz w:val="26"/>
                <w:szCs w:val="26"/>
              </w:rPr>
            </w:pPr>
          </w:p>
          <w:p w14:paraId="69939376">
            <w:pPr>
              <w:pStyle w:val="25"/>
              <w:spacing w:line="240" w:lineRule="auto"/>
              <w:ind w:firstLine="0"/>
              <w:rPr>
                <w:i/>
                <w:iCs/>
                <w:sz w:val="26"/>
                <w:szCs w:val="26"/>
              </w:rPr>
            </w:pPr>
          </w:p>
          <w:p w14:paraId="5F7AE7DF">
            <w:pPr>
              <w:pStyle w:val="25"/>
              <w:spacing w:line="240" w:lineRule="auto"/>
              <w:ind w:firstLine="0"/>
              <w:rPr>
                <w:i/>
                <w:iCs/>
                <w:sz w:val="26"/>
                <w:szCs w:val="26"/>
              </w:rPr>
            </w:pPr>
          </w:p>
          <w:p w14:paraId="6AB91AD7">
            <w:pPr>
              <w:pStyle w:val="25"/>
              <w:spacing w:line="240" w:lineRule="auto"/>
              <w:ind w:firstLine="0"/>
              <w:rPr>
                <w:iCs/>
                <w:sz w:val="26"/>
                <w:szCs w:val="26"/>
              </w:rPr>
            </w:pPr>
            <w:r>
              <w:rPr>
                <w:iCs/>
                <w:sz w:val="26"/>
                <w:szCs w:val="26"/>
              </w:rPr>
              <w:t>- GV nhân xét chốt đoạn.</w:t>
            </w:r>
          </w:p>
          <w:p w14:paraId="13358B40">
            <w:pPr>
              <w:pStyle w:val="25"/>
              <w:spacing w:line="240" w:lineRule="auto"/>
              <w:ind w:firstLine="0"/>
              <w:rPr>
                <w:iCs/>
                <w:sz w:val="26"/>
                <w:szCs w:val="26"/>
              </w:rPr>
            </w:pPr>
          </w:p>
          <w:p w14:paraId="12797B29">
            <w:pPr>
              <w:pStyle w:val="25"/>
              <w:spacing w:line="240" w:lineRule="auto"/>
              <w:ind w:firstLine="0"/>
              <w:rPr>
                <w:iCs/>
                <w:sz w:val="26"/>
                <w:szCs w:val="26"/>
              </w:rPr>
            </w:pPr>
          </w:p>
          <w:p w14:paraId="339B9487">
            <w:pPr>
              <w:pStyle w:val="25"/>
              <w:spacing w:line="240" w:lineRule="auto"/>
              <w:ind w:firstLine="0"/>
              <w:rPr>
                <w:iCs/>
                <w:sz w:val="26"/>
                <w:szCs w:val="26"/>
              </w:rPr>
            </w:pPr>
          </w:p>
          <w:p w14:paraId="49430911">
            <w:pPr>
              <w:jc w:val="both"/>
              <w:rPr>
                <w:iCs/>
                <w:sz w:val="26"/>
                <w:szCs w:val="26"/>
              </w:rPr>
            </w:pPr>
            <w:r>
              <w:rPr>
                <w:iCs/>
                <w:sz w:val="26"/>
                <w:szCs w:val="26"/>
              </w:rPr>
              <w:t xml:space="preserve">- </w:t>
            </w:r>
            <w:r>
              <w:rPr>
                <w:sz w:val="26"/>
                <w:szCs w:val="26"/>
              </w:rPr>
              <w:t xml:space="preserve">GV tổ chức cho HS luyện đọc đoạn </w:t>
            </w:r>
          </w:p>
          <w:p w14:paraId="215155E9">
            <w:pPr>
              <w:pStyle w:val="11"/>
              <w:spacing w:before="0" w:beforeAutospacing="0" w:after="0" w:afterAutospacing="0"/>
              <w:jc w:val="both"/>
              <w:rPr>
                <w:sz w:val="26"/>
                <w:szCs w:val="26"/>
              </w:rPr>
            </w:pPr>
            <w:r>
              <w:rPr>
                <w:iCs/>
                <w:sz w:val="26"/>
                <w:szCs w:val="26"/>
              </w:rPr>
              <w:t>-</w:t>
            </w:r>
            <w:r>
              <w:rPr>
                <w:i/>
                <w:iCs/>
                <w:sz w:val="26"/>
                <w:szCs w:val="26"/>
              </w:rPr>
              <w:t xml:space="preserve"> </w:t>
            </w:r>
            <w:r>
              <w:rPr>
                <w:sz w:val="26"/>
                <w:szCs w:val="26"/>
              </w:rPr>
              <w:t>Gọi HS đọc trước lớp.</w:t>
            </w:r>
          </w:p>
          <w:p w14:paraId="1998B407">
            <w:pPr>
              <w:pStyle w:val="11"/>
              <w:spacing w:before="0" w:beforeAutospacing="0" w:after="0" w:afterAutospacing="0"/>
              <w:jc w:val="both"/>
              <w:rPr>
                <w:sz w:val="26"/>
                <w:szCs w:val="26"/>
              </w:rPr>
            </w:pPr>
          </w:p>
          <w:p w14:paraId="71EE372F">
            <w:pPr>
              <w:jc w:val="both"/>
              <w:rPr>
                <w:sz w:val="26"/>
                <w:szCs w:val="26"/>
              </w:rPr>
            </w:pPr>
            <w:r>
              <w:rPr>
                <w:sz w:val="26"/>
                <w:szCs w:val="26"/>
              </w:rPr>
              <w:t xml:space="preserve">- GV nhận xét các nhóm. </w:t>
            </w:r>
          </w:p>
          <w:p w14:paraId="5AC8000E">
            <w:pPr>
              <w:jc w:val="both"/>
              <w:rPr>
                <w:sz w:val="26"/>
                <w:szCs w:val="26"/>
              </w:rPr>
            </w:pPr>
            <w:r>
              <w:rPr>
                <w:sz w:val="26"/>
                <w:szCs w:val="26"/>
              </w:rPr>
              <w:t>- Gọi 1 HS đọc toàn bài..</w:t>
            </w:r>
          </w:p>
        </w:tc>
        <w:tc>
          <w:tcPr>
            <w:tcW w:w="5103" w:type="dxa"/>
          </w:tcPr>
          <w:p w14:paraId="26622C0A">
            <w:pPr>
              <w:jc w:val="both"/>
              <w:rPr>
                <w:sz w:val="26"/>
                <w:szCs w:val="26"/>
              </w:rPr>
            </w:pPr>
            <w:r>
              <w:rPr>
                <w:sz w:val="26"/>
                <w:szCs w:val="26"/>
              </w:rPr>
              <w:t>- HS lắng nghe</w:t>
            </w:r>
          </w:p>
          <w:p w14:paraId="42CF45B6">
            <w:pPr>
              <w:rPr>
                <w:sz w:val="26"/>
                <w:szCs w:val="26"/>
                <w:lang w:val="nl-NL"/>
              </w:rPr>
            </w:pPr>
            <w:r>
              <w:rPr>
                <w:sz w:val="26"/>
                <w:szCs w:val="26"/>
                <w:lang w:val="nl-NL"/>
              </w:rPr>
              <w:t>- HS phát hiện và luyện đọc từ khó.</w:t>
            </w:r>
          </w:p>
          <w:p w14:paraId="15DE8DAC">
            <w:pPr>
              <w:jc w:val="both"/>
              <w:rPr>
                <w:rFonts w:eastAsia="Calibri"/>
                <w:i/>
                <w:iCs/>
                <w:color w:val="000000" w:themeColor="text1"/>
                <w:w w:val="98"/>
                <w:sz w:val="26"/>
                <w:szCs w:val="26"/>
                <w14:textFill>
                  <w14:solidFill>
                    <w14:schemeClr w14:val="tx1"/>
                  </w14:solidFill>
                </w14:textFill>
              </w:rPr>
            </w:pPr>
            <w:r>
              <w:rPr>
                <w:sz w:val="26"/>
                <w:szCs w:val="26"/>
              </w:rPr>
              <w:t xml:space="preserve">- Luyện đọc từ khó: </w:t>
            </w:r>
            <w:r>
              <w:rPr>
                <w:rFonts w:eastAsia="Calibri"/>
                <w:i/>
                <w:iCs/>
                <w:color w:val="000000" w:themeColor="text1"/>
                <w:w w:val="98"/>
                <w:sz w:val="26"/>
                <w:szCs w:val="26"/>
                <w14:textFill>
                  <w14:solidFill>
                    <w14:schemeClr w14:val="tx1"/>
                  </w14:solidFill>
                </w14:textFill>
              </w:rPr>
              <w:t>Vi-ta-li; Ca-pi; đắc chí; sao nhãng;...</w:t>
            </w:r>
          </w:p>
          <w:p w14:paraId="15EDC6BE">
            <w:pPr>
              <w:jc w:val="both"/>
              <w:rPr>
                <w:sz w:val="26"/>
                <w:szCs w:val="26"/>
              </w:rPr>
            </w:pPr>
            <w:r>
              <w:rPr>
                <w:sz w:val="26"/>
                <w:szCs w:val="26"/>
              </w:rPr>
              <w:t xml:space="preserve">- Luyện đọc câu dài, ngắt nghỉ: </w:t>
            </w:r>
          </w:p>
          <w:p w14:paraId="5DEE36E5">
            <w:pPr>
              <w:ind w:firstLine="284"/>
              <w:jc w:val="both"/>
              <w:rPr>
                <w:i/>
                <w:sz w:val="26"/>
                <w:szCs w:val="26"/>
              </w:rPr>
            </w:pPr>
            <w:r>
              <w:rPr>
                <w:sz w:val="26"/>
                <w:szCs w:val="26"/>
                <w:lang w:val="vi-VN"/>
              </w:rPr>
              <w:t xml:space="preserve">• </w:t>
            </w:r>
            <w:r>
              <w:rPr>
                <w:i/>
                <w:sz w:val="26"/>
                <w:szCs w:val="26"/>
              </w:rPr>
              <w:t>Dĩ nhiên,/ Ca-pi không đọc lên được những chữ nó thấy/ vì nó không biết nói,/ nhưng/ nó biết lấy ra những chữ mà thầy tôi đọc lên.//;</w:t>
            </w:r>
          </w:p>
          <w:p w14:paraId="16BCE129">
            <w:pPr>
              <w:ind w:firstLine="284"/>
              <w:jc w:val="both"/>
              <w:rPr>
                <w:i/>
                <w:sz w:val="26"/>
                <w:szCs w:val="26"/>
              </w:rPr>
            </w:pPr>
            <w:r>
              <w:rPr>
                <w:sz w:val="26"/>
                <w:szCs w:val="26"/>
                <w:lang w:val="vi-VN"/>
              </w:rPr>
              <w:t xml:space="preserve">• </w:t>
            </w:r>
            <w:r>
              <w:rPr>
                <w:i/>
                <w:sz w:val="26"/>
                <w:szCs w:val="26"/>
              </w:rPr>
              <w:t xml:space="preserve">Ít lâu sau,/ tôi đọc được,/ trong khi con Ca-pi đáng thương/ chỉ biết “viết” tên nó bằng cách rút những chữ gỗ trong bảng chữ cái.//;... </w:t>
            </w:r>
          </w:p>
          <w:p w14:paraId="2E039641">
            <w:pPr>
              <w:jc w:val="both"/>
              <w:rPr>
                <w:sz w:val="26"/>
                <w:szCs w:val="26"/>
              </w:rPr>
            </w:pPr>
            <w:r>
              <w:rPr>
                <w:sz w:val="26"/>
                <w:szCs w:val="26"/>
              </w:rPr>
              <w:t>- HS chia đoạn: (3 đoạn)</w:t>
            </w:r>
          </w:p>
          <w:p w14:paraId="5AA80AD0">
            <w:pPr>
              <w:pStyle w:val="29"/>
              <w:spacing w:line="240" w:lineRule="auto"/>
              <w:ind w:firstLine="0"/>
              <w:rPr>
                <w:i w:val="0"/>
                <w:iCs/>
                <w:sz w:val="26"/>
                <w:szCs w:val="26"/>
              </w:rPr>
            </w:pPr>
            <w:r>
              <w:rPr>
                <w:i w:val="0"/>
                <w:iCs/>
                <w:sz w:val="26"/>
                <w:szCs w:val="26"/>
              </w:rPr>
              <w:t>• Đoạn 1: Từ đầu đến “mà đọc được”.</w:t>
            </w:r>
          </w:p>
          <w:p w14:paraId="7BB3A72C">
            <w:pPr>
              <w:pStyle w:val="29"/>
              <w:spacing w:line="240" w:lineRule="auto"/>
              <w:ind w:firstLine="0"/>
              <w:rPr>
                <w:i w:val="0"/>
                <w:iCs/>
                <w:sz w:val="26"/>
                <w:szCs w:val="26"/>
              </w:rPr>
            </w:pPr>
            <w:r>
              <w:rPr>
                <w:i w:val="0"/>
                <w:iCs/>
                <w:sz w:val="26"/>
                <w:szCs w:val="26"/>
              </w:rPr>
              <w:t>• Đoạn 2: Tiếp theo đến “trong bảng chữ cái”.</w:t>
            </w:r>
          </w:p>
          <w:p w14:paraId="36214C7B">
            <w:pPr>
              <w:jc w:val="both"/>
              <w:rPr>
                <w:iCs/>
                <w:sz w:val="26"/>
                <w:szCs w:val="26"/>
              </w:rPr>
            </w:pPr>
            <w:r>
              <w:rPr>
                <w:iCs/>
                <w:sz w:val="26"/>
                <w:szCs w:val="26"/>
              </w:rPr>
              <w:t>• Đoạn 3: Còn lại.</w:t>
            </w:r>
          </w:p>
          <w:p w14:paraId="06DF53EB">
            <w:pPr>
              <w:jc w:val="both"/>
              <w:rPr>
                <w:sz w:val="26"/>
                <w:szCs w:val="26"/>
              </w:rPr>
            </w:pPr>
            <w:r>
              <w:rPr>
                <w:sz w:val="26"/>
                <w:szCs w:val="26"/>
              </w:rPr>
              <w:t>- HS đọc nối tiếp theo đoạn.</w:t>
            </w:r>
          </w:p>
          <w:p w14:paraId="45CA7939">
            <w:pPr>
              <w:jc w:val="both"/>
              <w:rPr>
                <w:sz w:val="26"/>
                <w:szCs w:val="26"/>
              </w:rPr>
            </w:pPr>
            <w:r>
              <w:rPr>
                <w:sz w:val="26"/>
                <w:szCs w:val="26"/>
              </w:rPr>
              <w:t>- HS luyện đọc đoạn theo nhóm đôi.</w:t>
            </w:r>
          </w:p>
          <w:p w14:paraId="2A6BD157">
            <w:pPr>
              <w:jc w:val="both"/>
              <w:rPr>
                <w:sz w:val="26"/>
                <w:szCs w:val="26"/>
              </w:rPr>
            </w:pPr>
            <w:r>
              <w:rPr>
                <w:sz w:val="26"/>
                <w:szCs w:val="26"/>
              </w:rPr>
              <w:t>- HS đọc nối tiếp đoạn.</w:t>
            </w:r>
          </w:p>
          <w:p w14:paraId="08691127">
            <w:pPr>
              <w:jc w:val="both"/>
              <w:rPr>
                <w:sz w:val="26"/>
                <w:szCs w:val="26"/>
              </w:rPr>
            </w:pPr>
            <w:r>
              <w:rPr>
                <w:sz w:val="26"/>
                <w:szCs w:val="26"/>
              </w:rPr>
              <w:t>-  Nhóm đọc trước lớp.</w:t>
            </w:r>
          </w:p>
          <w:p w14:paraId="0B8CAF42">
            <w:pPr>
              <w:jc w:val="both"/>
              <w:rPr>
                <w:sz w:val="26"/>
                <w:szCs w:val="26"/>
              </w:rPr>
            </w:pPr>
            <w:r>
              <w:rPr>
                <w:sz w:val="26"/>
                <w:szCs w:val="26"/>
              </w:rPr>
              <w:t>- 1 HS đọc toàn bài.</w:t>
            </w:r>
          </w:p>
        </w:tc>
      </w:tr>
      <w:tr w14:paraId="42639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5" w:type="dxa"/>
            <w:gridSpan w:val="3"/>
          </w:tcPr>
          <w:p w14:paraId="6C598C2D">
            <w:pPr>
              <w:jc w:val="both"/>
              <w:rPr>
                <w:b/>
                <w:sz w:val="26"/>
                <w:szCs w:val="26"/>
                <w:u w:val="single"/>
                <w:lang w:val="nl-NL"/>
              </w:rPr>
            </w:pPr>
            <w:r>
              <w:rPr>
                <w:b/>
                <w:sz w:val="26"/>
                <w:szCs w:val="26"/>
                <w:lang w:val="nl-NL"/>
              </w:rPr>
              <w:t>Hoạt động 2: Luyện đọc hiểu.</w:t>
            </w:r>
          </w:p>
        </w:tc>
      </w:tr>
      <w:tr w14:paraId="528E1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Pr>
        <w:tc>
          <w:tcPr>
            <w:tcW w:w="4644" w:type="dxa"/>
          </w:tcPr>
          <w:p w14:paraId="4498A2D1">
            <w:pPr>
              <w:rPr>
                <w:sz w:val="26"/>
                <w:szCs w:val="26"/>
              </w:rPr>
            </w:pPr>
            <w:r>
              <w:rPr>
                <w:sz w:val="26"/>
                <w:szCs w:val="26"/>
              </w:rPr>
              <w:t>- GV tổ chức hoạt động.</w:t>
            </w:r>
          </w:p>
          <w:p w14:paraId="2EAAF55B">
            <w:pPr>
              <w:rPr>
                <w:sz w:val="26"/>
                <w:szCs w:val="26"/>
              </w:rPr>
            </w:pPr>
            <w:r>
              <w:rPr>
                <w:sz w:val="26"/>
                <w:szCs w:val="26"/>
              </w:rPr>
              <w:t>- GV nhận xét hướng dẫn thêm.</w:t>
            </w:r>
          </w:p>
          <w:p w14:paraId="00F672F1">
            <w:pPr>
              <w:jc w:val="both"/>
              <w:rPr>
                <w:sz w:val="26"/>
                <w:szCs w:val="26"/>
              </w:rPr>
            </w:pPr>
            <w:r>
              <w:rPr>
                <w:sz w:val="26"/>
                <w:szCs w:val="26"/>
              </w:rPr>
              <w:t xml:space="preserve"> - Giải nghĩa từ khó hiểu: </w:t>
            </w:r>
          </w:p>
          <w:p w14:paraId="31365243">
            <w:pPr>
              <w:jc w:val="both"/>
              <w:rPr>
                <w:sz w:val="26"/>
                <w:szCs w:val="26"/>
              </w:rPr>
            </w:pPr>
          </w:p>
          <w:p w14:paraId="7B28FC58">
            <w:pPr>
              <w:jc w:val="both"/>
              <w:rPr>
                <w:spacing w:val="-2"/>
                <w:sz w:val="26"/>
                <w:szCs w:val="26"/>
                <w:lang w:val="vi-VN"/>
              </w:rPr>
            </w:pPr>
            <w:r>
              <w:rPr>
                <w:spacing w:val="-2"/>
                <w:sz w:val="26"/>
                <w:szCs w:val="26"/>
                <w:lang w:val="vi-VN"/>
              </w:rPr>
              <w:t xml:space="preserve">- GV </w:t>
            </w:r>
            <w:r>
              <w:rPr>
                <w:spacing w:val="-2"/>
                <w:sz w:val="26"/>
                <w:szCs w:val="26"/>
              </w:rPr>
              <w:t>tổ chức</w:t>
            </w:r>
            <w:r>
              <w:rPr>
                <w:spacing w:val="-2"/>
                <w:sz w:val="26"/>
                <w:szCs w:val="26"/>
                <w:lang w:val="vi-VN"/>
              </w:rPr>
              <w:t xml:space="preserve"> HS đọc thầm suy nghĩ và trả lời câu hỏi:</w:t>
            </w:r>
          </w:p>
          <w:p w14:paraId="70F80DFC">
            <w:pPr>
              <w:rPr>
                <w:sz w:val="26"/>
                <w:szCs w:val="26"/>
              </w:rPr>
            </w:pPr>
            <w:r>
              <w:rPr>
                <w:sz w:val="26"/>
                <w:szCs w:val="26"/>
              </w:rPr>
              <w:t>- HS đọc và trả lời lần lượt các câu hỏi trong sgk. Hoạt động nhóm 4 chia sẻ.</w:t>
            </w:r>
          </w:p>
          <w:p w14:paraId="5453DFA6">
            <w:pPr>
              <w:jc w:val="both"/>
              <w:rPr>
                <w:spacing w:val="-2"/>
                <w:sz w:val="26"/>
                <w:szCs w:val="26"/>
                <w:lang w:val="vi-VN"/>
              </w:rPr>
            </w:pPr>
          </w:p>
          <w:p w14:paraId="262D5660">
            <w:pPr>
              <w:pStyle w:val="11"/>
              <w:spacing w:before="0" w:beforeAutospacing="0" w:after="0" w:afterAutospacing="0"/>
              <w:jc w:val="both"/>
              <w:rPr>
                <w:sz w:val="26"/>
                <w:szCs w:val="26"/>
              </w:rPr>
            </w:pPr>
          </w:p>
          <w:p w14:paraId="12996041">
            <w:pPr>
              <w:pStyle w:val="11"/>
              <w:spacing w:before="0" w:beforeAutospacing="0" w:after="0" w:afterAutospacing="0"/>
              <w:jc w:val="both"/>
              <w:rPr>
                <w:color w:val="000000"/>
                <w:sz w:val="26"/>
                <w:szCs w:val="26"/>
              </w:rPr>
            </w:pPr>
          </w:p>
          <w:p w14:paraId="0A43CCF6">
            <w:pPr>
              <w:pStyle w:val="11"/>
              <w:spacing w:before="0" w:beforeAutospacing="0" w:after="0" w:afterAutospacing="0"/>
              <w:jc w:val="both"/>
              <w:rPr>
                <w:color w:val="000000"/>
                <w:sz w:val="26"/>
                <w:szCs w:val="26"/>
              </w:rPr>
            </w:pPr>
          </w:p>
          <w:p w14:paraId="4A09301F">
            <w:pPr>
              <w:pStyle w:val="11"/>
              <w:spacing w:before="0" w:beforeAutospacing="0" w:after="0" w:afterAutospacing="0"/>
              <w:jc w:val="both"/>
              <w:rPr>
                <w:color w:val="000000"/>
                <w:sz w:val="26"/>
                <w:szCs w:val="26"/>
              </w:rPr>
            </w:pPr>
          </w:p>
          <w:p w14:paraId="284AAE27">
            <w:pPr>
              <w:pStyle w:val="11"/>
              <w:spacing w:before="0" w:beforeAutospacing="0" w:after="0" w:afterAutospacing="0"/>
              <w:jc w:val="both"/>
              <w:rPr>
                <w:i/>
                <w:sz w:val="26"/>
                <w:szCs w:val="26"/>
              </w:rPr>
            </w:pPr>
            <w:r>
              <w:rPr>
                <w:i/>
                <w:sz w:val="26"/>
                <w:szCs w:val="26"/>
              </w:rPr>
              <w:t>+ Gợi ý HS rút ý đoạn 1</w:t>
            </w:r>
          </w:p>
          <w:p w14:paraId="6371B09F">
            <w:pPr>
              <w:pStyle w:val="11"/>
              <w:spacing w:before="0" w:beforeAutospacing="0" w:after="0" w:afterAutospacing="0"/>
              <w:jc w:val="both"/>
              <w:rPr>
                <w:i/>
                <w:sz w:val="26"/>
                <w:szCs w:val="26"/>
              </w:rPr>
            </w:pPr>
          </w:p>
          <w:p w14:paraId="25A220C5">
            <w:pPr>
              <w:pStyle w:val="11"/>
              <w:spacing w:before="0" w:beforeAutospacing="0" w:after="0" w:afterAutospacing="0"/>
              <w:jc w:val="both"/>
              <w:rPr>
                <w:i/>
                <w:sz w:val="26"/>
                <w:szCs w:val="26"/>
              </w:rPr>
            </w:pPr>
          </w:p>
          <w:p w14:paraId="61E5FBCD">
            <w:pPr>
              <w:pStyle w:val="11"/>
              <w:spacing w:before="0" w:beforeAutospacing="0" w:after="0" w:afterAutospacing="0"/>
              <w:jc w:val="both"/>
              <w:rPr>
                <w:i/>
                <w:sz w:val="26"/>
                <w:szCs w:val="26"/>
              </w:rPr>
            </w:pPr>
          </w:p>
          <w:p w14:paraId="6190682B">
            <w:pPr>
              <w:pStyle w:val="11"/>
              <w:spacing w:before="0" w:beforeAutospacing="0" w:after="0" w:afterAutospacing="0"/>
              <w:jc w:val="both"/>
              <w:rPr>
                <w:i/>
                <w:sz w:val="26"/>
                <w:szCs w:val="26"/>
              </w:rPr>
            </w:pPr>
          </w:p>
          <w:p w14:paraId="1FFEA9ED">
            <w:pPr>
              <w:pStyle w:val="11"/>
              <w:spacing w:before="0" w:beforeAutospacing="0" w:after="0" w:afterAutospacing="0"/>
              <w:jc w:val="both"/>
              <w:rPr>
                <w:i/>
                <w:sz w:val="26"/>
                <w:szCs w:val="26"/>
              </w:rPr>
            </w:pPr>
          </w:p>
          <w:p w14:paraId="5EC76B35">
            <w:pPr>
              <w:pStyle w:val="11"/>
              <w:spacing w:before="0" w:beforeAutospacing="0" w:after="0" w:afterAutospacing="0"/>
              <w:jc w:val="both"/>
              <w:rPr>
                <w:i/>
                <w:sz w:val="26"/>
                <w:szCs w:val="26"/>
              </w:rPr>
            </w:pPr>
          </w:p>
          <w:p w14:paraId="0437CB07">
            <w:pPr>
              <w:pStyle w:val="11"/>
              <w:spacing w:before="0" w:beforeAutospacing="0" w:after="0" w:afterAutospacing="0"/>
              <w:jc w:val="both"/>
              <w:rPr>
                <w:i/>
                <w:sz w:val="26"/>
                <w:szCs w:val="26"/>
              </w:rPr>
            </w:pPr>
          </w:p>
          <w:p w14:paraId="70CC2261">
            <w:pPr>
              <w:pStyle w:val="11"/>
              <w:spacing w:before="0" w:beforeAutospacing="0" w:after="0" w:afterAutospacing="0"/>
              <w:jc w:val="both"/>
              <w:rPr>
                <w:i/>
                <w:sz w:val="26"/>
                <w:szCs w:val="26"/>
              </w:rPr>
            </w:pPr>
          </w:p>
          <w:p w14:paraId="2D903AE7">
            <w:pPr>
              <w:pStyle w:val="11"/>
              <w:spacing w:before="0" w:beforeAutospacing="0" w:after="0" w:afterAutospacing="0"/>
              <w:jc w:val="both"/>
              <w:rPr>
                <w:i/>
                <w:sz w:val="26"/>
                <w:szCs w:val="26"/>
              </w:rPr>
            </w:pPr>
          </w:p>
          <w:p w14:paraId="615DCC43">
            <w:pPr>
              <w:pStyle w:val="11"/>
              <w:spacing w:before="0" w:beforeAutospacing="0" w:after="0" w:afterAutospacing="0"/>
              <w:jc w:val="both"/>
              <w:rPr>
                <w:i/>
                <w:sz w:val="26"/>
                <w:szCs w:val="26"/>
              </w:rPr>
            </w:pPr>
          </w:p>
          <w:p w14:paraId="37DFF9C8">
            <w:pPr>
              <w:pStyle w:val="11"/>
              <w:spacing w:before="0" w:beforeAutospacing="0" w:after="0" w:afterAutospacing="0"/>
              <w:jc w:val="both"/>
              <w:rPr>
                <w:sz w:val="26"/>
                <w:szCs w:val="26"/>
              </w:rPr>
            </w:pPr>
          </w:p>
          <w:p w14:paraId="267E36A3">
            <w:pPr>
              <w:pStyle w:val="11"/>
              <w:spacing w:before="0" w:beforeAutospacing="0" w:after="0" w:afterAutospacing="0"/>
              <w:jc w:val="both"/>
              <w:rPr>
                <w:sz w:val="26"/>
                <w:szCs w:val="26"/>
              </w:rPr>
            </w:pPr>
          </w:p>
          <w:p w14:paraId="62203175">
            <w:pPr>
              <w:pStyle w:val="11"/>
              <w:spacing w:before="0" w:beforeAutospacing="0" w:after="0" w:afterAutospacing="0"/>
              <w:jc w:val="both"/>
              <w:rPr>
                <w:sz w:val="26"/>
                <w:szCs w:val="26"/>
              </w:rPr>
            </w:pPr>
          </w:p>
          <w:p w14:paraId="59C38ADE">
            <w:pPr>
              <w:pStyle w:val="11"/>
              <w:spacing w:before="0" w:beforeAutospacing="0" w:after="0" w:afterAutospacing="0"/>
              <w:jc w:val="both"/>
              <w:rPr>
                <w:sz w:val="26"/>
                <w:szCs w:val="26"/>
              </w:rPr>
            </w:pPr>
          </w:p>
          <w:p w14:paraId="226A19D1">
            <w:pPr>
              <w:pStyle w:val="11"/>
              <w:spacing w:before="0" w:beforeAutospacing="0" w:after="0" w:afterAutospacing="0"/>
              <w:jc w:val="both"/>
              <w:rPr>
                <w:sz w:val="26"/>
                <w:szCs w:val="26"/>
              </w:rPr>
            </w:pPr>
          </w:p>
          <w:p w14:paraId="552565C9">
            <w:pPr>
              <w:pStyle w:val="11"/>
              <w:spacing w:before="0" w:beforeAutospacing="0" w:after="0" w:afterAutospacing="0"/>
              <w:jc w:val="both"/>
              <w:rPr>
                <w:sz w:val="26"/>
                <w:szCs w:val="26"/>
              </w:rPr>
            </w:pPr>
          </w:p>
          <w:p w14:paraId="5302E1E8">
            <w:pPr>
              <w:pStyle w:val="11"/>
              <w:spacing w:before="0" w:beforeAutospacing="0" w:after="0" w:afterAutospacing="0"/>
              <w:jc w:val="both"/>
              <w:rPr>
                <w:i/>
                <w:sz w:val="26"/>
                <w:szCs w:val="26"/>
              </w:rPr>
            </w:pPr>
            <w:r>
              <w:rPr>
                <w:i/>
                <w:sz w:val="26"/>
                <w:szCs w:val="26"/>
              </w:rPr>
              <w:t xml:space="preserve">+ GV nhận xét </w:t>
            </w:r>
          </w:p>
          <w:p w14:paraId="30A16131">
            <w:pPr>
              <w:pStyle w:val="11"/>
              <w:spacing w:before="0" w:beforeAutospacing="0" w:after="0" w:afterAutospacing="0"/>
              <w:jc w:val="both"/>
              <w:rPr>
                <w:sz w:val="26"/>
                <w:szCs w:val="26"/>
              </w:rPr>
            </w:pPr>
          </w:p>
          <w:p w14:paraId="73CA4BBC">
            <w:pPr>
              <w:pStyle w:val="11"/>
              <w:spacing w:before="0" w:beforeAutospacing="0" w:after="0" w:afterAutospacing="0"/>
              <w:jc w:val="both"/>
              <w:rPr>
                <w:color w:val="000000"/>
                <w:sz w:val="26"/>
                <w:szCs w:val="26"/>
              </w:rPr>
            </w:pPr>
          </w:p>
          <w:p w14:paraId="71E5C1EA">
            <w:pPr>
              <w:pStyle w:val="11"/>
              <w:spacing w:before="0" w:beforeAutospacing="0" w:after="0" w:afterAutospacing="0"/>
              <w:jc w:val="both"/>
              <w:rPr>
                <w:color w:val="000000"/>
                <w:sz w:val="26"/>
                <w:szCs w:val="26"/>
              </w:rPr>
            </w:pPr>
          </w:p>
          <w:p w14:paraId="27913AC8">
            <w:pPr>
              <w:pStyle w:val="11"/>
              <w:spacing w:before="0" w:beforeAutospacing="0" w:after="0" w:afterAutospacing="0"/>
              <w:jc w:val="both"/>
              <w:rPr>
                <w:color w:val="000000"/>
                <w:sz w:val="26"/>
                <w:szCs w:val="26"/>
              </w:rPr>
            </w:pPr>
          </w:p>
          <w:p w14:paraId="635F518F">
            <w:pPr>
              <w:pStyle w:val="11"/>
              <w:spacing w:before="0" w:beforeAutospacing="0" w:after="0" w:afterAutospacing="0"/>
              <w:jc w:val="both"/>
              <w:rPr>
                <w:color w:val="000000"/>
                <w:sz w:val="26"/>
                <w:szCs w:val="26"/>
              </w:rPr>
            </w:pPr>
          </w:p>
          <w:p w14:paraId="6164D433">
            <w:pPr>
              <w:pStyle w:val="11"/>
              <w:spacing w:before="0" w:beforeAutospacing="0" w:after="0" w:afterAutospacing="0"/>
              <w:jc w:val="both"/>
              <w:rPr>
                <w:color w:val="000000"/>
                <w:sz w:val="26"/>
                <w:szCs w:val="26"/>
              </w:rPr>
            </w:pPr>
          </w:p>
          <w:p w14:paraId="12A12E4C">
            <w:pPr>
              <w:pStyle w:val="11"/>
              <w:spacing w:before="0" w:beforeAutospacing="0" w:after="0" w:afterAutospacing="0"/>
              <w:jc w:val="both"/>
              <w:rPr>
                <w:color w:val="000000"/>
                <w:sz w:val="26"/>
                <w:szCs w:val="26"/>
              </w:rPr>
            </w:pPr>
          </w:p>
          <w:p w14:paraId="1BA85DFA">
            <w:pPr>
              <w:pStyle w:val="11"/>
              <w:spacing w:before="0" w:beforeAutospacing="0" w:after="0" w:afterAutospacing="0"/>
              <w:jc w:val="both"/>
              <w:rPr>
                <w:sz w:val="26"/>
                <w:szCs w:val="26"/>
              </w:rPr>
            </w:pPr>
          </w:p>
          <w:p w14:paraId="634598B3">
            <w:pPr>
              <w:pStyle w:val="11"/>
              <w:spacing w:before="0" w:beforeAutospacing="0" w:after="0" w:afterAutospacing="0"/>
              <w:jc w:val="both"/>
              <w:rPr>
                <w:sz w:val="26"/>
                <w:szCs w:val="26"/>
              </w:rPr>
            </w:pPr>
          </w:p>
          <w:p w14:paraId="246A9664">
            <w:pPr>
              <w:pStyle w:val="11"/>
              <w:spacing w:before="0" w:beforeAutospacing="0" w:after="0" w:afterAutospacing="0"/>
              <w:jc w:val="both"/>
              <w:rPr>
                <w:sz w:val="26"/>
                <w:szCs w:val="26"/>
              </w:rPr>
            </w:pPr>
          </w:p>
          <w:p w14:paraId="6DF70092">
            <w:pPr>
              <w:pStyle w:val="11"/>
              <w:spacing w:before="0" w:beforeAutospacing="0" w:after="0" w:afterAutospacing="0"/>
              <w:jc w:val="both"/>
              <w:rPr>
                <w:sz w:val="26"/>
                <w:szCs w:val="26"/>
              </w:rPr>
            </w:pPr>
          </w:p>
          <w:p w14:paraId="518AADB9">
            <w:pPr>
              <w:pStyle w:val="11"/>
              <w:spacing w:before="0" w:beforeAutospacing="0" w:after="0" w:afterAutospacing="0"/>
              <w:jc w:val="both"/>
              <w:rPr>
                <w:sz w:val="26"/>
                <w:szCs w:val="26"/>
              </w:rPr>
            </w:pPr>
          </w:p>
          <w:p w14:paraId="78670378">
            <w:pPr>
              <w:pStyle w:val="11"/>
              <w:spacing w:before="0" w:beforeAutospacing="0" w:after="0" w:afterAutospacing="0"/>
              <w:jc w:val="both"/>
              <w:rPr>
                <w:sz w:val="26"/>
                <w:szCs w:val="26"/>
              </w:rPr>
            </w:pPr>
          </w:p>
          <w:p w14:paraId="60CCD908">
            <w:pPr>
              <w:pStyle w:val="11"/>
              <w:spacing w:before="0" w:beforeAutospacing="0" w:after="0" w:afterAutospacing="0"/>
              <w:jc w:val="both"/>
              <w:rPr>
                <w:sz w:val="26"/>
                <w:szCs w:val="26"/>
              </w:rPr>
            </w:pPr>
          </w:p>
          <w:p w14:paraId="44CFB06B">
            <w:pPr>
              <w:pStyle w:val="11"/>
              <w:spacing w:before="0" w:beforeAutospacing="0" w:after="0" w:afterAutospacing="0"/>
              <w:jc w:val="both"/>
              <w:rPr>
                <w:sz w:val="26"/>
                <w:szCs w:val="26"/>
              </w:rPr>
            </w:pPr>
          </w:p>
          <w:p w14:paraId="18A05A33">
            <w:pPr>
              <w:pStyle w:val="11"/>
              <w:spacing w:before="0" w:beforeAutospacing="0" w:after="0" w:afterAutospacing="0"/>
              <w:jc w:val="both"/>
              <w:rPr>
                <w:i/>
                <w:sz w:val="26"/>
                <w:szCs w:val="26"/>
              </w:rPr>
            </w:pPr>
            <w:r>
              <w:rPr>
                <w:i/>
                <w:sz w:val="26"/>
                <w:szCs w:val="26"/>
              </w:rPr>
              <w:t>+ Gv nhận xét:</w:t>
            </w:r>
          </w:p>
          <w:p w14:paraId="02B10543">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GV mời HS nêu nội dung bài.</w:t>
            </w:r>
          </w:p>
          <w:p w14:paraId="0DB55365">
            <w:pPr>
              <w:jc w:val="both"/>
              <w:rPr>
                <w:i/>
                <w:sz w:val="26"/>
                <w:szCs w:val="26"/>
              </w:rPr>
            </w:pPr>
            <w:r>
              <w:rPr>
                <w:color w:val="000000" w:themeColor="text1"/>
                <w:sz w:val="26"/>
                <w:szCs w:val="26"/>
                <w14:textFill>
                  <w14:solidFill>
                    <w14:schemeClr w14:val="tx1"/>
                  </w14:solidFill>
                </w14:textFill>
              </w:rPr>
              <w:t>- GV chốt nội dung bài đọc:</w:t>
            </w:r>
            <w:r>
              <w:rPr>
                <w:i/>
                <w:sz w:val="26"/>
                <w:szCs w:val="26"/>
              </w:rPr>
              <w:t xml:space="preserve"> </w:t>
            </w:r>
          </w:p>
          <w:p w14:paraId="11939A16">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GV mời HS ý nghĩa của bài.</w:t>
            </w:r>
          </w:p>
          <w:p w14:paraId="2D90C413">
            <w:pPr>
              <w:rPr>
                <w:i/>
                <w:iCs/>
                <w:color w:val="000000" w:themeColor="text1"/>
                <w:sz w:val="26"/>
                <w:szCs w:val="26"/>
                <w14:textFill>
                  <w14:solidFill>
                    <w14:schemeClr w14:val="tx1"/>
                  </w14:solidFill>
                </w14:textFill>
              </w:rPr>
            </w:pPr>
            <w:r>
              <w:rPr>
                <w:sz w:val="26"/>
                <w:szCs w:val="26"/>
              </w:rPr>
              <w:t xml:space="preserve">- GV chốt ý nghĩa bài đọc: </w:t>
            </w:r>
            <w:r>
              <w:rPr>
                <w:i/>
                <w:iCs/>
                <w:color w:val="000000" w:themeColor="text1"/>
                <w:sz w:val="26"/>
                <w:szCs w:val="26"/>
                <w14:textFill>
                  <w14:solidFill>
                    <w14:schemeClr w14:val="tx1"/>
                  </w14:solidFill>
                </w14:textFill>
              </w:rPr>
              <w:t>Ca ngợi tấm lòng nhân từ, quan tâm đến giáo dục cho trẻ của cụ Vi-ta-li và tinh thần hiếu học của cậu bé Rê-mi.</w:t>
            </w:r>
          </w:p>
          <w:p w14:paraId="668AF4FD">
            <w:pPr>
              <w:widowControl w:val="0"/>
              <w:ind w:firstLine="567"/>
              <w:jc w:val="both"/>
              <w:rPr>
                <w:rFonts w:cs="Times New Roman"/>
                <w:sz w:val="26"/>
                <w:szCs w:val="26"/>
              </w:rPr>
            </w:pPr>
            <w:r>
              <w:rPr>
                <w:rFonts w:hint="default"/>
                <w:b/>
                <w:bCs/>
                <w:i/>
                <w:iCs/>
                <w:color w:val="000000" w:themeColor="text1"/>
                <w:sz w:val="26"/>
                <w:szCs w:val="26"/>
                <w:lang w:val="en-US"/>
                <w14:textFill>
                  <w14:solidFill>
                    <w14:schemeClr w14:val="tx1"/>
                  </w14:solidFill>
                </w14:textFill>
              </w:rPr>
              <w:t>Tích hợp quyền con người :HS có quyền được học, được chăm sóc, được nuôi dưỡng.</w:t>
            </w:r>
          </w:p>
        </w:tc>
        <w:tc>
          <w:tcPr>
            <w:tcW w:w="5103" w:type="dxa"/>
          </w:tcPr>
          <w:p w14:paraId="7DA06F8A">
            <w:pPr>
              <w:rPr>
                <w:sz w:val="26"/>
                <w:szCs w:val="26"/>
                <w:lang w:val="nl-NL"/>
              </w:rPr>
            </w:pPr>
            <w:r>
              <w:rPr>
                <w:sz w:val="26"/>
                <w:szCs w:val="26"/>
                <w:lang w:val="nl-NL"/>
              </w:rPr>
              <w:t>- HS tham gia thực hiện.</w:t>
            </w:r>
          </w:p>
          <w:p w14:paraId="0EE3F01B">
            <w:pPr>
              <w:rPr>
                <w:sz w:val="26"/>
                <w:szCs w:val="26"/>
                <w:lang w:val="nl-NL"/>
              </w:rPr>
            </w:pPr>
            <w:r>
              <w:rPr>
                <w:sz w:val="26"/>
                <w:szCs w:val="26"/>
                <w:lang w:val="nl-NL"/>
              </w:rPr>
              <w:t>- HS đọc thầm phát hiện từ khó hiểu.</w:t>
            </w:r>
          </w:p>
          <w:p w14:paraId="21724403">
            <w:pPr>
              <w:shd w:val="clear" w:color="auto" w:fill="FFFFFF"/>
              <w:jc w:val="both"/>
              <w:rPr>
                <w:sz w:val="26"/>
                <w:szCs w:val="26"/>
              </w:rPr>
            </w:pPr>
            <w:r>
              <w:rPr>
                <w:sz w:val="26"/>
                <w:szCs w:val="26"/>
              </w:rPr>
              <w:t>+ Giải thích nghĩa của một số từ ngữ khó - HS lắng nghe.</w:t>
            </w:r>
          </w:p>
          <w:p w14:paraId="37A7E9B4">
            <w:pPr>
              <w:pStyle w:val="11"/>
              <w:spacing w:before="0" w:beforeAutospacing="0" w:after="0" w:afterAutospacing="0"/>
              <w:jc w:val="both"/>
              <w:rPr>
                <w:sz w:val="26"/>
                <w:szCs w:val="26"/>
              </w:rPr>
            </w:pPr>
            <w:r>
              <w:rPr>
                <w:sz w:val="26"/>
                <w:szCs w:val="26"/>
              </w:rPr>
              <w:t>- HS suy nghĩ trả lời các câu hỏi.</w:t>
            </w:r>
          </w:p>
          <w:p w14:paraId="3FBD6439">
            <w:pPr>
              <w:jc w:val="both"/>
              <w:rPr>
                <w:color w:val="000000" w:themeColor="text1"/>
                <w:sz w:val="26"/>
                <w:szCs w:val="26"/>
                <w14:textFill>
                  <w14:solidFill>
                    <w14:schemeClr w14:val="tx1"/>
                  </w14:solidFill>
                </w14:textFill>
              </w:rPr>
            </w:pPr>
          </w:p>
          <w:p w14:paraId="586DD624">
            <w:pPr>
              <w:rPr>
                <w:sz w:val="26"/>
                <w:szCs w:val="26"/>
              </w:rPr>
            </w:pPr>
            <w:r>
              <w:rPr>
                <w:sz w:val="26"/>
                <w:szCs w:val="26"/>
              </w:rPr>
              <w:t>- HS đọc và trả lời lần lượt các câu hỏi trong sgk. Hoạt động nhóm 4 chia sẻ.</w:t>
            </w:r>
          </w:p>
          <w:p w14:paraId="75532E30">
            <w:pPr>
              <w:pStyle w:val="11"/>
              <w:spacing w:before="0" w:beforeAutospacing="0" w:after="0" w:afterAutospacing="0"/>
              <w:jc w:val="both"/>
              <w:rPr>
                <w:sz w:val="26"/>
                <w:szCs w:val="26"/>
              </w:rPr>
            </w:pPr>
            <w:r>
              <w:rPr>
                <w:b/>
                <w:sz w:val="26"/>
                <w:szCs w:val="26"/>
              </w:rPr>
              <w:t xml:space="preserve">Câu 1: </w:t>
            </w:r>
            <w:r>
              <w:rPr>
                <w:color w:val="000000"/>
                <w:sz w:val="26"/>
                <w:szCs w:val="26"/>
              </w:rPr>
              <w:t xml:space="preserve">Rê-mi được thầy Vi-ta-li dạy học trong hoàn cảnh nào? </w:t>
            </w:r>
          </w:p>
          <w:p w14:paraId="206708B5">
            <w:pPr>
              <w:pStyle w:val="11"/>
              <w:spacing w:before="0" w:beforeAutospacing="0" w:after="0" w:afterAutospacing="0"/>
              <w:jc w:val="both"/>
              <w:rPr>
                <w:color w:val="000000"/>
                <w:sz w:val="26"/>
                <w:szCs w:val="26"/>
              </w:rPr>
            </w:pPr>
            <w:r>
              <w:rPr>
                <w:color w:val="000000" w:themeColor="text1"/>
                <w:sz w:val="26"/>
                <w:szCs w:val="26"/>
                <w14:textFill>
                  <w14:solidFill>
                    <w14:schemeClr w14:val="tx1"/>
                  </w14:solidFill>
                </w14:textFill>
              </w:rPr>
              <w:t>1:</w:t>
            </w:r>
            <w:r>
              <w:rPr>
                <w:color w:val="000000" w:themeColor="text1"/>
                <w:sz w:val="26"/>
                <w:szCs w:val="26"/>
                <w:lang w:val="vi-VN"/>
                <w14:textFill>
                  <w14:solidFill>
                    <w14:schemeClr w14:val="tx1"/>
                  </w14:solidFill>
                </w14:textFill>
              </w:rPr>
              <w:t xml:space="preserve"> </w:t>
            </w:r>
            <w:r>
              <w:rPr>
                <w:color w:val="000000"/>
                <w:sz w:val="26"/>
                <w:szCs w:val="26"/>
              </w:rPr>
              <w:t>Rê-mi được thầy Vi-ta-li dạy học ở trên đường, trong suốt khoảng thời gian cậu cùng cụ và các bạn thú đi khắp nơi để diễn xiếc.</w:t>
            </w:r>
          </w:p>
          <w:p w14:paraId="5E3D14F9">
            <w:pPr>
              <w:pStyle w:val="11"/>
              <w:spacing w:before="0" w:beforeAutospacing="0" w:after="0" w:afterAutospacing="0"/>
              <w:jc w:val="both"/>
              <w:rPr>
                <w:i/>
                <w:iCs/>
                <w:color w:val="000000" w:themeColor="text1"/>
                <w:sz w:val="26"/>
                <w:szCs w:val="26"/>
                <w:lang w:val="vi-VN"/>
                <w14:textFill>
                  <w14:solidFill>
                    <w14:schemeClr w14:val="tx1"/>
                  </w14:solidFill>
                </w14:textFill>
              </w:rPr>
            </w:pPr>
            <w:r>
              <w:rPr>
                <w:i/>
                <w:iCs/>
                <w:color w:val="000000" w:themeColor="text1"/>
                <w:sz w:val="26"/>
                <w:szCs w:val="26"/>
                <w14:textFill>
                  <w14:solidFill>
                    <w14:schemeClr w14:val="tx1"/>
                  </w14:solidFill>
                </w14:textFill>
              </w:rPr>
              <w:t xml:space="preserve">- </w:t>
            </w:r>
            <w:r>
              <w:rPr>
                <w:i/>
                <w:iCs/>
                <w:color w:val="000000" w:themeColor="text1"/>
                <w:sz w:val="26"/>
                <w:szCs w:val="26"/>
                <w:lang w:val="vi-VN"/>
                <w14:textFill>
                  <w14:solidFill>
                    <w14:schemeClr w14:val="tx1"/>
                  </w14:solidFill>
                </w14:textFill>
              </w:rPr>
              <w:t>Lớp học đặc biệt của Rê-mi.</w:t>
            </w:r>
          </w:p>
          <w:p w14:paraId="0B1EE4F8">
            <w:pPr>
              <w:pStyle w:val="11"/>
              <w:spacing w:before="0" w:beforeAutospacing="0" w:after="0" w:afterAutospacing="0"/>
              <w:jc w:val="both"/>
              <w:rPr>
                <w:color w:val="000000"/>
                <w:sz w:val="26"/>
                <w:szCs w:val="26"/>
              </w:rPr>
            </w:pPr>
            <w:r>
              <w:rPr>
                <w:b/>
                <w:sz w:val="26"/>
                <w:szCs w:val="26"/>
              </w:rPr>
              <w:t>Câu 2:</w:t>
            </w:r>
            <w:r>
              <w:rPr>
                <w:sz w:val="26"/>
                <w:szCs w:val="26"/>
              </w:rPr>
              <w:t xml:space="preserve"> </w:t>
            </w:r>
            <w:r>
              <w:rPr>
                <w:color w:val="000000"/>
                <w:sz w:val="26"/>
                <w:szCs w:val="26"/>
              </w:rPr>
              <w:t xml:space="preserve">Tìm những chi tiết cho thấy lớp học của Rê-mi khác lạ so với lớp học thông thường. </w:t>
            </w:r>
          </w:p>
          <w:p w14:paraId="6092AE6B">
            <w:pPr>
              <w:autoSpaceDE w:val="0"/>
              <w:autoSpaceDN w:val="0"/>
              <w:adjustRightInd w:val="0"/>
              <w:jc w:val="both"/>
              <w:rPr>
                <w:rFonts w:eastAsia="Times New Roman"/>
                <w:color w:val="000000"/>
                <w:sz w:val="26"/>
                <w:szCs w:val="26"/>
                <w:lang w:eastAsia="ja-JP"/>
              </w:rPr>
            </w:pPr>
            <w:r>
              <w:rPr>
                <w:iCs/>
                <w:sz w:val="26"/>
                <w:szCs w:val="26"/>
              </w:rPr>
              <w:t xml:space="preserve">2: </w:t>
            </w:r>
            <w:r>
              <w:rPr>
                <w:rFonts w:eastAsia="Times New Roman"/>
                <w:color w:val="000000"/>
                <w:sz w:val="26"/>
                <w:szCs w:val="26"/>
                <w:lang w:eastAsia="ja-JP"/>
              </w:rPr>
              <w:t>Những chi tiết cho thấy lớp học của Rê-mi khác lạ so với lớp học thông thường: Sách vở là những miếng gỗ mỏng nhặt trên đường được cắt thành nhiều mảnh nhỏ rồi khắc chữ cái lên đó; Rê-mi học thuộc các chữ cái khi cậu đi trên đường; chú chó Ca-pi là bạn học của Rê-mi;</w:t>
            </w:r>
          </w:p>
          <w:p w14:paraId="1F7E4932">
            <w:pPr>
              <w:pStyle w:val="11"/>
              <w:spacing w:before="0" w:beforeAutospacing="0" w:after="0" w:afterAutospacing="0"/>
              <w:jc w:val="both"/>
              <w:rPr>
                <w:sz w:val="26"/>
                <w:szCs w:val="26"/>
              </w:rPr>
            </w:pPr>
            <w:r>
              <w:rPr>
                <w:b/>
                <w:sz w:val="26"/>
                <w:szCs w:val="26"/>
              </w:rPr>
              <w:t>Câu 3</w:t>
            </w:r>
            <w:r>
              <w:rPr>
                <w:b/>
                <w:sz w:val="26"/>
                <w:szCs w:val="26"/>
                <w:lang w:val="vi-VN"/>
              </w:rPr>
              <w:t>:</w:t>
            </w:r>
            <w:r>
              <w:rPr>
                <w:sz w:val="26"/>
                <w:szCs w:val="26"/>
                <w:lang w:val="vi-VN"/>
              </w:rPr>
              <w:t xml:space="preserve"> </w:t>
            </w:r>
            <w:r>
              <w:rPr>
                <w:sz w:val="26"/>
                <w:szCs w:val="26"/>
              </w:rPr>
              <w:t xml:space="preserve">Từ ngữ nào dưới đây phù hợp để nhận xét về tinh thần học tập của Rê-mi? Vì sao? </w:t>
            </w:r>
          </w:p>
          <w:p w14:paraId="763A3149">
            <w:pPr>
              <w:pStyle w:val="11"/>
              <w:spacing w:before="0" w:beforeAutospacing="0" w:after="0" w:afterAutospacing="0"/>
              <w:jc w:val="both"/>
              <w:rPr>
                <w:sz w:val="26"/>
                <w:szCs w:val="26"/>
              </w:rPr>
            </w:pPr>
            <w:r>
              <w:rPr>
                <w:sz w:val="26"/>
                <w:szCs w:val="26"/>
              </w:rPr>
              <w:t>3: HS trả lời theo ý của mình.</w:t>
            </w:r>
          </w:p>
          <w:p w14:paraId="2D79A67B">
            <w:pPr>
              <w:pStyle w:val="11"/>
              <w:spacing w:before="0" w:beforeAutospacing="0" w:after="0" w:afterAutospacing="0"/>
              <w:jc w:val="both"/>
              <w:rPr>
                <w:color w:val="000000"/>
                <w:sz w:val="26"/>
                <w:szCs w:val="26"/>
                <w:shd w:val="clear" w:color="auto" w:fill="FFFFFF"/>
              </w:rPr>
            </w:pPr>
            <w:r>
              <w:rPr>
                <w:sz w:val="26"/>
                <w:szCs w:val="26"/>
              </w:rPr>
              <w:t xml:space="preserve">VD: </w:t>
            </w:r>
            <w:r>
              <w:rPr>
                <w:color w:val="000000"/>
                <w:sz w:val="26"/>
                <w:szCs w:val="26"/>
                <w:shd w:val="clear" w:color="auto" w:fill="FFFFFF"/>
              </w:rPr>
              <w:t>Chọn từ “hiếu học” vì dù đang ở trong hoàn cảnh khó khăn nhưng Rê-mi vẫn chăm chỉ học tập để có thể biết đọc, biết viết,...)</w:t>
            </w:r>
          </w:p>
          <w:p w14:paraId="55B1FE0F">
            <w:pPr>
              <w:pStyle w:val="11"/>
              <w:spacing w:before="0" w:beforeAutospacing="0" w:after="0" w:afterAutospacing="0"/>
              <w:jc w:val="both"/>
              <w:rPr>
                <w:i/>
                <w:iCs/>
                <w:sz w:val="26"/>
                <w:szCs w:val="26"/>
                <w:lang w:val="vi-VN"/>
              </w:rPr>
            </w:pPr>
            <w:r>
              <w:rPr>
                <w:i/>
                <w:sz w:val="26"/>
                <w:szCs w:val="26"/>
              </w:rPr>
              <w:t>+ Ý đoạn 2</w:t>
            </w:r>
            <w:r>
              <w:rPr>
                <w:sz w:val="26"/>
                <w:szCs w:val="26"/>
              </w:rPr>
              <w:t xml:space="preserve">: </w:t>
            </w:r>
            <w:r>
              <w:rPr>
                <w:i/>
                <w:iCs/>
                <w:sz w:val="26"/>
                <w:szCs w:val="26"/>
                <w:lang w:val="vi-VN"/>
              </w:rPr>
              <w:t>Nhờ thông minh và chăm chỉ, Rê-mi đã biết đọc chữ.</w:t>
            </w:r>
          </w:p>
          <w:p w14:paraId="542C415D">
            <w:pPr>
              <w:pStyle w:val="11"/>
              <w:spacing w:before="0" w:beforeAutospacing="0" w:after="0" w:afterAutospacing="0"/>
              <w:jc w:val="both"/>
              <w:rPr>
                <w:color w:val="000000"/>
                <w:sz w:val="26"/>
                <w:szCs w:val="26"/>
              </w:rPr>
            </w:pPr>
            <w:r>
              <w:rPr>
                <w:b/>
                <w:sz w:val="26"/>
                <w:szCs w:val="26"/>
              </w:rPr>
              <w:t xml:space="preserve">Câu </w:t>
            </w:r>
            <w:r>
              <w:rPr>
                <w:b/>
                <w:sz w:val="26"/>
                <w:szCs w:val="26"/>
                <w:lang w:val="vi-VN"/>
              </w:rPr>
              <w:t>4:</w:t>
            </w:r>
            <w:r>
              <w:rPr>
                <w:sz w:val="26"/>
                <w:szCs w:val="26"/>
                <w:lang w:val="vi-VN"/>
              </w:rPr>
              <w:t xml:space="preserve"> </w:t>
            </w:r>
            <w:r>
              <w:rPr>
                <w:color w:val="000000"/>
                <w:sz w:val="26"/>
                <w:szCs w:val="26"/>
              </w:rPr>
              <w:t xml:space="preserve">Theo em, vì sao thầy Vi-ta-li nhận xét Rê-mi “là một đứa trẻ có tâm hồn”? </w:t>
            </w:r>
          </w:p>
          <w:p w14:paraId="383672ED">
            <w:pPr>
              <w:autoSpaceDE w:val="0"/>
              <w:autoSpaceDN w:val="0"/>
              <w:adjustRightInd w:val="0"/>
              <w:jc w:val="both"/>
              <w:rPr>
                <w:rFonts w:eastAsia="Times New Roman"/>
                <w:color w:val="000000"/>
                <w:sz w:val="26"/>
                <w:szCs w:val="26"/>
                <w:lang w:eastAsia="ja-JP"/>
              </w:rPr>
            </w:pPr>
            <w:r>
              <w:rPr>
                <w:sz w:val="26"/>
                <w:szCs w:val="26"/>
              </w:rPr>
              <w:t xml:space="preserve">Dự kiến: </w:t>
            </w:r>
            <w:r>
              <w:rPr>
                <w:rFonts w:eastAsia="Times New Roman"/>
                <w:color w:val="000000"/>
                <w:sz w:val="26"/>
                <w:szCs w:val="26"/>
                <w:lang w:eastAsia="ja-JP"/>
              </w:rPr>
              <w:t>Thầy Vi-ta-li nhận xét Rê-mi “là một đứa trẻ có tâm hồn” vì âm nhạc, những câu hát gợi ra ở cậu bé những cảm xúc riêng, gợi ra nỗi nhớ mẹ và giúp cậu tưởng tượng được nhiều điều,…)</w:t>
            </w:r>
          </w:p>
          <w:p w14:paraId="7893AC45">
            <w:pPr>
              <w:jc w:val="both"/>
              <w:rPr>
                <w:color w:val="000000"/>
                <w:sz w:val="26"/>
                <w:szCs w:val="26"/>
                <w:shd w:val="clear" w:color="auto" w:fill="FFFFFF"/>
              </w:rPr>
            </w:pPr>
            <w:r>
              <w:rPr>
                <w:b/>
                <w:sz w:val="26"/>
                <w:szCs w:val="26"/>
              </w:rPr>
              <w:t xml:space="preserve">Câu </w:t>
            </w:r>
            <w:r>
              <w:rPr>
                <w:b/>
                <w:sz w:val="26"/>
                <w:szCs w:val="26"/>
                <w:lang w:val="vi-VN"/>
              </w:rPr>
              <w:t>5:</w:t>
            </w:r>
            <w:r>
              <w:rPr>
                <w:sz w:val="26"/>
                <w:szCs w:val="26"/>
                <w:lang w:val="vi-VN"/>
              </w:rPr>
              <w:t xml:space="preserve"> </w:t>
            </w:r>
            <w:r>
              <w:rPr>
                <w:color w:val="000000"/>
                <w:sz w:val="26"/>
                <w:szCs w:val="26"/>
                <w:shd w:val="clear" w:color="auto" w:fill="FFFFFF"/>
              </w:rPr>
              <w:t>Em thích nhân vật nào trong truyện? Vì sao?</w:t>
            </w:r>
          </w:p>
          <w:p w14:paraId="1BE3CCE2">
            <w:pPr>
              <w:pStyle w:val="11"/>
              <w:spacing w:before="0" w:beforeAutospacing="0" w:after="0" w:afterAutospacing="0"/>
              <w:jc w:val="both"/>
              <w:rPr>
                <w:sz w:val="26"/>
                <w:szCs w:val="26"/>
              </w:rPr>
            </w:pPr>
            <w:r>
              <w:rPr>
                <w:sz w:val="26"/>
                <w:szCs w:val="26"/>
              </w:rPr>
              <w:t xml:space="preserve">Dự kiến: HS trả lời theo suy nghĩ, cảm nhận riêng. </w:t>
            </w:r>
          </w:p>
          <w:p w14:paraId="0A8A1BDE">
            <w:pPr>
              <w:pStyle w:val="11"/>
              <w:spacing w:before="0" w:beforeAutospacing="0" w:after="0" w:afterAutospacing="0"/>
              <w:jc w:val="both"/>
              <w:rPr>
                <w:color w:val="000000"/>
                <w:sz w:val="26"/>
                <w:szCs w:val="26"/>
              </w:rPr>
            </w:pPr>
            <w:r>
              <w:rPr>
                <w:color w:val="000000"/>
                <w:sz w:val="26"/>
                <w:szCs w:val="26"/>
                <w:shd w:val="clear" w:color="auto" w:fill="FFFFFF"/>
              </w:rPr>
              <w:t xml:space="preserve">VD: </w:t>
            </w:r>
            <w:r>
              <w:rPr>
                <w:color w:val="000000"/>
                <w:sz w:val="26"/>
                <w:szCs w:val="26"/>
              </w:rPr>
              <w:t>Em thích nhân vật cụ Vi-ta-li vì cụ tốt bụng, có tấm lòng nhân hậu, đã cưu mang, dìu dắt Rê-mi nên người,…)</w:t>
            </w:r>
          </w:p>
          <w:p w14:paraId="30C4BCD3">
            <w:pPr>
              <w:pStyle w:val="11"/>
              <w:spacing w:before="0" w:beforeAutospacing="0" w:after="0" w:afterAutospacing="0"/>
              <w:jc w:val="both"/>
              <w:rPr>
                <w:rFonts w:eastAsiaTheme="minorHAnsi"/>
                <w:i/>
                <w:iCs/>
                <w:sz w:val="26"/>
                <w:szCs w:val="26"/>
                <w:lang w:eastAsia="en-US"/>
              </w:rPr>
            </w:pPr>
            <w:r>
              <w:rPr>
                <w:b/>
                <w:sz w:val="26"/>
                <w:szCs w:val="26"/>
              </w:rPr>
              <w:t>+ Ý đoạn 3</w:t>
            </w:r>
            <w:r>
              <w:rPr>
                <w:sz w:val="26"/>
                <w:szCs w:val="26"/>
              </w:rPr>
              <w:t xml:space="preserve">: </w:t>
            </w:r>
            <w:r>
              <w:rPr>
                <w:rFonts w:eastAsiaTheme="minorHAnsi"/>
                <w:i/>
                <w:iCs/>
                <w:sz w:val="26"/>
                <w:szCs w:val="26"/>
                <w:lang w:val="vi-VN" w:eastAsia="en-US"/>
              </w:rPr>
              <w:t>Rê-mi là một đứa trẻ có tâm hồn.</w:t>
            </w:r>
          </w:p>
          <w:p w14:paraId="3466E431">
            <w:pPr>
              <w:pStyle w:val="11"/>
              <w:spacing w:before="0" w:beforeAutospacing="0" w:after="0" w:afterAutospacing="0"/>
              <w:jc w:val="both"/>
              <w:rPr>
                <w:sz w:val="26"/>
                <w:szCs w:val="26"/>
              </w:rPr>
            </w:pPr>
            <w:r>
              <w:rPr>
                <w:rStyle w:val="12"/>
                <w:sz w:val="26"/>
                <w:szCs w:val="26"/>
              </w:rPr>
              <w:t xml:space="preserve">- </w:t>
            </w:r>
            <w:r>
              <w:rPr>
                <w:sz w:val="26"/>
                <w:szCs w:val="26"/>
              </w:rPr>
              <w:t>HS rút ra nội dung của bài.</w:t>
            </w:r>
          </w:p>
          <w:p w14:paraId="7E2F2066">
            <w:pPr>
              <w:jc w:val="both"/>
              <w:rPr>
                <w:sz w:val="26"/>
                <w:szCs w:val="26"/>
              </w:rPr>
            </w:pPr>
            <w:r>
              <w:rPr>
                <w:rFonts w:eastAsia="Times New Roman"/>
                <w:i/>
                <w:iCs/>
                <w:sz w:val="26"/>
                <w:szCs w:val="26"/>
                <w:lang w:eastAsia="ja-JP"/>
              </w:rPr>
              <w:t>Nhờ lớp học đặc biệt của cụ Vi-ta-li, cậu bé Rê-mi đã biết đọc chữ.:</w:t>
            </w:r>
          </w:p>
          <w:p w14:paraId="6A4CE977">
            <w:pPr>
              <w:jc w:val="both"/>
              <w:rPr>
                <w:sz w:val="26"/>
                <w:szCs w:val="26"/>
              </w:rPr>
            </w:pPr>
            <w:r>
              <w:rPr>
                <w:sz w:val="26"/>
                <w:szCs w:val="26"/>
              </w:rPr>
              <w:t>- 2-3 HS đọc lại nội dung.</w:t>
            </w:r>
          </w:p>
          <w:p w14:paraId="2CF81298">
            <w:pPr>
              <w:pStyle w:val="11"/>
              <w:spacing w:before="0" w:beforeAutospacing="0" w:after="0" w:afterAutospacing="0"/>
              <w:jc w:val="both"/>
              <w:rPr>
                <w:color w:val="000000"/>
                <w:sz w:val="26"/>
                <w:szCs w:val="26"/>
              </w:rPr>
            </w:pPr>
          </w:p>
          <w:p w14:paraId="3A5050AC">
            <w:pPr>
              <w:pStyle w:val="11"/>
              <w:spacing w:before="0" w:beforeAutospacing="0" w:after="0" w:afterAutospacing="0"/>
              <w:jc w:val="both"/>
              <w:rPr>
                <w:sz w:val="26"/>
                <w:szCs w:val="26"/>
              </w:rPr>
            </w:pPr>
            <w:r>
              <w:rPr>
                <w:rStyle w:val="12"/>
                <w:sz w:val="26"/>
                <w:szCs w:val="26"/>
              </w:rPr>
              <w:t xml:space="preserve">- </w:t>
            </w:r>
            <w:r>
              <w:rPr>
                <w:sz w:val="26"/>
                <w:szCs w:val="26"/>
              </w:rPr>
              <w:t>HS rút ra ý nghĩa của bài.</w:t>
            </w:r>
          </w:p>
          <w:p w14:paraId="36339FFD">
            <w:pPr>
              <w:jc w:val="both"/>
              <w:rPr>
                <w:sz w:val="26"/>
                <w:szCs w:val="26"/>
              </w:rPr>
            </w:pPr>
            <w:r>
              <w:rPr>
                <w:sz w:val="26"/>
                <w:szCs w:val="26"/>
              </w:rPr>
              <w:t>- 2-3 HS đọc lại ý nghĩa.</w:t>
            </w:r>
          </w:p>
          <w:p w14:paraId="758D8E04">
            <w:pPr>
              <w:jc w:val="both"/>
              <w:rPr>
                <w:rFonts w:hint="default"/>
                <w:sz w:val="26"/>
                <w:szCs w:val="26"/>
                <w:lang w:val="en-US"/>
              </w:rPr>
            </w:pPr>
            <w:r>
              <w:rPr>
                <w:rFonts w:hint="default"/>
                <w:sz w:val="26"/>
                <w:szCs w:val="26"/>
                <w:lang w:val="en-US"/>
              </w:rPr>
              <w:t>HS lắng nghe</w:t>
            </w:r>
          </w:p>
        </w:tc>
      </w:tr>
      <w:tr w14:paraId="04784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Pr>
        <w:tc>
          <w:tcPr>
            <w:tcW w:w="9747" w:type="dxa"/>
            <w:gridSpan w:val="2"/>
          </w:tcPr>
          <w:p w14:paraId="5568BE77">
            <w:pPr>
              <w:jc w:val="both"/>
              <w:rPr>
                <w:b/>
                <w:sz w:val="26"/>
                <w:szCs w:val="26"/>
              </w:rPr>
            </w:pPr>
            <w:r>
              <w:rPr>
                <w:b/>
                <w:sz w:val="26"/>
                <w:szCs w:val="26"/>
              </w:rPr>
              <w:t xml:space="preserve"> 3. Khám phá:</w:t>
            </w:r>
          </w:p>
          <w:p w14:paraId="4F5ED759">
            <w:pPr>
              <w:jc w:val="both"/>
              <w:rPr>
                <w:b/>
                <w:sz w:val="26"/>
                <w:szCs w:val="26"/>
              </w:rPr>
            </w:pPr>
            <w:r>
              <w:rPr>
                <w:b/>
                <w:sz w:val="26"/>
                <w:szCs w:val="26"/>
              </w:rPr>
              <w:t>* Luyện đọc lại.</w:t>
            </w:r>
          </w:p>
        </w:tc>
      </w:tr>
      <w:tr w14:paraId="78F16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Pr>
        <w:tc>
          <w:tcPr>
            <w:tcW w:w="4644" w:type="dxa"/>
          </w:tcPr>
          <w:p w14:paraId="14C655B9">
            <w:pPr>
              <w:jc w:val="both"/>
              <w:rPr>
                <w:sz w:val="26"/>
                <w:szCs w:val="26"/>
              </w:rPr>
            </w:pPr>
            <w:r>
              <w:rPr>
                <w:sz w:val="26"/>
                <w:szCs w:val="26"/>
              </w:rPr>
              <w:t>- GV đọc lại toàn bài.</w:t>
            </w:r>
          </w:p>
          <w:p w14:paraId="17D34777">
            <w:pPr>
              <w:jc w:val="both"/>
              <w:rPr>
                <w:sz w:val="26"/>
                <w:szCs w:val="26"/>
                <w:lang w:val="pt-BR"/>
              </w:rPr>
            </w:pPr>
            <w:r>
              <w:rPr>
                <w:sz w:val="26"/>
                <w:szCs w:val="26"/>
                <w:lang w:val="pt-BR"/>
              </w:rPr>
              <w:t xml:space="preserve">- GV yêu cầu học sinh nhắc lại nội dung, ý nghĩa bài đọc. </w:t>
            </w:r>
          </w:p>
          <w:p w14:paraId="1F696EFB">
            <w:pPr>
              <w:jc w:val="both"/>
              <w:rPr>
                <w:sz w:val="26"/>
                <w:szCs w:val="26"/>
                <w:lang w:val="pt-BR"/>
              </w:rPr>
            </w:pPr>
            <w:r>
              <w:rPr>
                <w:sz w:val="26"/>
                <w:szCs w:val="26"/>
                <w:lang w:val="pt-BR"/>
              </w:rPr>
              <w:t xml:space="preserve">- GV yêu cầu học sinh xác định được giọng đọc toàn bài, giọng của nhân vật và một số từ ngữ cần nhấn giọng. </w:t>
            </w:r>
          </w:p>
          <w:p w14:paraId="16E84FA1">
            <w:pPr>
              <w:jc w:val="both"/>
              <w:rPr>
                <w:sz w:val="26"/>
                <w:szCs w:val="26"/>
                <w:lang w:val="pt-BR"/>
              </w:rPr>
            </w:pPr>
          </w:p>
          <w:p w14:paraId="5F979826">
            <w:pPr>
              <w:jc w:val="both"/>
              <w:rPr>
                <w:sz w:val="26"/>
                <w:szCs w:val="26"/>
                <w:lang w:val="pt-BR"/>
              </w:rPr>
            </w:pPr>
          </w:p>
          <w:p w14:paraId="7D2E3E2D">
            <w:pPr>
              <w:jc w:val="both"/>
              <w:rPr>
                <w:sz w:val="26"/>
                <w:szCs w:val="26"/>
                <w:lang w:val="pt-BR"/>
              </w:rPr>
            </w:pPr>
          </w:p>
          <w:p w14:paraId="16741811">
            <w:pPr>
              <w:jc w:val="both"/>
              <w:rPr>
                <w:sz w:val="26"/>
                <w:szCs w:val="26"/>
                <w:lang w:val="pt-BR"/>
              </w:rPr>
            </w:pPr>
            <w:r>
              <w:rPr>
                <w:sz w:val="26"/>
                <w:szCs w:val="26"/>
                <w:lang w:val="pt-BR"/>
              </w:rPr>
              <w:t>- GV theo dõi giúp đỡ</w:t>
            </w:r>
          </w:p>
          <w:p w14:paraId="75A00888">
            <w:pPr>
              <w:jc w:val="both"/>
              <w:rPr>
                <w:sz w:val="26"/>
                <w:szCs w:val="26"/>
                <w:lang w:val="pt-BR"/>
              </w:rPr>
            </w:pPr>
          </w:p>
          <w:p w14:paraId="5CDE46DF">
            <w:pPr>
              <w:jc w:val="both"/>
              <w:rPr>
                <w:sz w:val="26"/>
                <w:szCs w:val="26"/>
                <w:lang w:val="pt-BR"/>
              </w:rPr>
            </w:pPr>
          </w:p>
          <w:p w14:paraId="1A46A457">
            <w:pPr>
              <w:jc w:val="both"/>
              <w:rPr>
                <w:sz w:val="26"/>
                <w:szCs w:val="26"/>
                <w:lang w:val="pt-BR"/>
              </w:rPr>
            </w:pPr>
          </w:p>
          <w:p w14:paraId="6BC5AFFF">
            <w:pPr>
              <w:jc w:val="both"/>
              <w:rPr>
                <w:sz w:val="26"/>
                <w:szCs w:val="26"/>
                <w:lang w:val="pt-BR"/>
              </w:rPr>
            </w:pPr>
          </w:p>
          <w:p w14:paraId="332A68FF">
            <w:pPr>
              <w:jc w:val="both"/>
              <w:rPr>
                <w:sz w:val="26"/>
                <w:szCs w:val="26"/>
                <w:lang w:val="pt-BR"/>
              </w:rPr>
            </w:pPr>
          </w:p>
          <w:p w14:paraId="21BB4D8A">
            <w:pPr>
              <w:jc w:val="both"/>
              <w:rPr>
                <w:sz w:val="26"/>
                <w:szCs w:val="26"/>
                <w:lang w:val="pt-BR"/>
              </w:rPr>
            </w:pPr>
          </w:p>
          <w:p w14:paraId="2694EAAB">
            <w:pPr>
              <w:jc w:val="both"/>
              <w:rPr>
                <w:sz w:val="26"/>
                <w:szCs w:val="26"/>
                <w:lang w:val="pt-BR"/>
              </w:rPr>
            </w:pPr>
          </w:p>
          <w:p w14:paraId="7A829B14">
            <w:pPr>
              <w:jc w:val="both"/>
              <w:rPr>
                <w:sz w:val="26"/>
                <w:szCs w:val="26"/>
                <w:lang w:val="pt-BR"/>
              </w:rPr>
            </w:pPr>
          </w:p>
          <w:p w14:paraId="0FFCF7C7">
            <w:pPr>
              <w:jc w:val="both"/>
              <w:rPr>
                <w:sz w:val="26"/>
                <w:szCs w:val="26"/>
                <w:lang w:val="pt-BR"/>
              </w:rPr>
            </w:pPr>
          </w:p>
          <w:p w14:paraId="63284DAB">
            <w:pPr>
              <w:jc w:val="both"/>
              <w:rPr>
                <w:sz w:val="26"/>
                <w:szCs w:val="26"/>
                <w:lang w:val="pt-BR"/>
              </w:rPr>
            </w:pPr>
          </w:p>
          <w:p w14:paraId="3CD89674">
            <w:pPr>
              <w:jc w:val="both"/>
              <w:rPr>
                <w:sz w:val="26"/>
                <w:szCs w:val="26"/>
                <w:lang w:val="pt-BR"/>
              </w:rPr>
            </w:pPr>
          </w:p>
          <w:p w14:paraId="07CFEE77">
            <w:pPr>
              <w:jc w:val="both"/>
              <w:rPr>
                <w:sz w:val="26"/>
                <w:szCs w:val="26"/>
                <w:lang w:val="pt-BR"/>
              </w:rPr>
            </w:pPr>
          </w:p>
          <w:p w14:paraId="362E804D">
            <w:pPr>
              <w:jc w:val="both"/>
              <w:rPr>
                <w:sz w:val="26"/>
                <w:szCs w:val="26"/>
                <w:lang w:val="pt-BR"/>
              </w:rPr>
            </w:pPr>
          </w:p>
          <w:p w14:paraId="5FB792C4">
            <w:pPr>
              <w:jc w:val="both"/>
              <w:rPr>
                <w:sz w:val="26"/>
                <w:szCs w:val="26"/>
                <w:lang w:val="pt-BR"/>
              </w:rPr>
            </w:pPr>
          </w:p>
          <w:p w14:paraId="5FF71CEC">
            <w:pPr>
              <w:jc w:val="both"/>
              <w:rPr>
                <w:sz w:val="26"/>
                <w:szCs w:val="26"/>
                <w:lang w:val="pt-BR"/>
              </w:rPr>
            </w:pPr>
          </w:p>
          <w:p w14:paraId="67524FF1">
            <w:pPr>
              <w:jc w:val="both"/>
              <w:rPr>
                <w:color w:val="000000" w:themeColor="text1"/>
                <w:sz w:val="26"/>
                <w:szCs w:val="26"/>
                <w:lang w:val="vi-VN"/>
                <w14:textFill>
                  <w14:solidFill>
                    <w14:schemeClr w14:val="tx1"/>
                  </w14:solidFill>
                </w14:textFill>
              </w:rPr>
            </w:pPr>
            <w:r>
              <w:rPr>
                <w:color w:val="000000" w:themeColor="text1"/>
                <w:sz w:val="26"/>
                <w:szCs w:val="26"/>
                <w:lang w:val="vi-VN"/>
                <w14:textFill>
                  <w14:solidFill>
                    <w14:schemeClr w14:val="tx1"/>
                  </w14:solidFill>
                </w14:textFill>
              </w:rPr>
              <w:t>- Gọi vài HS đọc trước lớp.</w:t>
            </w:r>
          </w:p>
          <w:p w14:paraId="5BD1B2C8">
            <w:pPr>
              <w:jc w:val="both"/>
              <w:rPr>
                <w:color w:val="000000" w:themeColor="text1"/>
                <w:sz w:val="26"/>
                <w:szCs w:val="26"/>
                <w:lang w:val="vi-VN"/>
                <w14:textFill>
                  <w14:solidFill>
                    <w14:schemeClr w14:val="tx1"/>
                  </w14:solidFill>
                </w14:textFill>
              </w:rPr>
            </w:pPr>
            <w:r>
              <w:rPr>
                <w:color w:val="000000" w:themeColor="text1"/>
                <w:sz w:val="26"/>
                <w:szCs w:val="26"/>
                <w:lang w:val="vi-VN"/>
                <w14:textFill>
                  <w14:solidFill>
                    <w14:schemeClr w14:val="tx1"/>
                  </w14:solidFill>
                </w14:textFill>
              </w:rPr>
              <w:t>- GV nhận xét, tuyên dương.</w:t>
            </w:r>
          </w:p>
        </w:tc>
        <w:tc>
          <w:tcPr>
            <w:tcW w:w="5103" w:type="dxa"/>
          </w:tcPr>
          <w:p w14:paraId="16C48185">
            <w:pPr>
              <w:jc w:val="both"/>
              <w:rPr>
                <w:sz w:val="26"/>
                <w:szCs w:val="26"/>
              </w:rPr>
            </w:pPr>
            <w:r>
              <w:rPr>
                <w:sz w:val="26"/>
                <w:szCs w:val="26"/>
              </w:rPr>
              <w:t>- HS lắng nghe.</w:t>
            </w:r>
          </w:p>
          <w:p w14:paraId="0BA97D26">
            <w:pPr>
              <w:jc w:val="both"/>
              <w:rPr>
                <w:sz w:val="26"/>
                <w:szCs w:val="26"/>
              </w:rPr>
            </w:pPr>
            <w:r>
              <w:rPr>
                <w:sz w:val="26"/>
                <w:szCs w:val="26"/>
              </w:rPr>
              <w:t>- HS lắng nghe.</w:t>
            </w:r>
          </w:p>
          <w:p w14:paraId="0032C644">
            <w:pPr>
              <w:jc w:val="both"/>
              <w:rPr>
                <w:sz w:val="26"/>
                <w:szCs w:val="26"/>
              </w:rPr>
            </w:pPr>
          </w:p>
          <w:p w14:paraId="36ECDFAB">
            <w:pPr>
              <w:jc w:val="both"/>
              <w:rPr>
                <w:sz w:val="26"/>
                <w:szCs w:val="26"/>
              </w:rPr>
            </w:pPr>
            <w:r>
              <w:rPr>
                <w:sz w:val="26"/>
                <w:szCs w:val="26"/>
              </w:rPr>
              <w:t>- HS trả lời.</w:t>
            </w:r>
          </w:p>
          <w:p w14:paraId="0F7BC686">
            <w:pPr>
              <w:jc w:val="both"/>
              <w:rPr>
                <w:sz w:val="26"/>
                <w:szCs w:val="26"/>
              </w:rPr>
            </w:pPr>
            <w:r>
              <w:rPr>
                <w:sz w:val="26"/>
                <w:szCs w:val="26"/>
              </w:rPr>
              <w:t>Toàn bài đọc với giọng thong thả, chậm rãi.</w:t>
            </w:r>
          </w:p>
          <w:p w14:paraId="583CA6E2">
            <w:pPr>
              <w:jc w:val="both"/>
              <w:rPr>
                <w:sz w:val="26"/>
                <w:szCs w:val="26"/>
              </w:rPr>
            </w:pPr>
            <w:r>
              <w:rPr>
                <w:sz w:val="26"/>
                <w:szCs w:val="26"/>
              </w:rPr>
              <w:t>Nhấn giọng ở những từ ngữ chỉ hoạt động, cảm xúc của nhân vật,…)</w:t>
            </w:r>
          </w:p>
          <w:p w14:paraId="0CC60BB3">
            <w:pPr>
              <w:jc w:val="both"/>
              <w:rPr>
                <w:sz w:val="26"/>
                <w:szCs w:val="26"/>
              </w:rPr>
            </w:pPr>
            <w:r>
              <w:rPr>
                <w:sz w:val="26"/>
                <w:szCs w:val="26"/>
              </w:rPr>
              <w:t>Giọng cụ Vi-ta-li trầm ấm, câu cuối giọng run run, cảm động; giọng Rê-mi hồn nhiên,..</w:t>
            </w:r>
          </w:p>
          <w:p w14:paraId="2425978C">
            <w:pPr>
              <w:jc w:val="both"/>
              <w:rPr>
                <w:color w:val="000000" w:themeColor="text1"/>
                <w:sz w:val="26"/>
                <w:szCs w:val="26"/>
                <w14:textFill>
                  <w14:solidFill>
                    <w14:schemeClr w14:val="tx1"/>
                  </w14:solidFill>
                </w14:textFill>
              </w:rPr>
            </w:pPr>
            <w:r>
              <w:rPr>
                <w:color w:val="000000" w:themeColor="text1"/>
                <w:sz w:val="26"/>
                <w:szCs w:val="26"/>
                <w:lang w:val="vi-VN"/>
                <w14:textFill>
                  <w14:solidFill>
                    <w14:schemeClr w14:val="tx1"/>
                  </w14:solidFill>
                </w14:textFill>
              </w:rPr>
              <w:t xml:space="preserve">- GV yêu  cầu HS luyện đọc </w:t>
            </w:r>
            <w:r>
              <w:rPr>
                <w:color w:val="000000" w:themeColor="text1"/>
                <w:sz w:val="26"/>
                <w:szCs w:val="26"/>
                <w14:textFill>
                  <w14:solidFill>
                    <w14:schemeClr w14:val="tx1"/>
                  </w14:solidFill>
                </w14:textFill>
              </w:rPr>
              <w:t>trong nhóm.</w:t>
            </w:r>
          </w:p>
          <w:p w14:paraId="4687A4D8">
            <w:pPr>
              <w:jc w:val="both"/>
              <w:rPr>
                <w:color w:val="000000" w:themeColor="text1"/>
                <w:sz w:val="26"/>
                <w:szCs w:val="26"/>
                <w14:textFill>
                  <w14:solidFill>
                    <w14:schemeClr w14:val="tx1"/>
                  </w14:solidFill>
                </w14:textFill>
              </w:rPr>
            </w:pPr>
            <w:r>
              <w:rPr>
                <w:sz w:val="26"/>
                <w:szCs w:val="26"/>
                <w:lang w:val="pt-BR"/>
              </w:rPr>
              <w:t>- HS đọc đoạn “Từ đó” đến hết:</w:t>
            </w:r>
          </w:p>
          <w:p w14:paraId="5CCBCD81">
            <w:pPr>
              <w:rPr>
                <w:i/>
                <w:sz w:val="26"/>
                <w:szCs w:val="26"/>
                <w:lang w:val="vi-VN"/>
              </w:rPr>
            </w:pPr>
            <w:r>
              <w:rPr>
                <w:i/>
                <w:sz w:val="26"/>
                <w:szCs w:val="26"/>
                <w:lang w:val="vi-VN"/>
              </w:rPr>
              <w:t xml:space="preserve">Từ đó,/ tôi </w:t>
            </w:r>
            <w:r>
              <w:rPr>
                <w:i/>
                <w:sz w:val="26"/>
                <w:szCs w:val="26"/>
                <w:u w:val="single"/>
                <w:lang w:val="vi-VN"/>
              </w:rPr>
              <w:t>không dám sao nhãng</w:t>
            </w:r>
            <w:r>
              <w:rPr>
                <w:i/>
                <w:sz w:val="26"/>
                <w:szCs w:val="26"/>
                <w:lang w:val="vi-VN"/>
              </w:rPr>
              <w:t xml:space="preserve"> một phút nào.// </w:t>
            </w:r>
            <w:r>
              <w:rPr>
                <w:i/>
                <w:sz w:val="26"/>
                <w:szCs w:val="26"/>
                <w:u w:val="single"/>
                <w:lang w:val="vi-VN"/>
              </w:rPr>
              <w:t>Ít lâu sau</w:t>
            </w:r>
            <w:r>
              <w:rPr>
                <w:i/>
                <w:sz w:val="26"/>
                <w:szCs w:val="26"/>
                <w:lang w:val="vi-VN"/>
              </w:rPr>
              <w:t xml:space="preserve">,/ tôi </w:t>
            </w:r>
            <w:r>
              <w:rPr>
                <w:i/>
                <w:sz w:val="26"/>
                <w:szCs w:val="26"/>
                <w:u w:val="single"/>
                <w:lang w:val="vi-VN"/>
              </w:rPr>
              <w:t>đọc được</w:t>
            </w:r>
            <w:r>
              <w:rPr>
                <w:i/>
                <w:sz w:val="26"/>
                <w:szCs w:val="26"/>
                <w:lang w:val="vi-VN"/>
              </w:rPr>
              <w:t xml:space="preserve">,/ trong khi con Ca-pi </w:t>
            </w:r>
            <w:r>
              <w:rPr>
                <w:i/>
                <w:sz w:val="26"/>
                <w:szCs w:val="26"/>
                <w:u w:val="single"/>
                <w:lang w:val="vi-VN"/>
              </w:rPr>
              <w:t>đáng thương</w:t>
            </w:r>
            <w:r>
              <w:rPr>
                <w:i/>
                <w:sz w:val="26"/>
                <w:szCs w:val="26"/>
                <w:lang w:val="vi-VN"/>
              </w:rPr>
              <w:t>/ chỉ biết “</w:t>
            </w:r>
            <w:r>
              <w:rPr>
                <w:i/>
                <w:sz w:val="26"/>
                <w:szCs w:val="26"/>
                <w:u w:val="single"/>
                <w:lang w:val="vi-VN"/>
              </w:rPr>
              <w:t>viết</w:t>
            </w:r>
            <w:r>
              <w:rPr>
                <w:i/>
                <w:sz w:val="26"/>
                <w:szCs w:val="26"/>
                <w:lang w:val="vi-VN"/>
              </w:rPr>
              <w:t xml:space="preserve">” tên nó bằng cách </w:t>
            </w:r>
            <w:r>
              <w:rPr>
                <w:i/>
                <w:sz w:val="26"/>
                <w:szCs w:val="26"/>
                <w:u w:val="single"/>
                <w:lang w:val="vi-VN"/>
              </w:rPr>
              <w:t>rút</w:t>
            </w:r>
            <w:r>
              <w:rPr>
                <w:i/>
                <w:sz w:val="26"/>
                <w:szCs w:val="26"/>
                <w:lang w:val="vi-VN"/>
              </w:rPr>
              <w:t xml:space="preserve"> những chữ gỗ trong bảng chữ cái.//</w:t>
            </w:r>
          </w:p>
          <w:p w14:paraId="1197C24E">
            <w:pPr>
              <w:rPr>
                <w:i/>
                <w:sz w:val="26"/>
                <w:szCs w:val="26"/>
                <w:lang w:val="sv-SE"/>
              </w:rPr>
            </w:pPr>
            <w:r>
              <w:rPr>
                <w:i/>
                <w:sz w:val="26"/>
                <w:szCs w:val="26"/>
                <w:lang w:val="sv-SE"/>
              </w:rPr>
              <w:t>Cụ Vi-ta-li hỏi tôi://</w:t>
            </w:r>
          </w:p>
          <w:p w14:paraId="0605E828">
            <w:pPr>
              <w:rPr>
                <w:i/>
                <w:sz w:val="26"/>
                <w:szCs w:val="26"/>
                <w:lang w:val="sv-SE"/>
              </w:rPr>
            </w:pPr>
            <w:r>
              <w:rPr>
                <w:i/>
                <w:sz w:val="26"/>
                <w:szCs w:val="26"/>
                <w:lang w:val="sv-SE"/>
              </w:rPr>
              <w:t xml:space="preserve">– Bây giờ/ con có muốn </w:t>
            </w:r>
            <w:r>
              <w:rPr>
                <w:i/>
                <w:sz w:val="26"/>
                <w:szCs w:val="26"/>
                <w:u w:val="single"/>
                <w:lang w:val="sv-SE"/>
              </w:rPr>
              <w:t>học nhạc</w:t>
            </w:r>
            <w:r>
              <w:rPr>
                <w:i/>
                <w:sz w:val="26"/>
                <w:szCs w:val="26"/>
                <w:lang w:val="sv-SE"/>
              </w:rPr>
              <w:t xml:space="preserve"> không?//</w:t>
            </w:r>
          </w:p>
          <w:p w14:paraId="2BA7F464">
            <w:pPr>
              <w:rPr>
                <w:i/>
                <w:sz w:val="26"/>
                <w:szCs w:val="26"/>
                <w:lang w:val="sv-SE"/>
              </w:rPr>
            </w:pPr>
            <w:r>
              <w:rPr>
                <w:i/>
                <w:sz w:val="26"/>
                <w:szCs w:val="26"/>
                <w:lang w:val="sv-SE"/>
              </w:rPr>
              <w:t xml:space="preserve">– Đấy/ là điều con </w:t>
            </w:r>
            <w:r>
              <w:rPr>
                <w:i/>
                <w:sz w:val="26"/>
                <w:szCs w:val="26"/>
                <w:u w:val="single"/>
                <w:lang w:val="sv-SE"/>
              </w:rPr>
              <w:t>thích nhất</w:t>
            </w:r>
            <w:r>
              <w:rPr>
                <w:i/>
                <w:sz w:val="26"/>
                <w:szCs w:val="26"/>
                <w:lang w:val="sv-SE"/>
              </w:rPr>
              <w:t xml:space="preserve">.// Nghe thầy hát,/ có lúc con </w:t>
            </w:r>
            <w:r>
              <w:rPr>
                <w:i/>
                <w:sz w:val="26"/>
                <w:szCs w:val="26"/>
                <w:u w:val="single"/>
                <w:lang w:val="sv-SE"/>
              </w:rPr>
              <w:t>muốn cười</w:t>
            </w:r>
            <w:r>
              <w:rPr>
                <w:i/>
                <w:sz w:val="26"/>
                <w:szCs w:val="26"/>
                <w:lang w:val="sv-SE"/>
              </w:rPr>
              <w:t xml:space="preserve">,/ có lúc lại </w:t>
            </w:r>
            <w:r>
              <w:rPr>
                <w:i/>
                <w:sz w:val="26"/>
                <w:szCs w:val="26"/>
                <w:u w:val="single"/>
                <w:lang w:val="sv-SE"/>
              </w:rPr>
              <w:t>muốn khóc</w:t>
            </w:r>
            <w:r>
              <w:rPr>
                <w:i/>
                <w:sz w:val="26"/>
                <w:szCs w:val="26"/>
                <w:lang w:val="sv-SE"/>
              </w:rPr>
              <w:t xml:space="preserve">.// Có lúc/ tự nhiên con </w:t>
            </w:r>
            <w:r>
              <w:rPr>
                <w:i/>
                <w:sz w:val="26"/>
                <w:szCs w:val="26"/>
                <w:u w:val="single"/>
                <w:lang w:val="sv-SE"/>
              </w:rPr>
              <w:t>nhớ đến mẹ con</w:t>
            </w:r>
            <w:r>
              <w:rPr>
                <w:i/>
                <w:sz w:val="26"/>
                <w:szCs w:val="26"/>
                <w:lang w:val="sv-SE"/>
              </w:rPr>
              <w:t xml:space="preserve">/ và tưởng như/ </w:t>
            </w:r>
            <w:r>
              <w:rPr>
                <w:i/>
                <w:sz w:val="26"/>
                <w:szCs w:val="26"/>
                <w:u w:val="single"/>
                <w:lang w:val="sv-SE"/>
              </w:rPr>
              <w:t>đang trông thấy</w:t>
            </w:r>
            <w:r>
              <w:rPr>
                <w:i/>
                <w:sz w:val="26"/>
                <w:szCs w:val="26"/>
                <w:lang w:val="sv-SE"/>
              </w:rPr>
              <w:t xml:space="preserve"> mẹ con ở nhà.//</w:t>
            </w:r>
          </w:p>
          <w:p w14:paraId="65575A19">
            <w:pPr>
              <w:rPr>
                <w:i/>
                <w:sz w:val="26"/>
                <w:szCs w:val="26"/>
                <w:lang w:val="sv-SE"/>
              </w:rPr>
            </w:pPr>
            <w:r>
              <w:rPr>
                <w:i/>
                <w:sz w:val="26"/>
                <w:szCs w:val="26"/>
                <w:lang w:val="sv-SE"/>
              </w:rPr>
              <w:t xml:space="preserve">Bằng một giọng </w:t>
            </w:r>
            <w:r>
              <w:rPr>
                <w:i/>
                <w:sz w:val="26"/>
                <w:szCs w:val="26"/>
                <w:u w:val="single"/>
                <w:lang w:val="sv-SE"/>
              </w:rPr>
              <w:t>cảm động</w:t>
            </w:r>
            <w:r>
              <w:rPr>
                <w:i/>
                <w:sz w:val="26"/>
                <w:szCs w:val="26"/>
                <w:lang w:val="sv-SE"/>
              </w:rPr>
              <w:t>,/ thầy bảo tôi://</w:t>
            </w:r>
          </w:p>
          <w:p w14:paraId="63284CA5">
            <w:pPr>
              <w:rPr>
                <w:i/>
                <w:sz w:val="26"/>
                <w:szCs w:val="26"/>
                <w:lang w:val="sv-SE"/>
              </w:rPr>
            </w:pPr>
            <w:r>
              <w:rPr>
                <w:i/>
                <w:sz w:val="26"/>
                <w:szCs w:val="26"/>
                <w:lang w:val="sv-SE"/>
              </w:rPr>
              <w:t xml:space="preserve">– Con/ </w:t>
            </w:r>
            <w:r>
              <w:rPr>
                <w:i/>
                <w:sz w:val="26"/>
                <w:szCs w:val="26"/>
                <w:u w:val="single"/>
                <w:lang w:val="sv-SE"/>
              </w:rPr>
              <w:t>thật là</w:t>
            </w:r>
            <w:r>
              <w:rPr>
                <w:i/>
                <w:sz w:val="26"/>
                <w:szCs w:val="26"/>
                <w:lang w:val="sv-SE"/>
              </w:rPr>
              <w:t xml:space="preserve"> một đứa trẻ </w:t>
            </w:r>
            <w:r>
              <w:rPr>
                <w:i/>
                <w:sz w:val="26"/>
                <w:szCs w:val="26"/>
                <w:u w:val="single"/>
                <w:lang w:val="sv-SE"/>
              </w:rPr>
              <w:t>có tâm hồn</w:t>
            </w:r>
            <w:r>
              <w:rPr>
                <w:i/>
                <w:sz w:val="26"/>
                <w:szCs w:val="26"/>
                <w:lang w:val="sv-SE"/>
              </w:rPr>
              <w:t>.//</w:t>
            </w:r>
          </w:p>
          <w:p w14:paraId="4AE341AE">
            <w:pPr>
              <w:jc w:val="both"/>
              <w:rPr>
                <w:color w:val="000000" w:themeColor="text1"/>
                <w:sz w:val="26"/>
                <w:szCs w:val="26"/>
                <w14:textFill>
                  <w14:solidFill>
                    <w14:schemeClr w14:val="tx1"/>
                  </w14:solidFill>
                </w14:textFill>
              </w:rPr>
            </w:pPr>
            <w:r>
              <w:rPr>
                <w:color w:val="000000" w:themeColor="text1"/>
                <w:sz w:val="26"/>
                <w:szCs w:val="26"/>
                <w:lang w:val="vi-VN"/>
                <w14:textFill>
                  <w14:solidFill>
                    <w14:schemeClr w14:val="tx1"/>
                  </w14:solidFill>
                </w14:textFill>
              </w:rPr>
              <w:t xml:space="preserve">- HS luyện đọc </w:t>
            </w:r>
            <w:r>
              <w:rPr>
                <w:color w:val="000000" w:themeColor="text1"/>
                <w:sz w:val="26"/>
                <w:szCs w:val="26"/>
                <w14:textFill>
                  <w14:solidFill>
                    <w14:schemeClr w14:val="tx1"/>
                  </w14:solidFill>
                </w14:textFill>
              </w:rPr>
              <w:t>nhóm</w:t>
            </w:r>
          </w:p>
          <w:p w14:paraId="0B5B83AF">
            <w:pPr>
              <w:jc w:val="both"/>
              <w:rPr>
                <w:color w:val="000000" w:themeColor="text1"/>
                <w:sz w:val="26"/>
                <w:szCs w:val="26"/>
                <w:lang w:val="vi-VN"/>
                <w14:textFill>
                  <w14:solidFill>
                    <w14:schemeClr w14:val="tx1"/>
                  </w14:solidFill>
                </w14:textFill>
              </w:rPr>
            </w:pPr>
            <w:r>
              <w:rPr>
                <w:color w:val="000000" w:themeColor="text1"/>
                <w:sz w:val="26"/>
                <w:szCs w:val="26"/>
                <w:lang w:val="vi-VN"/>
                <w14:textFill>
                  <w14:solidFill>
                    <w14:schemeClr w14:val="tx1"/>
                  </w14:solidFill>
                </w14:textFill>
              </w:rPr>
              <w:t>- Vài HS đọc trước lớp.</w:t>
            </w:r>
          </w:p>
          <w:p w14:paraId="50D79163">
            <w:pPr>
              <w:jc w:val="both"/>
              <w:rPr>
                <w:sz w:val="26"/>
                <w:szCs w:val="26"/>
                <w:lang w:val="nl-NL"/>
              </w:rPr>
            </w:pPr>
          </w:p>
        </w:tc>
      </w:tr>
      <w:tr w14:paraId="4D11B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Pr>
        <w:tc>
          <w:tcPr>
            <w:tcW w:w="9747" w:type="dxa"/>
            <w:gridSpan w:val="2"/>
          </w:tcPr>
          <w:p w14:paraId="3260F7DD">
            <w:pPr>
              <w:jc w:val="both"/>
              <w:rPr>
                <w:b/>
                <w:bCs/>
                <w:iCs/>
                <w:sz w:val="26"/>
                <w:szCs w:val="26"/>
              </w:rPr>
            </w:pPr>
            <w:r>
              <w:rPr>
                <w:b/>
                <w:sz w:val="26"/>
                <w:szCs w:val="26"/>
                <w:lang w:val="nl-NL"/>
              </w:rPr>
              <w:t xml:space="preserve">3. </w:t>
            </w:r>
            <w:r>
              <w:rPr>
                <w:b/>
                <w:bCs/>
                <w:iCs/>
                <w:sz w:val="26"/>
                <w:szCs w:val="26"/>
              </w:rPr>
              <w:t>Vận dụng</w:t>
            </w:r>
          </w:p>
        </w:tc>
      </w:tr>
      <w:tr w14:paraId="67CD0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Pr>
        <w:tc>
          <w:tcPr>
            <w:tcW w:w="4644" w:type="dxa"/>
          </w:tcPr>
          <w:p w14:paraId="3AA46936">
            <w:pPr>
              <w:jc w:val="both"/>
              <w:rPr>
                <w:sz w:val="26"/>
                <w:szCs w:val="26"/>
                <w:lang w:val="nl-NL"/>
              </w:rPr>
            </w:pPr>
            <w:r>
              <w:rPr>
                <w:sz w:val="26"/>
                <w:szCs w:val="26"/>
                <w:lang w:val="nl-NL"/>
              </w:rPr>
              <w:t>- Gọi HS đọc yêu cầu.</w:t>
            </w:r>
          </w:p>
          <w:p w14:paraId="4270B0A4">
            <w:pPr>
              <w:jc w:val="both"/>
              <w:rPr>
                <w:sz w:val="26"/>
                <w:szCs w:val="26"/>
                <w:lang w:val="nl-NL"/>
              </w:rPr>
            </w:pPr>
          </w:p>
          <w:p w14:paraId="3319BA5D">
            <w:pPr>
              <w:jc w:val="both"/>
              <w:rPr>
                <w:sz w:val="26"/>
                <w:szCs w:val="26"/>
                <w:lang w:val="nl-NL"/>
              </w:rPr>
            </w:pPr>
          </w:p>
          <w:p w14:paraId="1AC20DFA">
            <w:pPr>
              <w:jc w:val="both"/>
              <w:rPr>
                <w:sz w:val="26"/>
                <w:szCs w:val="26"/>
                <w:lang w:val="nl-NL"/>
              </w:rPr>
            </w:pPr>
            <w:r>
              <w:rPr>
                <w:sz w:val="26"/>
                <w:szCs w:val="26"/>
                <w:lang w:val="nl-NL"/>
              </w:rPr>
              <w:t>-GV gợi ý:</w:t>
            </w:r>
          </w:p>
          <w:p w14:paraId="2C770481">
            <w:pPr>
              <w:autoSpaceDE w:val="0"/>
              <w:autoSpaceDN w:val="0"/>
              <w:adjustRightInd w:val="0"/>
              <w:jc w:val="both"/>
              <w:rPr>
                <w:sz w:val="26"/>
                <w:szCs w:val="26"/>
              </w:rPr>
            </w:pPr>
            <w:r>
              <w:rPr>
                <w:sz w:val="26"/>
                <w:szCs w:val="26"/>
              </w:rPr>
              <w:t>+ Trong truyện có những nhân vật nào?</w:t>
            </w:r>
          </w:p>
          <w:p w14:paraId="6CF493CA">
            <w:pPr>
              <w:autoSpaceDE w:val="0"/>
              <w:autoSpaceDN w:val="0"/>
              <w:adjustRightInd w:val="0"/>
              <w:jc w:val="both"/>
              <w:rPr>
                <w:sz w:val="26"/>
                <w:szCs w:val="26"/>
              </w:rPr>
            </w:pPr>
            <w:r>
              <w:rPr>
                <w:sz w:val="26"/>
                <w:szCs w:val="26"/>
              </w:rPr>
              <w:t>+ Mỗi nhân vật có đặc điểm gì thú vị?</w:t>
            </w:r>
          </w:p>
          <w:p w14:paraId="7DD69ECB">
            <w:pPr>
              <w:autoSpaceDE w:val="0"/>
              <w:autoSpaceDN w:val="0"/>
              <w:adjustRightInd w:val="0"/>
              <w:jc w:val="both"/>
              <w:rPr>
                <w:sz w:val="26"/>
                <w:szCs w:val="26"/>
              </w:rPr>
            </w:pPr>
            <w:r>
              <w:rPr>
                <w:sz w:val="26"/>
                <w:szCs w:val="26"/>
              </w:rPr>
              <w:t>+ Em có nhận xét gì về mỗi nhân vật trong truyện?</w:t>
            </w:r>
          </w:p>
          <w:p w14:paraId="5292387D">
            <w:pPr>
              <w:autoSpaceDE w:val="0"/>
              <w:autoSpaceDN w:val="0"/>
              <w:adjustRightInd w:val="0"/>
              <w:jc w:val="both"/>
              <w:rPr>
                <w:sz w:val="26"/>
                <w:szCs w:val="26"/>
              </w:rPr>
            </w:pPr>
            <w:r>
              <w:rPr>
                <w:sz w:val="26"/>
                <w:szCs w:val="26"/>
              </w:rPr>
              <w:t>+ …</w:t>
            </w:r>
          </w:p>
          <w:p w14:paraId="50651927">
            <w:pPr>
              <w:jc w:val="both"/>
              <w:rPr>
                <w:sz w:val="26"/>
                <w:szCs w:val="26"/>
                <w:lang w:val="nl-NL"/>
              </w:rPr>
            </w:pPr>
            <w:r>
              <w:rPr>
                <w:sz w:val="26"/>
                <w:szCs w:val="26"/>
                <w:lang w:val="nl-NL"/>
              </w:rPr>
              <w:t>- Cho HS hoạt động nhóm.</w:t>
            </w:r>
          </w:p>
          <w:p w14:paraId="0714ACCB">
            <w:pPr>
              <w:jc w:val="both"/>
              <w:rPr>
                <w:sz w:val="26"/>
                <w:szCs w:val="26"/>
                <w:lang w:val="nl-NL"/>
              </w:rPr>
            </w:pPr>
          </w:p>
          <w:p w14:paraId="5B7F84EB">
            <w:pPr>
              <w:jc w:val="both"/>
              <w:rPr>
                <w:sz w:val="26"/>
                <w:szCs w:val="26"/>
                <w:lang w:val="nl-NL"/>
              </w:rPr>
            </w:pPr>
            <w:r>
              <w:rPr>
                <w:sz w:val="26"/>
                <w:szCs w:val="26"/>
                <w:lang w:val="nl-NL"/>
              </w:rPr>
              <w:t>- Gọi HS chia sẻ.</w:t>
            </w:r>
          </w:p>
          <w:p w14:paraId="461B140C">
            <w:pPr>
              <w:jc w:val="both"/>
              <w:rPr>
                <w:sz w:val="26"/>
                <w:szCs w:val="26"/>
                <w:lang w:val="nl-NL"/>
              </w:rPr>
            </w:pPr>
            <w:r>
              <w:rPr>
                <w:sz w:val="26"/>
                <w:szCs w:val="26"/>
                <w:lang w:val="nl-NL"/>
              </w:rPr>
              <w:t>- GV nhận xét – tuyên dương.</w:t>
            </w:r>
          </w:p>
        </w:tc>
        <w:tc>
          <w:tcPr>
            <w:tcW w:w="5103" w:type="dxa"/>
          </w:tcPr>
          <w:p w14:paraId="17DCE0AF">
            <w:pPr>
              <w:jc w:val="both"/>
              <w:rPr>
                <w:sz w:val="26"/>
                <w:szCs w:val="26"/>
                <w:lang w:val="nl-NL"/>
              </w:rPr>
            </w:pPr>
            <w:r>
              <w:rPr>
                <w:sz w:val="26"/>
                <w:szCs w:val="26"/>
                <w:lang w:val="nl-NL"/>
              </w:rPr>
              <w:t>- HS đọc và xác định yêu cầu.</w:t>
            </w:r>
          </w:p>
          <w:p w14:paraId="7B7E4CA5">
            <w:pPr>
              <w:autoSpaceDE w:val="0"/>
              <w:autoSpaceDN w:val="0"/>
              <w:adjustRightInd w:val="0"/>
              <w:jc w:val="both"/>
              <w:rPr>
                <w:sz w:val="26"/>
                <w:szCs w:val="26"/>
              </w:rPr>
            </w:pPr>
            <w:r>
              <w:rPr>
                <w:sz w:val="26"/>
                <w:szCs w:val="26"/>
              </w:rPr>
              <w:t>Ghi lại những điều thú vị về mỗi nhân vật trong truyện “Lớp học trên đường”.</w:t>
            </w:r>
          </w:p>
          <w:p w14:paraId="374F5DF0">
            <w:pPr>
              <w:autoSpaceDE w:val="0"/>
              <w:autoSpaceDN w:val="0"/>
              <w:adjustRightInd w:val="0"/>
              <w:jc w:val="both"/>
              <w:rPr>
                <w:sz w:val="26"/>
                <w:szCs w:val="26"/>
              </w:rPr>
            </w:pPr>
            <w:r>
              <w:rPr>
                <w:sz w:val="26"/>
                <w:szCs w:val="26"/>
              </w:rPr>
              <w:t>– HS nghe GV gợi ý thực hiện hoạt động:</w:t>
            </w:r>
          </w:p>
          <w:p w14:paraId="4D91C4F5">
            <w:pPr>
              <w:autoSpaceDE w:val="0"/>
              <w:autoSpaceDN w:val="0"/>
              <w:adjustRightInd w:val="0"/>
              <w:jc w:val="both"/>
              <w:rPr>
                <w:sz w:val="26"/>
                <w:szCs w:val="26"/>
              </w:rPr>
            </w:pPr>
          </w:p>
          <w:p w14:paraId="18C0E3A0">
            <w:pPr>
              <w:autoSpaceDE w:val="0"/>
              <w:autoSpaceDN w:val="0"/>
              <w:adjustRightInd w:val="0"/>
              <w:jc w:val="both"/>
              <w:rPr>
                <w:sz w:val="26"/>
                <w:szCs w:val="26"/>
              </w:rPr>
            </w:pPr>
          </w:p>
          <w:p w14:paraId="2069D460">
            <w:pPr>
              <w:autoSpaceDE w:val="0"/>
              <w:autoSpaceDN w:val="0"/>
              <w:adjustRightInd w:val="0"/>
              <w:jc w:val="both"/>
              <w:rPr>
                <w:sz w:val="26"/>
                <w:szCs w:val="26"/>
              </w:rPr>
            </w:pPr>
          </w:p>
          <w:p w14:paraId="4B9770B2">
            <w:pPr>
              <w:autoSpaceDE w:val="0"/>
              <w:autoSpaceDN w:val="0"/>
              <w:adjustRightInd w:val="0"/>
              <w:jc w:val="both"/>
              <w:rPr>
                <w:sz w:val="26"/>
                <w:szCs w:val="26"/>
              </w:rPr>
            </w:pPr>
          </w:p>
          <w:p w14:paraId="705D9D54">
            <w:pPr>
              <w:autoSpaceDE w:val="0"/>
              <w:autoSpaceDN w:val="0"/>
              <w:adjustRightInd w:val="0"/>
              <w:jc w:val="both"/>
              <w:rPr>
                <w:sz w:val="26"/>
                <w:szCs w:val="26"/>
              </w:rPr>
            </w:pPr>
          </w:p>
          <w:p w14:paraId="13F0BAAF">
            <w:pPr>
              <w:autoSpaceDE w:val="0"/>
              <w:autoSpaceDN w:val="0"/>
              <w:adjustRightInd w:val="0"/>
              <w:jc w:val="both"/>
              <w:rPr>
                <w:sz w:val="26"/>
                <w:szCs w:val="26"/>
              </w:rPr>
            </w:pPr>
            <w:r>
              <w:rPr>
                <w:sz w:val="26"/>
                <w:szCs w:val="26"/>
              </w:rPr>
              <w:t>– HS hoạt động nhóm 3, làm bài vào VBT.</w:t>
            </w:r>
          </w:p>
          <w:p w14:paraId="1536753D">
            <w:pPr>
              <w:autoSpaceDE w:val="0"/>
              <w:autoSpaceDN w:val="0"/>
              <w:adjustRightInd w:val="0"/>
              <w:jc w:val="both"/>
              <w:rPr>
                <w:sz w:val="26"/>
                <w:szCs w:val="26"/>
              </w:rPr>
            </w:pPr>
            <w:r>
              <w:rPr>
                <w:sz w:val="26"/>
                <w:szCs w:val="26"/>
              </w:rPr>
              <w:t>– 1 – 2 nhóm HS chia sẻ trước lớp.</w:t>
            </w:r>
          </w:p>
          <w:p w14:paraId="5BFF2F79">
            <w:pPr>
              <w:jc w:val="both"/>
              <w:rPr>
                <w:sz w:val="26"/>
                <w:szCs w:val="26"/>
                <w:lang w:val="nl-NL"/>
              </w:rPr>
            </w:pPr>
            <w:r>
              <w:rPr>
                <w:sz w:val="26"/>
                <w:szCs w:val="26"/>
              </w:rPr>
              <w:t>– HS nghe bạn và GV nhận xét, đánh giá và tổng kết hoạt động đọc.</w:t>
            </w:r>
          </w:p>
        </w:tc>
      </w:tr>
      <w:tr w14:paraId="351B9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 w:type="dxa"/>
        </w:trPr>
        <w:tc>
          <w:tcPr>
            <w:tcW w:w="4644" w:type="dxa"/>
          </w:tcPr>
          <w:p w14:paraId="695CB1FA">
            <w:pPr>
              <w:jc w:val="both"/>
              <w:rPr>
                <w:color w:val="000000" w:themeColor="text1"/>
                <w:sz w:val="26"/>
                <w:szCs w:val="26"/>
                <w:lang w:val="fr-FR"/>
                <w14:textFill>
                  <w14:solidFill>
                    <w14:schemeClr w14:val="tx1"/>
                  </w14:solidFill>
                </w14:textFill>
              </w:rPr>
            </w:pPr>
            <w:r>
              <w:rPr>
                <w:color w:val="000000" w:themeColor="text1"/>
                <w:sz w:val="26"/>
                <w:szCs w:val="26"/>
                <w:lang w:val="fr-FR"/>
                <w14:textFill>
                  <w14:solidFill>
                    <w14:schemeClr w14:val="tx1"/>
                  </w14:solidFill>
                </w14:textFill>
              </w:rPr>
              <w:t>- Chia sẻ với người thân, gia đình và bạn bè về nội dung bài học.</w:t>
            </w:r>
          </w:p>
          <w:p w14:paraId="2424A6BA">
            <w:pPr>
              <w:jc w:val="both"/>
              <w:rPr>
                <w:color w:val="000000" w:themeColor="text1"/>
                <w:sz w:val="26"/>
                <w:szCs w:val="26"/>
                <w:lang w:val="fr-FR"/>
                <w14:textFill>
                  <w14:solidFill>
                    <w14:schemeClr w14:val="tx1"/>
                  </w14:solidFill>
                </w14:textFill>
              </w:rPr>
            </w:pPr>
            <w:r>
              <w:rPr>
                <w:color w:val="000000" w:themeColor="text1"/>
                <w:sz w:val="26"/>
                <w:szCs w:val="26"/>
                <w:lang w:val="fr-FR"/>
                <w14:textFill>
                  <w14:solidFill>
                    <w14:schemeClr w14:val="tx1"/>
                  </w14:solidFill>
                </w14:textFill>
              </w:rPr>
              <w:t>- GV nhận xét tiết học.</w:t>
            </w:r>
          </w:p>
          <w:p w14:paraId="4C592856">
            <w:pPr>
              <w:jc w:val="both"/>
              <w:rPr>
                <w:b/>
                <w:sz w:val="26"/>
                <w:szCs w:val="26"/>
                <w:lang w:val="nl-NL"/>
              </w:rPr>
            </w:pPr>
            <w:r>
              <w:rPr>
                <w:color w:val="000000" w:themeColor="text1"/>
                <w:sz w:val="26"/>
                <w:szCs w:val="26"/>
                <w:lang w:val="fr-FR"/>
                <w14:textFill>
                  <w14:solidFill>
                    <w14:schemeClr w14:val="tx1"/>
                  </w14:solidFill>
                </w14:textFill>
              </w:rPr>
              <w:t>- GV dặn HS về chuẩn bị bài học tiết sau</w:t>
            </w:r>
            <w:r>
              <w:rPr>
                <w:sz w:val="26"/>
                <w:szCs w:val="26"/>
                <w:lang w:val="fr-FR"/>
              </w:rPr>
              <w:t>.</w:t>
            </w:r>
          </w:p>
        </w:tc>
        <w:tc>
          <w:tcPr>
            <w:tcW w:w="5103" w:type="dxa"/>
          </w:tcPr>
          <w:p w14:paraId="136D4070">
            <w:pPr>
              <w:jc w:val="both"/>
              <w:rPr>
                <w:color w:val="000000" w:themeColor="text1"/>
                <w:sz w:val="26"/>
                <w:szCs w:val="26"/>
                <w:lang w:val="nl-NL"/>
                <w14:textFill>
                  <w14:solidFill>
                    <w14:schemeClr w14:val="tx1"/>
                  </w14:solidFill>
                </w14:textFill>
              </w:rPr>
            </w:pPr>
            <w:r>
              <w:rPr>
                <w:color w:val="000000" w:themeColor="text1"/>
                <w:sz w:val="26"/>
                <w:szCs w:val="26"/>
                <w:lang w:val="nl-NL"/>
                <w14:textFill>
                  <w14:solidFill>
                    <w14:schemeClr w14:val="tx1"/>
                  </w14:solidFill>
                </w14:textFill>
              </w:rPr>
              <w:t>- HS lắng nghe.</w:t>
            </w:r>
          </w:p>
          <w:p w14:paraId="614DD051">
            <w:pPr>
              <w:jc w:val="both"/>
              <w:rPr>
                <w:color w:val="000000" w:themeColor="text1"/>
                <w:sz w:val="26"/>
                <w:szCs w:val="26"/>
                <w:lang w:val="nl-NL"/>
                <w14:textFill>
                  <w14:solidFill>
                    <w14:schemeClr w14:val="tx1"/>
                  </w14:solidFill>
                </w14:textFill>
              </w:rPr>
            </w:pPr>
          </w:p>
          <w:p w14:paraId="013DA625">
            <w:pPr>
              <w:jc w:val="both"/>
              <w:rPr>
                <w:b/>
                <w:sz w:val="26"/>
                <w:szCs w:val="26"/>
                <w:lang w:val="nl-NL"/>
              </w:rPr>
            </w:pPr>
            <w:r>
              <w:rPr>
                <w:color w:val="000000" w:themeColor="text1"/>
                <w:sz w:val="26"/>
                <w:szCs w:val="26"/>
                <w:lang w:val="nl-NL"/>
                <w14:textFill>
                  <w14:solidFill>
                    <w14:schemeClr w14:val="tx1"/>
                  </w14:solidFill>
                </w14:textFill>
              </w:rPr>
              <w:t>- Lắng nghe và thực hiện.</w:t>
            </w:r>
          </w:p>
        </w:tc>
      </w:tr>
    </w:tbl>
    <w:p w14:paraId="371AC66A">
      <w:pPr>
        <w:jc w:val="center"/>
        <w:outlineLvl w:val="0"/>
        <w:rPr>
          <w:b/>
          <w:bCs/>
          <w:sz w:val="26"/>
          <w:szCs w:val="26"/>
        </w:rPr>
      </w:pPr>
      <w:r>
        <w:rPr>
          <w:b/>
          <w:bCs/>
          <w:sz w:val="26"/>
          <w:szCs w:val="26"/>
        </w:rPr>
        <w:t>TIẾT 3</w:t>
      </w:r>
    </w:p>
    <w:p w14:paraId="67AE64AC">
      <w:pPr>
        <w:jc w:val="center"/>
        <w:outlineLvl w:val="0"/>
        <w:rPr>
          <w:b/>
          <w:bCs/>
          <w:sz w:val="26"/>
          <w:szCs w:val="26"/>
        </w:rPr>
      </w:pPr>
      <w:r>
        <w:rPr>
          <w:b/>
          <w:bCs/>
          <w:sz w:val="26"/>
          <w:szCs w:val="26"/>
        </w:rPr>
        <w:t>Luyện từ và câu: Viết hoa thể hiện sự tôn trọng đặc biệt</w:t>
      </w:r>
    </w:p>
    <w:p w14:paraId="4B192BDE">
      <w:pPr>
        <w:jc w:val="both"/>
        <w:outlineLvl w:val="0"/>
        <w:rPr>
          <w:b/>
          <w:bCs/>
          <w:sz w:val="26"/>
          <w:szCs w:val="26"/>
          <w:u w:val="single"/>
          <w:lang w:val="nl-NL"/>
        </w:rPr>
      </w:pPr>
    </w:p>
    <w:tbl>
      <w:tblPr>
        <w:tblStyle w:val="13"/>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8"/>
        <w:gridCol w:w="4810"/>
      </w:tblGrid>
      <w:tr w14:paraId="7630F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tcPr>
          <w:p w14:paraId="1FB4B566">
            <w:pPr>
              <w:jc w:val="center"/>
              <w:rPr>
                <w:b/>
                <w:sz w:val="26"/>
                <w:szCs w:val="26"/>
                <w:lang w:val="nl-NL"/>
              </w:rPr>
            </w:pPr>
            <w:r>
              <w:rPr>
                <w:b/>
                <w:sz w:val="26"/>
                <w:szCs w:val="26"/>
                <w:lang w:val="nl-NL"/>
              </w:rPr>
              <w:t>Hoạt động của giáo viên</w:t>
            </w:r>
          </w:p>
        </w:tc>
        <w:tc>
          <w:tcPr>
            <w:tcW w:w="4810" w:type="dxa"/>
          </w:tcPr>
          <w:p w14:paraId="729FC40C">
            <w:pPr>
              <w:jc w:val="center"/>
              <w:rPr>
                <w:b/>
                <w:sz w:val="26"/>
                <w:szCs w:val="26"/>
                <w:lang w:val="nl-NL"/>
              </w:rPr>
            </w:pPr>
            <w:r>
              <w:rPr>
                <w:b/>
                <w:sz w:val="26"/>
                <w:szCs w:val="26"/>
                <w:lang w:val="nl-NL"/>
              </w:rPr>
              <w:t>Hoạt động của học sinh</w:t>
            </w:r>
          </w:p>
        </w:tc>
      </w:tr>
      <w:tr w14:paraId="3131C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Pr>
          <w:p w14:paraId="5DF23D97">
            <w:pPr>
              <w:jc w:val="both"/>
              <w:rPr>
                <w:bCs/>
                <w:i/>
                <w:sz w:val="26"/>
                <w:szCs w:val="26"/>
                <w:lang w:val="nl-NL"/>
              </w:rPr>
            </w:pPr>
            <w:r>
              <w:rPr>
                <w:b/>
                <w:bCs/>
                <w:sz w:val="26"/>
                <w:szCs w:val="26"/>
                <w:lang w:val="nl-NL"/>
              </w:rPr>
              <w:t>1. Khởi động.</w:t>
            </w:r>
          </w:p>
        </w:tc>
      </w:tr>
      <w:tr w14:paraId="08FF8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tcPr>
          <w:p w14:paraId="5D0D7F89">
            <w:pPr>
              <w:jc w:val="both"/>
              <w:outlineLvl w:val="0"/>
              <w:rPr>
                <w:bCs/>
                <w:sz w:val="26"/>
                <w:szCs w:val="26"/>
                <w:lang w:val="vi-VN"/>
              </w:rPr>
            </w:pPr>
            <w:r>
              <w:rPr>
                <w:bCs/>
                <w:sz w:val="26"/>
                <w:szCs w:val="26"/>
                <w:lang w:val="nl-NL"/>
              </w:rPr>
              <w:t xml:space="preserve">- GV tổ chức </w:t>
            </w:r>
            <w:r>
              <w:rPr>
                <w:bCs/>
                <w:sz w:val="26"/>
                <w:szCs w:val="26"/>
                <w:lang w:val="vi-VN"/>
              </w:rPr>
              <w:t>cho HS hát 1 bài</w:t>
            </w:r>
          </w:p>
          <w:p w14:paraId="69E29025">
            <w:pPr>
              <w:jc w:val="both"/>
              <w:outlineLvl w:val="0"/>
              <w:rPr>
                <w:bCs/>
                <w:sz w:val="26"/>
                <w:szCs w:val="26"/>
                <w:lang w:val="nl-NL"/>
              </w:rPr>
            </w:pPr>
            <w:r>
              <w:rPr>
                <w:bCs/>
                <w:sz w:val="26"/>
                <w:szCs w:val="26"/>
                <w:lang w:val="nl-NL"/>
              </w:rPr>
              <w:t>- GV nhận xét - tuyên dương.</w:t>
            </w:r>
          </w:p>
          <w:p w14:paraId="33C0D26E">
            <w:pPr>
              <w:jc w:val="both"/>
              <w:outlineLvl w:val="0"/>
              <w:rPr>
                <w:bCs/>
                <w:sz w:val="26"/>
                <w:szCs w:val="26"/>
              </w:rPr>
            </w:pPr>
            <w:r>
              <w:rPr>
                <w:bCs/>
                <w:sz w:val="26"/>
                <w:szCs w:val="26"/>
                <w:lang w:val="nl-NL"/>
              </w:rPr>
              <w:t>- GV dẫn dắt vào bài mới</w:t>
            </w:r>
          </w:p>
        </w:tc>
        <w:tc>
          <w:tcPr>
            <w:tcW w:w="4810" w:type="dxa"/>
          </w:tcPr>
          <w:p w14:paraId="07558A86">
            <w:pPr>
              <w:jc w:val="both"/>
              <w:rPr>
                <w:sz w:val="26"/>
                <w:szCs w:val="26"/>
                <w:lang w:val="vi-VN"/>
              </w:rPr>
            </w:pPr>
            <w:r>
              <w:rPr>
                <w:sz w:val="26"/>
                <w:szCs w:val="26"/>
                <w:lang w:val="nl-NL"/>
              </w:rPr>
              <w:t xml:space="preserve">- HS </w:t>
            </w:r>
            <w:r>
              <w:rPr>
                <w:sz w:val="26"/>
                <w:szCs w:val="26"/>
                <w:lang w:val="vi-VN"/>
              </w:rPr>
              <w:t>hát</w:t>
            </w:r>
          </w:p>
          <w:p w14:paraId="77AFF1DF">
            <w:pPr>
              <w:jc w:val="both"/>
              <w:rPr>
                <w:sz w:val="26"/>
                <w:szCs w:val="26"/>
                <w:lang w:val="nl-NL"/>
              </w:rPr>
            </w:pPr>
          </w:p>
          <w:p w14:paraId="33DEE4E2">
            <w:pPr>
              <w:jc w:val="both"/>
              <w:rPr>
                <w:sz w:val="26"/>
                <w:szCs w:val="26"/>
                <w:lang w:val="nl-NL"/>
              </w:rPr>
            </w:pPr>
            <w:r>
              <w:rPr>
                <w:sz w:val="26"/>
                <w:szCs w:val="26"/>
                <w:lang w:val="nl-NL"/>
              </w:rPr>
              <w:t>- HS lắng nghe.</w:t>
            </w:r>
          </w:p>
        </w:tc>
      </w:tr>
      <w:tr w14:paraId="6C559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Pr>
          <w:p w14:paraId="5D038D6E">
            <w:pPr>
              <w:jc w:val="both"/>
              <w:rPr>
                <w:b/>
                <w:sz w:val="26"/>
                <w:szCs w:val="26"/>
              </w:rPr>
            </w:pPr>
            <w:r>
              <w:rPr>
                <w:b/>
                <w:bCs/>
                <w:iCs/>
                <w:sz w:val="26"/>
                <w:szCs w:val="26"/>
                <w:lang w:val="nl-NL"/>
              </w:rPr>
              <w:t xml:space="preserve">2. </w:t>
            </w:r>
            <w:r>
              <w:rPr>
                <w:b/>
                <w:bCs/>
                <w:sz w:val="26"/>
                <w:szCs w:val="26"/>
                <w:lang w:bidi="vi-VN"/>
              </w:rPr>
              <w:t>Khám phá</w:t>
            </w:r>
            <w:r>
              <w:rPr>
                <w:b/>
                <w:sz w:val="26"/>
                <w:szCs w:val="26"/>
              </w:rPr>
              <w:t xml:space="preserve"> </w:t>
            </w:r>
          </w:p>
        </w:tc>
      </w:tr>
      <w:tr w14:paraId="6A355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tcPr>
          <w:p w14:paraId="02BFD0DF">
            <w:pPr>
              <w:pStyle w:val="11"/>
              <w:spacing w:before="0" w:beforeAutospacing="0" w:after="0" w:afterAutospacing="0"/>
              <w:jc w:val="both"/>
              <w:rPr>
                <w:b/>
                <w:bCs/>
                <w:sz w:val="26"/>
                <w:szCs w:val="26"/>
              </w:rPr>
            </w:pPr>
            <w:r>
              <w:rPr>
                <w:b/>
                <w:bCs/>
                <w:sz w:val="26"/>
                <w:szCs w:val="26"/>
              </w:rPr>
              <w:t xml:space="preserve">2.1. Hình thành khái niệm về cách viết hoa thể hiện sự tôn trọng đặc biệt </w:t>
            </w:r>
          </w:p>
          <w:p w14:paraId="13BCA067">
            <w:pPr>
              <w:pStyle w:val="11"/>
              <w:spacing w:before="0" w:beforeAutospacing="0" w:after="0" w:afterAutospacing="0"/>
              <w:jc w:val="both"/>
              <w:rPr>
                <w:sz w:val="26"/>
                <w:szCs w:val="26"/>
              </w:rPr>
            </w:pPr>
            <w:r>
              <w:rPr>
                <w:sz w:val="26"/>
                <w:szCs w:val="26"/>
              </w:rPr>
              <w:t xml:space="preserve">– GV gọi HS xác định yêu cầu của BT 1 và đọc đoạn thơ. </w:t>
            </w:r>
          </w:p>
          <w:p w14:paraId="659CDE37">
            <w:pPr>
              <w:pStyle w:val="11"/>
              <w:spacing w:before="0" w:beforeAutospacing="0" w:after="0" w:afterAutospacing="0"/>
              <w:jc w:val="both"/>
              <w:rPr>
                <w:sz w:val="26"/>
                <w:szCs w:val="26"/>
              </w:rPr>
            </w:pPr>
            <w:r>
              <w:rPr>
                <w:sz w:val="26"/>
                <w:szCs w:val="26"/>
              </w:rPr>
              <w:t xml:space="preserve">– GV theo dõi giúp đỡ. </w:t>
            </w:r>
          </w:p>
          <w:p w14:paraId="5B15B156">
            <w:pPr>
              <w:pStyle w:val="11"/>
              <w:spacing w:before="0" w:beforeAutospacing="0" w:after="0" w:afterAutospacing="0"/>
              <w:jc w:val="both"/>
              <w:rPr>
                <w:sz w:val="26"/>
                <w:szCs w:val="26"/>
              </w:rPr>
            </w:pPr>
          </w:p>
          <w:p w14:paraId="5DE74562">
            <w:pPr>
              <w:pStyle w:val="11"/>
              <w:spacing w:before="0" w:beforeAutospacing="0" w:after="0" w:afterAutospacing="0"/>
              <w:jc w:val="both"/>
              <w:rPr>
                <w:sz w:val="26"/>
                <w:szCs w:val="26"/>
              </w:rPr>
            </w:pPr>
          </w:p>
          <w:p w14:paraId="008A153E">
            <w:pPr>
              <w:pStyle w:val="11"/>
              <w:spacing w:before="0" w:beforeAutospacing="0" w:after="0" w:afterAutospacing="0"/>
              <w:jc w:val="both"/>
              <w:rPr>
                <w:sz w:val="26"/>
                <w:szCs w:val="26"/>
              </w:rPr>
            </w:pPr>
          </w:p>
          <w:p w14:paraId="3BC3F60A">
            <w:pPr>
              <w:pStyle w:val="11"/>
              <w:spacing w:before="0" w:beforeAutospacing="0" w:after="0" w:afterAutospacing="0"/>
              <w:jc w:val="both"/>
              <w:rPr>
                <w:sz w:val="26"/>
                <w:szCs w:val="26"/>
              </w:rPr>
            </w:pPr>
          </w:p>
          <w:p w14:paraId="528E5691">
            <w:pPr>
              <w:pStyle w:val="11"/>
              <w:spacing w:before="0" w:beforeAutospacing="0" w:after="0" w:afterAutospacing="0"/>
              <w:jc w:val="both"/>
              <w:rPr>
                <w:sz w:val="26"/>
                <w:szCs w:val="26"/>
              </w:rPr>
            </w:pPr>
            <w:r>
              <w:rPr>
                <w:sz w:val="26"/>
                <w:szCs w:val="26"/>
              </w:rPr>
              <w:t xml:space="preserve">- GV nhận xét, đánh giá hoạt động, rút ra những điều em cần ghi nhớ về cách viết hoa thể hiện sự tôn trọng đặc biệt. </w:t>
            </w:r>
          </w:p>
          <w:p w14:paraId="2AB37518">
            <w:pPr>
              <w:pStyle w:val="11"/>
              <w:spacing w:before="0" w:beforeAutospacing="0" w:after="0" w:afterAutospacing="0"/>
              <w:jc w:val="both"/>
              <w:rPr>
                <w:sz w:val="26"/>
                <w:szCs w:val="26"/>
              </w:rPr>
            </w:pPr>
            <w:r>
              <w:rPr>
                <w:sz w:val="26"/>
                <w:szCs w:val="26"/>
              </w:rPr>
              <w:t>-  Gọi 1 – 2 HS nhắc lại ghi nhớ.</w:t>
            </w:r>
          </w:p>
          <w:p w14:paraId="25F4E447">
            <w:pPr>
              <w:pStyle w:val="11"/>
              <w:spacing w:before="0" w:beforeAutospacing="0" w:after="0" w:afterAutospacing="0"/>
              <w:jc w:val="both"/>
              <w:rPr>
                <w:sz w:val="26"/>
                <w:szCs w:val="26"/>
              </w:rPr>
            </w:pPr>
          </w:p>
          <w:p w14:paraId="1FA68146">
            <w:pPr>
              <w:pStyle w:val="11"/>
              <w:spacing w:before="0" w:beforeAutospacing="0" w:after="0" w:afterAutospacing="0"/>
              <w:jc w:val="both"/>
              <w:rPr>
                <w:sz w:val="26"/>
                <w:szCs w:val="26"/>
              </w:rPr>
            </w:pPr>
          </w:p>
          <w:p w14:paraId="6D40A615">
            <w:pPr>
              <w:pStyle w:val="11"/>
              <w:spacing w:before="0" w:beforeAutospacing="0" w:after="0" w:afterAutospacing="0"/>
              <w:jc w:val="both"/>
              <w:rPr>
                <w:sz w:val="26"/>
                <w:szCs w:val="26"/>
              </w:rPr>
            </w:pPr>
          </w:p>
          <w:p w14:paraId="3C2F7FDB">
            <w:pPr>
              <w:pStyle w:val="11"/>
              <w:spacing w:before="0" w:beforeAutospacing="0" w:after="0" w:afterAutospacing="0"/>
              <w:jc w:val="both"/>
              <w:rPr>
                <w:b/>
                <w:bCs/>
                <w:sz w:val="26"/>
                <w:szCs w:val="26"/>
              </w:rPr>
            </w:pPr>
            <w:r>
              <w:rPr>
                <w:b/>
                <w:bCs/>
                <w:sz w:val="26"/>
                <w:szCs w:val="26"/>
              </w:rPr>
              <w:t>3. Luyện tập</w:t>
            </w:r>
          </w:p>
          <w:p w14:paraId="398D9DFD">
            <w:pPr>
              <w:pStyle w:val="11"/>
              <w:spacing w:before="0" w:beforeAutospacing="0" w:after="0" w:afterAutospacing="0"/>
              <w:jc w:val="both"/>
              <w:rPr>
                <w:b/>
                <w:bCs/>
                <w:sz w:val="26"/>
                <w:szCs w:val="26"/>
              </w:rPr>
            </w:pPr>
            <w:r>
              <w:rPr>
                <w:b/>
                <w:bCs/>
                <w:sz w:val="26"/>
                <w:szCs w:val="26"/>
              </w:rPr>
              <w:t xml:space="preserve">*. Nhận diện các danh từ chung được viết hoa để thể hiện sự tôn trọng đặc biệt </w:t>
            </w:r>
          </w:p>
          <w:p w14:paraId="08F2D226">
            <w:pPr>
              <w:pStyle w:val="11"/>
              <w:spacing w:before="0" w:beforeAutospacing="0" w:after="0" w:afterAutospacing="0"/>
              <w:jc w:val="both"/>
              <w:rPr>
                <w:sz w:val="26"/>
                <w:szCs w:val="26"/>
              </w:rPr>
            </w:pPr>
            <w:r>
              <w:rPr>
                <w:sz w:val="26"/>
                <w:szCs w:val="26"/>
              </w:rPr>
              <w:t>–GV gọi HS xác định yêu cầu của BT 2.</w:t>
            </w:r>
          </w:p>
          <w:p w14:paraId="6674AA1C">
            <w:pPr>
              <w:pStyle w:val="11"/>
              <w:spacing w:before="0" w:beforeAutospacing="0" w:after="0" w:afterAutospacing="0"/>
              <w:jc w:val="both"/>
              <w:rPr>
                <w:sz w:val="26"/>
                <w:szCs w:val="26"/>
              </w:rPr>
            </w:pPr>
            <w:r>
              <w:rPr>
                <w:sz w:val="26"/>
                <w:szCs w:val="26"/>
              </w:rPr>
              <w:t xml:space="preserve">– Tổ chưc HS làm bài cá nhân </w:t>
            </w:r>
          </w:p>
          <w:p w14:paraId="195AC574">
            <w:pPr>
              <w:pStyle w:val="11"/>
              <w:spacing w:before="0" w:beforeAutospacing="0" w:after="0" w:afterAutospacing="0"/>
              <w:jc w:val="both"/>
              <w:rPr>
                <w:sz w:val="26"/>
                <w:szCs w:val="26"/>
              </w:rPr>
            </w:pPr>
          </w:p>
          <w:p w14:paraId="24AED7C1">
            <w:pPr>
              <w:pStyle w:val="11"/>
              <w:spacing w:before="0" w:beforeAutospacing="0" w:after="0" w:afterAutospacing="0"/>
              <w:jc w:val="both"/>
              <w:rPr>
                <w:sz w:val="26"/>
                <w:szCs w:val="26"/>
              </w:rPr>
            </w:pPr>
            <w:r>
              <w:rPr>
                <w:sz w:val="26"/>
                <w:szCs w:val="26"/>
              </w:rPr>
              <w:t>– Gv cho HS chơi trò chơi Tấm lựa đậu để chữa bài trước lớp: Chia số HS trong lớp thành sáu nhóm. GV trộn các thẻ từ ghi các từ ngữ bất kì trong hai đoạn thơ. HS chọn thẻ từ có ghi những danh từ chung được viết hoa để thể hiện sự tôn trọng đặc biệt. Nhóm nào hoàn thành nhanh và đúng nhất là nhóm chiến thắng.</w:t>
            </w:r>
          </w:p>
          <w:p w14:paraId="73BB4042">
            <w:pPr>
              <w:pStyle w:val="11"/>
              <w:spacing w:before="0" w:beforeAutospacing="0" w:after="0" w:afterAutospacing="0"/>
              <w:jc w:val="both"/>
              <w:rPr>
                <w:sz w:val="26"/>
                <w:szCs w:val="26"/>
              </w:rPr>
            </w:pPr>
            <w:r>
              <w:rPr>
                <w:sz w:val="26"/>
                <w:szCs w:val="26"/>
              </w:rPr>
              <w:t>–GV nhận xét.</w:t>
            </w:r>
          </w:p>
          <w:p w14:paraId="2B05EACF">
            <w:pPr>
              <w:pStyle w:val="11"/>
              <w:spacing w:before="0" w:beforeAutospacing="0" w:after="0" w:afterAutospacing="0"/>
              <w:jc w:val="both"/>
              <w:rPr>
                <w:b/>
                <w:bCs/>
                <w:sz w:val="26"/>
                <w:szCs w:val="26"/>
              </w:rPr>
            </w:pPr>
            <w:r>
              <w:rPr>
                <w:b/>
                <w:bCs/>
                <w:sz w:val="26"/>
                <w:szCs w:val="26"/>
              </w:rPr>
              <w:t>2.3. Viết câu về tình cảm của thiếu nhi với Bác Hồ.</w:t>
            </w:r>
          </w:p>
          <w:p w14:paraId="1D0DBE6D">
            <w:pPr>
              <w:pStyle w:val="11"/>
              <w:spacing w:before="0" w:beforeAutospacing="0" w:after="0" w:afterAutospacing="0"/>
              <w:jc w:val="both"/>
              <w:rPr>
                <w:sz w:val="26"/>
                <w:szCs w:val="26"/>
              </w:rPr>
            </w:pPr>
            <w:r>
              <w:rPr>
                <w:sz w:val="26"/>
                <w:szCs w:val="26"/>
              </w:rPr>
              <w:t>- Gv gọi HS xác định yêu cầu của BT 3.</w:t>
            </w:r>
          </w:p>
          <w:p w14:paraId="7A41863C">
            <w:pPr>
              <w:pStyle w:val="11"/>
              <w:spacing w:before="0" w:beforeAutospacing="0" w:after="0" w:afterAutospacing="0"/>
              <w:jc w:val="both"/>
              <w:rPr>
                <w:sz w:val="26"/>
                <w:szCs w:val="26"/>
              </w:rPr>
            </w:pPr>
            <w:r>
              <w:rPr>
                <w:sz w:val="26"/>
                <w:szCs w:val="26"/>
              </w:rPr>
              <w:t xml:space="preserve">- GV hướng dẫn thêm </w:t>
            </w:r>
          </w:p>
          <w:p w14:paraId="05B4E24D">
            <w:pPr>
              <w:pStyle w:val="11"/>
              <w:spacing w:before="0" w:beforeAutospacing="0" w:after="0" w:afterAutospacing="0"/>
              <w:jc w:val="both"/>
              <w:rPr>
                <w:sz w:val="26"/>
                <w:szCs w:val="26"/>
              </w:rPr>
            </w:pPr>
          </w:p>
          <w:p w14:paraId="2D1F27E0">
            <w:pPr>
              <w:pStyle w:val="11"/>
              <w:spacing w:before="0" w:beforeAutospacing="0" w:after="0" w:afterAutospacing="0"/>
              <w:jc w:val="both"/>
              <w:rPr>
                <w:sz w:val="26"/>
                <w:szCs w:val="26"/>
              </w:rPr>
            </w:pPr>
          </w:p>
          <w:p w14:paraId="2C549C33">
            <w:pPr>
              <w:pStyle w:val="11"/>
              <w:spacing w:before="0" w:beforeAutospacing="0" w:after="0" w:afterAutospacing="0"/>
              <w:jc w:val="both"/>
              <w:rPr>
                <w:sz w:val="26"/>
                <w:szCs w:val="26"/>
              </w:rPr>
            </w:pPr>
            <w:r>
              <w:rPr>
                <w:sz w:val="26"/>
                <w:szCs w:val="26"/>
              </w:rPr>
              <w:t>- GV theo dõi giúp đỡ.</w:t>
            </w:r>
          </w:p>
          <w:p w14:paraId="0E2F618A">
            <w:pPr>
              <w:pStyle w:val="11"/>
              <w:spacing w:before="0" w:beforeAutospacing="0" w:after="0" w:afterAutospacing="0"/>
              <w:jc w:val="both"/>
              <w:rPr>
                <w:sz w:val="26"/>
                <w:szCs w:val="26"/>
              </w:rPr>
            </w:pPr>
            <w:r>
              <w:rPr>
                <w:sz w:val="26"/>
                <w:szCs w:val="26"/>
              </w:rPr>
              <w:t>- HS chia sẻ kết quả trước lớp.</w:t>
            </w:r>
          </w:p>
          <w:p w14:paraId="20A63B53">
            <w:pPr>
              <w:pStyle w:val="11"/>
              <w:spacing w:before="0" w:beforeAutospacing="0" w:after="0" w:afterAutospacing="0"/>
              <w:jc w:val="both"/>
              <w:rPr>
                <w:sz w:val="26"/>
                <w:szCs w:val="26"/>
              </w:rPr>
            </w:pPr>
            <w:r>
              <w:rPr>
                <w:sz w:val="26"/>
                <w:szCs w:val="26"/>
              </w:rPr>
              <w:t>- GV nhận xét, đánh giá hoạt động.</w:t>
            </w:r>
          </w:p>
        </w:tc>
        <w:tc>
          <w:tcPr>
            <w:tcW w:w="4810" w:type="dxa"/>
          </w:tcPr>
          <w:p w14:paraId="243EA463">
            <w:pPr>
              <w:jc w:val="both"/>
              <w:rPr>
                <w:sz w:val="26"/>
                <w:szCs w:val="26"/>
                <w:lang w:val="nl-NL"/>
              </w:rPr>
            </w:pPr>
          </w:p>
          <w:p w14:paraId="15793248">
            <w:pPr>
              <w:jc w:val="both"/>
              <w:rPr>
                <w:sz w:val="26"/>
                <w:szCs w:val="26"/>
                <w:lang w:val="nl-NL"/>
              </w:rPr>
            </w:pPr>
          </w:p>
          <w:p w14:paraId="0E51023D">
            <w:pPr>
              <w:pStyle w:val="11"/>
              <w:spacing w:before="0" w:beforeAutospacing="0" w:after="0" w:afterAutospacing="0"/>
              <w:jc w:val="both"/>
              <w:rPr>
                <w:sz w:val="26"/>
                <w:szCs w:val="26"/>
                <w:lang w:val="nl-NL"/>
              </w:rPr>
            </w:pPr>
            <w:r>
              <w:rPr>
                <w:sz w:val="26"/>
                <w:szCs w:val="26"/>
                <w:lang w:val="nl-NL"/>
              </w:rPr>
              <w:t xml:space="preserve">– HS xác định yêu cầu của BT 1 và đọc đoạn thơ. </w:t>
            </w:r>
          </w:p>
          <w:p w14:paraId="25E9ACE8">
            <w:pPr>
              <w:pStyle w:val="11"/>
              <w:spacing w:before="0" w:beforeAutospacing="0" w:after="0" w:afterAutospacing="0"/>
              <w:jc w:val="both"/>
              <w:rPr>
                <w:sz w:val="26"/>
                <w:szCs w:val="26"/>
                <w:lang w:val="nl-NL"/>
              </w:rPr>
            </w:pPr>
            <w:r>
              <w:rPr>
                <w:sz w:val="26"/>
                <w:szCs w:val="26"/>
                <w:lang w:val="nl-NL"/>
              </w:rPr>
              <w:t xml:space="preserve">– HS thảo luận nhóm đôi </w:t>
            </w:r>
          </w:p>
          <w:p w14:paraId="54CF9E99">
            <w:pPr>
              <w:pStyle w:val="11"/>
              <w:spacing w:before="0" w:beforeAutospacing="0" w:after="0" w:afterAutospacing="0"/>
              <w:jc w:val="both"/>
              <w:rPr>
                <w:sz w:val="26"/>
                <w:szCs w:val="26"/>
                <w:lang w:val="nl-NL"/>
              </w:rPr>
            </w:pPr>
            <w:r>
              <w:rPr>
                <w:sz w:val="26"/>
                <w:szCs w:val="26"/>
                <w:lang w:val="nl-NL"/>
              </w:rPr>
              <w:t xml:space="preserve">(Gợi ý: </w:t>
            </w:r>
          </w:p>
          <w:p w14:paraId="3C043584">
            <w:pPr>
              <w:pStyle w:val="11"/>
              <w:spacing w:before="0" w:beforeAutospacing="0" w:after="0" w:afterAutospacing="0"/>
              <w:jc w:val="both"/>
              <w:rPr>
                <w:sz w:val="26"/>
                <w:szCs w:val="26"/>
                <w:lang w:val="nl-NL"/>
              </w:rPr>
            </w:pPr>
            <w:r>
              <w:rPr>
                <w:sz w:val="26"/>
                <w:szCs w:val="26"/>
                <w:lang w:val="nl-NL"/>
              </w:rPr>
              <w:t>a. Bác, Ông Cụ, Người.</w:t>
            </w:r>
          </w:p>
          <w:p w14:paraId="0885CBF1">
            <w:pPr>
              <w:pStyle w:val="11"/>
              <w:spacing w:before="0" w:beforeAutospacing="0" w:after="0" w:afterAutospacing="0"/>
              <w:jc w:val="both"/>
              <w:rPr>
                <w:sz w:val="26"/>
                <w:szCs w:val="26"/>
                <w:lang w:val="nl-NL"/>
              </w:rPr>
            </w:pPr>
            <w:r>
              <w:rPr>
                <w:sz w:val="26"/>
                <w:szCs w:val="26"/>
                <w:lang w:val="nl-NL"/>
              </w:rPr>
              <w:t>b. Các danh từ được viết hoa chữ cái đầu của mỗi tiếng.)</w:t>
            </w:r>
          </w:p>
          <w:p w14:paraId="0FED9EDE">
            <w:pPr>
              <w:pStyle w:val="11"/>
              <w:spacing w:before="0" w:beforeAutospacing="0" w:after="0" w:afterAutospacing="0"/>
              <w:jc w:val="both"/>
              <w:rPr>
                <w:sz w:val="26"/>
                <w:szCs w:val="26"/>
                <w:lang w:val="nl-NL"/>
              </w:rPr>
            </w:pPr>
            <w:r>
              <w:rPr>
                <w:sz w:val="26"/>
                <w:szCs w:val="26"/>
                <w:lang w:val="nl-NL"/>
              </w:rPr>
              <w:t>– Đại diện nhóm chữa bài trước lớp, các nhóm khác nhận xét, bổ sung.</w:t>
            </w:r>
          </w:p>
          <w:p w14:paraId="50C029E7">
            <w:pPr>
              <w:pStyle w:val="11"/>
              <w:spacing w:before="0" w:beforeAutospacing="0" w:after="0" w:afterAutospacing="0"/>
              <w:jc w:val="both"/>
              <w:rPr>
                <w:sz w:val="26"/>
                <w:szCs w:val="26"/>
                <w:lang w:val="nl-NL"/>
              </w:rPr>
            </w:pPr>
          </w:p>
          <w:p w14:paraId="3BC35405">
            <w:pPr>
              <w:jc w:val="both"/>
              <w:rPr>
                <w:sz w:val="26"/>
                <w:szCs w:val="26"/>
                <w:lang w:val="nl-NL"/>
              </w:rPr>
            </w:pPr>
            <w:r>
              <w:rPr>
                <w:sz w:val="26"/>
                <w:szCs w:val="26"/>
                <w:lang w:val="nl-NL"/>
              </w:rPr>
              <w:t xml:space="preserve">- HS nghe bạn và GV nhận xét, đánh giá hoạt động, rút ra những điều em cần ghi nhớ về cách viết hoa thể hiện sự tôn trọng đặc biệt. </w:t>
            </w:r>
          </w:p>
          <w:p w14:paraId="264A9D29">
            <w:pPr>
              <w:jc w:val="both"/>
              <w:rPr>
                <w:sz w:val="26"/>
                <w:szCs w:val="26"/>
              </w:rPr>
            </w:pPr>
          </w:p>
          <w:p w14:paraId="07B27D7B">
            <w:pPr>
              <w:jc w:val="both"/>
              <w:rPr>
                <w:sz w:val="26"/>
                <w:szCs w:val="26"/>
              </w:rPr>
            </w:pPr>
          </w:p>
          <w:p w14:paraId="541C9E44">
            <w:pPr>
              <w:jc w:val="both"/>
              <w:rPr>
                <w:sz w:val="26"/>
                <w:szCs w:val="26"/>
              </w:rPr>
            </w:pPr>
          </w:p>
          <w:p w14:paraId="78C52123">
            <w:pPr>
              <w:jc w:val="both"/>
              <w:rPr>
                <w:sz w:val="26"/>
                <w:szCs w:val="26"/>
              </w:rPr>
            </w:pPr>
            <w:r>
              <w:rPr>
                <w:sz w:val="26"/>
                <w:szCs w:val="26"/>
              </w:rPr>
              <w:t>- HS xác định yêu cầu của BT 2.</w:t>
            </w:r>
          </w:p>
          <w:p w14:paraId="70623959">
            <w:pPr>
              <w:jc w:val="both"/>
              <w:rPr>
                <w:sz w:val="26"/>
                <w:szCs w:val="26"/>
              </w:rPr>
            </w:pPr>
            <w:r>
              <w:rPr>
                <w:sz w:val="26"/>
                <w:szCs w:val="26"/>
              </w:rPr>
              <w:t xml:space="preserve">- HS làm bài cá nhân vào VBT. </w:t>
            </w:r>
          </w:p>
          <w:p w14:paraId="3D952CC8">
            <w:pPr>
              <w:jc w:val="both"/>
              <w:rPr>
                <w:sz w:val="26"/>
                <w:szCs w:val="26"/>
              </w:rPr>
            </w:pPr>
            <w:r>
              <w:rPr>
                <w:sz w:val="26"/>
                <w:szCs w:val="26"/>
              </w:rPr>
              <w:t xml:space="preserve">(Đáp án: a. Xuân, Bác; b. Anh.) </w:t>
            </w:r>
          </w:p>
          <w:p w14:paraId="1EE3D23E">
            <w:pPr>
              <w:jc w:val="both"/>
              <w:rPr>
                <w:sz w:val="26"/>
                <w:szCs w:val="26"/>
              </w:rPr>
            </w:pPr>
            <w:r>
              <w:rPr>
                <w:sz w:val="26"/>
                <w:szCs w:val="26"/>
              </w:rPr>
              <w:t xml:space="preserve">– HS chơi trò chơi </w:t>
            </w:r>
          </w:p>
          <w:p w14:paraId="4D1162D1">
            <w:pPr>
              <w:jc w:val="both"/>
              <w:rPr>
                <w:sz w:val="26"/>
                <w:szCs w:val="26"/>
              </w:rPr>
            </w:pPr>
          </w:p>
          <w:p w14:paraId="7EF3BDBC">
            <w:pPr>
              <w:jc w:val="both"/>
              <w:rPr>
                <w:sz w:val="26"/>
                <w:szCs w:val="26"/>
              </w:rPr>
            </w:pPr>
          </w:p>
          <w:p w14:paraId="35F03EFE">
            <w:pPr>
              <w:jc w:val="both"/>
              <w:rPr>
                <w:sz w:val="26"/>
                <w:szCs w:val="26"/>
              </w:rPr>
            </w:pPr>
          </w:p>
          <w:p w14:paraId="03FDC25C">
            <w:pPr>
              <w:jc w:val="both"/>
              <w:rPr>
                <w:sz w:val="26"/>
                <w:szCs w:val="26"/>
              </w:rPr>
            </w:pPr>
          </w:p>
          <w:p w14:paraId="19465765">
            <w:pPr>
              <w:jc w:val="both"/>
              <w:rPr>
                <w:sz w:val="26"/>
                <w:szCs w:val="26"/>
              </w:rPr>
            </w:pPr>
          </w:p>
          <w:p w14:paraId="47CD94BF">
            <w:pPr>
              <w:jc w:val="both"/>
              <w:rPr>
                <w:sz w:val="26"/>
                <w:szCs w:val="26"/>
              </w:rPr>
            </w:pPr>
          </w:p>
          <w:p w14:paraId="3467C4A1">
            <w:pPr>
              <w:jc w:val="both"/>
              <w:rPr>
                <w:sz w:val="26"/>
                <w:szCs w:val="26"/>
              </w:rPr>
            </w:pPr>
          </w:p>
          <w:p w14:paraId="569815AA">
            <w:pPr>
              <w:jc w:val="both"/>
              <w:rPr>
                <w:sz w:val="26"/>
                <w:szCs w:val="26"/>
              </w:rPr>
            </w:pPr>
            <w:r>
              <w:rPr>
                <w:sz w:val="26"/>
                <w:szCs w:val="26"/>
              </w:rPr>
              <w:t>– HS nghe bạn và GV nhận xét.</w:t>
            </w:r>
          </w:p>
          <w:p w14:paraId="27C6E659">
            <w:pPr>
              <w:jc w:val="both"/>
              <w:rPr>
                <w:sz w:val="26"/>
                <w:szCs w:val="26"/>
              </w:rPr>
            </w:pPr>
          </w:p>
          <w:p w14:paraId="7E852B25">
            <w:pPr>
              <w:jc w:val="both"/>
              <w:rPr>
                <w:sz w:val="26"/>
                <w:szCs w:val="26"/>
              </w:rPr>
            </w:pPr>
          </w:p>
          <w:p w14:paraId="604E2B94">
            <w:pPr>
              <w:jc w:val="both"/>
              <w:rPr>
                <w:sz w:val="26"/>
                <w:szCs w:val="26"/>
              </w:rPr>
            </w:pPr>
            <w:r>
              <w:rPr>
                <w:sz w:val="26"/>
                <w:szCs w:val="26"/>
              </w:rPr>
              <w:t>- HS xác định yêu cầu của BT 3.</w:t>
            </w:r>
          </w:p>
          <w:p w14:paraId="218D5A37">
            <w:pPr>
              <w:pStyle w:val="11"/>
              <w:spacing w:before="0" w:beforeAutospacing="0" w:after="0" w:afterAutospacing="0"/>
              <w:jc w:val="both"/>
              <w:rPr>
                <w:sz w:val="26"/>
                <w:szCs w:val="26"/>
              </w:rPr>
            </w:pPr>
            <w:r>
              <w:rPr>
                <w:sz w:val="26"/>
                <w:szCs w:val="26"/>
              </w:rPr>
              <w:t>- HS nói câu trong nhóm nhỏ, chỉ ra danh từ chung được viết hoa để thể hiện sự tôn trọng đặc biệt trong bài viết của mình.</w:t>
            </w:r>
          </w:p>
          <w:p w14:paraId="31EAC70D">
            <w:pPr>
              <w:jc w:val="both"/>
              <w:rPr>
                <w:sz w:val="26"/>
                <w:szCs w:val="26"/>
              </w:rPr>
            </w:pPr>
            <w:r>
              <w:rPr>
                <w:sz w:val="26"/>
                <w:szCs w:val="26"/>
              </w:rPr>
              <w:t>– HS nói câu trong nhóm nhỏ</w:t>
            </w:r>
          </w:p>
          <w:p w14:paraId="4BC03C6D">
            <w:pPr>
              <w:jc w:val="both"/>
              <w:rPr>
                <w:sz w:val="26"/>
                <w:szCs w:val="26"/>
              </w:rPr>
            </w:pPr>
            <w:r>
              <w:rPr>
                <w:sz w:val="26"/>
                <w:szCs w:val="26"/>
              </w:rPr>
              <w:t>–HS chia sẻ kết quả trước lớp.</w:t>
            </w:r>
          </w:p>
          <w:p w14:paraId="33C36638">
            <w:pPr>
              <w:jc w:val="both"/>
              <w:rPr>
                <w:sz w:val="26"/>
                <w:szCs w:val="26"/>
              </w:rPr>
            </w:pPr>
            <w:r>
              <w:rPr>
                <w:sz w:val="26"/>
                <w:szCs w:val="26"/>
              </w:rPr>
              <w:t>– HS nghe bạn và GV nhận xét, đánh giá hoạt động.</w:t>
            </w:r>
          </w:p>
        </w:tc>
      </w:tr>
      <w:tr w14:paraId="7A728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Pr>
          <w:p w14:paraId="26C54EF3">
            <w:pPr>
              <w:jc w:val="both"/>
              <w:rPr>
                <w:b/>
                <w:sz w:val="26"/>
                <w:szCs w:val="26"/>
                <w:lang w:val="nl-NL"/>
              </w:rPr>
            </w:pPr>
            <w:r>
              <w:rPr>
                <w:b/>
                <w:sz w:val="26"/>
                <w:szCs w:val="26"/>
                <w:lang w:val="nl-NL"/>
              </w:rPr>
              <w:t>4. Vận dụng</w:t>
            </w:r>
          </w:p>
        </w:tc>
      </w:tr>
      <w:tr w14:paraId="5C9C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tcPr>
          <w:p w14:paraId="15A6EF94">
            <w:pPr>
              <w:jc w:val="both"/>
              <w:rPr>
                <w:color w:val="000000" w:themeColor="text1"/>
                <w:sz w:val="26"/>
                <w:szCs w:val="26"/>
                <w:lang w:val="fr-FR"/>
                <w14:textFill>
                  <w14:solidFill>
                    <w14:schemeClr w14:val="tx1"/>
                  </w14:solidFill>
                </w14:textFill>
              </w:rPr>
            </w:pPr>
            <w:r>
              <w:rPr>
                <w:color w:val="000000" w:themeColor="text1"/>
                <w:sz w:val="26"/>
                <w:szCs w:val="26"/>
                <w:lang w:val="fr-FR"/>
                <w14:textFill>
                  <w14:solidFill>
                    <w14:schemeClr w14:val="tx1"/>
                  </w14:solidFill>
                </w14:textFill>
              </w:rPr>
              <w:t>- Chia sẻ với người thân, gia đình và bạn bè về nội dung bài học.</w:t>
            </w:r>
          </w:p>
          <w:p w14:paraId="4041C2A1">
            <w:pPr>
              <w:jc w:val="both"/>
              <w:rPr>
                <w:color w:val="000000" w:themeColor="text1"/>
                <w:sz w:val="26"/>
                <w:szCs w:val="26"/>
                <w:lang w:val="fr-FR"/>
                <w14:textFill>
                  <w14:solidFill>
                    <w14:schemeClr w14:val="tx1"/>
                  </w14:solidFill>
                </w14:textFill>
              </w:rPr>
            </w:pPr>
            <w:r>
              <w:rPr>
                <w:color w:val="000000" w:themeColor="text1"/>
                <w:sz w:val="26"/>
                <w:szCs w:val="26"/>
                <w:lang w:val="fr-FR"/>
                <w14:textFill>
                  <w14:solidFill>
                    <w14:schemeClr w14:val="tx1"/>
                  </w14:solidFill>
                </w14:textFill>
              </w:rPr>
              <w:t>- GV nhận xét tiết học.</w:t>
            </w:r>
          </w:p>
          <w:p w14:paraId="35D4675E">
            <w:pPr>
              <w:jc w:val="both"/>
              <w:rPr>
                <w:b/>
                <w:sz w:val="26"/>
                <w:szCs w:val="26"/>
              </w:rPr>
            </w:pPr>
            <w:r>
              <w:rPr>
                <w:sz w:val="26"/>
                <w:szCs w:val="26"/>
                <w:lang w:val="fr-FR"/>
              </w:rPr>
              <w:t>- GV dặn HS về chuẩn bị bài tiết sau.</w:t>
            </w:r>
          </w:p>
        </w:tc>
        <w:tc>
          <w:tcPr>
            <w:tcW w:w="4810" w:type="dxa"/>
          </w:tcPr>
          <w:p w14:paraId="308E4290">
            <w:pPr>
              <w:jc w:val="both"/>
              <w:rPr>
                <w:sz w:val="26"/>
                <w:szCs w:val="26"/>
              </w:rPr>
            </w:pPr>
            <w:r>
              <w:rPr>
                <w:sz w:val="26"/>
                <w:szCs w:val="26"/>
              </w:rPr>
              <w:t>- HS về nhà thực hiện</w:t>
            </w:r>
          </w:p>
        </w:tc>
      </w:tr>
    </w:tbl>
    <w:p w14:paraId="5C4341ED">
      <w:pPr>
        <w:jc w:val="center"/>
        <w:outlineLvl w:val="0"/>
        <w:rPr>
          <w:rFonts w:eastAsia="Times New Roman"/>
          <w:b/>
          <w:sz w:val="26"/>
          <w:szCs w:val="26"/>
          <w:lang w:eastAsia="ja-JP"/>
        </w:rPr>
      </w:pPr>
      <w:r>
        <w:rPr>
          <w:rFonts w:eastAsia="Times New Roman"/>
          <w:b/>
          <w:sz w:val="26"/>
          <w:szCs w:val="26"/>
          <w:lang w:eastAsia="ja-JP"/>
        </w:rPr>
        <w:t>TIẾT 4</w:t>
      </w:r>
    </w:p>
    <w:p w14:paraId="08B047DD">
      <w:pPr>
        <w:jc w:val="center"/>
        <w:outlineLvl w:val="0"/>
        <w:rPr>
          <w:rFonts w:eastAsia="Times New Roman"/>
          <w:b/>
          <w:sz w:val="26"/>
          <w:szCs w:val="26"/>
          <w:lang w:eastAsia="ja-JP"/>
        </w:rPr>
      </w:pPr>
      <w:r>
        <w:rPr>
          <w:rFonts w:eastAsia="Times New Roman"/>
          <w:b/>
          <w:sz w:val="26"/>
          <w:szCs w:val="26"/>
          <w:lang w:eastAsia="ja-JP"/>
        </w:rPr>
        <w:t>Viết: Viết chương trình hoạt động</w:t>
      </w:r>
    </w:p>
    <w:p w14:paraId="6041822F">
      <w:pPr>
        <w:jc w:val="both"/>
        <w:outlineLvl w:val="0"/>
        <w:rPr>
          <w:b/>
          <w:bCs/>
          <w:sz w:val="26"/>
          <w:szCs w:val="26"/>
          <w:u w:val="single"/>
          <w:lang w:val="nl-NL"/>
        </w:rPr>
      </w:pPr>
    </w:p>
    <w:tbl>
      <w:tblPr>
        <w:tblStyle w:val="13"/>
        <w:tblW w:w="9498"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
        <w:gridCol w:w="4672"/>
        <w:gridCol w:w="4820"/>
      </w:tblGrid>
      <w:tr w14:paraId="15013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8" w:type="dxa"/>
            <w:gridSpan w:val="2"/>
            <w:shd w:val="clear" w:color="auto" w:fill="auto"/>
            <w:vAlign w:val="center"/>
          </w:tcPr>
          <w:p w14:paraId="4C2C1D0A">
            <w:pPr>
              <w:jc w:val="center"/>
              <w:rPr>
                <w:b/>
                <w:sz w:val="26"/>
                <w:szCs w:val="26"/>
                <w:lang w:val="vi-VN"/>
              </w:rPr>
            </w:pPr>
            <w:r>
              <w:rPr>
                <w:b/>
                <w:sz w:val="26"/>
                <w:szCs w:val="26"/>
                <w:lang w:val="vi-VN"/>
              </w:rPr>
              <w:t>Hoạt động của giáo viên</w:t>
            </w:r>
          </w:p>
        </w:tc>
        <w:tc>
          <w:tcPr>
            <w:tcW w:w="4820" w:type="dxa"/>
            <w:shd w:val="clear" w:color="auto" w:fill="auto"/>
            <w:vAlign w:val="center"/>
          </w:tcPr>
          <w:p w14:paraId="5362EBE9">
            <w:pPr>
              <w:jc w:val="center"/>
              <w:rPr>
                <w:b/>
                <w:sz w:val="26"/>
                <w:szCs w:val="26"/>
                <w:lang w:val="vi-VN"/>
              </w:rPr>
            </w:pPr>
            <w:r>
              <w:rPr>
                <w:b/>
                <w:sz w:val="26"/>
                <w:szCs w:val="26"/>
                <w:lang w:val="vi-VN"/>
              </w:rPr>
              <w:t>Hoạt động của học sinh</w:t>
            </w:r>
          </w:p>
        </w:tc>
      </w:tr>
      <w:tr w14:paraId="77D12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8" w:type="dxa"/>
            <w:gridSpan w:val="3"/>
            <w:shd w:val="clear" w:color="auto" w:fill="auto"/>
          </w:tcPr>
          <w:p w14:paraId="23F7E321">
            <w:pPr>
              <w:jc w:val="both"/>
              <w:rPr>
                <w:b/>
                <w:sz w:val="26"/>
                <w:szCs w:val="26"/>
                <w:lang w:val="vi-VN"/>
              </w:rPr>
            </w:pPr>
            <w:r>
              <w:rPr>
                <w:b/>
                <w:bCs/>
                <w:sz w:val="26"/>
                <w:szCs w:val="26"/>
                <w:lang w:bidi="vi-VN"/>
              </w:rPr>
              <w:t xml:space="preserve">1. </w:t>
            </w:r>
            <w:r>
              <w:rPr>
                <w:b/>
                <w:bCs/>
                <w:sz w:val="26"/>
                <w:szCs w:val="26"/>
                <w:lang w:val="vi-VN" w:bidi="vi-VN"/>
              </w:rPr>
              <w:t xml:space="preserve">Khởi </w:t>
            </w:r>
            <w:r>
              <w:rPr>
                <w:b/>
                <w:bCs/>
                <w:sz w:val="26"/>
                <w:szCs w:val="26"/>
                <w:lang w:bidi="vi-VN"/>
              </w:rPr>
              <w:t>đ</w:t>
            </w:r>
            <w:r>
              <w:rPr>
                <w:b/>
                <w:bCs/>
                <w:sz w:val="26"/>
                <w:szCs w:val="26"/>
                <w:lang w:val="vi-VN" w:bidi="vi-VN"/>
              </w:rPr>
              <w:t>ộng</w:t>
            </w:r>
            <w:r>
              <w:rPr>
                <w:rFonts w:eastAsia="Calibri"/>
                <w:b/>
                <w:sz w:val="26"/>
                <w:szCs w:val="26"/>
                <w:lang w:val="vi-VN"/>
              </w:rPr>
              <w:t>:</w:t>
            </w:r>
            <w:r>
              <w:rPr>
                <w:b/>
                <w:sz w:val="26"/>
                <w:szCs w:val="26"/>
                <w:lang w:val="vi-VN"/>
              </w:rPr>
              <w:t xml:space="preserve"> </w:t>
            </w:r>
          </w:p>
        </w:tc>
      </w:tr>
      <w:tr w14:paraId="34EFA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4678" w:type="dxa"/>
            <w:gridSpan w:val="2"/>
            <w:shd w:val="clear" w:color="auto" w:fill="auto"/>
          </w:tcPr>
          <w:p w14:paraId="3C5FF3A8">
            <w:pPr>
              <w:jc w:val="both"/>
              <w:rPr>
                <w:color w:val="000000" w:themeColor="text1"/>
                <w:sz w:val="26"/>
                <w:szCs w:val="26"/>
                <w14:textFill>
                  <w14:solidFill>
                    <w14:schemeClr w14:val="tx1"/>
                  </w14:solidFill>
                </w14:textFill>
              </w:rPr>
            </w:pPr>
            <w:r>
              <w:rPr>
                <w:color w:val="000000" w:themeColor="text1"/>
                <w:sz w:val="26"/>
                <w:szCs w:val="26"/>
                <w14:textFill>
                  <w14:solidFill>
                    <w14:schemeClr w14:val="tx1"/>
                  </w14:solidFill>
                </w14:textFill>
              </w:rPr>
              <w:t xml:space="preserve">- GV </w:t>
            </w:r>
            <w:r>
              <w:rPr>
                <w:color w:val="000000" w:themeColor="text1"/>
                <w:sz w:val="26"/>
                <w:szCs w:val="26"/>
                <w:lang w:val="vi-VN"/>
                <w14:textFill>
                  <w14:solidFill>
                    <w14:schemeClr w14:val="tx1"/>
                  </w14:solidFill>
                </w14:textFill>
              </w:rPr>
              <w:t xml:space="preserve">cho HS </w:t>
            </w:r>
            <w:r>
              <w:rPr>
                <w:color w:val="000000" w:themeColor="text1"/>
                <w:sz w:val="26"/>
                <w:szCs w:val="26"/>
                <w14:textFill>
                  <w14:solidFill>
                    <w14:schemeClr w14:val="tx1"/>
                  </w14:solidFill>
                </w14:textFill>
              </w:rPr>
              <w:t>múa hát để khởi động bài học</w:t>
            </w:r>
          </w:p>
          <w:p w14:paraId="4813555D">
            <w:pPr>
              <w:jc w:val="both"/>
              <w:rPr>
                <w:b/>
                <w:sz w:val="26"/>
                <w:szCs w:val="26"/>
                <w:lang w:val="vi-VN"/>
              </w:rPr>
            </w:pPr>
            <w:r>
              <w:rPr>
                <w:color w:val="000000" w:themeColor="text1"/>
                <w:sz w:val="26"/>
                <w:szCs w:val="26"/>
                <w:lang w:val="vi-VN"/>
                <w14:textFill>
                  <w14:solidFill>
                    <w14:schemeClr w14:val="tx1"/>
                  </w14:solidFill>
                </w14:textFill>
              </w:rPr>
              <w:t>.</w:t>
            </w:r>
            <w:r>
              <w:rPr>
                <w:color w:val="000000" w:themeColor="text1"/>
                <w:sz w:val="26"/>
                <w:szCs w:val="26"/>
                <w14:textFill>
                  <w14:solidFill>
                    <w14:schemeClr w14:val="tx1"/>
                  </w14:solidFill>
                </w14:textFill>
              </w:rPr>
              <w:t>- Giới thiệu bài mới.</w:t>
            </w:r>
          </w:p>
        </w:tc>
        <w:tc>
          <w:tcPr>
            <w:tcW w:w="4820" w:type="dxa"/>
            <w:shd w:val="clear" w:color="auto" w:fill="auto"/>
          </w:tcPr>
          <w:p w14:paraId="28BEA8C1">
            <w:pPr>
              <w:jc w:val="both"/>
              <w:rPr>
                <w:color w:val="000000" w:themeColor="text1"/>
                <w:sz w:val="26"/>
                <w:szCs w:val="26"/>
                <w14:textFill>
                  <w14:solidFill>
                    <w14:schemeClr w14:val="tx1"/>
                  </w14:solidFill>
                </w14:textFill>
              </w:rPr>
            </w:pPr>
            <w:r>
              <w:rPr>
                <w:bCs/>
                <w:color w:val="000000" w:themeColor="text1"/>
                <w:sz w:val="26"/>
                <w:szCs w:val="26"/>
                <w14:textFill>
                  <w14:solidFill>
                    <w14:schemeClr w14:val="tx1"/>
                  </w14:solidFill>
                </w14:textFill>
              </w:rPr>
              <w:t>- HS múa hát</w:t>
            </w:r>
          </w:p>
          <w:p w14:paraId="355CB108">
            <w:pPr>
              <w:jc w:val="both"/>
              <w:rPr>
                <w:sz w:val="26"/>
                <w:szCs w:val="26"/>
              </w:rPr>
            </w:pPr>
          </w:p>
          <w:p w14:paraId="3E78A21B">
            <w:pPr>
              <w:jc w:val="both"/>
              <w:rPr>
                <w:sz w:val="26"/>
                <w:szCs w:val="26"/>
              </w:rPr>
            </w:pPr>
            <w:r>
              <w:rPr>
                <w:sz w:val="26"/>
                <w:szCs w:val="26"/>
              </w:rPr>
              <w:t>- Học sinh nghe giới thiệu, ghi bài.</w:t>
            </w:r>
          </w:p>
        </w:tc>
      </w:tr>
      <w:tr w14:paraId="2CD93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9498" w:type="dxa"/>
            <w:gridSpan w:val="3"/>
            <w:shd w:val="clear" w:color="auto" w:fill="auto"/>
          </w:tcPr>
          <w:p w14:paraId="31E15727">
            <w:pPr>
              <w:pStyle w:val="39"/>
              <w:tabs>
                <w:tab w:val="left" w:pos="798"/>
              </w:tabs>
              <w:spacing w:after="0" w:line="240" w:lineRule="auto"/>
              <w:ind w:firstLine="0"/>
              <w:jc w:val="both"/>
              <w:rPr>
                <w:b/>
                <w:i w:val="0"/>
                <w:sz w:val="26"/>
                <w:szCs w:val="26"/>
                <w:lang w:val="nl-NL"/>
              </w:rPr>
            </w:pPr>
            <w:r>
              <w:rPr>
                <w:b/>
                <w:bCs/>
                <w:i w:val="0"/>
                <w:sz w:val="26"/>
                <w:szCs w:val="26"/>
                <w:lang w:bidi="vi-VN"/>
              </w:rPr>
              <w:t xml:space="preserve">2. Khám phá </w:t>
            </w:r>
          </w:p>
        </w:tc>
      </w:tr>
      <w:tr w14:paraId="3A24F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678" w:type="dxa"/>
            <w:gridSpan w:val="2"/>
            <w:shd w:val="clear" w:color="auto" w:fill="auto"/>
          </w:tcPr>
          <w:p w14:paraId="5EC00E09">
            <w:pPr>
              <w:jc w:val="both"/>
              <w:rPr>
                <w:b/>
                <w:i/>
                <w:iCs/>
                <w:sz w:val="26"/>
                <w:szCs w:val="26"/>
              </w:rPr>
            </w:pPr>
            <w:r>
              <w:rPr>
                <w:b/>
                <w:i/>
                <w:iCs/>
                <w:sz w:val="26"/>
                <w:szCs w:val="26"/>
              </w:rPr>
              <w:t xml:space="preserve">3.1. Tìm hiểu cấu tạo của bản chương trình hoạt động </w:t>
            </w:r>
          </w:p>
          <w:p w14:paraId="54E64654">
            <w:pPr>
              <w:jc w:val="both"/>
              <w:rPr>
                <w:bCs/>
                <w:sz w:val="26"/>
                <w:szCs w:val="26"/>
              </w:rPr>
            </w:pPr>
            <w:r>
              <w:rPr>
                <w:bCs/>
                <w:sz w:val="26"/>
                <w:szCs w:val="26"/>
              </w:rPr>
              <w:t xml:space="preserve">- Gv gọi HS xác định yêu cầu của BT 1 và đọc bản chương trình giao lưu “Sách và ước mơ”. </w:t>
            </w:r>
          </w:p>
          <w:p w14:paraId="3FEB20A6">
            <w:pPr>
              <w:jc w:val="both"/>
              <w:rPr>
                <w:bCs/>
                <w:sz w:val="26"/>
                <w:szCs w:val="26"/>
              </w:rPr>
            </w:pPr>
            <w:r>
              <w:rPr>
                <w:bCs/>
                <w:sz w:val="26"/>
                <w:szCs w:val="26"/>
              </w:rPr>
              <w:t xml:space="preserve">- Gv tổ chức HS trao đổi trong nhóm 4, thực hiện yêu cầu </w:t>
            </w:r>
          </w:p>
          <w:p w14:paraId="7038D4B5">
            <w:pPr>
              <w:jc w:val="both"/>
              <w:rPr>
                <w:bCs/>
                <w:sz w:val="26"/>
                <w:szCs w:val="26"/>
              </w:rPr>
            </w:pPr>
            <w:r>
              <w:rPr>
                <w:bCs/>
                <w:sz w:val="26"/>
                <w:szCs w:val="26"/>
              </w:rPr>
              <w:t>- GV theo dõi, giúp đỡ.</w:t>
            </w:r>
          </w:p>
          <w:p w14:paraId="724D8D71">
            <w:pPr>
              <w:jc w:val="both"/>
              <w:rPr>
                <w:bCs/>
                <w:sz w:val="26"/>
                <w:szCs w:val="26"/>
              </w:rPr>
            </w:pPr>
          </w:p>
          <w:p w14:paraId="15C40186">
            <w:pPr>
              <w:jc w:val="both"/>
              <w:rPr>
                <w:bCs/>
                <w:sz w:val="26"/>
                <w:szCs w:val="26"/>
              </w:rPr>
            </w:pPr>
          </w:p>
          <w:p w14:paraId="5F6414A8">
            <w:pPr>
              <w:jc w:val="both"/>
              <w:rPr>
                <w:bCs/>
                <w:sz w:val="26"/>
                <w:szCs w:val="26"/>
              </w:rPr>
            </w:pPr>
          </w:p>
          <w:p w14:paraId="547E990C">
            <w:pPr>
              <w:jc w:val="both"/>
              <w:rPr>
                <w:bCs/>
                <w:sz w:val="26"/>
                <w:szCs w:val="26"/>
              </w:rPr>
            </w:pPr>
          </w:p>
          <w:p w14:paraId="159614F7">
            <w:pPr>
              <w:jc w:val="both"/>
              <w:rPr>
                <w:bCs/>
                <w:sz w:val="26"/>
                <w:szCs w:val="26"/>
              </w:rPr>
            </w:pPr>
          </w:p>
          <w:p w14:paraId="2C4FB353">
            <w:pPr>
              <w:jc w:val="both"/>
              <w:rPr>
                <w:bCs/>
                <w:sz w:val="26"/>
                <w:szCs w:val="26"/>
              </w:rPr>
            </w:pPr>
          </w:p>
          <w:p w14:paraId="38FADF77">
            <w:pPr>
              <w:jc w:val="both"/>
              <w:rPr>
                <w:bCs/>
                <w:sz w:val="26"/>
                <w:szCs w:val="26"/>
              </w:rPr>
            </w:pPr>
            <w:r>
              <w:rPr>
                <w:bCs/>
                <w:sz w:val="26"/>
                <w:szCs w:val="26"/>
              </w:rPr>
              <w:t xml:space="preserve">–GV nhận xét, rút ra những điều em cần ghi nhớ về nội dung và cách viết một bản chương trình hoạt động. </w:t>
            </w:r>
          </w:p>
          <w:p w14:paraId="16FCD26E">
            <w:pPr>
              <w:jc w:val="both"/>
              <w:rPr>
                <w:bCs/>
                <w:sz w:val="26"/>
                <w:szCs w:val="26"/>
              </w:rPr>
            </w:pPr>
          </w:p>
          <w:p w14:paraId="060263C8">
            <w:pPr>
              <w:pStyle w:val="11"/>
              <w:spacing w:before="0" w:beforeAutospacing="0" w:after="0" w:afterAutospacing="0"/>
              <w:jc w:val="both"/>
              <w:rPr>
                <w:bCs/>
                <w:sz w:val="26"/>
                <w:szCs w:val="26"/>
              </w:rPr>
            </w:pPr>
            <w:r>
              <w:rPr>
                <w:bCs/>
                <w:sz w:val="26"/>
                <w:szCs w:val="26"/>
              </w:rPr>
              <w:t>– Gv HS nhắc lại ghi nhớ.</w:t>
            </w:r>
          </w:p>
          <w:p w14:paraId="31C587F8">
            <w:pPr>
              <w:autoSpaceDE w:val="0"/>
              <w:autoSpaceDN w:val="0"/>
              <w:adjustRightInd w:val="0"/>
              <w:rPr>
                <w:b/>
                <w:bCs/>
                <w:i/>
                <w:sz w:val="26"/>
                <w:szCs w:val="26"/>
              </w:rPr>
            </w:pPr>
            <w:r>
              <w:rPr>
                <w:b/>
                <w:bCs/>
                <w:i/>
                <w:sz w:val="26"/>
                <w:szCs w:val="26"/>
                <w:lang w:val="vi-VN"/>
              </w:rPr>
              <w:t>3.</w:t>
            </w:r>
            <w:r>
              <w:rPr>
                <w:b/>
                <w:bCs/>
                <w:i/>
                <w:sz w:val="26"/>
                <w:szCs w:val="26"/>
              </w:rPr>
              <w:t>Thực hành.</w:t>
            </w:r>
          </w:p>
          <w:p w14:paraId="24BAB09F">
            <w:pPr>
              <w:autoSpaceDE w:val="0"/>
              <w:autoSpaceDN w:val="0"/>
              <w:adjustRightInd w:val="0"/>
              <w:rPr>
                <w:b/>
                <w:bCs/>
                <w:i/>
                <w:sz w:val="26"/>
                <w:szCs w:val="26"/>
                <w:lang w:val="vi-VN"/>
              </w:rPr>
            </w:pPr>
            <w:r>
              <w:rPr>
                <w:b/>
                <w:bCs/>
                <w:i/>
                <w:sz w:val="26"/>
                <w:szCs w:val="26"/>
                <w:lang w:val="vi-VN"/>
              </w:rPr>
              <w:t xml:space="preserve"> </w:t>
            </w:r>
            <w:r>
              <w:rPr>
                <w:b/>
                <w:bCs/>
                <w:i/>
                <w:sz w:val="26"/>
                <w:szCs w:val="26"/>
              </w:rPr>
              <w:t>*</w:t>
            </w:r>
            <w:r>
              <w:rPr>
                <w:b/>
                <w:bCs/>
                <w:i/>
                <w:sz w:val="26"/>
                <w:szCs w:val="26"/>
                <w:lang w:val="vi-VN"/>
              </w:rPr>
              <w:t xml:space="preserve">Thực hành tìm ý, lập dàn ý cho một bản chương trình hoạt động </w:t>
            </w:r>
          </w:p>
          <w:p w14:paraId="291689BF">
            <w:pPr>
              <w:rPr>
                <w:rFonts w:eastAsia="Times New Roman"/>
                <w:sz w:val="26"/>
                <w:szCs w:val="26"/>
                <w:lang w:val="vi-VN"/>
              </w:rPr>
            </w:pPr>
            <w:r>
              <w:rPr>
                <w:rFonts w:eastAsia="Times New Roman"/>
                <w:sz w:val="26"/>
                <w:szCs w:val="26"/>
              </w:rPr>
              <w:t xml:space="preserve">* Gv gọi </w:t>
            </w:r>
            <w:r>
              <w:rPr>
                <w:rFonts w:eastAsia="Times New Roman"/>
                <w:sz w:val="26"/>
                <w:szCs w:val="26"/>
                <w:lang w:val="vi-VN"/>
              </w:rPr>
              <w:t>HS xác định yêu cầu của BT 2 và BT 3.</w:t>
            </w:r>
          </w:p>
          <w:p w14:paraId="60AF30E3">
            <w:pPr>
              <w:rPr>
                <w:sz w:val="26"/>
                <w:szCs w:val="26"/>
              </w:rPr>
            </w:pPr>
            <w:r>
              <w:rPr>
                <w:sz w:val="26"/>
                <w:szCs w:val="26"/>
                <w:lang w:val="vi-VN"/>
              </w:rPr>
              <w:t xml:space="preserve">– </w:t>
            </w:r>
            <w:r>
              <w:rPr>
                <w:sz w:val="26"/>
                <w:szCs w:val="26"/>
              </w:rPr>
              <w:t>Gv tổ chức cho thảo luận nhóm</w:t>
            </w:r>
          </w:p>
          <w:p w14:paraId="0AA9F751">
            <w:pPr>
              <w:rPr>
                <w:sz w:val="26"/>
                <w:szCs w:val="26"/>
              </w:rPr>
            </w:pPr>
          </w:p>
          <w:p w14:paraId="49F777DC">
            <w:pPr>
              <w:rPr>
                <w:sz w:val="26"/>
                <w:szCs w:val="26"/>
              </w:rPr>
            </w:pPr>
          </w:p>
          <w:p w14:paraId="59BF86B2">
            <w:pPr>
              <w:rPr>
                <w:sz w:val="26"/>
                <w:szCs w:val="26"/>
              </w:rPr>
            </w:pPr>
          </w:p>
          <w:p w14:paraId="30E9E54A">
            <w:pPr>
              <w:rPr>
                <w:sz w:val="26"/>
                <w:szCs w:val="26"/>
              </w:rPr>
            </w:pPr>
          </w:p>
          <w:p w14:paraId="717B4484">
            <w:pPr>
              <w:rPr>
                <w:sz w:val="26"/>
                <w:szCs w:val="26"/>
              </w:rPr>
            </w:pPr>
          </w:p>
          <w:p w14:paraId="26079190">
            <w:pPr>
              <w:rPr>
                <w:sz w:val="26"/>
                <w:szCs w:val="26"/>
              </w:rPr>
            </w:pPr>
          </w:p>
          <w:p w14:paraId="309C3EBC">
            <w:pPr>
              <w:rPr>
                <w:sz w:val="26"/>
                <w:szCs w:val="26"/>
              </w:rPr>
            </w:pPr>
          </w:p>
          <w:p w14:paraId="53396FF3">
            <w:pPr>
              <w:rPr>
                <w:sz w:val="26"/>
                <w:szCs w:val="26"/>
              </w:rPr>
            </w:pPr>
          </w:p>
          <w:p w14:paraId="5F280864">
            <w:pPr>
              <w:rPr>
                <w:sz w:val="26"/>
                <w:szCs w:val="26"/>
              </w:rPr>
            </w:pPr>
          </w:p>
          <w:p w14:paraId="56B6D656">
            <w:pPr>
              <w:rPr>
                <w:i/>
                <w:sz w:val="26"/>
                <w:szCs w:val="26"/>
                <w:lang w:val="vi-VN"/>
              </w:rPr>
            </w:pPr>
          </w:p>
          <w:p w14:paraId="02AD99E1">
            <w:pPr>
              <w:rPr>
                <w:rFonts w:eastAsia="Times New Roman"/>
                <w:sz w:val="26"/>
                <w:szCs w:val="26"/>
                <w:lang w:val="vi-VN"/>
              </w:rPr>
            </w:pPr>
            <w:r>
              <w:rPr>
                <w:rFonts w:eastAsia="Times New Roman"/>
                <w:sz w:val="26"/>
                <w:szCs w:val="26"/>
              </w:rPr>
              <w:t>-</w:t>
            </w:r>
            <w:r>
              <w:rPr>
                <w:rFonts w:eastAsia="Times New Roman"/>
                <w:sz w:val="26"/>
                <w:szCs w:val="26"/>
                <w:lang w:val="vi-VN"/>
              </w:rPr>
              <w:t xml:space="preserve"> </w:t>
            </w:r>
            <w:r>
              <w:rPr>
                <w:rFonts w:eastAsia="Times New Roman"/>
                <w:sz w:val="26"/>
                <w:szCs w:val="26"/>
              </w:rPr>
              <w:t>GV nhận xét</w:t>
            </w:r>
          </w:p>
          <w:p w14:paraId="7586752F">
            <w:pPr>
              <w:pStyle w:val="11"/>
              <w:spacing w:before="0" w:beforeAutospacing="0" w:after="0" w:afterAutospacing="0"/>
              <w:jc w:val="both"/>
              <w:rPr>
                <w:sz w:val="26"/>
                <w:szCs w:val="26"/>
              </w:rPr>
            </w:pPr>
            <w:r>
              <w:rPr>
                <w:rFonts w:eastAsiaTheme="minorHAnsi"/>
                <w:color w:val="000000" w:themeColor="text1"/>
                <w:sz w:val="26"/>
                <w:szCs w:val="26"/>
                <w:lang w:eastAsia="en-US"/>
                <w14:textFill>
                  <w14:solidFill>
                    <w14:schemeClr w14:val="tx1"/>
                  </w14:solidFill>
                </w14:textFill>
              </w:rPr>
              <w:t xml:space="preserve">- </w:t>
            </w:r>
            <w:r>
              <w:rPr>
                <w:rFonts w:eastAsiaTheme="minorHAnsi"/>
                <w:color w:val="000000" w:themeColor="text1"/>
                <w:sz w:val="26"/>
                <w:szCs w:val="26"/>
                <w:lang w:val="vi-VN" w:eastAsia="en-US"/>
                <w14:textFill>
                  <w14:solidFill>
                    <w14:schemeClr w14:val="tx1"/>
                  </w14:solidFill>
                </w14:textFill>
              </w:rPr>
              <w:t>GV nhận xét, đánh giá hoạt động.</w:t>
            </w:r>
          </w:p>
        </w:tc>
        <w:tc>
          <w:tcPr>
            <w:tcW w:w="4820" w:type="dxa"/>
            <w:shd w:val="clear" w:color="auto" w:fill="auto"/>
          </w:tcPr>
          <w:p w14:paraId="01C83BEC">
            <w:pPr>
              <w:jc w:val="both"/>
              <w:rPr>
                <w:bCs/>
                <w:sz w:val="26"/>
                <w:szCs w:val="26"/>
              </w:rPr>
            </w:pPr>
          </w:p>
          <w:p w14:paraId="5F1DEF09">
            <w:pPr>
              <w:jc w:val="both"/>
              <w:rPr>
                <w:bCs/>
                <w:sz w:val="26"/>
                <w:szCs w:val="26"/>
              </w:rPr>
            </w:pPr>
          </w:p>
          <w:p w14:paraId="712BCF17">
            <w:pPr>
              <w:jc w:val="both"/>
              <w:rPr>
                <w:bCs/>
                <w:sz w:val="26"/>
                <w:szCs w:val="26"/>
              </w:rPr>
            </w:pPr>
            <w:r>
              <w:rPr>
                <w:bCs/>
                <w:sz w:val="26"/>
                <w:szCs w:val="26"/>
              </w:rPr>
              <w:t xml:space="preserve">- HS xác định yêu cầu của BT 1 và đọc bản chương trình giao lưu “Sách và ước mơ”. </w:t>
            </w:r>
          </w:p>
          <w:p w14:paraId="4B730B92">
            <w:pPr>
              <w:jc w:val="both"/>
              <w:rPr>
                <w:bCs/>
                <w:sz w:val="26"/>
                <w:szCs w:val="26"/>
              </w:rPr>
            </w:pPr>
          </w:p>
          <w:p w14:paraId="21449A46">
            <w:pPr>
              <w:jc w:val="both"/>
              <w:rPr>
                <w:bCs/>
                <w:sz w:val="26"/>
                <w:szCs w:val="26"/>
              </w:rPr>
            </w:pPr>
            <w:r>
              <w:rPr>
                <w:bCs/>
                <w:sz w:val="26"/>
                <w:szCs w:val="26"/>
              </w:rPr>
              <w:t xml:space="preserve">- HS trao đổi trong nhóm 4, thực hiện yêu cầu </w:t>
            </w:r>
          </w:p>
          <w:p w14:paraId="38B494C6">
            <w:pPr>
              <w:jc w:val="both"/>
              <w:rPr>
                <w:bCs/>
                <w:sz w:val="26"/>
                <w:szCs w:val="26"/>
              </w:rPr>
            </w:pPr>
            <w:r>
              <w:rPr>
                <w:bCs/>
                <w:sz w:val="26"/>
                <w:szCs w:val="26"/>
              </w:rPr>
              <w:t xml:space="preserve"> (Đáp án:</w:t>
            </w:r>
          </w:p>
          <w:p w14:paraId="02BC4DAB">
            <w:pPr>
              <w:jc w:val="both"/>
              <w:rPr>
                <w:bCs/>
                <w:sz w:val="26"/>
                <w:szCs w:val="26"/>
              </w:rPr>
            </w:pPr>
            <w:r>
              <w:rPr>
                <w:bCs/>
                <w:sz w:val="26"/>
                <w:szCs w:val="26"/>
              </w:rPr>
              <w:t>a. Có ba mục: Mục đích, phân công chuẩn bị, chương trình cụ thể.</w:t>
            </w:r>
          </w:p>
          <w:p w14:paraId="0CFC5584">
            <w:pPr>
              <w:jc w:val="both"/>
              <w:rPr>
                <w:bCs/>
                <w:sz w:val="26"/>
                <w:szCs w:val="26"/>
              </w:rPr>
            </w:pPr>
            <w:r>
              <w:rPr>
                <w:bCs/>
                <w:sz w:val="26"/>
                <w:szCs w:val="26"/>
              </w:rPr>
              <w:t>b. Mỗi mục được trình bày gồm tên và các ý thể hiện nội dung; các ý được trình bày cụ thể rõ ràng; từ ngữ, câu ngắn gọn, kết hợp với các kí hiệu hoặc bảng biểu.)</w:t>
            </w:r>
          </w:p>
          <w:p w14:paraId="47696BDE">
            <w:pPr>
              <w:jc w:val="both"/>
              <w:rPr>
                <w:bCs/>
                <w:sz w:val="26"/>
                <w:szCs w:val="26"/>
              </w:rPr>
            </w:pPr>
            <w:r>
              <w:rPr>
                <w:bCs/>
                <w:sz w:val="26"/>
                <w:szCs w:val="26"/>
              </w:rPr>
              <w:t>- Nhóm HS chia sẻ kết quả trước lớp.</w:t>
            </w:r>
          </w:p>
          <w:p w14:paraId="325BF5FD">
            <w:pPr>
              <w:jc w:val="both"/>
              <w:rPr>
                <w:bCs/>
                <w:sz w:val="26"/>
                <w:szCs w:val="26"/>
              </w:rPr>
            </w:pPr>
            <w:r>
              <w:rPr>
                <w:bCs/>
                <w:sz w:val="26"/>
                <w:szCs w:val="26"/>
              </w:rPr>
              <w:t xml:space="preserve">- HS nghe bạn và GV nhận xét, rút ra những điều em cần ghi nhớ về nội dung và cách viết một bản chương trình hoạt động. </w:t>
            </w:r>
          </w:p>
          <w:p w14:paraId="0CF8A702">
            <w:pPr>
              <w:pStyle w:val="11"/>
              <w:spacing w:before="0" w:beforeAutospacing="0" w:after="0" w:afterAutospacing="0"/>
              <w:jc w:val="both"/>
              <w:rPr>
                <w:bCs/>
                <w:sz w:val="26"/>
                <w:szCs w:val="26"/>
              </w:rPr>
            </w:pPr>
            <w:r>
              <w:rPr>
                <w:bCs/>
                <w:sz w:val="26"/>
                <w:szCs w:val="26"/>
              </w:rPr>
              <w:t>- HS nhắc lại ghi nhớ.</w:t>
            </w:r>
          </w:p>
          <w:p w14:paraId="546A710C">
            <w:pPr>
              <w:rPr>
                <w:i/>
                <w:sz w:val="26"/>
                <w:szCs w:val="26"/>
              </w:rPr>
            </w:pPr>
          </w:p>
          <w:p w14:paraId="48F91277">
            <w:pPr>
              <w:rPr>
                <w:i/>
                <w:sz w:val="26"/>
                <w:szCs w:val="26"/>
              </w:rPr>
            </w:pPr>
          </w:p>
          <w:p w14:paraId="1E318878">
            <w:pPr>
              <w:rPr>
                <w:i/>
                <w:sz w:val="26"/>
                <w:szCs w:val="26"/>
              </w:rPr>
            </w:pPr>
          </w:p>
          <w:p w14:paraId="36769108">
            <w:pPr>
              <w:rPr>
                <w:rFonts w:eastAsia="Times New Roman"/>
                <w:sz w:val="26"/>
                <w:szCs w:val="26"/>
                <w:lang w:val="vi-VN"/>
              </w:rPr>
            </w:pPr>
            <w:r>
              <w:rPr>
                <w:rFonts w:eastAsia="Times New Roman"/>
                <w:sz w:val="26"/>
                <w:szCs w:val="26"/>
                <w:lang w:val="vi-VN"/>
              </w:rPr>
              <w:t>– HS xác định yêu cầu của BT 2 và BT 3.</w:t>
            </w:r>
          </w:p>
          <w:p w14:paraId="24C6E3D9">
            <w:pPr>
              <w:rPr>
                <w:sz w:val="26"/>
                <w:szCs w:val="26"/>
                <w:lang w:val="vi-VN"/>
              </w:rPr>
            </w:pPr>
          </w:p>
          <w:p w14:paraId="47B60A4B">
            <w:pPr>
              <w:rPr>
                <w:sz w:val="26"/>
                <w:szCs w:val="26"/>
              </w:rPr>
            </w:pPr>
            <w:r>
              <w:rPr>
                <w:sz w:val="26"/>
                <w:szCs w:val="26"/>
                <w:lang w:val="vi-VN"/>
              </w:rPr>
              <w:t xml:space="preserve">–HS thảo luận nhóm </w:t>
            </w:r>
            <w:r>
              <w:rPr>
                <w:sz w:val="26"/>
                <w:szCs w:val="26"/>
              </w:rPr>
              <w:t>4</w:t>
            </w:r>
            <w:r>
              <w:rPr>
                <w:sz w:val="26"/>
                <w:szCs w:val="26"/>
                <w:lang w:val="vi-VN"/>
              </w:rPr>
              <w:t xml:space="preserve">, thảo luận và ghi chép tóm tắt các nội dung có trong bản chương trình hoạt động. </w:t>
            </w:r>
          </w:p>
          <w:p w14:paraId="2DB5A7EE">
            <w:pPr>
              <w:rPr>
                <w:sz w:val="26"/>
                <w:szCs w:val="26"/>
              </w:rPr>
            </w:pPr>
            <w:r>
              <w:rPr>
                <w:sz w:val="26"/>
                <w:szCs w:val="26"/>
                <w:lang w:val="vi-VN"/>
              </w:rPr>
              <w:t xml:space="preserve">(Gợi ý: HS </w:t>
            </w:r>
            <w:r>
              <w:rPr>
                <w:spacing w:val="-6"/>
                <w:sz w:val="26"/>
                <w:szCs w:val="26"/>
                <w:lang w:val="vi-VN"/>
              </w:rPr>
              <w:t>có thể chọn một trong các hoạt động do Ban chỉ huy Liên đội</w:t>
            </w:r>
            <w:r>
              <w:rPr>
                <w:sz w:val="26"/>
                <w:szCs w:val="26"/>
                <w:lang w:val="vi-VN"/>
              </w:rPr>
              <w:t xml:space="preserve"> trường em dự kiến tổ chức trong năm học để thảo luận, </w:t>
            </w:r>
          </w:p>
          <w:p w14:paraId="2CF82749">
            <w:pPr>
              <w:rPr>
                <w:i/>
                <w:sz w:val="26"/>
                <w:szCs w:val="26"/>
                <w:lang w:val="vi-VN"/>
              </w:rPr>
            </w:pPr>
            <w:r>
              <w:rPr>
                <w:sz w:val="26"/>
                <w:szCs w:val="26"/>
                <w:lang w:val="vi-VN"/>
              </w:rPr>
              <w:t xml:space="preserve">VD: </w:t>
            </w:r>
            <w:r>
              <w:rPr>
                <w:i/>
                <w:sz w:val="26"/>
                <w:szCs w:val="26"/>
                <w:lang w:val="vi-VN"/>
              </w:rPr>
              <w:t>Hội trại, Hội thi Nghi thức Đội, Triển lãm “Vì môi trường”, Triển lãm tranh trong “Ngày hội sách”, Triển lãm ảnh “Biển đảo Việt Nam”,...</w:t>
            </w:r>
          </w:p>
          <w:p w14:paraId="4411590C">
            <w:pPr>
              <w:rPr>
                <w:rFonts w:eastAsia="Times New Roman"/>
                <w:sz w:val="26"/>
                <w:szCs w:val="26"/>
                <w:lang w:val="vi-VN"/>
              </w:rPr>
            </w:pPr>
            <w:r>
              <w:rPr>
                <w:sz w:val="26"/>
                <w:szCs w:val="26"/>
              </w:rPr>
              <w:t xml:space="preserve">- Đại diện </w:t>
            </w:r>
            <w:r>
              <w:rPr>
                <w:rFonts w:eastAsia="Times New Roman"/>
                <w:sz w:val="26"/>
                <w:szCs w:val="26"/>
                <w:lang w:val="vi-VN"/>
              </w:rPr>
              <w:t>nhóm HS chia sẻ kết quả trước lớp.</w:t>
            </w:r>
          </w:p>
          <w:p w14:paraId="384B41B8">
            <w:pPr>
              <w:pStyle w:val="11"/>
              <w:spacing w:before="0" w:beforeAutospacing="0" w:after="0" w:afterAutospacing="0"/>
              <w:jc w:val="both"/>
              <w:rPr>
                <w:bCs/>
                <w:iCs/>
                <w:sz w:val="26"/>
                <w:szCs w:val="26"/>
              </w:rPr>
            </w:pPr>
            <w:r>
              <w:rPr>
                <w:rFonts w:eastAsiaTheme="minorHAnsi"/>
                <w:color w:val="000000" w:themeColor="text1"/>
                <w:sz w:val="26"/>
                <w:szCs w:val="26"/>
                <w:lang w:val="vi-VN" w:eastAsia="en-US"/>
                <w14:textFill>
                  <w14:solidFill>
                    <w14:schemeClr w14:val="tx1"/>
                  </w14:solidFill>
                </w14:textFill>
              </w:rPr>
              <w:t>– HS nghe bạn và GV nhận xét, đánh giá hoạt động.</w:t>
            </w:r>
          </w:p>
        </w:tc>
      </w:tr>
      <w:tr w14:paraId="2A9AF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9498" w:type="dxa"/>
            <w:gridSpan w:val="3"/>
            <w:shd w:val="clear" w:color="auto" w:fill="auto"/>
          </w:tcPr>
          <w:p w14:paraId="358E2E82">
            <w:pPr>
              <w:tabs>
                <w:tab w:val="left" w:pos="3165"/>
              </w:tabs>
              <w:jc w:val="both"/>
              <w:rPr>
                <w:rFonts w:eastAsia="SimSun"/>
                <w:b/>
                <w:bCs/>
                <w:sz w:val="26"/>
                <w:szCs w:val="26"/>
                <w:lang w:val="vi-VN"/>
              </w:rPr>
            </w:pPr>
            <w:r>
              <w:rPr>
                <w:rFonts w:eastAsia="SimSun"/>
                <w:b/>
                <w:bCs/>
                <w:sz w:val="26"/>
                <w:szCs w:val="26"/>
              </w:rPr>
              <w:t>4</w:t>
            </w:r>
            <w:r>
              <w:rPr>
                <w:rFonts w:eastAsia="SimSun"/>
                <w:b/>
                <w:bCs/>
                <w:sz w:val="26"/>
                <w:szCs w:val="26"/>
                <w:lang w:val="vi-VN"/>
              </w:rPr>
              <w:t xml:space="preserve">. Vận dụng: </w:t>
            </w:r>
          </w:p>
        </w:tc>
      </w:tr>
      <w:tr w14:paraId="15566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4678" w:type="dxa"/>
            <w:gridSpan w:val="2"/>
            <w:shd w:val="clear" w:color="auto" w:fill="auto"/>
          </w:tcPr>
          <w:p w14:paraId="111F02A6">
            <w:pPr>
              <w:jc w:val="both"/>
              <w:rPr>
                <w:sz w:val="26"/>
                <w:szCs w:val="26"/>
              </w:rPr>
            </w:pPr>
            <w:r>
              <w:rPr>
                <w:sz w:val="26"/>
                <w:szCs w:val="26"/>
              </w:rPr>
              <w:t>- Gv gọi HS xác định yêu cầu của hoạt động</w:t>
            </w:r>
          </w:p>
          <w:p w14:paraId="127D0831">
            <w:pPr>
              <w:jc w:val="both"/>
              <w:rPr>
                <w:sz w:val="26"/>
                <w:szCs w:val="26"/>
              </w:rPr>
            </w:pPr>
          </w:p>
          <w:p w14:paraId="6DB54FE0">
            <w:pPr>
              <w:jc w:val="both"/>
              <w:rPr>
                <w:sz w:val="26"/>
                <w:szCs w:val="26"/>
              </w:rPr>
            </w:pPr>
            <w:r>
              <w:rPr>
                <w:sz w:val="26"/>
                <w:szCs w:val="26"/>
              </w:rPr>
              <w:t>- GV hướng dẫn cách tìm đọc truyện “Không gia đình” trước buổi học một tuần.</w:t>
            </w:r>
          </w:p>
          <w:p w14:paraId="5FC63FB5">
            <w:pPr>
              <w:jc w:val="both"/>
              <w:rPr>
                <w:sz w:val="26"/>
                <w:szCs w:val="26"/>
              </w:rPr>
            </w:pPr>
            <w:r>
              <w:rPr>
                <w:sz w:val="26"/>
                <w:szCs w:val="26"/>
              </w:rPr>
              <w:t>- Gv cho HS trao đổi đoạn truyện trong nhóm nhỏ để cùng đọc (có thể kết hợp sử dụng tranh, ảnh hoặc truyện đã chuẩn bị).</w:t>
            </w:r>
          </w:p>
          <w:p w14:paraId="5386DBFE">
            <w:pPr>
              <w:jc w:val="both"/>
              <w:rPr>
                <w:sz w:val="26"/>
                <w:szCs w:val="26"/>
              </w:rPr>
            </w:pPr>
            <w:r>
              <w:rPr>
                <w:sz w:val="26"/>
                <w:szCs w:val="26"/>
              </w:rPr>
              <w:t>- Gọi 2 – 3 HS chia sẻ kết quả trước lớp.</w:t>
            </w:r>
          </w:p>
          <w:p w14:paraId="4565793B">
            <w:pPr>
              <w:pStyle w:val="19"/>
              <w:ind w:left="0"/>
              <w:jc w:val="both"/>
              <w:rPr>
                <w:sz w:val="26"/>
                <w:szCs w:val="26"/>
                <w:lang w:val="vi-VN"/>
              </w:rPr>
            </w:pPr>
            <w:r>
              <w:rPr>
                <w:sz w:val="26"/>
                <w:szCs w:val="26"/>
              </w:rPr>
              <w:t xml:space="preserve">- GV nhận xét, đánh giá hoạt động và tổng kết bài học. </w:t>
            </w:r>
          </w:p>
        </w:tc>
        <w:tc>
          <w:tcPr>
            <w:tcW w:w="4820" w:type="dxa"/>
            <w:shd w:val="clear" w:color="auto" w:fill="auto"/>
          </w:tcPr>
          <w:p w14:paraId="5DD0F986">
            <w:pPr>
              <w:jc w:val="both"/>
              <w:rPr>
                <w:sz w:val="26"/>
                <w:szCs w:val="26"/>
              </w:rPr>
            </w:pPr>
            <w:r>
              <w:rPr>
                <w:sz w:val="26"/>
                <w:szCs w:val="26"/>
              </w:rPr>
              <w:t>–HS xác định yêu cầu của hoạt động: Tìm đọc 1 – 2 đoạn trong truyện “Không gia đình”.</w:t>
            </w:r>
          </w:p>
          <w:p w14:paraId="350166F7">
            <w:pPr>
              <w:jc w:val="both"/>
              <w:rPr>
                <w:sz w:val="26"/>
                <w:szCs w:val="26"/>
              </w:rPr>
            </w:pPr>
            <w:r>
              <w:rPr>
                <w:sz w:val="26"/>
                <w:szCs w:val="26"/>
              </w:rPr>
              <w:t>– HS nghe GV hướng dẫn cách tìm đọc truyện “Không gia đình” trước buổi học một tuần.</w:t>
            </w:r>
          </w:p>
          <w:p w14:paraId="11D7F10B">
            <w:pPr>
              <w:jc w:val="both"/>
              <w:rPr>
                <w:sz w:val="26"/>
                <w:szCs w:val="26"/>
              </w:rPr>
            </w:pPr>
            <w:r>
              <w:rPr>
                <w:sz w:val="26"/>
                <w:szCs w:val="26"/>
              </w:rPr>
              <w:t>– HS trao đổi đoạn truyện trong nhóm nhỏ để cùng đọc (có thể kết hợp sử dụng tranh, ảnh hoặc truyện đã chuẩn bị).</w:t>
            </w:r>
          </w:p>
          <w:p w14:paraId="2446E846">
            <w:pPr>
              <w:jc w:val="both"/>
              <w:rPr>
                <w:sz w:val="26"/>
                <w:szCs w:val="26"/>
              </w:rPr>
            </w:pPr>
            <w:r>
              <w:rPr>
                <w:sz w:val="26"/>
                <w:szCs w:val="26"/>
              </w:rPr>
              <w:t>–HS chia sẻ kết quả trước lớp.</w:t>
            </w:r>
          </w:p>
          <w:p w14:paraId="0E3B55C7">
            <w:pPr>
              <w:pStyle w:val="6"/>
              <w:tabs>
                <w:tab w:val="left" w:pos="440"/>
              </w:tabs>
              <w:spacing w:after="0" w:line="240" w:lineRule="auto"/>
              <w:ind w:firstLine="0"/>
              <w:jc w:val="both"/>
              <w:rPr>
                <w:color w:val="000000" w:themeColor="text1"/>
                <w:sz w:val="26"/>
                <w:szCs w:val="26"/>
                <w14:textFill>
                  <w14:solidFill>
                    <w14:schemeClr w14:val="tx1"/>
                  </w14:solidFill>
                </w14:textFill>
              </w:rPr>
            </w:pPr>
            <w:r>
              <w:rPr>
                <w:color w:val="auto"/>
                <w:sz w:val="26"/>
                <w:szCs w:val="26"/>
              </w:rPr>
              <w:t xml:space="preserve">– HS nghe bạn và GV nhận xét, đánh giá hoạt động và tổng kết bài học </w:t>
            </w:r>
          </w:p>
        </w:tc>
      </w:tr>
      <w:tr w14:paraId="321B4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 w:type="dxa"/>
        </w:trPr>
        <w:tc>
          <w:tcPr>
            <w:tcW w:w="4672" w:type="dxa"/>
          </w:tcPr>
          <w:p w14:paraId="4F1EB9C2">
            <w:pPr>
              <w:jc w:val="both"/>
              <w:rPr>
                <w:sz w:val="26"/>
                <w:szCs w:val="26"/>
                <w:lang w:val="fr-FR"/>
              </w:rPr>
            </w:pPr>
            <w:r>
              <w:rPr>
                <w:sz w:val="26"/>
                <w:szCs w:val="26"/>
                <w:lang w:val="fr-FR"/>
              </w:rPr>
              <w:t>- GV nhận xét tiết học.</w:t>
            </w:r>
          </w:p>
          <w:p w14:paraId="68C920DD">
            <w:pPr>
              <w:tabs>
                <w:tab w:val="left" w:pos="567"/>
              </w:tabs>
              <w:jc w:val="both"/>
              <w:rPr>
                <w:b/>
                <w:sz w:val="26"/>
                <w:szCs w:val="26"/>
                <w:lang w:val="vi-VN"/>
              </w:rPr>
            </w:pPr>
            <w:r>
              <w:rPr>
                <w:sz w:val="26"/>
                <w:szCs w:val="26"/>
                <w:lang w:val="fr-FR"/>
              </w:rPr>
              <w:t>- GV dặn HS về chuẩn bị bài tiết sau.</w:t>
            </w:r>
          </w:p>
        </w:tc>
        <w:tc>
          <w:tcPr>
            <w:tcW w:w="4820" w:type="dxa"/>
          </w:tcPr>
          <w:p w14:paraId="06FEB2E1">
            <w:pPr>
              <w:jc w:val="both"/>
              <w:rPr>
                <w:sz w:val="26"/>
                <w:szCs w:val="26"/>
              </w:rPr>
            </w:pPr>
            <w:r>
              <w:rPr>
                <w:sz w:val="26"/>
                <w:szCs w:val="26"/>
              </w:rPr>
              <w:t>- HS lắng nghe.</w:t>
            </w:r>
          </w:p>
          <w:p w14:paraId="74210720">
            <w:pPr>
              <w:tabs>
                <w:tab w:val="left" w:pos="567"/>
              </w:tabs>
              <w:jc w:val="both"/>
              <w:rPr>
                <w:b/>
                <w:sz w:val="26"/>
                <w:szCs w:val="26"/>
                <w:lang w:val="vi-VN"/>
              </w:rPr>
            </w:pPr>
            <w:r>
              <w:rPr>
                <w:sz w:val="26"/>
                <w:szCs w:val="26"/>
              </w:rPr>
              <w:t>- HS về thực hiện.</w:t>
            </w:r>
          </w:p>
        </w:tc>
      </w:tr>
    </w:tbl>
    <w:p w14:paraId="6C211DD1">
      <w:pPr>
        <w:jc w:val="both"/>
        <w:rPr>
          <w:b/>
          <w:sz w:val="26"/>
          <w:szCs w:val="26"/>
        </w:rPr>
      </w:pPr>
      <w:r>
        <w:rPr>
          <w:b/>
          <w:sz w:val="26"/>
          <w:szCs w:val="26"/>
        </w:rPr>
        <w:t>ĐIỀU CHỈNH SAU BÀI DẠY</w:t>
      </w:r>
    </w:p>
    <w:p w14:paraId="043BFC8C">
      <w:pPr>
        <w:jc w:val="both"/>
        <w:rPr>
          <w:b/>
          <w:sz w:val="26"/>
          <w:szCs w:val="26"/>
        </w:rPr>
      </w:pPr>
      <w:r>
        <w:rPr>
          <w:sz w:val="26"/>
          <w:szCs w:val="26"/>
        </w:rPr>
        <w:t>-------------------------------------------------------------------------------------------------------------------------------------------------------------------------------------------------------------------------------------------------------------------------------------------------------------------------------------------------------------------------------------------------------------------------------------------------------------------------------------------------------------------------------------------------------------------------------------</w:t>
      </w:r>
    </w:p>
    <w:p w14:paraId="1803B342">
      <w:pPr>
        <w:jc w:val="both"/>
        <w:rPr>
          <w:b/>
          <w:sz w:val="26"/>
          <w:szCs w:val="26"/>
        </w:rPr>
      </w:pPr>
    </w:p>
    <w:p w14:paraId="73972E19">
      <w:pPr>
        <w:jc w:val="both"/>
        <w:rPr>
          <w:b/>
          <w:sz w:val="26"/>
          <w:szCs w:val="26"/>
        </w:rPr>
      </w:pPr>
    </w:p>
    <w:p w14:paraId="1B58D87A">
      <w:pPr>
        <w:jc w:val="both"/>
        <w:rPr>
          <w:b/>
          <w:sz w:val="26"/>
          <w:szCs w:val="26"/>
        </w:rPr>
      </w:pPr>
    </w:p>
    <w:p w14:paraId="4B6E96AA">
      <w:pPr>
        <w:jc w:val="both"/>
        <w:rPr>
          <w:b/>
          <w:sz w:val="26"/>
          <w:szCs w:val="26"/>
        </w:rPr>
      </w:pPr>
    </w:p>
    <w:p w14:paraId="6F36204C">
      <w:pPr>
        <w:jc w:val="both"/>
        <w:rPr>
          <w:b/>
          <w:sz w:val="26"/>
          <w:szCs w:val="26"/>
        </w:rPr>
      </w:pPr>
    </w:p>
    <w:p w14:paraId="36C82C1B">
      <w:pPr>
        <w:jc w:val="both"/>
        <w:rPr>
          <w:b/>
          <w:sz w:val="26"/>
          <w:szCs w:val="26"/>
        </w:rPr>
      </w:pPr>
    </w:p>
    <w:p w14:paraId="118E933F">
      <w:pPr>
        <w:jc w:val="both"/>
        <w:rPr>
          <w:b/>
          <w:sz w:val="26"/>
          <w:szCs w:val="26"/>
        </w:rPr>
      </w:pPr>
    </w:p>
    <w:p w14:paraId="7706FD26">
      <w:pPr>
        <w:jc w:val="both"/>
        <w:rPr>
          <w:b/>
          <w:sz w:val="26"/>
          <w:szCs w:val="26"/>
        </w:rPr>
      </w:pPr>
    </w:p>
    <w:p w14:paraId="159823ED">
      <w:pPr>
        <w:jc w:val="both"/>
        <w:rPr>
          <w:b/>
          <w:sz w:val="26"/>
          <w:szCs w:val="26"/>
        </w:rPr>
      </w:pPr>
    </w:p>
    <w:p w14:paraId="06BC7359">
      <w:pPr>
        <w:jc w:val="both"/>
        <w:rPr>
          <w:b/>
          <w:sz w:val="26"/>
          <w:szCs w:val="26"/>
        </w:rPr>
      </w:pPr>
    </w:p>
    <w:p w14:paraId="062565C9">
      <w:pPr>
        <w:jc w:val="both"/>
        <w:rPr>
          <w:b/>
          <w:sz w:val="26"/>
          <w:szCs w:val="26"/>
        </w:rPr>
      </w:pPr>
    </w:p>
    <w:p w14:paraId="1CD6272F">
      <w:pPr>
        <w:jc w:val="both"/>
        <w:rPr>
          <w:b/>
          <w:sz w:val="26"/>
          <w:szCs w:val="26"/>
        </w:rPr>
      </w:pPr>
    </w:p>
    <w:p w14:paraId="3ABBD201">
      <w:pPr>
        <w:jc w:val="both"/>
        <w:rPr>
          <w:b/>
          <w:sz w:val="26"/>
          <w:szCs w:val="26"/>
        </w:rPr>
      </w:pPr>
    </w:p>
    <w:p w14:paraId="4F83BEC4">
      <w:pPr>
        <w:jc w:val="both"/>
        <w:rPr>
          <w:b/>
          <w:sz w:val="26"/>
          <w:szCs w:val="26"/>
        </w:rPr>
      </w:pPr>
    </w:p>
    <w:p w14:paraId="300D4C21">
      <w:pPr>
        <w:spacing w:line="288" w:lineRule="auto"/>
        <w:rPr>
          <w:b/>
          <w:sz w:val="26"/>
          <w:szCs w:val="26"/>
        </w:rPr>
      </w:pPr>
      <w:r>
        <w:rPr>
          <w:b/>
          <w:sz w:val="26"/>
          <w:szCs w:val="26"/>
        </w:rPr>
        <w:br w:type="page"/>
      </w:r>
    </w:p>
    <w:p w14:paraId="70A47FBF">
      <w:pPr>
        <w:jc w:val="center"/>
        <w:rPr>
          <w:b/>
          <w:sz w:val="26"/>
          <w:szCs w:val="26"/>
          <w:lang w:val="vi-VN"/>
        </w:rPr>
      </w:pPr>
      <w:r>
        <w:rPr>
          <w:b/>
          <w:sz w:val="26"/>
          <w:szCs w:val="26"/>
          <w:lang w:val="vi-VN"/>
        </w:rPr>
        <w:t>BÀI 6:  LUẬT TRẺ EM</w:t>
      </w:r>
    </w:p>
    <w:p w14:paraId="50FC9730">
      <w:pPr>
        <w:pStyle w:val="40"/>
        <w:spacing w:before="0" w:after="0" w:line="240" w:lineRule="auto"/>
        <w:rPr>
          <w:sz w:val="26"/>
          <w:szCs w:val="26"/>
        </w:rPr>
      </w:pPr>
      <w:r>
        <w:rPr>
          <w:sz w:val="26"/>
          <w:szCs w:val="26"/>
        </w:rPr>
        <w:t>SỐ TIẾT: 3 TIẾT</w:t>
      </w:r>
    </w:p>
    <w:p w14:paraId="71C5AE5B">
      <w:pPr>
        <w:ind w:firstLine="360"/>
        <w:jc w:val="both"/>
        <w:rPr>
          <w:b/>
          <w:sz w:val="26"/>
          <w:szCs w:val="26"/>
          <w:lang w:val="vi-VN"/>
        </w:rPr>
      </w:pPr>
    </w:p>
    <w:p w14:paraId="47BECF85">
      <w:pPr>
        <w:ind w:right="29"/>
        <w:jc w:val="both"/>
        <w:rPr>
          <w:b/>
          <w:sz w:val="26"/>
          <w:szCs w:val="26"/>
          <w:lang w:val="vi-VN"/>
        </w:rPr>
      </w:pPr>
      <w:r>
        <w:rPr>
          <w:b/>
          <w:sz w:val="26"/>
          <w:szCs w:val="26"/>
          <w:lang w:val="vi-VN"/>
        </w:rPr>
        <w:t>I. YÊU CẦU CẦN ĐẠT.</w:t>
      </w:r>
    </w:p>
    <w:p w14:paraId="7E2C01E5">
      <w:pPr>
        <w:ind w:right="29" w:firstLine="567"/>
        <w:jc w:val="both"/>
        <w:rPr>
          <w:sz w:val="26"/>
          <w:szCs w:val="26"/>
          <w:lang w:val="vi-VN"/>
        </w:rPr>
      </w:pPr>
      <w:r>
        <w:rPr>
          <w:sz w:val="26"/>
          <w:szCs w:val="26"/>
          <w:lang w:val="vi-VN"/>
        </w:rPr>
        <w:t>- Nêu được nội dung bài “Luật Trẻ em”</w:t>
      </w:r>
    </w:p>
    <w:p w14:paraId="7951B390">
      <w:pPr>
        <w:ind w:right="29" w:firstLine="567"/>
        <w:jc w:val="both"/>
        <w:rPr>
          <w:sz w:val="26"/>
          <w:szCs w:val="26"/>
          <w:lang w:val="vi-VN"/>
        </w:rPr>
      </w:pPr>
      <w:r>
        <w:rPr>
          <w:sz w:val="26"/>
          <w:szCs w:val="26"/>
          <w:lang w:val="vi-VN"/>
        </w:rPr>
        <w:t>- Đọc trôi chảy bài đọc, ngắt nghỉ đúng dấu câu, đúng logic ngữ nghĩa., Phân biệt các nhân vật và lời người dẫn chuyện, trả lời được các câu hỏi tìm hiểu bài.</w:t>
      </w:r>
    </w:p>
    <w:p w14:paraId="4E628170">
      <w:pPr>
        <w:ind w:right="29" w:firstLine="567"/>
        <w:jc w:val="both"/>
        <w:rPr>
          <w:i/>
          <w:iCs/>
          <w:sz w:val="26"/>
          <w:szCs w:val="26"/>
          <w:lang w:val="vi-VN"/>
        </w:rPr>
      </w:pPr>
      <w:r>
        <w:rPr>
          <w:sz w:val="26"/>
          <w:szCs w:val="26"/>
          <w:lang w:val="vi-VN"/>
        </w:rPr>
        <w:t xml:space="preserve">- Hiểu được nội dung của bài đọc: </w:t>
      </w:r>
      <w:r>
        <w:rPr>
          <w:iCs/>
          <w:sz w:val="26"/>
          <w:szCs w:val="26"/>
          <w:lang w:val="vi-VN"/>
        </w:rPr>
        <w:t>Luật Trẻ em” có những điều quy định về quyền được chăm sóc, nuôi dưỡng, được giáo dục, học tập và phát triển năng khiếu, được vui chơi, giải trí. Đồng thời, Luật cũng có những điều quy định về bổn phận của trẻ em đối với cộng đồng, xã hội.</w:t>
      </w:r>
      <w:r>
        <w:rPr>
          <w:i/>
          <w:iCs/>
          <w:sz w:val="26"/>
          <w:szCs w:val="26"/>
          <w:lang w:val="vi-VN"/>
        </w:rPr>
        <w:t xml:space="preserve"> </w:t>
      </w:r>
    </w:p>
    <w:p w14:paraId="3207270A">
      <w:pPr>
        <w:ind w:firstLine="567"/>
        <w:jc w:val="both"/>
        <w:rPr>
          <w:b/>
          <w:bCs/>
          <w:i/>
          <w:iCs/>
          <w:sz w:val="26"/>
          <w:szCs w:val="26"/>
          <w:lang w:val="vi-VN"/>
        </w:rPr>
      </w:pPr>
      <w:r>
        <w:rPr>
          <w:rFonts w:hint="default"/>
          <w:b/>
          <w:bCs/>
          <w:sz w:val="26"/>
          <w:szCs w:val="26"/>
          <w:lang w:val="en-US"/>
        </w:rPr>
        <w:t>Tích hợp quyền con người: GD HS thầy được quyền và nghĩa vụ của các em thông qua Luật trẻ em</w:t>
      </w:r>
    </w:p>
    <w:p w14:paraId="61322BAA">
      <w:pPr>
        <w:pStyle w:val="11"/>
        <w:shd w:val="clear" w:color="auto" w:fill="FFFFFF"/>
        <w:spacing w:before="0" w:beforeAutospacing="0" w:after="0" w:afterAutospacing="0"/>
        <w:ind w:left="567"/>
        <w:rPr>
          <w:sz w:val="26"/>
          <w:szCs w:val="26"/>
          <w:lang w:val="vi-VN"/>
        </w:rPr>
      </w:pPr>
      <w:r>
        <w:rPr>
          <w:sz w:val="26"/>
          <w:szCs w:val="26"/>
          <w:lang w:val="vi-VN"/>
        </w:rPr>
        <w:t>- Xác định đúng chủ đề tranh luận.</w:t>
      </w:r>
      <w:r>
        <w:rPr>
          <w:sz w:val="26"/>
          <w:szCs w:val="26"/>
          <w:lang w:val="vi-VN"/>
        </w:rPr>
        <w:br w:type="textWrapping"/>
      </w:r>
      <w:r>
        <w:rPr>
          <w:sz w:val="26"/>
          <w:szCs w:val="26"/>
          <w:lang w:val="vi-VN"/>
        </w:rPr>
        <w:t>- Bày tỏ được quan điểm cá nhân trước một vấn đề tranh luận.</w:t>
      </w:r>
    </w:p>
    <w:p w14:paraId="5CC20B66">
      <w:pPr>
        <w:pStyle w:val="11"/>
        <w:shd w:val="clear" w:color="auto" w:fill="FFFFFF"/>
        <w:spacing w:before="0" w:beforeAutospacing="0" w:after="0" w:afterAutospacing="0"/>
        <w:ind w:firstLine="567"/>
        <w:jc w:val="both"/>
        <w:rPr>
          <w:sz w:val="26"/>
          <w:szCs w:val="26"/>
          <w:lang w:val="vi-VN"/>
        </w:rPr>
      </w:pPr>
      <w:r>
        <w:rPr>
          <w:sz w:val="26"/>
          <w:szCs w:val="26"/>
          <w:lang w:val="vi-VN"/>
        </w:rPr>
        <w:t xml:space="preserve">- Hiểu được cách thức tranh luận theo chủ đề cho trước. </w:t>
      </w:r>
    </w:p>
    <w:p w14:paraId="1B3C1E73">
      <w:pPr>
        <w:ind w:firstLine="567"/>
        <w:jc w:val="both"/>
        <w:rPr>
          <w:b/>
          <w:sz w:val="26"/>
          <w:szCs w:val="26"/>
          <w:lang w:val="vi-VN"/>
        </w:rPr>
      </w:pPr>
      <w:r>
        <w:rPr>
          <w:rFonts w:eastAsia="Times New Roman"/>
          <w:sz w:val="26"/>
          <w:szCs w:val="26"/>
          <w:lang w:val="vi-VN" w:eastAsia="ja-JP"/>
        </w:rPr>
        <w:t xml:space="preserve">- Đặt được câu để phân biệt nghĩa gốc và nghĩa chuyển của từ. </w:t>
      </w:r>
    </w:p>
    <w:p w14:paraId="3D5FE60E">
      <w:pPr>
        <w:pStyle w:val="11"/>
        <w:shd w:val="clear" w:color="auto" w:fill="FFFFFF"/>
        <w:spacing w:before="0" w:beforeAutospacing="0" w:after="0" w:afterAutospacing="0"/>
        <w:ind w:firstLine="567"/>
        <w:jc w:val="both"/>
        <w:rPr>
          <w:sz w:val="26"/>
          <w:szCs w:val="26"/>
          <w:lang w:val="nl-NL"/>
        </w:rPr>
      </w:pPr>
      <w:r>
        <w:rPr>
          <w:sz w:val="26"/>
          <w:szCs w:val="26"/>
          <w:lang w:val="vi-VN"/>
        </w:rPr>
        <w:t>-</w:t>
      </w:r>
      <w:r>
        <w:rPr>
          <w:sz w:val="26"/>
          <w:szCs w:val="26"/>
          <w:lang w:val="nl-NL"/>
        </w:rPr>
        <w:t xml:space="preserve"> </w:t>
      </w:r>
      <w:r>
        <w:rPr>
          <w:sz w:val="26"/>
          <w:szCs w:val="26"/>
          <w:lang w:val="vi-VN"/>
        </w:rPr>
        <w:t>V</w:t>
      </w:r>
      <w:r>
        <w:rPr>
          <w:sz w:val="26"/>
          <w:szCs w:val="26"/>
          <w:lang w:val="nl-NL"/>
        </w:rPr>
        <w:t>iết được chương trình cho một hoạt động dựa vào gợi ý và những ý kiến đã ghi chép.</w:t>
      </w:r>
    </w:p>
    <w:p w14:paraId="23098A85">
      <w:pPr>
        <w:pStyle w:val="11"/>
        <w:shd w:val="clear" w:color="auto" w:fill="FFFFFF"/>
        <w:spacing w:before="0" w:beforeAutospacing="0" w:after="0" w:afterAutospacing="0"/>
        <w:ind w:firstLine="567"/>
        <w:jc w:val="both"/>
        <w:rPr>
          <w:sz w:val="26"/>
          <w:szCs w:val="26"/>
          <w:lang w:val="nl-NL"/>
        </w:rPr>
      </w:pPr>
      <w:r>
        <w:rPr>
          <w:sz w:val="26"/>
          <w:szCs w:val="26"/>
          <w:lang w:val="vi-VN"/>
        </w:rPr>
        <w:t xml:space="preserve">- </w:t>
      </w:r>
      <w:r>
        <w:rPr>
          <w:sz w:val="26"/>
          <w:szCs w:val="26"/>
          <w:lang w:val="nl-NL"/>
        </w:rPr>
        <w:t xml:space="preserve">Biết chỉnh sửa, hoàn chỉnh chương trình hoạt động đã viết theo góp ý của bạn. </w:t>
      </w:r>
    </w:p>
    <w:p w14:paraId="4013C537">
      <w:pPr>
        <w:shd w:val="clear" w:color="auto" w:fill="FFFFFF"/>
        <w:ind w:firstLine="567"/>
        <w:jc w:val="both"/>
        <w:rPr>
          <w:rFonts w:eastAsia="Times New Roman"/>
          <w:sz w:val="26"/>
          <w:szCs w:val="26"/>
          <w:lang w:val="nl-NL" w:eastAsia="ja-JP"/>
        </w:rPr>
      </w:pPr>
      <w:r>
        <w:rPr>
          <w:rFonts w:eastAsia="Times New Roman"/>
          <w:sz w:val="26"/>
          <w:szCs w:val="26"/>
          <w:lang w:val="vi-VN" w:eastAsia="ja-JP"/>
        </w:rPr>
        <w:t xml:space="preserve">- </w:t>
      </w:r>
      <w:r>
        <w:rPr>
          <w:rFonts w:eastAsia="Times New Roman"/>
          <w:sz w:val="26"/>
          <w:szCs w:val="26"/>
          <w:lang w:val="nl-NL" w:eastAsia="ja-JP"/>
        </w:rPr>
        <w:t xml:space="preserve">Tìm hiểu “Luật Trẻ em” và trình bày được nội dung một điều luật về quyền của trẻ em. </w:t>
      </w:r>
    </w:p>
    <w:p w14:paraId="5139C343">
      <w:pPr>
        <w:ind w:firstLine="567"/>
        <w:jc w:val="both"/>
        <w:rPr>
          <w:sz w:val="26"/>
          <w:szCs w:val="26"/>
        </w:rPr>
      </w:pPr>
      <w:r>
        <w:rPr>
          <w:sz w:val="26"/>
          <w:szCs w:val="26"/>
        </w:rPr>
        <w:t xml:space="preserve">- Thông qua bài học, kỉ niệm tuổi thơ và trân trọng giá trị tốt đẹp của cuộc sống. </w:t>
      </w:r>
    </w:p>
    <w:p w14:paraId="3004CD3D">
      <w:pPr>
        <w:ind w:firstLine="567"/>
        <w:jc w:val="both"/>
        <w:rPr>
          <w:sz w:val="26"/>
          <w:szCs w:val="26"/>
        </w:rPr>
      </w:pPr>
      <w:r>
        <w:rPr>
          <w:sz w:val="26"/>
          <w:szCs w:val="26"/>
        </w:rPr>
        <w:t>- Có ý thức tự giác tập đọc, trả lời các câu hỏi.</w:t>
      </w:r>
    </w:p>
    <w:p w14:paraId="6594854A">
      <w:pPr>
        <w:ind w:right="29"/>
        <w:jc w:val="both"/>
        <w:rPr>
          <w:b/>
          <w:sz w:val="26"/>
          <w:szCs w:val="26"/>
          <w:lang w:val="vi-VN"/>
        </w:rPr>
      </w:pPr>
      <w:r>
        <w:rPr>
          <w:b/>
          <w:sz w:val="26"/>
          <w:szCs w:val="26"/>
          <w:lang w:val="vi-VN"/>
        </w:rPr>
        <w:t>II. ĐỒ DÙNG DẠY HỌC.</w:t>
      </w:r>
    </w:p>
    <w:p w14:paraId="44B0DF94">
      <w:pPr>
        <w:widowControl w:val="0"/>
        <w:ind w:firstLine="567"/>
        <w:jc w:val="both"/>
        <w:rPr>
          <w:rFonts w:eastAsia="Calibri"/>
          <w:b/>
          <w:bCs/>
          <w:iCs/>
          <w:color w:val="000000" w:themeColor="text1"/>
          <w:sz w:val="26"/>
          <w:szCs w:val="26"/>
          <w:lang w:val="vi-VN"/>
          <w14:textFill>
            <w14:solidFill>
              <w14:schemeClr w14:val="tx1"/>
            </w14:solidFill>
          </w14:textFill>
        </w:rPr>
      </w:pPr>
      <w:r>
        <w:rPr>
          <w:rFonts w:eastAsia="Calibri"/>
          <w:b/>
          <w:bCs/>
          <w:iCs/>
          <w:color w:val="000000" w:themeColor="text1"/>
          <w:sz w:val="26"/>
          <w:szCs w:val="26"/>
          <w:lang w:val="vi-VN"/>
          <w14:textFill>
            <w14:solidFill>
              <w14:schemeClr w14:val="tx1"/>
            </w14:solidFill>
          </w14:textFill>
        </w:rPr>
        <w:t>1. Giáo viên</w:t>
      </w:r>
    </w:p>
    <w:p w14:paraId="507E146B">
      <w:pPr>
        <w:widowControl w:val="0"/>
        <w:ind w:firstLine="567"/>
        <w:jc w:val="both"/>
        <w:rPr>
          <w:color w:val="000000" w:themeColor="text1"/>
          <w:sz w:val="26"/>
          <w:szCs w:val="26"/>
          <w14:textFill>
            <w14:solidFill>
              <w14:schemeClr w14:val="tx1"/>
            </w14:solidFill>
          </w14:textFill>
        </w:rPr>
      </w:pPr>
      <w:r>
        <w:rPr>
          <w:color w:val="000000" w:themeColor="text1"/>
          <w:sz w:val="26"/>
          <w:szCs w:val="26"/>
          <w:lang w:val="vi-VN"/>
          <w14:textFill>
            <w14:solidFill>
              <w14:schemeClr w14:val="tx1"/>
            </w14:solidFill>
          </w14:textFill>
        </w:rPr>
        <w:t>–</w:t>
      </w:r>
      <w:r>
        <w:rPr>
          <w:color w:val="000000" w:themeColor="text1"/>
          <w:sz w:val="26"/>
          <w:szCs w:val="26"/>
          <w14:textFill>
            <w14:solidFill>
              <w14:schemeClr w14:val="tx1"/>
            </w14:solidFill>
          </w14:textFill>
        </w:rPr>
        <w:t xml:space="preserve"> N</w:t>
      </w:r>
      <w:r>
        <w:rPr>
          <w:color w:val="000000" w:themeColor="text1"/>
          <w:sz w:val="26"/>
          <w:szCs w:val="26"/>
          <w:lang w:val="vi-VN"/>
          <w14:textFill>
            <w14:solidFill>
              <w14:schemeClr w14:val="tx1"/>
            </w14:solidFill>
          </w14:textFill>
        </w:rPr>
        <w:t>ội quy trường, lớp phóng to</w:t>
      </w:r>
      <w:r>
        <w:rPr>
          <w:color w:val="000000" w:themeColor="text1"/>
          <w:sz w:val="26"/>
          <w:szCs w:val="26"/>
          <w14:textFill>
            <w14:solidFill>
              <w14:schemeClr w14:val="tx1"/>
            </w14:solidFill>
          </w14:textFill>
        </w:rPr>
        <w:t>.</w:t>
      </w:r>
    </w:p>
    <w:p w14:paraId="0FE23D0B">
      <w:pPr>
        <w:widowControl w:val="0"/>
        <w:ind w:firstLine="567"/>
        <w:jc w:val="both"/>
        <w:rPr>
          <w:color w:val="000000" w:themeColor="text1"/>
          <w:sz w:val="26"/>
          <w:szCs w:val="26"/>
          <w:lang w:val="vi-VN"/>
          <w14:textFill>
            <w14:solidFill>
              <w14:schemeClr w14:val="tx1"/>
            </w14:solidFill>
          </w14:textFill>
        </w:rPr>
      </w:pPr>
      <w:r>
        <w:rPr>
          <w:color w:val="000000" w:themeColor="text1"/>
          <w:sz w:val="26"/>
          <w:szCs w:val="26"/>
          <w:lang w:val="vi-VN"/>
          <w14:textFill>
            <w14:solidFill>
              <w14:schemeClr w14:val="tx1"/>
            </w14:solidFill>
          </w14:textFill>
        </w:rPr>
        <w:t>– Bảng phụ/ máy chiếu ghi Điều 15, Điều 16, Điều 17.</w:t>
      </w:r>
    </w:p>
    <w:p w14:paraId="754C7F3F">
      <w:pPr>
        <w:widowControl w:val="0"/>
        <w:ind w:firstLine="567"/>
        <w:jc w:val="both"/>
        <w:rPr>
          <w:color w:val="000000" w:themeColor="text1"/>
          <w:sz w:val="26"/>
          <w:szCs w:val="26"/>
          <w:lang w:val="vi-VN"/>
          <w14:textFill>
            <w14:solidFill>
              <w14:schemeClr w14:val="tx1"/>
            </w14:solidFill>
          </w14:textFill>
        </w:rPr>
      </w:pPr>
      <w:r>
        <w:rPr>
          <w:color w:val="000000" w:themeColor="text1"/>
          <w:sz w:val="26"/>
          <w:szCs w:val="26"/>
          <w:lang w:val="vi-VN"/>
          <w14:textFill>
            <w14:solidFill>
              <w14:schemeClr w14:val="tx1"/>
            </w14:solidFill>
          </w14:textFill>
        </w:rPr>
        <w:t>– Hình ảnh HS làm việc nhà phụ gia đình .</w:t>
      </w:r>
    </w:p>
    <w:p w14:paraId="12BA9331">
      <w:pPr>
        <w:widowControl w:val="0"/>
        <w:ind w:firstLine="567"/>
        <w:jc w:val="both"/>
        <w:rPr>
          <w:rFonts w:eastAsia="Calibri"/>
          <w:b/>
          <w:bCs/>
          <w:iCs/>
          <w:color w:val="000000" w:themeColor="text1"/>
          <w:sz w:val="26"/>
          <w:szCs w:val="26"/>
          <w:lang w:val="vi-VN"/>
          <w14:textFill>
            <w14:solidFill>
              <w14:schemeClr w14:val="tx1"/>
            </w14:solidFill>
          </w14:textFill>
        </w:rPr>
      </w:pPr>
      <w:r>
        <w:rPr>
          <w:rFonts w:eastAsia="Calibri"/>
          <w:b/>
          <w:bCs/>
          <w:iCs/>
          <w:color w:val="000000" w:themeColor="text1"/>
          <w:sz w:val="26"/>
          <w:szCs w:val="26"/>
          <w:lang w:val="vi-VN"/>
          <w14:textFill>
            <w14:solidFill>
              <w14:schemeClr w14:val="tx1"/>
            </w14:solidFill>
          </w14:textFill>
        </w:rPr>
        <w:t>2. Học sinh</w:t>
      </w:r>
    </w:p>
    <w:p w14:paraId="1AAD89A8">
      <w:pPr>
        <w:widowControl w:val="0"/>
        <w:ind w:firstLine="567"/>
        <w:jc w:val="both"/>
        <w:rPr>
          <w:color w:val="000000" w:themeColor="text1"/>
          <w:sz w:val="26"/>
          <w:szCs w:val="26"/>
          <w:lang w:val="vi-VN"/>
          <w14:textFill>
            <w14:solidFill>
              <w14:schemeClr w14:val="tx1"/>
            </w14:solidFill>
          </w14:textFill>
        </w:rPr>
      </w:pPr>
      <w:r>
        <w:rPr>
          <w:color w:val="000000" w:themeColor="text1"/>
          <w:sz w:val="26"/>
          <w:szCs w:val="26"/>
          <w:lang w:val="vi-VN"/>
          <w14:textFill>
            <w14:solidFill>
              <w14:schemeClr w14:val="tx1"/>
            </w14:solidFill>
          </w14:textFill>
        </w:rPr>
        <w:t>– Hình ảnh về việc HS thực hiện nội quy trường, lớp (nếu có).</w:t>
      </w:r>
    </w:p>
    <w:p w14:paraId="0E86B71E">
      <w:pPr>
        <w:widowControl w:val="0"/>
        <w:ind w:firstLine="567"/>
        <w:jc w:val="both"/>
        <w:rPr>
          <w:b/>
          <w:bCs/>
          <w:color w:val="000000" w:themeColor="text1"/>
          <w:sz w:val="26"/>
          <w:szCs w:val="26"/>
          <w:lang w:val="vi-VN"/>
          <w14:textFill>
            <w14:solidFill>
              <w14:schemeClr w14:val="tx1"/>
            </w14:solidFill>
          </w14:textFill>
        </w:rPr>
      </w:pPr>
      <w:r>
        <w:rPr>
          <w:color w:val="000000" w:themeColor="text1"/>
          <w:sz w:val="26"/>
          <w:szCs w:val="26"/>
          <w:lang w:val="vi-VN"/>
          <w14:textFill>
            <w14:solidFill>
              <w14:schemeClr w14:val="tx1"/>
            </w14:solidFill>
          </w14:textFill>
        </w:rPr>
        <w:t>– Hình ảnh em làm việc nhà phụ gia đình.</w:t>
      </w:r>
    </w:p>
    <w:p w14:paraId="7B38E340">
      <w:pPr>
        <w:ind w:right="29"/>
        <w:jc w:val="both"/>
        <w:rPr>
          <w:b/>
          <w:sz w:val="26"/>
          <w:szCs w:val="26"/>
          <w:lang w:val="vi-VN"/>
        </w:rPr>
      </w:pPr>
      <w:r>
        <w:rPr>
          <w:b/>
          <w:sz w:val="26"/>
          <w:szCs w:val="26"/>
          <w:lang w:val="vi-VN"/>
        </w:rPr>
        <w:t>III. HOẠT ĐỘNG DẠY HỌC.</w:t>
      </w:r>
    </w:p>
    <w:tbl>
      <w:tblPr>
        <w:tblStyle w:val="4"/>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4"/>
        <w:gridCol w:w="5245"/>
      </w:tblGrid>
      <w:tr w14:paraId="2A0CD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bottom w:val="dashed" w:color="auto" w:sz="4" w:space="0"/>
            </w:tcBorders>
          </w:tcPr>
          <w:p w14:paraId="507300BD">
            <w:pPr>
              <w:jc w:val="center"/>
              <w:rPr>
                <w:b/>
                <w:sz w:val="26"/>
                <w:szCs w:val="26"/>
                <w:lang w:val="vi-VN"/>
              </w:rPr>
            </w:pPr>
            <w:r>
              <w:rPr>
                <w:b/>
                <w:sz w:val="26"/>
                <w:szCs w:val="26"/>
                <w:lang w:val="vi-VN"/>
              </w:rPr>
              <w:t>Hoạt động của giáo viên</w:t>
            </w:r>
          </w:p>
        </w:tc>
        <w:tc>
          <w:tcPr>
            <w:tcW w:w="5245" w:type="dxa"/>
            <w:tcBorders>
              <w:bottom w:val="dashed" w:color="auto" w:sz="4" w:space="0"/>
            </w:tcBorders>
          </w:tcPr>
          <w:p w14:paraId="66F0417A">
            <w:pPr>
              <w:jc w:val="center"/>
              <w:rPr>
                <w:b/>
                <w:sz w:val="26"/>
                <w:szCs w:val="26"/>
                <w:lang w:val="vi-VN"/>
              </w:rPr>
            </w:pPr>
            <w:r>
              <w:rPr>
                <w:b/>
                <w:sz w:val="26"/>
                <w:szCs w:val="26"/>
                <w:lang w:val="vi-VN"/>
              </w:rPr>
              <w:t>Hoạt động của học sinh</w:t>
            </w:r>
          </w:p>
        </w:tc>
      </w:tr>
      <w:tr w14:paraId="5C3BB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9889" w:type="dxa"/>
            <w:gridSpan w:val="2"/>
            <w:tcBorders>
              <w:bottom w:val="single" w:color="auto" w:sz="4" w:space="0"/>
            </w:tcBorders>
          </w:tcPr>
          <w:p w14:paraId="4499D2E0">
            <w:pPr>
              <w:jc w:val="both"/>
              <w:rPr>
                <w:b/>
                <w:sz w:val="26"/>
                <w:szCs w:val="26"/>
              </w:rPr>
            </w:pPr>
            <w:r>
              <w:rPr>
                <w:b/>
                <w:sz w:val="26"/>
                <w:szCs w:val="26"/>
              </w:rPr>
              <w:t>1. Khởi động:</w:t>
            </w:r>
          </w:p>
        </w:tc>
      </w:tr>
      <w:tr w14:paraId="3C979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dashed" w:color="auto" w:sz="4" w:space="0"/>
              <w:bottom w:val="dashed" w:color="auto" w:sz="4" w:space="0"/>
            </w:tcBorders>
          </w:tcPr>
          <w:p w14:paraId="42847673">
            <w:pPr>
              <w:pStyle w:val="11"/>
              <w:numPr>
                <w:ilvl w:val="0"/>
                <w:numId w:val="1"/>
              </w:numPr>
              <w:shd w:val="clear" w:color="auto" w:fill="FFFFFF"/>
              <w:tabs>
                <w:tab w:val="left" w:pos="167"/>
              </w:tabs>
              <w:spacing w:before="0" w:beforeAutospacing="0" w:after="0" w:afterAutospacing="0"/>
              <w:ind w:left="0" w:firstLine="0"/>
              <w:jc w:val="both"/>
              <w:rPr>
                <w:sz w:val="26"/>
                <w:szCs w:val="26"/>
                <w:lang w:val="vi-VN"/>
              </w:rPr>
            </w:pPr>
            <w:r>
              <w:rPr>
                <w:sz w:val="26"/>
                <w:szCs w:val="26"/>
              </w:rPr>
              <w:t xml:space="preserve">Tỏ chức </w:t>
            </w:r>
            <w:r>
              <w:rPr>
                <w:sz w:val="26"/>
                <w:szCs w:val="26"/>
                <w:lang w:val="vi-VN"/>
              </w:rPr>
              <w:t xml:space="preserve">HS chơi trò chơi </w:t>
            </w:r>
            <w:r>
              <w:rPr>
                <w:i/>
                <w:iCs/>
                <w:sz w:val="26"/>
                <w:szCs w:val="26"/>
                <w:lang w:val="vi-VN"/>
              </w:rPr>
              <w:t xml:space="preserve">Phóng viên nhí </w:t>
            </w:r>
            <w:r>
              <w:rPr>
                <w:sz w:val="26"/>
                <w:szCs w:val="26"/>
                <w:lang w:val="vi-VN"/>
              </w:rPr>
              <w:t xml:space="preserve">theo nhóm nhỏ, chia sẻ về việc thực hiện nội quy trường, lớp. </w:t>
            </w:r>
          </w:p>
          <w:p w14:paraId="79CB440B">
            <w:pPr>
              <w:pStyle w:val="11"/>
              <w:shd w:val="clear" w:color="auto" w:fill="FFFFFF"/>
              <w:spacing w:before="0" w:beforeAutospacing="0" w:after="0" w:afterAutospacing="0"/>
              <w:jc w:val="both"/>
              <w:rPr>
                <w:sz w:val="26"/>
                <w:szCs w:val="26"/>
              </w:rPr>
            </w:pPr>
          </w:p>
          <w:p w14:paraId="7BFE1E2E">
            <w:pPr>
              <w:pStyle w:val="11"/>
              <w:shd w:val="clear" w:color="auto" w:fill="FFFFFF"/>
              <w:spacing w:before="0" w:beforeAutospacing="0" w:after="0" w:afterAutospacing="0"/>
              <w:jc w:val="both"/>
              <w:rPr>
                <w:sz w:val="26"/>
                <w:szCs w:val="26"/>
                <w:lang w:val="vi-VN"/>
              </w:rPr>
            </w:pPr>
            <w:r>
              <w:rPr>
                <w:sz w:val="26"/>
                <w:szCs w:val="26"/>
                <w:lang w:val="vi-VN"/>
              </w:rPr>
              <w:t>-YCHS quan sát tranh minh hoạ  và phán đoán tên bài học.</w:t>
            </w:r>
          </w:p>
          <w:p w14:paraId="5ED8B555">
            <w:pPr>
              <w:jc w:val="both"/>
              <w:rPr>
                <w:sz w:val="26"/>
                <w:szCs w:val="26"/>
                <w:lang w:eastAsia="ja-JP"/>
              </w:rPr>
            </w:pPr>
            <w:r>
              <w:rPr>
                <w:sz w:val="26"/>
                <w:szCs w:val="26"/>
              </w:rPr>
              <w:fldChar w:fldCharType="begin"/>
            </w:r>
            <w:r>
              <w:rPr>
                <w:sz w:val="26"/>
                <w:szCs w:val="26"/>
              </w:rPr>
              <w:instrText xml:space="preserve"> INCLUDEPICTURE "https://myaloha.vn/upload/images/anh-baiviet-838010-09322620-5d11-46ed-9ad7-7ad48fac6b42.jpg" \* MERGEFORMATINET </w:instrText>
            </w:r>
            <w:r>
              <w:rPr>
                <w:sz w:val="26"/>
                <w:szCs w:val="26"/>
              </w:rPr>
              <w:fldChar w:fldCharType="end"/>
            </w:r>
          </w:p>
          <w:p w14:paraId="336FD8AB">
            <w:pPr>
              <w:jc w:val="both"/>
              <w:rPr>
                <w:sz w:val="26"/>
                <w:szCs w:val="26"/>
                <w:lang w:val="vi-VN"/>
              </w:rPr>
            </w:pPr>
            <w:r>
              <w:rPr>
                <w:sz w:val="26"/>
                <w:szCs w:val="26"/>
                <w:lang w:val="vi-VN"/>
              </w:rPr>
              <w:t>-</w:t>
            </w:r>
            <w:r>
              <w:rPr>
                <w:sz w:val="26"/>
                <w:szCs w:val="26"/>
              </w:rPr>
              <w:t xml:space="preserve"> </w:t>
            </w:r>
            <w:r>
              <w:rPr>
                <w:sz w:val="26"/>
                <w:szCs w:val="26"/>
                <w:lang w:val="vi-VN"/>
              </w:rPr>
              <w:t xml:space="preserve">GV giới thiệu bài học: </w:t>
            </w:r>
            <w:r>
              <w:rPr>
                <w:b/>
                <w:bCs/>
                <w:sz w:val="26"/>
                <w:szCs w:val="26"/>
                <w:lang w:val="vi-VN"/>
              </w:rPr>
              <w:t>“Luật Trẻ em”</w:t>
            </w:r>
            <w:r>
              <w:rPr>
                <w:sz w:val="26"/>
                <w:szCs w:val="26"/>
                <w:lang w:val="vi-VN"/>
              </w:rPr>
              <w:t xml:space="preserve">. </w:t>
            </w:r>
          </w:p>
        </w:tc>
        <w:tc>
          <w:tcPr>
            <w:tcW w:w="5245" w:type="dxa"/>
            <w:tcBorders>
              <w:top w:val="dashed" w:color="auto" w:sz="4" w:space="0"/>
              <w:bottom w:val="dashed" w:color="auto" w:sz="4" w:space="0"/>
            </w:tcBorders>
          </w:tcPr>
          <w:p w14:paraId="76AEE501">
            <w:pPr>
              <w:pStyle w:val="11"/>
              <w:shd w:val="clear" w:color="auto" w:fill="FFFFFF"/>
              <w:spacing w:before="0" w:beforeAutospacing="0" w:after="0" w:afterAutospacing="0"/>
              <w:jc w:val="both"/>
              <w:rPr>
                <w:sz w:val="26"/>
                <w:szCs w:val="26"/>
                <w:lang w:val="vi-VN"/>
              </w:rPr>
            </w:pPr>
            <w:r>
              <w:rPr>
                <w:sz w:val="26"/>
                <w:szCs w:val="26"/>
                <w:lang w:val="vi-VN"/>
              </w:rPr>
              <w:t>- HS chơi trò chơi Phóng viên nhí để chia sẻ trước lớp</w:t>
            </w:r>
          </w:p>
          <w:p w14:paraId="2E94608F">
            <w:pPr>
              <w:pStyle w:val="11"/>
              <w:shd w:val="clear" w:color="auto" w:fill="FFFFFF"/>
              <w:spacing w:before="0" w:beforeAutospacing="0" w:after="0" w:afterAutospacing="0"/>
              <w:jc w:val="both"/>
              <w:rPr>
                <w:i/>
                <w:iCs/>
                <w:sz w:val="26"/>
                <w:szCs w:val="26"/>
                <w:lang w:val="vi-VN"/>
              </w:rPr>
            </w:pPr>
            <w:r>
              <w:rPr>
                <w:sz w:val="26"/>
                <w:szCs w:val="26"/>
                <w:lang w:val="vi-VN"/>
              </w:rPr>
              <w:t>- N</w:t>
            </w:r>
            <w:r>
              <w:rPr>
                <w:i/>
                <w:iCs/>
                <w:sz w:val="26"/>
                <w:szCs w:val="26"/>
                <w:lang w:val="vi-VN"/>
              </w:rPr>
              <w:t>hững điều em thực hiện tốt:</w:t>
            </w:r>
          </w:p>
          <w:p w14:paraId="4826DD79">
            <w:pPr>
              <w:pStyle w:val="11"/>
              <w:shd w:val="clear" w:color="auto" w:fill="FFFFFF"/>
              <w:spacing w:before="0" w:beforeAutospacing="0" w:after="0" w:afterAutospacing="0"/>
              <w:ind w:left="1780" w:hanging="1780"/>
              <w:jc w:val="both"/>
              <w:rPr>
                <w:sz w:val="26"/>
                <w:szCs w:val="26"/>
              </w:rPr>
            </w:pPr>
            <w:r>
              <w:rPr>
                <w:i/>
                <w:iCs/>
                <w:sz w:val="26"/>
                <w:szCs w:val="26"/>
                <w:lang w:val="vi-VN"/>
              </w:rPr>
              <w:t>-Những điều em cần cố gắng:</w:t>
            </w:r>
          </w:p>
          <w:p w14:paraId="160B3BA8">
            <w:pPr>
              <w:pStyle w:val="11"/>
              <w:shd w:val="clear" w:color="auto" w:fill="FFFFFF"/>
              <w:spacing w:before="0" w:beforeAutospacing="0" w:after="0" w:afterAutospacing="0"/>
              <w:jc w:val="both"/>
              <w:rPr>
                <w:sz w:val="26"/>
                <w:szCs w:val="26"/>
                <w:lang w:val="vi-VN"/>
              </w:rPr>
            </w:pPr>
            <w:r>
              <w:rPr>
                <w:sz w:val="26"/>
                <w:szCs w:val="26"/>
                <w:lang w:val="vi-VN"/>
              </w:rPr>
              <w:t>- HS đọc tên bài kết hợp quan sát tranh minh hoạ, liên hệ với nội dung khởi động</w:t>
            </w:r>
            <w:r>
              <w:rPr>
                <w:sz w:val="26"/>
                <w:szCs w:val="26"/>
              </w:rPr>
              <w:sym w:font="Wingdings" w:char="F0E0"/>
            </w:r>
            <w:r>
              <w:rPr>
                <w:sz w:val="26"/>
                <w:szCs w:val="26"/>
                <w:lang w:val="vi-VN"/>
              </w:rPr>
              <w:t xml:space="preserve">phán đoán nội dung bài đọc. </w:t>
            </w:r>
          </w:p>
          <w:p w14:paraId="4A766F45">
            <w:pPr>
              <w:pStyle w:val="11"/>
              <w:shd w:val="clear" w:color="auto" w:fill="FFFFFF"/>
              <w:spacing w:before="0" w:beforeAutospacing="0" w:after="0" w:afterAutospacing="0"/>
              <w:jc w:val="both"/>
              <w:rPr>
                <w:sz w:val="26"/>
                <w:szCs w:val="26"/>
              </w:rPr>
            </w:pPr>
            <w:r>
              <w:rPr>
                <w:sz w:val="26"/>
                <w:szCs w:val="26"/>
              </w:rPr>
              <w:sym w:font="Wingdings" w:char="F0E0"/>
            </w:r>
            <w:r>
              <w:rPr>
                <w:sz w:val="26"/>
                <w:szCs w:val="26"/>
                <w:lang w:val="vi-VN"/>
              </w:rPr>
              <w:t xml:space="preserve">Nghe GV giới thiệu bài học: </w:t>
            </w:r>
            <w:r>
              <w:rPr>
                <w:b/>
                <w:bCs/>
                <w:sz w:val="26"/>
                <w:szCs w:val="26"/>
                <w:lang w:val="vi-VN"/>
              </w:rPr>
              <w:t>“Luật Trẻ em”</w:t>
            </w:r>
            <w:r>
              <w:rPr>
                <w:sz w:val="26"/>
                <w:szCs w:val="26"/>
                <w:lang w:val="vi-VN"/>
              </w:rPr>
              <w:t xml:space="preserve">. </w:t>
            </w:r>
          </w:p>
        </w:tc>
      </w:tr>
      <w:tr w14:paraId="1160B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9" w:type="dxa"/>
            <w:gridSpan w:val="2"/>
            <w:tcBorders>
              <w:top w:val="dashed" w:color="auto" w:sz="4" w:space="0"/>
              <w:bottom w:val="dashed" w:color="auto" w:sz="4" w:space="0"/>
            </w:tcBorders>
          </w:tcPr>
          <w:p w14:paraId="7906B528">
            <w:pPr>
              <w:jc w:val="both"/>
              <w:rPr>
                <w:b/>
                <w:sz w:val="26"/>
                <w:szCs w:val="26"/>
              </w:rPr>
            </w:pPr>
            <w:r>
              <w:rPr>
                <w:b/>
                <w:sz w:val="26"/>
                <w:szCs w:val="26"/>
              </w:rPr>
              <w:t>2. Khám phá.</w:t>
            </w:r>
          </w:p>
        </w:tc>
      </w:tr>
      <w:tr w14:paraId="055C9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dashed" w:color="auto" w:sz="4" w:space="0"/>
              <w:bottom w:val="dashed" w:color="auto" w:sz="4" w:space="0"/>
            </w:tcBorders>
          </w:tcPr>
          <w:p w14:paraId="2DF0AED2">
            <w:pPr>
              <w:ind w:firstLine="142"/>
              <w:jc w:val="both"/>
              <w:rPr>
                <w:b/>
                <w:bCs/>
                <w:sz w:val="26"/>
                <w:szCs w:val="26"/>
                <w:lang w:val="vi-VN"/>
              </w:rPr>
            </w:pPr>
            <w:r>
              <w:rPr>
                <w:b/>
                <w:bCs/>
                <w:sz w:val="26"/>
                <w:szCs w:val="26"/>
              </w:rPr>
              <w:t xml:space="preserve">2.1. </w:t>
            </w:r>
            <w:r>
              <w:rPr>
                <w:b/>
                <w:bCs/>
                <w:sz w:val="26"/>
                <w:szCs w:val="26"/>
                <w:lang w:val="vi-VN"/>
              </w:rPr>
              <w:t>Hoạt động</w:t>
            </w:r>
            <w:r>
              <w:rPr>
                <w:b/>
                <w:bCs/>
                <w:sz w:val="26"/>
                <w:szCs w:val="26"/>
              </w:rPr>
              <w:t>:</w:t>
            </w:r>
            <w:r>
              <w:rPr>
                <w:b/>
                <w:bCs/>
                <w:sz w:val="26"/>
                <w:szCs w:val="26"/>
                <w:lang w:val="vi-VN"/>
              </w:rPr>
              <w:t xml:space="preserve"> Luyện đọc thành tiếng.</w:t>
            </w:r>
          </w:p>
          <w:p w14:paraId="056F6E0F">
            <w:pPr>
              <w:jc w:val="both"/>
              <w:rPr>
                <w:sz w:val="26"/>
                <w:szCs w:val="26"/>
                <w:lang w:val="vi-VN"/>
              </w:rPr>
            </w:pPr>
            <w:r>
              <w:rPr>
                <w:sz w:val="26"/>
                <w:szCs w:val="26"/>
                <w:lang w:val="vi-VN"/>
              </w:rPr>
              <w:t>- YC HS đọc toàn bài, chia đoạn</w:t>
            </w:r>
          </w:p>
          <w:p w14:paraId="1EDDE70E">
            <w:pPr>
              <w:jc w:val="both"/>
              <w:rPr>
                <w:sz w:val="26"/>
                <w:szCs w:val="26"/>
                <w:lang w:val="vi-VN"/>
              </w:rPr>
            </w:pPr>
          </w:p>
          <w:p w14:paraId="41F5C101">
            <w:pPr>
              <w:jc w:val="both"/>
              <w:rPr>
                <w:sz w:val="26"/>
                <w:szCs w:val="26"/>
                <w:lang w:val="vi-VN"/>
              </w:rPr>
            </w:pPr>
          </w:p>
          <w:p w14:paraId="0BFA10B1">
            <w:pPr>
              <w:jc w:val="both"/>
              <w:rPr>
                <w:sz w:val="26"/>
                <w:szCs w:val="26"/>
                <w:lang w:val="vi-VN"/>
              </w:rPr>
            </w:pPr>
            <w:r>
              <w:rPr>
                <w:sz w:val="26"/>
                <w:szCs w:val="26"/>
                <w:lang w:val="vi-VN"/>
              </w:rPr>
              <w:t>- YC đọc nối tiếp nhau đọc đoạn trong nhóm</w:t>
            </w:r>
          </w:p>
          <w:p w14:paraId="135F1B2A">
            <w:pPr>
              <w:jc w:val="both"/>
              <w:rPr>
                <w:sz w:val="26"/>
                <w:szCs w:val="26"/>
              </w:rPr>
            </w:pPr>
            <w:r>
              <w:rPr>
                <w:sz w:val="26"/>
                <w:szCs w:val="26"/>
                <w:lang w:val="vi-VN"/>
              </w:rPr>
              <w:t xml:space="preserve">- </w:t>
            </w:r>
            <w:r>
              <w:rPr>
                <w:sz w:val="26"/>
                <w:szCs w:val="26"/>
              </w:rPr>
              <w:t>Tổ chức HS đọc nối tiếp</w:t>
            </w:r>
          </w:p>
          <w:p w14:paraId="16C13FA3">
            <w:pPr>
              <w:jc w:val="both"/>
              <w:rPr>
                <w:sz w:val="26"/>
                <w:szCs w:val="26"/>
                <w:lang w:val="vi-VN"/>
              </w:rPr>
            </w:pPr>
          </w:p>
          <w:p w14:paraId="42A1CAF6">
            <w:pPr>
              <w:jc w:val="both"/>
              <w:rPr>
                <w:sz w:val="26"/>
                <w:szCs w:val="26"/>
                <w:lang w:val="vi-VN"/>
              </w:rPr>
            </w:pPr>
            <w:r>
              <w:rPr>
                <w:sz w:val="26"/>
                <w:szCs w:val="26"/>
                <w:lang w:val="vi-VN"/>
              </w:rPr>
              <w:t>- GV ghi từ khó, dễ sai</w:t>
            </w:r>
          </w:p>
          <w:p w14:paraId="53F41BC1">
            <w:pPr>
              <w:jc w:val="both"/>
              <w:rPr>
                <w:sz w:val="26"/>
                <w:szCs w:val="26"/>
                <w:lang w:val="vi-VN"/>
              </w:rPr>
            </w:pPr>
          </w:p>
          <w:p w14:paraId="7FA8B78D">
            <w:pPr>
              <w:jc w:val="both"/>
              <w:rPr>
                <w:sz w:val="26"/>
                <w:szCs w:val="26"/>
                <w:lang w:val="vi-VN"/>
              </w:rPr>
            </w:pPr>
          </w:p>
          <w:p w14:paraId="73FD88C4">
            <w:pPr>
              <w:jc w:val="both"/>
              <w:rPr>
                <w:sz w:val="26"/>
                <w:szCs w:val="26"/>
                <w:lang w:val="vi-VN"/>
              </w:rPr>
            </w:pPr>
            <w:r>
              <w:rPr>
                <w:sz w:val="26"/>
                <w:szCs w:val="26"/>
                <w:lang w:val="vi-VN"/>
              </w:rPr>
              <w:t>- GV hướng dẫn luyện đọc câu khó:</w:t>
            </w:r>
          </w:p>
          <w:p w14:paraId="59E22004">
            <w:pPr>
              <w:jc w:val="both"/>
              <w:rPr>
                <w:sz w:val="26"/>
                <w:szCs w:val="26"/>
                <w:lang w:val="vi-VN"/>
              </w:rPr>
            </w:pPr>
          </w:p>
          <w:p w14:paraId="563A27BF">
            <w:pPr>
              <w:jc w:val="both"/>
              <w:rPr>
                <w:sz w:val="26"/>
                <w:szCs w:val="26"/>
                <w:lang w:val="vi-VN"/>
              </w:rPr>
            </w:pPr>
          </w:p>
          <w:p w14:paraId="603C0C73">
            <w:pPr>
              <w:jc w:val="both"/>
              <w:rPr>
                <w:sz w:val="26"/>
                <w:szCs w:val="26"/>
                <w:lang w:val="vi-VN"/>
              </w:rPr>
            </w:pPr>
          </w:p>
          <w:p w14:paraId="4925330A">
            <w:pPr>
              <w:jc w:val="both"/>
              <w:rPr>
                <w:sz w:val="26"/>
                <w:szCs w:val="26"/>
                <w:lang w:val="vi-VN"/>
              </w:rPr>
            </w:pPr>
          </w:p>
          <w:p w14:paraId="0033ECFB">
            <w:pPr>
              <w:jc w:val="both"/>
              <w:rPr>
                <w:sz w:val="26"/>
                <w:szCs w:val="26"/>
                <w:lang w:val="vi-VN"/>
              </w:rPr>
            </w:pPr>
          </w:p>
          <w:p w14:paraId="068CBE3A">
            <w:pPr>
              <w:jc w:val="both"/>
              <w:rPr>
                <w:sz w:val="26"/>
                <w:szCs w:val="26"/>
                <w:lang w:val="vi-VN"/>
              </w:rPr>
            </w:pPr>
          </w:p>
          <w:p w14:paraId="6D864E87">
            <w:pPr>
              <w:jc w:val="both"/>
              <w:rPr>
                <w:sz w:val="26"/>
                <w:szCs w:val="26"/>
                <w:lang w:val="vi-VN"/>
              </w:rPr>
            </w:pPr>
          </w:p>
          <w:p w14:paraId="3CE2B069">
            <w:pPr>
              <w:jc w:val="both"/>
              <w:rPr>
                <w:sz w:val="26"/>
                <w:szCs w:val="26"/>
                <w:lang w:val="vi-VN"/>
              </w:rPr>
            </w:pPr>
          </w:p>
          <w:p w14:paraId="522CF642">
            <w:pPr>
              <w:jc w:val="both"/>
              <w:rPr>
                <w:sz w:val="26"/>
                <w:szCs w:val="26"/>
                <w:lang w:val="vi-VN"/>
              </w:rPr>
            </w:pPr>
          </w:p>
          <w:p w14:paraId="0D7AD9A3">
            <w:pPr>
              <w:jc w:val="both"/>
              <w:rPr>
                <w:sz w:val="26"/>
                <w:szCs w:val="26"/>
              </w:rPr>
            </w:pPr>
            <w:r>
              <w:rPr>
                <w:sz w:val="26"/>
                <w:szCs w:val="26"/>
                <w:lang w:val="vi-VN"/>
              </w:rPr>
              <w:t xml:space="preserve">- </w:t>
            </w:r>
            <w:r>
              <w:rPr>
                <w:sz w:val="26"/>
                <w:szCs w:val="26"/>
              </w:rPr>
              <w:t>GV theo dõi giúp đỡ.</w:t>
            </w:r>
          </w:p>
          <w:p w14:paraId="7BE1F912">
            <w:pPr>
              <w:jc w:val="both"/>
              <w:rPr>
                <w:sz w:val="26"/>
                <w:szCs w:val="26"/>
                <w:lang w:val="vi-VN"/>
              </w:rPr>
            </w:pPr>
          </w:p>
          <w:p w14:paraId="26F0F14A">
            <w:pPr>
              <w:jc w:val="both"/>
              <w:rPr>
                <w:sz w:val="26"/>
                <w:szCs w:val="26"/>
                <w:lang w:val="vi-VN"/>
              </w:rPr>
            </w:pPr>
            <w:r>
              <w:rPr>
                <w:bCs/>
                <w:sz w:val="26"/>
                <w:szCs w:val="26"/>
                <w:lang w:val="vi-VN"/>
              </w:rPr>
              <w:t>+ GV nhận xét tuyên dương</w:t>
            </w:r>
            <w:r>
              <w:rPr>
                <w:sz w:val="26"/>
                <w:szCs w:val="26"/>
                <w:lang w:val="vi-VN"/>
              </w:rPr>
              <w:t xml:space="preserve"> </w:t>
            </w:r>
          </w:p>
          <w:p w14:paraId="3F483176">
            <w:pPr>
              <w:pStyle w:val="11"/>
              <w:shd w:val="clear" w:color="auto" w:fill="FFFFFF"/>
              <w:tabs>
                <w:tab w:val="left" w:pos="167"/>
              </w:tabs>
              <w:spacing w:before="0" w:beforeAutospacing="0" w:after="0" w:afterAutospacing="0"/>
              <w:jc w:val="both"/>
              <w:rPr>
                <w:sz w:val="26"/>
                <w:szCs w:val="26"/>
                <w:lang w:val="vi-VN"/>
              </w:rPr>
            </w:pPr>
            <w:r>
              <w:rPr>
                <w:sz w:val="26"/>
                <w:szCs w:val="26"/>
                <w:lang w:val="vi-VN"/>
              </w:rPr>
              <w:t>- GV đọc lại bài trước lớp</w:t>
            </w:r>
          </w:p>
        </w:tc>
        <w:tc>
          <w:tcPr>
            <w:tcW w:w="5245" w:type="dxa"/>
            <w:tcBorders>
              <w:top w:val="dashed" w:color="auto" w:sz="4" w:space="0"/>
              <w:bottom w:val="dashed" w:color="auto" w:sz="4" w:space="0"/>
            </w:tcBorders>
          </w:tcPr>
          <w:p w14:paraId="1004B1A3">
            <w:pPr>
              <w:jc w:val="both"/>
              <w:rPr>
                <w:sz w:val="26"/>
                <w:szCs w:val="26"/>
              </w:rPr>
            </w:pPr>
          </w:p>
          <w:p w14:paraId="36348440">
            <w:pPr>
              <w:jc w:val="both"/>
              <w:rPr>
                <w:sz w:val="26"/>
                <w:szCs w:val="26"/>
              </w:rPr>
            </w:pPr>
          </w:p>
          <w:p w14:paraId="64C66E86">
            <w:pPr>
              <w:jc w:val="both"/>
              <w:rPr>
                <w:sz w:val="26"/>
                <w:szCs w:val="26"/>
                <w:lang w:val="vi-VN"/>
              </w:rPr>
            </w:pPr>
            <w:r>
              <w:rPr>
                <w:sz w:val="26"/>
                <w:szCs w:val="26"/>
                <w:lang w:val="vi-VN"/>
              </w:rPr>
              <w:t>1 HS đọc toàn bài, chia đoạn</w:t>
            </w:r>
          </w:p>
          <w:p w14:paraId="2B8B0527">
            <w:pPr>
              <w:pStyle w:val="11"/>
              <w:shd w:val="clear" w:color="auto" w:fill="FFFFFF"/>
              <w:spacing w:before="0" w:beforeAutospacing="0" w:after="0" w:afterAutospacing="0"/>
              <w:jc w:val="both"/>
              <w:rPr>
                <w:sz w:val="26"/>
                <w:szCs w:val="26"/>
                <w:lang w:val="vi-VN"/>
              </w:rPr>
            </w:pPr>
            <w:r>
              <w:rPr>
                <w:sz w:val="26"/>
                <w:szCs w:val="26"/>
                <w:lang w:val="vi-VN"/>
              </w:rPr>
              <w:t>• Đoạn 1: Điều 15, Điều 16, Điều 17.</w:t>
            </w:r>
          </w:p>
          <w:p w14:paraId="0F516BB5">
            <w:pPr>
              <w:pStyle w:val="11"/>
              <w:shd w:val="clear" w:color="auto" w:fill="FFFFFF"/>
              <w:spacing w:before="0" w:beforeAutospacing="0" w:after="0" w:afterAutospacing="0"/>
              <w:jc w:val="both"/>
              <w:rPr>
                <w:sz w:val="26"/>
                <w:szCs w:val="26"/>
                <w:lang w:val="vi-VN"/>
              </w:rPr>
            </w:pPr>
            <w:r>
              <w:rPr>
                <w:sz w:val="26"/>
                <w:szCs w:val="26"/>
                <w:lang w:val="vi-VN"/>
              </w:rPr>
              <w:t xml:space="preserve">• Đoạn 2: Điều 39. </w:t>
            </w:r>
          </w:p>
          <w:p w14:paraId="419DBD9E">
            <w:pPr>
              <w:tabs>
                <w:tab w:val="left" w:pos="210"/>
              </w:tabs>
              <w:jc w:val="both"/>
              <w:rPr>
                <w:sz w:val="26"/>
                <w:szCs w:val="26"/>
                <w:lang w:val="vi-VN"/>
              </w:rPr>
            </w:pPr>
            <w:r>
              <w:rPr>
                <w:sz w:val="26"/>
                <w:szCs w:val="26"/>
                <w:lang w:val="vi-VN"/>
              </w:rPr>
              <w:t>-Học sinh đọc nối tiếp trong nhóm</w:t>
            </w:r>
          </w:p>
          <w:p w14:paraId="5B803F72">
            <w:pPr>
              <w:jc w:val="both"/>
              <w:rPr>
                <w:sz w:val="26"/>
                <w:szCs w:val="26"/>
                <w:lang w:val="vi-VN"/>
              </w:rPr>
            </w:pPr>
          </w:p>
          <w:p w14:paraId="620EEB94">
            <w:pPr>
              <w:pStyle w:val="19"/>
              <w:numPr>
                <w:ilvl w:val="0"/>
                <w:numId w:val="2"/>
              </w:numPr>
              <w:tabs>
                <w:tab w:val="left" w:pos="210"/>
              </w:tabs>
              <w:ind w:left="68" w:hanging="68"/>
              <w:jc w:val="both"/>
              <w:rPr>
                <w:sz w:val="26"/>
                <w:szCs w:val="26"/>
                <w:lang w:val="vi-VN"/>
              </w:rPr>
            </w:pPr>
            <w:r>
              <w:rPr>
                <w:sz w:val="26"/>
                <w:szCs w:val="26"/>
                <w:lang w:val="vi-VN"/>
              </w:rPr>
              <w:t>Học sinh đọc nối tiếp kết hợp luyện đọc từ khó.</w:t>
            </w:r>
          </w:p>
          <w:p w14:paraId="71706D92">
            <w:pPr>
              <w:pStyle w:val="11"/>
              <w:shd w:val="clear" w:color="auto" w:fill="FFFFFF"/>
              <w:spacing w:before="0" w:beforeAutospacing="0" w:after="0" w:afterAutospacing="0"/>
              <w:jc w:val="both"/>
              <w:rPr>
                <w:i/>
                <w:iCs/>
                <w:sz w:val="26"/>
                <w:szCs w:val="26"/>
                <w:lang w:val="vi-VN"/>
              </w:rPr>
            </w:pPr>
            <w:r>
              <w:rPr>
                <w:sz w:val="26"/>
                <w:szCs w:val="26"/>
                <w:lang w:val="vi-VN"/>
              </w:rPr>
              <w:t>- Học sinh luyện đọc từ khó: t</w:t>
            </w:r>
            <w:r>
              <w:rPr>
                <w:i/>
                <w:iCs/>
                <w:sz w:val="26"/>
                <w:szCs w:val="26"/>
                <w:lang w:val="vi-VN"/>
              </w:rPr>
              <w:t xml:space="preserve">iềm năng; khuyết tật;... </w:t>
            </w:r>
          </w:p>
          <w:p w14:paraId="01286DF5">
            <w:pPr>
              <w:pStyle w:val="11"/>
              <w:shd w:val="clear" w:color="auto" w:fill="FFFFFF"/>
              <w:spacing w:before="0" w:beforeAutospacing="0" w:after="0" w:afterAutospacing="0"/>
              <w:jc w:val="both"/>
              <w:rPr>
                <w:sz w:val="26"/>
                <w:szCs w:val="26"/>
                <w:lang w:val="vi-VN"/>
              </w:rPr>
            </w:pPr>
            <w:r>
              <w:rPr>
                <w:sz w:val="26"/>
                <w:szCs w:val="26"/>
                <w:lang w:val="nl-NL"/>
              </w:rPr>
              <w:t>- HS lắng nghe giáo viên hướng dẫn cách đọc.</w:t>
            </w:r>
          </w:p>
          <w:p w14:paraId="070F037C">
            <w:pPr>
              <w:jc w:val="both"/>
              <w:rPr>
                <w:sz w:val="26"/>
                <w:szCs w:val="26"/>
                <w:lang w:val="vi-VN"/>
              </w:rPr>
            </w:pPr>
            <w:r>
              <w:rPr>
                <w:sz w:val="26"/>
                <w:szCs w:val="26"/>
                <w:lang w:val="vi-VN"/>
              </w:rPr>
              <w:t>- Học sinh theo dõi</w:t>
            </w:r>
          </w:p>
          <w:p w14:paraId="6B20C01D">
            <w:pPr>
              <w:pStyle w:val="11"/>
              <w:shd w:val="clear" w:color="auto" w:fill="FFFFFF"/>
              <w:spacing w:before="0" w:beforeAutospacing="0" w:after="0" w:afterAutospacing="0"/>
              <w:jc w:val="both"/>
              <w:rPr>
                <w:sz w:val="26"/>
                <w:szCs w:val="26"/>
                <w:lang w:val="vi-VN"/>
              </w:rPr>
            </w:pPr>
            <w:r>
              <w:rPr>
                <w:iCs/>
                <w:sz w:val="26"/>
                <w:szCs w:val="26"/>
                <w:lang w:val="vi-VN"/>
              </w:rPr>
              <w:t xml:space="preserve">+ </w:t>
            </w:r>
            <w:r>
              <w:rPr>
                <w:i/>
                <w:iCs/>
                <w:sz w:val="26"/>
                <w:szCs w:val="26"/>
                <w:lang w:val="vi-VN"/>
              </w:rPr>
              <w:t xml:space="preserve">Trẻ em có quyền vui chơi,/ giải trí;// được bình đẳng/ về cơ hội tham gia các hoạt động văn hoá,/ nghệ thuật,/ thể dục,/ thể thao,/ du lịch/ phù hợp với độ tuổi.//; </w:t>
            </w:r>
          </w:p>
          <w:p w14:paraId="62771391">
            <w:pPr>
              <w:pStyle w:val="11"/>
              <w:shd w:val="clear" w:color="auto" w:fill="FFFFFF"/>
              <w:spacing w:before="0" w:beforeAutospacing="0" w:after="0" w:afterAutospacing="0"/>
              <w:jc w:val="both"/>
              <w:rPr>
                <w:sz w:val="26"/>
                <w:szCs w:val="26"/>
                <w:lang w:val="vi-VN"/>
              </w:rPr>
            </w:pPr>
            <w:r>
              <w:rPr>
                <w:i/>
                <w:iCs/>
                <w:sz w:val="26"/>
                <w:szCs w:val="26"/>
                <w:lang w:val="vi-VN"/>
              </w:rPr>
              <w:t>// Tôn trọng,/ lễ phép với người lớn tuổi;// quan tâm,/ giúp đỡ người già,/ người khuyết tật,/ phụ nữ mang thai,/ trẻ nhỏ,/ người gặp hoàn cảnh khó khăn/ phù hợp với khả năng,/ sức khoẻ,/ độ tuổi của mình.//; …</w:t>
            </w:r>
          </w:p>
          <w:p w14:paraId="4DE9DBEF">
            <w:pPr>
              <w:rPr>
                <w:bCs/>
                <w:sz w:val="26"/>
                <w:szCs w:val="26"/>
              </w:rPr>
            </w:pPr>
            <w:r>
              <w:rPr>
                <w:sz w:val="26"/>
                <w:szCs w:val="26"/>
              </w:rPr>
              <w:t>.</w:t>
            </w:r>
            <w:r>
              <w:rPr>
                <w:bCs/>
                <w:sz w:val="26"/>
                <w:szCs w:val="26"/>
              </w:rPr>
              <w:t>- HS luyện đọc theo nhóm 2 (mỗi học sinh đọc đoạn và nối tiếp nhau cho đến hết).</w:t>
            </w:r>
          </w:p>
          <w:p w14:paraId="1DC40967">
            <w:pPr>
              <w:jc w:val="both"/>
              <w:rPr>
                <w:sz w:val="26"/>
                <w:szCs w:val="26"/>
              </w:rPr>
            </w:pPr>
            <w:r>
              <w:rPr>
                <w:sz w:val="26"/>
                <w:szCs w:val="26"/>
                <w:lang w:val="vi-VN"/>
              </w:rPr>
              <w:t xml:space="preserve">-HS </w:t>
            </w:r>
            <w:r>
              <w:rPr>
                <w:sz w:val="26"/>
                <w:szCs w:val="26"/>
              </w:rPr>
              <w:t>đọc trước lớp</w:t>
            </w:r>
          </w:p>
          <w:p w14:paraId="4F9E4226">
            <w:pPr>
              <w:pStyle w:val="11"/>
              <w:shd w:val="clear" w:color="auto" w:fill="FFFFFF"/>
              <w:spacing w:before="0" w:beforeAutospacing="0" w:after="0" w:afterAutospacing="0"/>
              <w:jc w:val="both"/>
              <w:rPr>
                <w:sz w:val="26"/>
                <w:szCs w:val="26"/>
              </w:rPr>
            </w:pPr>
            <w:r>
              <w:rPr>
                <w:sz w:val="26"/>
                <w:szCs w:val="26"/>
                <w:lang w:val="vi-VN"/>
              </w:rPr>
              <w:t xml:space="preserve">-HS </w:t>
            </w:r>
            <w:r>
              <w:rPr>
                <w:sz w:val="26"/>
                <w:szCs w:val="26"/>
              </w:rPr>
              <w:t>nhận xét</w:t>
            </w:r>
          </w:p>
        </w:tc>
      </w:tr>
      <w:tr w14:paraId="066D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dashed" w:color="auto" w:sz="4" w:space="0"/>
              <w:bottom w:val="dashed" w:color="auto" w:sz="4" w:space="0"/>
            </w:tcBorders>
          </w:tcPr>
          <w:p w14:paraId="1D8397BF">
            <w:pPr>
              <w:pStyle w:val="11"/>
              <w:shd w:val="clear" w:color="auto" w:fill="FFFFFF"/>
              <w:spacing w:before="0" w:beforeAutospacing="0" w:after="0" w:afterAutospacing="0"/>
              <w:jc w:val="both"/>
              <w:rPr>
                <w:sz w:val="26"/>
                <w:szCs w:val="26"/>
              </w:rPr>
            </w:pPr>
            <w:r>
              <w:rPr>
                <w:b/>
                <w:sz w:val="26"/>
                <w:szCs w:val="26"/>
                <w:lang w:val="nl-NL"/>
              </w:rPr>
              <w:t xml:space="preserve">2. </w:t>
            </w:r>
            <w:r>
              <w:rPr>
                <w:b/>
                <w:bCs/>
                <w:iCs/>
                <w:sz w:val="26"/>
                <w:szCs w:val="26"/>
              </w:rPr>
              <w:t xml:space="preserve">Tìm hiểu bài </w:t>
            </w:r>
          </w:p>
          <w:p w14:paraId="5C613C19">
            <w:pPr>
              <w:jc w:val="both"/>
              <w:rPr>
                <w:sz w:val="26"/>
                <w:szCs w:val="26"/>
                <w:lang w:val="nl-NL"/>
              </w:rPr>
            </w:pPr>
            <w:r>
              <w:rPr>
                <w:sz w:val="26"/>
                <w:szCs w:val="26"/>
                <w:lang w:val="nl-NL"/>
              </w:rPr>
              <w:t>- GV mời 1 HS đọc toàn bài.</w:t>
            </w:r>
          </w:p>
          <w:p w14:paraId="009A2021">
            <w:pPr>
              <w:jc w:val="both"/>
              <w:rPr>
                <w:sz w:val="26"/>
                <w:szCs w:val="26"/>
                <w:lang w:val="nl-NL"/>
              </w:rPr>
            </w:pPr>
          </w:p>
          <w:p w14:paraId="6636AE13">
            <w:pPr>
              <w:jc w:val="both"/>
              <w:rPr>
                <w:sz w:val="26"/>
                <w:szCs w:val="26"/>
                <w:lang w:val="nl-NL"/>
              </w:rPr>
            </w:pPr>
          </w:p>
          <w:p w14:paraId="33571C1B">
            <w:pPr>
              <w:jc w:val="both"/>
              <w:rPr>
                <w:sz w:val="26"/>
                <w:szCs w:val="26"/>
                <w:lang w:val="nl-NL"/>
              </w:rPr>
            </w:pPr>
          </w:p>
          <w:p w14:paraId="2C13514B">
            <w:pPr>
              <w:jc w:val="both"/>
              <w:rPr>
                <w:sz w:val="26"/>
                <w:szCs w:val="26"/>
                <w:lang w:val="nl-NL"/>
              </w:rPr>
            </w:pPr>
          </w:p>
          <w:p w14:paraId="53770E8F">
            <w:pPr>
              <w:jc w:val="both"/>
              <w:rPr>
                <w:sz w:val="26"/>
                <w:szCs w:val="26"/>
                <w:lang w:val="nl-NL"/>
              </w:rPr>
            </w:pPr>
          </w:p>
          <w:p w14:paraId="0817294A">
            <w:pPr>
              <w:jc w:val="both"/>
              <w:rPr>
                <w:sz w:val="26"/>
                <w:szCs w:val="26"/>
                <w:lang w:val="nl-NL"/>
              </w:rPr>
            </w:pPr>
          </w:p>
          <w:p w14:paraId="06D2DB37">
            <w:pPr>
              <w:jc w:val="both"/>
              <w:rPr>
                <w:sz w:val="26"/>
                <w:szCs w:val="26"/>
                <w:lang w:val="nl-NL"/>
              </w:rPr>
            </w:pPr>
          </w:p>
          <w:p w14:paraId="7E234F9E">
            <w:pPr>
              <w:jc w:val="both"/>
              <w:rPr>
                <w:sz w:val="26"/>
                <w:szCs w:val="26"/>
                <w:lang w:val="nl-NL"/>
              </w:rPr>
            </w:pPr>
            <w:r>
              <w:rPr>
                <w:sz w:val="26"/>
                <w:szCs w:val="26"/>
                <w:lang w:val="nl-NL"/>
              </w:rPr>
              <w:t>- GV hỗ trợ HS gặp khó khăn, lưu ý rèn cách trả lời đầy đủ câu.</w:t>
            </w:r>
          </w:p>
          <w:p w14:paraId="7D065A4B">
            <w:pPr>
              <w:jc w:val="both"/>
              <w:rPr>
                <w:sz w:val="26"/>
                <w:szCs w:val="26"/>
                <w:lang w:val="nl-NL"/>
              </w:rPr>
            </w:pPr>
          </w:p>
          <w:p w14:paraId="0B800B14">
            <w:pPr>
              <w:jc w:val="both"/>
              <w:rPr>
                <w:sz w:val="26"/>
                <w:szCs w:val="26"/>
                <w:lang w:val="nl-NL"/>
              </w:rPr>
            </w:pPr>
          </w:p>
          <w:p w14:paraId="6F5A44A3">
            <w:pPr>
              <w:jc w:val="both"/>
              <w:rPr>
                <w:sz w:val="26"/>
                <w:szCs w:val="26"/>
                <w:lang w:val="nl-NL"/>
              </w:rPr>
            </w:pPr>
          </w:p>
          <w:p w14:paraId="4F734B9B">
            <w:pPr>
              <w:jc w:val="both"/>
              <w:rPr>
                <w:sz w:val="26"/>
                <w:szCs w:val="26"/>
                <w:lang w:val="nl-NL"/>
              </w:rPr>
            </w:pPr>
          </w:p>
          <w:p w14:paraId="4915D2F0">
            <w:pPr>
              <w:jc w:val="both"/>
              <w:rPr>
                <w:sz w:val="26"/>
                <w:szCs w:val="26"/>
                <w:lang w:val="nl-NL"/>
              </w:rPr>
            </w:pPr>
          </w:p>
          <w:p w14:paraId="697F903E">
            <w:pPr>
              <w:jc w:val="both"/>
              <w:rPr>
                <w:sz w:val="26"/>
                <w:szCs w:val="26"/>
                <w:lang w:val="nl-NL"/>
              </w:rPr>
            </w:pPr>
          </w:p>
          <w:p w14:paraId="33486828">
            <w:pPr>
              <w:jc w:val="both"/>
              <w:rPr>
                <w:sz w:val="26"/>
                <w:szCs w:val="26"/>
                <w:lang w:val="nl-NL"/>
              </w:rPr>
            </w:pPr>
          </w:p>
          <w:p w14:paraId="0E0CA988">
            <w:pPr>
              <w:jc w:val="both"/>
              <w:rPr>
                <w:sz w:val="26"/>
                <w:szCs w:val="26"/>
                <w:lang w:val="nl-NL"/>
              </w:rPr>
            </w:pPr>
          </w:p>
          <w:p w14:paraId="09411414">
            <w:pPr>
              <w:jc w:val="both"/>
              <w:rPr>
                <w:sz w:val="26"/>
                <w:szCs w:val="26"/>
                <w:lang w:val="nl-NL"/>
              </w:rPr>
            </w:pPr>
          </w:p>
          <w:p w14:paraId="4C58841B">
            <w:pPr>
              <w:pStyle w:val="11"/>
              <w:shd w:val="clear" w:color="auto" w:fill="FFFFFF"/>
              <w:spacing w:before="0" w:beforeAutospacing="0" w:after="0" w:afterAutospacing="0"/>
              <w:jc w:val="both"/>
              <w:rPr>
                <w:sz w:val="26"/>
                <w:szCs w:val="26"/>
                <w:lang w:val="nl-NL"/>
              </w:rPr>
            </w:pPr>
          </w:p>
          <w:p w14:paraId="7AD0DB11">
            <w:pPr>
              <w:jc w:val="both"/>
              <w:rPr>
                <w:sz w:val="26"/>
                <w:szCs w:val="26"/>
                <w:lang w:val="vi-VN"/>
              </w:rPr>
            </w:pPr>
            <w:r>
              <w:rPr>
                <w:sz w:val="26"/>
                <w:szCs w:val="26"/>
                <w:lang w:val="nl-NL"/>
              </w:rPr>
              <w:t>- GV gọi HS Rút ra ý đoạn 1</w:t>
            </w:r>
          </w:p>
          <w:p w14:paraId="39712485">
            <w:pPr>
              <w:jc w:val="both"/>
              <w:rPr>
                <w:sz w:val="26"/>
                <w:szCs w:val="26"/>
                <w:lang w:val="nl-NL"/>
              </w:rPr>
            </w:pPr>
          </w:p>
          <w:p w14:paraId="2506E81E">
            <w:pPr>
              <w:pStyle w:val="11"/>
              <w:shd w:val="clear" w:color="auto" w:fill="FFFFFF"/>
              <w:spacing w:before="0" w:beforeAutospacing="0" w:after="0" w:afterAutospacing="0"/>
              <w:jc w:val="both"/>
              <w:rPr>
                <w:b/>
                <w:sz w:val="26"/>
                <w:szCs w:val="26"/>
                <w:lang w:val="nl-NL"/>
              </w:rPr>
            </w:pPr>
          </w:p>
          <w:p w14:paraId="449F6256">
            <w:pPr>
              <w:pStyle w:val="11"/>
              <w:shd w:val="clear" w:color="auto" w:fill="FFFFFF"/>
              <w:spacing w:before="0" w:beforeAutospacing="0" w:after="0" w:afterAutospacing="0"/>
              <w:jc w:val="both"/>
              <w:rPr>
                <w:b/>
                <w:sz w:val="26"/>
                <w:szCs w:val="26"/>
                <w:lang w:val="nl-NL"/>
              </w:rPr>
            </w:pPr>
          </w:p>
          <w:p w14:paraId="6F71583F">
            <w:pPr>
              <w:pStyle w:val="11"/>
              <w:shd w:val="clear" w:color="auto" w:fill="FFFFFF"/>
              <w:spacing w:before="0" w:beforeAutospacing="0" w:after="0" w:afterAutospacing="0"/>
              <w:jc w:val="both"/>
              <w:rPr>
                <w:b/>
                <w:sz w:val="26"/>
                <w:szCs w:val="26"/>
                <w:lang w:val="nl-NL"/>
              </w:rPr>
            </w:pPr>
          </w:p>
          <w:p w14:paraId="1C8BEDC3">
            <w:pPr>
              <w:pStyle w:val="11"/>
              <w:shd w:val="clear" w:color="auto" w:fill="FFFFFF"/>
              <w:spacing w:before="0" w:beforeAutospacing="0" w:after="0" w:afterAutospacing="0"/>
              <w:jc w:val="both"/>
              <w:rPr>
                <w:b/>
                <w:sz w:val="26"/>
                <w:szCs w:val="26"/>
                <w:lang w:val="nl-NL"/>
              </w:rPr>
            </w:pPr>
          </w:p>
          <w:p w14:paraId="3D6863A4">
            <w:pPr>
              <w:pStyle w:val="11"/>
              <w:shd w:val="clear" w:color="auto" w:fill="FFFFFF"/>
              <w:spacing w:before="0" w:beforeAutospacing="0" w:after="0" w:afterAutospacing="0"/>
              <w:jc w:val="both"/>
              <w:rPr>
                <w:b/>
                <w:sz w:val="26"/>
                <w:szCs w:val="26"/>
                <w:lang w:val="nl-NL"/>
              </w:rPr>
            </w:pPr>
          </w:p>
          <w:p w14:paraId="7B7D45FF">
            <w:pPr>
              <w:pStyle w:val="11"/>
              <w:shd w:val="clear" w:color="auto" w:fill="FFFFFF"/>
              <w:spacing w:before="0" w:beforeAutospacing="0" w:after="0" w:afterAutospacing="0"/>
              <w:jc w:val="both"/>
              <w:rPr>
                <w:b/>
                <w:sz w:val="26"/>
                <w:szCs w:val="26"/>
                <w:lang w:val="nl-NL"/>
              </w:rPr>
            </w:pPr>
          </w:p>
          <w:p w14:paraId="046B0599">
            <w:pPr>
              <w:pStyle w:val="11"/>
              <w:shd w:val="clear" w:color="auto" w:fill="FFFFFF"/>
              <w:spacing w:before="0" w:beforeAutospacing="0" w:after="0" w:afterAutospacing="0"/>
              <w:jc w:val="both"/>
              <w:rPr>
                <w:b/>
                <w:sz w:val="26"/>
                <w:szCs w:val="26"/>
                <w:lang w:val="nl-NL"/>
              </w:rPr>
            </w:pPr>
          </w:p>
          <w:p w14:paraId="73B5FC9D">
            <w:pPr>
              <w:pStyle w:val="11"/>
              <w:shd w:val="clear" w:color="auto" w:fill="FFFFFF"/>
              <w:spacing w:before="0" w:beforeAutospacing="0" w:after="0" w:afterAutospacing="0"/>
              <w:jc w:val="both"/>
              <w:rPr>
                <w:b/>
                <w:sz w:val="26"/>
                <w:szCs w:val="26"/>
                <w:lang w:val="nl-NL"/>
              </w:rPr>
            </w:pPr>
          </w:p>
          <w:p w14:paraId="1B3D0987">
            <w:pPr>
              <w:pStyle w:val="11"/>
              <w:shd w:val="clear" w:color="auto" w:fill="FFFFFF"/>
              <w:spacing w:before="0" w:beforeAutospacing="0" w:after="0" w:afterAutospacing="0"/>
              <w:jc w:val="both"/>
              <w:rPr>
                <w:b/>
                <w:sz w:val="26"/>
                <w:szCs w:val="26"/>
                <w:lang w:val="nl-NL"/>
              </w:rPr>
            </w:pPr>
          </w:p>
          <w:p w14:paraId="076BB3E9">
            <w:pPr>
              <w:pStyle w:val="11"/>
              <w:shd w:val="clear" w:color="auto" w:fill="FFFFFF"/>
              <w:spacing w:before="0" w:beforeAutospacing="0" w:after="0" w:afterAutospacing="0"/>
              <w:jc w:val="both"/>
              <w:rPr>
                <w:b/>
                <w:sz w:val="26"/>
                <w:szCs w:val="26"/>
                <w:lang w:val="nl-NL"/>
              </w:rPr>
            </w:pPr>
          </w:p>
          <w:p w14:paraId="6DFBE54A">
            <w:pPr>
              <w:pStyle w:val="11"/>
              <w:shd w:val="clear" w:color="auto" w:fill="FFFFFF"/>
              <w:spacing w:before="0" w:beforeAutospacing="0" w:after="0" w:afterAutospacing="0"/>
              <w:jc w:val="both"/>
              <w:rPr>
                <w:b/>
                <w:sz w:val="26"/>
                <w:szCs w:val="26"/>
                <w:lang w:val="nl-NL"/>
              </w:rPr>
            </w:pPr>
          </w:p>
          <w:p w14:paraId="30778F54">
            <w:pPr>
              <w:pStyle w:val="11"/>
              <w:shd w:val="clear" w:color="auto" w:fill="FFFFFF"/>
              <w:spacing w:before="0" w:beforeAutospacing="0" w:after="0" w:afterAutospacing="0"/>
              <w:jc w:val="both"/>
              <w:rPr>
                <w:b/>
                <w:sz w:val="26"/>
                <w:szCs w:val="26"/>
                <w:lang w:val="nl-NL"/>
              </w:rPr>
            </w:pPr>
          </w:p>
          <w:p w14:paraId="3C78F698">
            <w:pPr>
              <w:pStyle w:val="11"/>
              <w:shd w:val="clear" w:color="auto" w:fill="FFFFFF"/>
              <w:spacing w:before="0" w:beforeAutospacing="0" w:after="0" w:afterAutospacing="0"/>
              <w:jc w:val="both"/>
              <w:rPr>
                <w:b/>
                <w:sz w:val="26"/>
                <w:szCs w:val="26"/>
                <w:lang w:val="nl-NL"/>
              </w:rPr>
            </w:pPr>
          </w:p>
          <w:p w14:paraId="1394B317">
            <w:pPr>
              <w:pStyle w:val="11"/>
              <w:shd w:val="clear" w:color="auto" w:fill="FFFFFF"/>
              <w:spacing w:before="0" w:beforeAutospacing="0" w:after="0" w:afterAutospacing="0"/>
              <w:jc w:val="both"/>
              <w:rPr>
                <w:b/>
                <w:sz w:val="26"/>
                <w:szCs w:val="26"/>
                <w:lang w:val="nl-NL"/>
              </w:rPr>
            </w:pPr>
          </w:p>
          <w:p w14:paraId="0B2D7085">
            <w:pPr>
              <w:pStyle w:val="11"/>
              <w:shd w:val="clear" w:color="auto" w:fill="FFFFFF"/>
              <w:spacing w:before="0" w:beforeAutospacing="0" w:after="0" w:afterAutospacing="0"/>
              <w:jc w:val="both"/>
              <w:rPr>
                <w:b/>
                <w:sz w:val="26"/>
                <w:szCs w:val="26"/>
                <w:lang w:val="nl-NL"/>
              </w:rPr>
            </w:pPr>
          </w:p>
          <w:p w14:paraId="2AA29209">
            <w:pPr>
              <w:pStyle w:val="11"/>
              <w:shd w:val="clear" w:color="auto" w:fill="FFFFFF"/>
              <w:spacing w:before="0" w:beforeAutospacing="0" w:after="0" w:afterAutospacing="0"/>
              <w:jc w:val="both"/>
              <w:rPr>
                <w:b/>
                <w:sz w:val="26"/>
                <w:szCs w:val="26"/>
                <w:lang w:val="nl-NL"/>
              </w:rPr>
            </w:pPr>
          </w:p>
          <w:p w14:paraId="77965436">
            <w:pPr>
              <w:pStyle w:val="11"/>
              <w:shd w:val="clear" w:color="auto" w:fill="FFFFFF"/>
              <w:spacing w:before="0" w:beforeAutospacing="0" w:after="0" w:afterAutospacing="0"/>
              <w:jc w:val="both"/>
              <w:rPr>
                <w:b/>
                <w:sz w:val="26"/>
                <w:szCs w:val="26"/>
                <w:lang w:val="nl-NL"/>
              </w:rPr>
            </w:pPr>
            <w:r>
              <w:rPr>
                <w:b/>
                <w:sz w:val="26"/>
                <w:szCs w:val="26"/>
                <w:lang w:val="nl-NL"/>
              </w:rPr>
              <w:t>- GV nhận xét chốt ý</w:t>
            </w:r>
          </w:p>
          <w:p w14:paraId="20EF7197">
            <w:pPr>
              <w:pStyle w:val="11"/>
              <w:shd w:val="clear" w:color="auto" w:fill="FFFFFF"/>
              <w:spacing w:before="0" w:beforeAutospacing="0" w:after="0" w:afterAutospacing="0"/>
              <w:jc w:val="both"/>
              <w:rPr>
                <w:b/>
                <w:sz w:val="26"/>
                <w:szCs w:val="26"/>
                <w:lang w:val="nl-NL"/>
              </w:rPr>
            </w:pPr>
          </w:p>
          <w:p w14:paraId="705E2F1F">
            <w:pPr>
              <w:jc w:val="both"/>
              <w:rPr>
                <w:sz w:val="26"/>
                <w:szCs w:val="26"/>
                <w:lang w:val="vi-VN"/>
              </w:rPr>
            </w:pPr>
            <w:r>
              <w:rPr>
                <w:sz w:val="26"/>
                <w:szCs w:val="26"/>
                <w:lang w:val="nl-NL"/>
              </w:rPr>
              <w:t xml:space="preserve">- GV gọi HS Rút ra ý đoạn </w:t>
            </w:r>
            <w:r>
              <w:rPr>
                <w:sz w:val="26"/>
                <w:szCs w:val="26"/>
                <w:lang w:val="vi-VN"/>
              </w:rPr>
              <w:t>2</w:t>
            </w:r>
          </w:p>
          <w:p w14:paraId="6842A31B">
            <w:pPr>
              <w:jc w:val="both"/>
              <w:rPr>
                <w:sz w:val="26"/>
                <w:szCs w:val="26"/>
                <w:lang w:val="nl-NL"/>
              </w:rPr>
            </w:pPr>
          </w:p>
          <w:p w14:paraId="23D21A36">
            <w:pPr>
              <w:jc w:val="both"/>
              <w:rPr>
                <w:sz w:val="26"/>
                <w:szCs w:val="26"/>
                <w:lang w:val="nl-NL"/>
              </w:rPr>
            </w:pPr>
          </w:p>
          <w:p w14:paraId="2CEFBE84">
            <w:pPr>
              <w:jc w:val="both"/>
              <w:rPr>
                <w:sz w:val="26"/>
                <w:szCs w:val="26"/>
                <w:lang w:val="nl-NL"/>
              </w:rPr>
            </w:pPr>
          </w:p>
          <w:p w14:paraId="4E4457EB">
            <w:pPr>
              <w:jc w:val="both"/>
              <w:rPr>
                <w:iCs/>
                <w:sz w:val="26"/>
                <w:szCs w:val="26"/>
                <w:lang w:val="vi-VN"/>
              </w:rPr>
            </w:pPr>
            <w:r>
              <w:rPr>
                <w:sz w:val="26"/>
                <w:szCs w:val="26"/>
                <w:lang w:val="vi-VN"/>
              </w:rPr>
              <w:t>- GV gọi HS Rút ra nội dung của bài đọc.</w:t>
            </w:r>
            <w:r>
              <w:rPr>
                <w:iCs/>
                <w:sz w:val="26"/>
                <w:szCs w:val="26"/>
                <w:lang w:val="vi-VN"/>
              </w:rPr>
              <w:t xml:space="preserve"> </w:t>
            </w:r>
          </w:p>
          <w:p w14:paraId="2EEDA518">
            <w:pPr>
              <w:jc w:val="both"/>
              <w:rPr>
                <w:sz w:val="26"/>
                <w:szCs w:val="26"/>
                <w:lang w:val="vi-VN"/>
              </w:rPr>
            </w:pPr>
          </w:p>
          <w:p w14:paraId="6DE35193">
            <w:pPr>
              <w:jc w:val="both"/>
              <w:rPr>
                <w:sz w:val="26"/>
                <w:szCs w:val="26"/>
                <w:lang w:val="vi-VN"/>
              </w:rPr>
            </w:pPr>
          </w:p>
          <w:p w14:paraId="5620776B">
            <w:pPr>
              <w:jc w:val="both"/>
              <w:rPr>
                <w:sz w:val="26"/>
                <w:szCs w:val="26"/>
                <w:lang w:val="vi-VN"/>
              </w:rPr>
            </w:pPr>
          </w:p>
          <w:p w14:paraId="211FC30C">
            <w:pPr>
              <w:jc w:val="both"/>
              <w:rPr>
                <w:sz w:val="26"/>
                <w:szCs w:val="26"/>
                <w:lang w:val="vi-VN"/>
              </w:rPr>
            </w:pPr>
          </w:p>
          <w:p w14:paraId="09D00ECB">
            <w:pPr>
              <w:jc w:val="both"/>
              <w:rPr>
                <w:sz w:val="26"/>
                <w:szCs w:val="26"/>
                <w:lang w:val="vi-VN"/>
              </w:rPr>
            </w:pPr>
          </w:p>
          <w:p w14:paraId="44BD55A9">
            <w:pPr>
              <w:jc w:val="both"/>
              <w:rPr>
                <w:i/>
                <w:iCs/>
                <w:sz w:val="26"/>
                <w:szCs w:val="26"/>
                <w:lang w:val="vi-VN"/>
              </w:rPr>
            </w:pPr>
            <w:r>
              <w:rPr>
                <w:sz w:val="26"/>
                <w:szCs w:val="26"/>
                <w:lang w:val="vi-VN"/>
              </w:rPr>
              <w:t xml:space="preserve">- GV nhận xét và chốt: </w:t>
            </w:r>
            <w:r>
              <w:rPr>
                <w:i/>
                <w:iCs/>
                <w:sz w:val="26"/>
                <w:szCs w:val="26"/>
                <w:lang w:val="vi-VN"/>
              </w:rPr>
              <w:t xml:space="preserve">: “Luật Trẻ em” có những điều quy định về quyền được chăm sóc, nuôi dưỡng, được giáo dục, học tập và phát triển năng khiếu, được vui chơi, giải trí. Đồng thời, Luật cũng có những điều quy định về bổn phận của trẻ em đối với cộng đồng, xã hội. </w:t>
            </w:r>
          </w:p>
          <w:p w14:paraId="1FE17933">
            <w:pPr>
              <w:jc w:val="both"/>
              <w:rPr>
                <w:rFonts w:hint="default"/>
                <w:b/>
                <w:bCs/>
                <w:i/>
                <w:iCs/>
                <w:sz w:val="26"/>
                <w:szCs w:val="26"/>
                <w:lang w:val="en-US"/>
              </w:rPr>
            </w:pPr>
            <w:r>
              <w:rPr>
                <w:rFonts w:hint="default"/>
                <w:i/>
                <w:iCs/>
                <w:sz w:val="26"/>
                <w:szCs w:val="26"/>
                <w:lang w:val="en-US"/>
              </w:rPr>
              <w:t>-</w:t>
            </w:r>
            <w:r>
              <w:rPr>
                <w:rFonts w:hint="default"/>
                <w:b/>
                <w:bCs/>
                <w:i/>
                <w:iCs/>
                <w:sz w:val="26"/>
                <w:szCs w:val="26"/>
                <w:lang w:val="en-US"/>
              </w:rPr>
              <w:t>Yêu cầu HS kể thêm một số luật của nhà nước thể hiện sự quan tâm, bảo vệ  đối với trẻ em :</w:t>
            </w:r>
          </w:p>
          <w:p w14:paraId="7934491A">
            <w:pPr>
              <w:ind w:firstLine="567"/>
              <w:jc w:val="both"/>
              <w:rPr>
                <w:b/>
                <w:bCs/>
                <w:i/>
                <w:iCs/>
                <w:sz w:val="26"/>
                <w:szCs w:val="26"/>
                <w:lang w:val="vi-VN"/>
              </w:rPr>
            </w:pPr>
            <w:r>
              <w:rPr>
                <w:rFonts w:hint="default"/>
                <w:b/>
                <w:bCs/>
                <w:sz w:val="26"/>
                <w:szCs w:val="26"/>
                <w:lang w:val="en-US"/>
              </w:rPr>
              <w:t>Tích hợp quyền con người: GD HS thấy được quyền và nghĩa vụ của các em thông qua Luật trẻ em</w:t>
            </w:r>
          </w:p>
          <w:p w14:paraId="7196C8F6">
            <w:pPr>
              <w:jc w:val="both"/>
              <w:rPr>
                <w:i/>
                <w:iCs/>
                <w:sz w:val="26"/>
                <w:szCs w:val="26"/>
                <w:lang w:val="vi-VN"/>
              </w:rPr>
            </w:pPr>
          </w:p>
        </w:tc>
        <w:tc>
          <w:tcPr>
            <w:tcW w:w="5245" w:type="dxa"/>
            <w:tcBorders>
              <w:top w:val="dashed" w:color="auto" w:sz="4" w:space="0"/>
              <w:bottom w:val="dashed" w:color="auto" w:sz="4" w:space="0"/>
            </w:tcBorders>
          </w:tcPr>
          <w:p w14:paraId="2E8C058B">
            <w:pPr>
              <w:jc w:val="both"/>
              <w:rPr>
                <w:sz w:val="26"/>
                <w:szCs w:val="26"/>
                <w:lang w:val="nl-NL"/>
              </w:rPr>
            </w:pPr>
          </w:p>
          <w:p w14:paraId="4CBD7478">
            <w:pPr>
              <w:jc w:val="both"/>
              <w:rPr>
                <w:sz w:val="26"/>
                <w:szCs w:val="26"/>
                <w:lang w:val="nl-NL"/>
              </w:rPr>
            </w:pPr>
            <w:r>
              <w:rPr>
                <w:sz w:val="26"/>
                <w:szCs w:val="26"/>
                <w:lang w:val="nl-NL"/>
              </w:rPr>
              <w:t>- 1 HS đọc toàn bài, cả lớp theo dõi.</w:t>
            </w:r>
          </w:p>
          <w:p w14:paraId="23F6CF78">
            <w:pPr>
              <w:pStyle w:val="11"/>
              <w:shd w:val="clear" w:color="auto" w:fill="FFFFFF"/>
              <w:spacing w:before="0" w:beforeAutospacing="0" w:after="0" w:afterAutospacing="0"/>
              <w:jc w:val="both"/>
              <w:rPr>
                <w:sz w:val="26"/>
                <w:szCs w:val="26"/>
                <w:lang w:val="vi-VN"/>
              </w:rPr>
            </w:pPr>
            <w:r>
              <w:rPr>
                <w:i/>
                <w:sz w:val="26"/>
                <w:szCs w:val="26"/>
                <w:lang w:val="vi-VN"/>
              </w:rPr>
              <w:t xml:space="preserve">- </w:t>
            </w:r>
            <w:r>
              <w:rPr>
                <w:iCs/>
                <w:sz w:val="26"/>
                <w:szCs w:val="26"/>
              </w:rPr>
              <w:t>HS tìm từ khó hiểu g</w:t>
            </w:r>
            <w:r>
              <w:rPr>
                <w:iCs/>
                <w:sz w:val="26"/>
                <w:szCs w:val="26"/>
                <w:lang w:val="vi-VN"/>
              </w:rPr>
              <w:t>iải thích nghĩa của một số từ ngữ khó V</w:t>
            </w:r>
            <w:r>
              <w:rPr>
                <w:sz w:val="26"/>
                <w:szCs w:val="26"/>
                <w:lang w:val="vi-VN"/>
              </w:rPr>
              <w:t xml:space="preserve">D: </w:t>
            </w:r>
            <w:r>
              <w:rPr>
                <w:i/>
                <w:iCs/>
                <w:sz w:val="26"/>
                <w:szCs w:val="26"/>
                <w:lang w:val="vi-VN"/>
              </w:rPr>
              <w:t xml:space="preserve">bổn phận </w:t>
            </w:r>
            <w:r>
              <w:rPr>
                <w:sz w:val="26"/>
                <w:szCs w:val="26"/>
                <w:lang w:val="vi-VN"/>
              </w:rPr>
              <w:t xml:space="preserve">(phần việc phải lo liệu, phải làm theo đạo lí thông thường);... </w:t>
            </w:r>
          </w:p>
          <w:p w14:paraId="4E37643F">
            <w:pPr>
              <w:pStyle w:val="11"/>
              <w:shd w:val="clear" w:color="auto" w:fill="FFFFFF"/>
              <w:spacing w:before="0" w:beforeAutospacing="0" w:after="0" w:afterAutospacing="0"/>
              <w:jc w:val="both"/>
              <w:rPr>
                <w:sz w:val="26"/>
                <w:szCs w:val="26"/>
                <w:lang w:val="nl-NL"/>
              </w:rPr>
            </w:pPr>
            <w:r>
              <w:rPr>
                <w:sz w:val="26"/>
                <w:szCs w:val="26"/>
              </w:rPr>
              <w:sym w:font="Wingdings" w:char="F0E0"/>
            </w:r>
            <w:r>
              <w:rPr>
                <w:sz w:val="26"/>
                <w:szCs w:val="26"/>
                <w:lang w:val="nl-NL"/>
              </w:rPr>
              <w:t xml:space="preserve">Giải nghĩa từ: </w:t>
            </w:r>
            <w:r>
              <w:rPr>
                <w:i/>
                <w:iCs/>
                <w:sz w:val="26"/>
                <w:szCs w:val="26"/>
                <w:lang w:val="nl-NL"/>
              </w:rPr>
              <w:t xml:space="preserve">bình đẳng </w:t>
            </w:r>
            <w:r>
              <w:rPr>
                <w:sz w:val="26"/>
                <w:szCs w:val="26"/>
                <w:lang w:val="nl-NL"/>
              </w:rPr>
              <w:t xml:space="preserve">(ngang hàng nhau, có sự đối xử như nhau, không phân biệt);... </w:t>
            </w:r>
          </w:p>
          <w:p w14:paraId="40008030">
            <w:pPr>
              <w:pStyle w:val="11"/>
              <w:shd w:val="clear" w:color="auto" w:fill="FFFFFF"/>
              <w:spacing w:before="0" w:beforeAutospacing="0" w:after="0" w:afterAutospacing="0"/>
              <w:jc w:val="both"/>
              <w:rPr>
                <w:sz w:val="26"/>
                <w:szCs w:val="26"/>
                <w:lang w:val="nl-NL"/>
              </w:rPr>
            </w:pPr>
            <w:r>
              <w:rPr>
                <w:sz w:val="26"/>
                <w:szCs w:val="26"/>
              </w:rPr>
              <w:sym w:font="Wingdings" w:char="F0E0"/>
            </w:r>
            <w:r>
              <w:rPr>
                <w:sz w:val="26"/>
                <w:szCs w:val="26"/>
                <w:lang w:val="nl-NL"/>
              </w:rPr>
              <w:t xml:space="preserve">Giải nghĩa từ: </w:t>
            </w:r>
            <w:r>
              <w:rPr>
                <w:i/>
                <w:iCs/>
                <w:sz w:val="26"/>
                <w:szCs w:val="26"/>
                <w:lang w:val="nl-NL"/>
              </w:rPr>
              <w:t xml:space="preserve">nhân phẩm </w:t>
            </w:r>
            <w:r>
              <w:rPr>
                <w:sz w:val="26"/>
                <w:szCs w:val="26"/>
                <w:lang w:val="nl-NL"/>
              </w:rPr>
              <w:t xml:space="preserve">(phẩm chất và giá trị của con người);... </w:t>
            </w:r>
          </w:p>
          <w:p w14:paraId="0B7912AE">
            <w:pPr>
              <w:jc w:val="both"/>
              <w:rPr>
                <w:sz w:val="26"/>
                <w:szCs w:val="26"/>
                <w:lang w:val="nl-NL"/>
              </w:rPr>
            </w:pPr>
            <w:r>
              <w:rPr>
                <w:sz w:val="26"/>
                <w:szCs w:val="26"/>
                <w:lang w:val="nl-NL"/>
              </w:rPr>
              <w:t>- HS đọc và trả lời lần lượt các câu hỏi trong sgk. Hoạt động cá nhân, chia sẻ nhóm 4.</w:t>
            </w:r>
          </w:p>
          <w:p w14:paraId="69EAE167">
            <w:pPr>
              <w:jc w:val="both"/>
              <w:rPr>
                <w:sz w:val="26"/>
                <w:szCs w:val="26"/>
                <w:lang w:val="nl-NL"/>
              </w:rPr>
            </w:pPr>
            <w:r>
              <w:rPr>
                <w:sz w:val="26"/>
                <w:szCs w:val="26"/>
                <w:lang w:val="nl-NL"/>
              </w:rPr>
              <w:t>- Đại diện nhóm trình bày.</w:t>
            </w:r>
          </w:p>
          <w:p w14:paraId="3B5CED25">
            <w:pPr>
              <w:pStyle w:val="11"/>
              <w:shd w:val="clear" w:color="auto" w:fill="FFFFFF"/>
              <w:spacing w:before="0" w:beforeAutospacing="0" w:after="0" w:afterAutospacing="0"/>
              <w:jc w:val="both"/>
              <w:rPr>
                <w:sz w:val="26"/>
                <w:szCs w:val="26"/>
                <w:lang w:val="nl-NL"/>
              </w:rPr>
            </w:pPr>
            <w:r>
              <w:rPr>
                <w:b/>
                <w:sz w:val="26"/>
                <w:szCs w:val="26"/>
                <w:lang w:val="nl-NL"/>
              </w:rPr>
              <w:t>Câu 1</w:t>
            </w:r>
            <w:r>
              <w:rPr>
                <w:sz w:val="26"/>
                <w:szCs w:val="26"/>
                <w:lang w:val="nl-NL"/>
              </w:rPr>
              <w:t xml:space="preserve">. </w:t>
            </w:r>
            <w:r>
              <w:rPr>
                <w:sz w:val="26"/>
                <w:szCs w:val="26"/>
                <w:lang w:val="vi-VN"/>
              </w:rPr>
              <w:t>N</w:t>
            </w:r>
            <w:r>
              <w:rPr>
                <w:sz w:val="26"/>
                <w:szCs w:val="26"/>
                <w:lang w:val="nl-NL"/>
              </w:rPr>
              <w:t xml:space="preserve">hững điều luật nào được giới thiệu trong bài nói về quyền trẻ em? Đó là những quyền gì? </w:t>
            </w:r>
          </w:p>
          <w:p w14:paraId="69730B8A">
            <w:pPr>
              <w:pStyle w:val="11"/>
              <w:shd w:val="clear" w:color="auto" w:fill="FFFFFF"/>
              <w:spacing w:before="0" w:beforeAutospacing="0" w:after="0" w:afterAutospacing="0"/>
              <w:jc w:val="both"/>
              <w:rPr>
                <w:sz w:val="26"/>
                <w:szCs w:val="26"/>
                <w:lang w:val="nl-NL"/>
              </w:rPr>
            </w:pPr>
            <w:r>
              <w:rPr>
                <w:b/>
                <w:sz w:val="26"/>
                <w:szCs w:val="26"/>
                <w:lang w:val="nl-NL"/>
              </w:rPr>
              <w:t>Dự kiến</w:t>
            </w:r>
            <w:r>
              <w:rPr>
                <w:sz w:val="26"/>
                <w:szCs w:val="26"/>
                <w:lang w:val="vi-VN"/>
              </w:rPr>
              <w:t>:</w:t>
            </w:r>
            <w:r>
              <w:rPr>
                <w:iCs/>
                <w:sz w:val="26"/>
                <w:szCs w:val="26"/>
                <w:lang w:val="nl-NL"/>
              </w:rPr>
              <w:t xml:space="preserve"> </w:t>
            </w:r>
            <w:r>
              <w:rPr>
                <w:i/>
                <w:iCs/>
                <w:sz w:val="26"/>
                <w:szCs w:val="26"/>
                <w:lang w:val="nl-NL"/>
              </w:rPr>
              <w:t>Những điều luật về quyền trẻ em: Điều 15 có nội dung quy định về “Quyền được chăm sóc, nuôi dưỡng”; Điều 16 có nội dung quy định về “Quyền được giáo dục, học tập và phát triển năng khiếu”; Điều 17 có nội dung quy định về “Quyền vui chơi, giải trí”.</w:t>
            </w:r>
            <w:r>
              <w:rPr>
                <w:sz w:val="26"/>
                <w:szCs w:val="26"/>
                <w:lang w:val="nl-NL"/>
              </w:rPr>
              <w:t xml:space="preserve">) </w:t>
            </w:r>
          </w:p>
          <w:p w14:paraId="75EA6B37">
            <w:pPr>
              <w:pStyle w:val="11"/>
              <w:shd w:val="clear" w:color="auto" w:fill="FFFFFF"/>
              <w:spacing w:before="0" w:beforeAutospacing="0" w:after="0" w:afterAutospacing="0"/>
              <w:jc w:val="both"/>
              <w:rPr>
                <w:sz w:val="26"/>
                <w:szCs w:val="26"/>
                <w:lang w:val="nl-NL"/>
              </w:rPr>
            </w:pPr>
            <w:r>
              <w:rPr>
                <w:b/>
                <w:sz w:val="26"/>
                <w:szCs w:val="26"/>
                <w:lang w:val="vi-VN"/>
              </w:rPr>
              <w:t>Câu 2</w:t>
            </w:r>
            <w:r>
              <w:rPr>
                <w:sz w:val="26"/>
                <w:szCs w:val="26"/>
                <w:lang w:val="vi-VN"/>
              </w:rPr>
              <w:t xml:space="preserve">: </w:t>
            </w:r>
            <w:r>
              <w:rPr>
                <w:sz w:val="26"/>
                <w:szCs w:val="26"/>
                <w:lang w:val="nl-NL"/>
              </w:rPr>
              <w:t xml:space="preserve">Nói 2 – 3 câu về việc gia đình hoặc người thân chăm sóc, nuôi dưỡng em. Bày tỏ suy nghĩ, cảm xúc của em khi được chăm sóc, nuôi dưỡng. </w:t>
            </w:r>
          </w:p>
          <w:p w14:paraId="7D8EA0F8">
            <w:pPr>
              <w:pStyle w:val="11"/>
              <w:shd w:val="clear" w:color="auto" w:fill="FFFFFF"/>
              <w:spacing w:before="0" w:beforeAutospacing="0" w:after="0" w:afterAutospacing="0"/>
              <w:jc w:val="both"/>
              <w:rPr>
                <w:sz w:val="26"/>
                <w:szCs w:val="26"/>
              </w:rPr>
            </w:pPr>
            <w:r>
              <w:rPr>
                <w:b/>
                <w:sz w:val="26"/>
                <w:szCs w:val="26"/>
                <w:lang w:val="nl-NL"/>
              </w:rPr>
              <w:t>Dự kiến</w:t>
            </w:r>
            <w:r>
              <w:rPr>
                <w:sz w:val="26"/>
                <w:szCs w:val="26"/>
                <w:lang w:val="vi-VN"/>
              </w:rPr>
              <w:t xml:space="preserve">: </w:t>
            </w:r>
            <w:r>
              <w:rPr>
                <w:sz w:val="26"/>
                <w:szCs w:val="26"/>
                <w:lang w:val="nl-NL"/>
              </w:rPr>
              <w:t xml:space="preserve">VD: </w:t>
            </w:r>
            <w:r>
              <w:rPr>
                <w:i/>
                <w:iCs/>
                <w:sz w:val="26"/>
                <w:szCs w:val="26"/>
                <w:lang w:val="nl-NL"/>
              </w:rPr>
              <w:t>Bà chăm sóc em khi em bị bệnh; bố vất vả đi làm để có tiền nuôi nấng em;...</w:t>
            </w:r>
            <w:r>
              <w:rPr>
                <w:sz w:val="26"/>
                <w:szCs w:val="26"/>
              </w:rPr>
              <w:sym w:font="Symbol" w:char="F022"/>
            </w:r>
            <w:r>
              <w:rPr>
                <w:i/>
                <w:iCs/>
                <w:sz w:val="26"/>
                <w:szCs w:val="26"/>
              </w:rPr>
              <w:t>Biết ơn gia đình hoặc người thân đã chăm sóc, nuôi dưỡng em</w:t>
            </w:r>
            <w:r>
              <w:rPr>
                <w:i/>
                <w:iCs/>
                <w:sz w:val="26"/>
                <w:szCs w:val="26"/>
                <w:lang w:val="vi-VN"/>
              </w:rPr>
              <w:t>…</w:t>
            </w:r>
            <w:r>
              <w:rPr>
                <w:sz w:val="26"/>
                <w:szCs w:val="26"/>
              </w:rPr>
              <w:t xml:space="preserve"> </w:t>
            </w:r>
          </w:p>
          <w:p w14:paraId="63C24340">
            <w:pPr>
              <w:pStyle w:val="11"/>
              <w:shd w:val="clear" w:color="auto" w:fill="FFFFFF"/>
              <w:spacing w:before="0" w:beforeAutospacing="0" w:after="0" w:afterAutospacing="0"/>
              <w:jc w:val="both"/>
              <w:rPr>
                <w:i/>
                <w:iCs/>
                <w:sz w:val="26"/>
                <w:szCs w:val="26"/>
              </w:rPr>
            </w:pPr>
            <w:r>
              <w:rPr>
                <w:iCs/>
                <w:sz w:val="26"/>
                <w:szCs w:val="26"/>
                <w:lang w:val="vi-VN"/>
              </w:rPr>
              <w:t>-</w:t>
            </w:r>
            <w:r>
              <w:rPr>
                <w:b/>
                <w:sz w:val="26"/>
                <w:szCs w:val="26"/>
                <w:lang w:val="vi-VN"/>
              </w:rPr>
              <w:t xml:space="preserve">Ý đoạn 1: </w:t>
            </w:r>
            <w:r>
              <w:rPr>
                <w:i/>
                <w:iCs/>
                <w:sz w:val="26"/>
                <w:szCs w:val="26"/>
              </w:rPr>
              <w:t xml:space="preserve">Một số nội dung quy định về quyền của trẻ em. </w:t>
            </w:r>
          </w:p>
          <w:p w14:paraId="18E43BFF">
            <w:pPr>
              <w:pStyle w:val="11"/>
              <w:shd w:val="clear" w:color="auto" w:fill="FFFFFF"/>
              <w:spacing w:before="0" w:beforeAutospacing="0" w:after="0" w:afterAutospacing="0"/>
              <w:jc w:val="both"/>
              <w:rPr>
                <w:sz w:val="26"/>
                <w:szCs w:val="26"/>
                <w:lang w:val="nl-NL"/>
              </w:rPr>
            </w:pPr>
            <w:r>
              <w:rPr>
                <w:b/>
                <w:sz w:val="26"/>
                <w:szCs w:val="26"/>
                <w:lang w:val="nl-NL"/>
              </w:rPr>
              <w:t xml:space="preserve">Câu </w:t>
            </w:r>
            <w:r>
              <w:rPr>
                <w:b/>
                <w:sz w:val="26"/>
                <w:szCs w:val="26"/>
                <w:lang w:val="vi-VN"/>
              </w:rPr>
              <w:t>3</w:t>
            </w:r>
            <w:r>
              <w:rPr>
                <w:b/>
                <w:sz w:val="26"/>
                <w:szCs w:val="26"/>
                <w:lang w:val="nl-NL"/>
              </w:rPr>
              <w:t>.</w:t>
            </w:r>
            <w:r>
              <w:rPr>
                <w:sz w:val="26"/>
                <w:szCs w:val="26"/>
                <w:lang w:val="nl-NL"/>
              </w:rPr>
              <w:t xml:space="preserve"> Trẻ em có những bổn phận nào đối với cộng đồng, xã hội? (Gợi ý: Nêu các nội dung ở Điều 39.)</w:t>
            </w:r>
          </w:p>
          <w:p w14:paraId="2E9AE384">
            <w:pPr>
              <w:pStyle w:val="11"/>
              <w:shd w:val="clear" w:color="auto" w:fill="FFFFFF"/>
              <w:spacing w:before="0" w:beforeAutospacing="0" w:after="0" w:afterAutospacing="0"/>
              <w:jc w:val="both"/>
              <w:rPr>
                <w:sz w:val="26"/>
                <w:szCs w:val="26"/>
                <w:lang w:val="nl-NL"/>
              </w:rPr>
            </w:pPr>
            <w:r>
              <w:rPr>
                <w:b/>
                <w:sz w:val="26"/>
                <w:szCs w:val="26"/>
                <w:lang w:val="nl-NL"/>
              </w:rPr>
              <w:t>Dự kiến</w:t>
            </w:r>
            <w:r>
              <w:rPr>
                <w:sz w:val="26"/>
                <w:szCs w:val="26"/>
                <w:lang w:val="vi-VN"/>
              </w:rPr>
              <w:t>:</w:t>
            </w:r>
            <w:r>
              <w:rPr>
                <w:iCs/>
                <w:sz w:val="26"/>
                <w:szCs w:val="26"/>
                <w:lang w:val="nl-NL"/>
              </w:rPr>
              <w:t xml:space="preserve"> </w:t>
            </w:r>
            <w:r>
              <w:rPr>
                <w:sz w:val="26"/>
                <w:szCs w:val="26"/>
                <w:lang w:val="vi-VN"/>
              </w:rPr>
              <w:t>tôn trọng, lễ phép với người lớn tuổi, quan tâm, giúp đỡ người già, người khuyết tật, phụ nữ mang thai, trẻ nhỏ, người gặp hoàn cảnh khó khăn phù hợp với khả năng, sức khỏe, độ tuổi của mình….</w:t>
            </w:r>
          </w:p>
          <w:p w14:paraId="0716FCB3">
            <w:pPr>
              <w:pStyle w:val="11"/>
              <w:shd w:val="clear" w:color="auto" w:fill="FFFFFF"/>
              <w:spacing w:before="0" w:beforeAutospacing="0" w:after="0" w:afterAutospacing="0"/>
              <w:jc w:val="both"/>
              <w:rPr>
                <w:sz w:val="26"/>
                <w:szCs w:val="26"/>
                <w:lang w:val="vi-VN"/>
              </w:rPr>
            </w:pPr>
            <w:r>
              <w:rPr>
                <w:sz w:val="26"/>
                <w:szCs w:val="26"/>
                <w:lang w:val="vi-VN"/>
              </w:rPr>
              <w:t xml:space="preserve">- </w:t>
            </w:r>
            <w:r>
              <w:rPr>
                <w:b/>
                <w:sz w:val="26"/>
                <w:szCs w:val="26"/>
                <w:lang w:val="vi-VN"/>
              </w:rPr>
              <w:t>Ý đoạn 2</w:t>
            </w:r>
            <w:r>
              <w:rPr>
                <w:sz w:val="26"/>
                <w:szCs w:val="26"/>
                <w:lang w:val="vi-VN"/>
              </w:rPr>
              <w:t xml:space="preserve">: </w:t>
            </w:r>
            <w:r>
              <w:rPr>
                <w:i/>
                <w:iCs/>
                <w:sz w:val="26"/>
                <w:szCs w:val="26"/>
                <w:lang w:val="vi-VN"/>
              </w:rPr>
              <w:t xml:space="preserve">Các nội dung quy định về bổn phận của trẻ em đối với cộng đồng, xã hội. </w:t>
            </w:r>
          </w:p>
          <w:p w14:paraId="02935718">
            <w:pPr>
              <w:pStyle w:val="11"/>
              <w:shd w:val="clear" w:color="auto" w:fill="FFFFFF"/>
              <w:spacing w:before="0" w:beforeAutospacing="0" w:after="0" w:afterAutospacing="0"/>
              <w:jc w:val="both"/>
              <w:rPr>
                <w:sz w:val="26"/>
                <w:szCs w:val="26"/>
                <w:lang w:val="nl-NL"/>
              </w:rPr>
            </w:pPr>
            <w:r>
              <w:rPr>
                <w:b/>
                <w:sz w:val="26"/>
                <w:szCs w:val="26"/>
                <w:lang w:val="vi-VN"/>
              </w:rPr>
              <w:t>Câu 4</w:t>
            </w:r>
            <w:r>
              <w:rPr>
                <w:sz w:val="26"/>
                <w:szCs w:val="26"/>
                <w:lang w:val="vi-VN"/>
              </w:rPr>
              <w:t xml:space="preserve">: </w:t>
            </w:r>
            <w:r>
              <w:rPr>
                <w:sz w:val="26"/>
                <w:szCs w:val="26"/>
                <w:lang w:val="nl-NL"/>
              </w:rPr>
              <w:t xml:space="preserve">Kể một vài việc em đã làm để thực hiện bổn phận đối với cộng đồng, xã hội. </w:t>
            </w:r>
          </w:p>
          <w:p w14:paraId="17E905EB">
            <w:pPr>
              <w:pStyle w:val="11"/>
              <w:shd w:val="clear" w:color="auto" w:fill="FFFFFF"/>
              <w:spacing w:before="0" w:beforeAutospacing="0" w:after="0" w:afterAutospacing="0"/>
              <w:jc w:val="both"/>
              <w:rPr>
                <w:sz w:val="26"/>
                <w:szCs w:val="26"/>
                <w:lang w:val="vi-VN"/>
              </w:rPr>
            </w:pPr>
            <w:r>
              <w:rPr>
                <w:b/>
                <w:sz w:val="26"/>
                <w:szCs w:val="26"/>
                <w:lang w:val="nl-NL"/>
              </w:rPr>
              <w:t>Dự kiến</w:t>
            </w:r>
            <w:r>
              <w:rPr>
                <w:sz w:val="26"/>
                <w:szCs w:val="26"/>
                <w:lang w:val="vi-VN"/>
              </w:rPr>
              <w:t>:</w:t>
            </w:r>
            <w:r>
              <w:rPr>
                <w:iCs/>
                <w:sz w:val="26"/>
                <w:szCs w:val="26"/>
                <w:lang w:val="nl-NL"/>
              </w:rPr>
              <w:t xml:space="preserve"> </w:t>
            </w:r>
            <w:r>
              <w:rPr>
                <w:i/>
                <w:iCs/>
                <w:sz w:val="26"/>
                <w:szCs w:val="26"/>
                <w:lang w:val="vi-VN"/>
              </w:rPr>
              <w:t xml:space="preserve">Lễ phép với các cô chú lao công, nhường chỗ cho người lớn tuổi trên xe buýt,... </w:t>
            </w:r>
          </w:p>
          <w:p w14:paraId="6194C643">
            <w:pPr>
              <w:pStyle w:val="11"/>
              <w:spacing w:before="0" w:beforeAutospacing="0" w:after="0" w:afterAutospacing="0"/>
              <w:jc w:val="both"/>
              <w:rPr>
                <w:sz w:val="26"/>
                <w:szCs w:val="26"/>
                <w:lang w:val="vi-VN"/>
              </w:rPr>
            </w:pPr>
            <w:r>
              <w:rPr>
                <w:b/>
                <w:iCs/>
                <w:sz w:val="26"/>
                <w:szCs w:val="26"/>
                <w:lang w:val="vi-VN"/>
              </w:rPr>
              <w:t>- Nội dung bài học</w:t>
            </w:r>
            <w:r>
              <w:rPr>
                <w:i/>
                <w:iCs/>
                <w:sz w:val="26"/>
                <w:szCs w:val="26"/>
                <w:lang w:val="vi-VN"/>
              </w:rPr>
              <w:t xml:space="preserve">: “Luật Trẻ em” có những điều quy định về quyền được chăm sóc, nuôi dưỡng, được giáo dục, học tập và phát triển năng khiếu, được vui chơi, giải trí. Đồng thời, Luật cũng có những điều quy định về bổn phận của trẻ em đối với cộng đồng, xã hội. </w:t>
            </w:r>
          </w:p>
          <w:p w14:paraId="2386D388">
            <w:pPr>
              <w:pStyle w:val="11"/>
              <w:shd w:val="clear" w:color="auto" w:fill="FFFFFF"/>
              <w:spacing w:before="0" w:beforeAutospacing="0" w:after="0" w:afterAutospacing="0"/>
              <w:jc w:val="both"/>
              <w:rPr>
                <w:i/>
                <w:iCs/>
                <w:sz w:val="26"/>
                <w:szCs w:val="26"/>
              </w:rPr>
            </w:pPr>
            <w:r>
              <w:rPr>
                <w:i/>
                <w:iCs/>
                <w:sz w:val="26"/>
                <w:szCs w:val="26"/>
                <w:lang w:val="vi-VN"/>
              </w:rPr>
              <w:t xml:space="preserve"> </w:t>
            </w:r>
            <w:r>
              <w:rPr>
                <w:i/>
                <w:iCs/>
                <w:sz w:val="26"/>
                <w:szCs w:val="26"/>
              </w:rPr>
              <w:t>- Lăng nghe và nhắc lại</w:t>
            </w:r>
          </w:p>
          <w:p w14:paraId="746F5D49">
            <w:pPr>
              <w:pStyle w:val="11"/>
              <w:shd w:val="clear" w:color="auto" w:fill="FFFFFF"/>
              <w:spacing w:before="0" w:beforeAutospacing="0" w:after="0" w:afterAutospacing="0"/>
              <w:jc w:val="both"/>
              <w:rPr>
                <w:i/>
                <w:iCs/>
                <w:sz w:val="26"/>
                <w:szCs w:val="26"/>
              </w:rPr>
            </w:pPr>
          </w:p>
          <w:p w14:paraId="4D4F6686">
            <w:pPr>
              <w:pStyle w:val="11"/>
              <w:shd w:val="clear" w:color="auto" w:fill="FFFFFF"/>
              <w:spacing w:before="0" w:beforeAutospacing="0" w:after="0" w:afterAutospacing="0"/>
              <w:jc w:val="both"/>
              <w:rPr>
                <w:i/>
                <w:iCs/>
                <w:sz w:val="26"/>
                <w:szCs w:val="26"/>
              </w:rPr>
            </w:pPr>
          </w:p>
          <w:p w14:paraId="27D38910">
            <w:pPr>
              <w:pStyle w:val="11"/>
              <w:shd w:val="clear" w:color="auto" w:fill="FFFFFF"/>
              <w:spacing w:before="0" w:beforeAutospacing="0" w:after="0" w:afterAutospacing="0"/>
              <w:jc w:val="both"/>
              <w:rPr>
                <w:i/>
                <w:iCs/>
                <w:sz w:val="26"/>
                <w:szCs w:val="26"/>
              </w:rPr>
            </w:pPr>
          </w:p>
          <w:p w14:paraId="2FD663AC">
            <w:pPr>
              <w:pStyle w:val="11"/>
              <w:shd w:val="clear" w:color="auto" w:fill="FFFFFF"/>
              <w:spacing w:before="0" w:beforeAutospacing="0" w:after="0" w:afterAutospacing="0"/>
              <w:jc w:val="both"/>
              <w:rPr>
                <w:i/>
                <w:iCs/>
                <w:sz w:val="26"/>
                <w:szCs w:val="26"/>
              </w:rPr>
            </w:pPr>
          </w:p>
          <w:p w14:paraId="38A67259">
            <w:pPr>
              <w:pStyle w:val="11"/>
              <w:shd w:val="clear" w:color="auto" w:fill="FFFFFF"/>
              <w:spacing w:before="0" w:beforeAutospacing="0" w:after="0" w:afterAutospacing="0"/>
              <w:jc w:val="both"/>
              <w:rPr>
                <w:i/>
                <w:iCs/>
                <w:sz w:val="26"/>
                <w:szCs w:val="26"/>
              </w:rPr>
            </w:pPr>
          </w:p>
          <w:p w14:paraId="574540FA">
            <w:pPr>
              <w:pStyle w:val="11"/>
              <w:shd w:val="clear" w:color="auto" w:fill="FFFFFF"/>
              <w:spacing w:before="0" w:beforeAutospacing="0" w:after="0" w:afterAutospacing="0"/>
              <w:jc w:val="both"/>
              <w:rPr>
                <w:i/>
                <w:iCs/>
                <w:sz w:val="26"/>
                <w:szCs w:val="26"/>
              </w:rPr>
            </w:pPr>
          </w:p>
          <w:p w14:paraId="7D36588C">
            <w:pPr>
              <w:pStyle w:val="11"/>
              <w:shd w:val="clear" w:color="auto" w:fill="FFFFFF"/>
              <w:spacing w:before="0" w:beforeAutospacing="0" w:after="0" w:afterAutospacing="0"/>
              <w:jc w:val="both"/>
              <w:rPr>
                <w:rFonts w:hint="default"/>
                <w:i/>
                <w:iCs/>
                <w:sz w:val="26"/>
                <w:szCs w:val="26"/>
                <w:lang w:val="en-US"/>
              </w:rPr>
            </w:pPr>
            <w:r>
              <w:rPr>
                <w:rFonts w:hint="default"/>
                <w:i/>
                <w:iCs/>
                <w:sz w:val="26"/>
                <w:szCs w:val="26"/>
                <w:lang w:val="en-US"/>
              </w:rPr>
              <w:t>HS kể: Quyền được sống; Quyền đucợ khai sinh và có Quốc tịch; quyền về bí mật đời sống riêng tư….</w:t>
            </w:r>
          </w:p>
        </w:tc>
      </w:tr>
      <w:tr w14:paraId="1440D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tcBorders>
              <w:top w:val="dashed" w:color="auto" w:sz="4" w:space="0"/>
              <w:bottom w:val="dashed" w:color="auto" w:sz="4" w:space="0"/>
            </w:tcBorders>
          </w:tcPr>
          <w:p w14:paraId="770E4C31">
            <w:pPr>
              <w:jc w:val="both"/>
              <w:rPr>
                <w:b/>
                <w:sz w:val="26"/>
                <w:szCs w:val="26"/>
                <w:lang w:val="nl-NL"/>
              </w:rPr>
            </w:pPr>
            <w:r>
              <w:rPr>
                <w:b/>
                <w:sz w:val="26"/>
                <w:szCs w:val="26"/>
                <w:lang w:val="nl-NL"/>
              </w:rPr>
              <w:t>3.Thực hành</w:t>
            </w:r>
          </w:p>
          <w:p w14:paraId="3B20FB06">
            <w:pPr>
              <w:jc w:val="both"/>
              <w:rPr>
                <w:b/>
                <w:sz w:val="26"/>
                <w:szCs w:val="26"/>
                <w:lang w:val="nl-NL"/>
              </w:rPr>
            </w:pPr>
            <w:r>
              <w:rPr>
                <w:b/>
                <w:sz w:val="26"/>
                <w:szCs w:val="26"/>
                <w:lang w:val="nl-NL"/>
              </w:rPr>
              <w:t>Luyện đọc lại.</w:t>
            </w:r>
          </w:p>
          <w:p w14:paraId="7B4AEA25">
            <w:pPr>
              <w:jc w:val="both"/>
              <w:rPr>
                <w:sz w:val="26"/>
                <w:szCs w:val="26"/>
                <w:lang w:val="vi-VN"/>
              </w:rPr>
            </w:pPr>
            <w:r>
              <w:rPr>
                <w:sz w:val="26"/>
                <w:szCs w:val="26"/>
                <w:lang w:val="nl-NL"/>
              </w:rPr>
              <w:t>- Bài đọc nói về điều gì</w:t>
            </w:r>
            <w:r>
              <w:rPr>
                <w:sz w:val="26"/>
                <w:szCs w:val="26"/>
                <w:lang w:val="vi-VN"/>
              </w:rPr>
              <w:t>?</w:t>
            </w:r>
          </w:p>
          <w:p w14:paraId="04058CE6">
            <w:pPr>
              <w:jc w:val="both"/>
              <w:rPr>
                <w:sz w:val="26"/>
                <w:szCs w:val="26"/>
                <w:lang w:val="vi-VN"/>
              </w:rPr>
            </w:pPr>
          </w:p>
          <w:p w14:paraId="63FB05FB">
            <w:pPr>
              <w:jc w:val="both"/>
              <w:rPr>
                <w:sz w:val="26"/>
                <w:szCs w:val="26"/>
                <w:lang w:val="nl-NL"/>
              </w:rPr>
            </w:pPr>
          </w:p>
          <w:p w14:paraId="30215164">
            <w:pPr>
              <w:jc w:val="both"/>
              <w:rPr>
                <w:sz w:val="26"/>
                <w:szCs w:val="26"/>
                <w:lang w:val="nl-NL"/>
              </w:rPr>
            </w:pPr>
          </w:p>
          <w:p w14:paraId="093C2FB1">
            <w:pPr>
              <w:jc w:val="both"/>
              <w:rPr>
                <w:sz w:val="26"/>
                <w:szCs w:val="26"/>
                <w:lang w:val="nl-NL"/>
              </w:rPr>
            </w:pPr>
          </w:p>
          <w:p w14:paraId="64FE3BEA">
            <w:pPr>
              <w:jc w:val="both"/>
              <w:rPr>
                <w:sz w:val="26"/>
                <w:szCs w:val="26"/>
                <w:lang w:val="nl-NL"/>
              </w:rPr>
            </w:pPr>
          </w:p>
          <w:p w14:paraId="1FC3AEB9">
            <w:pPr>
              <w:jc w:val="both"/>
              <w:rPr>
                <w:sz w:val="26"/>
                <w:szCs w:val="26"/>
                <w:lang w:val="vi-VN"/>
              </w:rPr>
            </w:pPr>
            <w:r>
              <w:rPr>
                <w:sz w:val="26"/>
                <w:szCs w:val="26"/>
                <w:lang w:val="vi-VN"/>
              </w:rPr>
              <w:t xml:space="preserve">- </w:t>
            </w:r>
            <w:r>
              <w:rPr>
                <w:sz w:val="26"/>
                <w:szCs w:val="26"/>
                <w:lang w:val="nl-NL"/>
              </w:rPr>
              <w:t>GV yêu cầu HS nêu lại giọng đọc của bài</w:t>
            </w:r>
            <w:r>
              <w:rPr>
                <w:sz w:val="26"/>
                <w:szCs w:val="26"/>
                <w:lang w:val="vi-VN"/>
              </w:rPr>
              <w:t>.</w:t>
            </w:r>
          </w:p>
          <w:p w14:paraId="3112B5DE">
            <w:pPr>
              <w:jc w:val="both"/>
              <w:rPr>
                <w:sz w:val="26"/>
                <w:szCs w:val="26"/>
                <w:lang w:val="vi-VN"/>
              </w:rPr>
            </w:pPr>
            <w:r>
              <w:rPr>
                <w:sz w:val="26"/>
                <w:szCs w:val="26"/>
                <w:lang w:val="vi-VN"/>
              </w:rPr>
              <w:t>- Cần nhấn giọng ở những từ ngữ nào?</w:t>
            </w:r>
          </w:p>
          <w:p w14:paraId="35D7C424">
            <w:pPr>
              <w:ind w:right="5"/>
              <w:jc w:val="both"/>
              <w:rPr>
                <w:sz w:val="26"/>
                <w:szCs w:val="26"/>
                <w:lang w:val="nl-NL"/>
              </w:rPr>
            </w:pPr>
            <w:r>
              <w:rPr>
                <w:sz w:val="26"/>
                <w:szCs w:val="26"/>
                <w:lang w:val="nl-NL"/>
              </w:rPr>
              <w:t>- GV hỏi: Cần nhấn giọng ở những từ ngữ nào?</w:t>
            </w:r>
          </w:p>
          <w:p w14:paraId="19F93E6B">
            <w:pPr>
              <w:jc w:val="both"/>
              <w:rPr>
                <w:sz w:val="26"/>
                <w:szCs w:val="26"/>
                <w:lang w:val="vi-VN"/>
              </w:rPr>
            </w:pPr>
          </w:p>
          <w:p w14:paraId="60E76DA4">
            <w:pPr>
              <w:jc w:val="both"/>
              <w:rPr>
                <w:sz w:val="26"/>
                <w:szCs w:val="26"/>
                <w:lang w:val="vi-VN"/>
              </w:rPr>
            </w:pPr>
          </w:p>
          <w:p w14:paraId="4DD6DD17">
            <w:pPr>
              <w:jc w:val="both"/>
              <w:rPr>
                <w:sz w:val="26"/>
                <w:szCs w:val="26"/>
                <w:lang w:val="vi-VN"/>
              </w:rPr>
            </w:pPr>
          </w:p>
          <w:p w14:paraId="7C8937D1">
            <w:pPr>
              <w:jc w:val="both"/>
              <w:rPr>
                <w:sz w:val="26"/>
                <w:szCs w:val="26"/>
                <w:lang w:val="vi-VN"/>
              </w:rPr>
            </w:pPr>
          </w:p>
          <w:p w14:paraId="2B784AB4">
            <w:pPr>
              <w:jc w:val="both"/>
              <w:rPr>
                <w:sz w:val="26"/>
                <w:szCs w:val="26"/>
                <w:lang w:val="vi-VN"/>
              </w:rPr>
            </w:pPr>
          </w:p>
          <w:p w14:paraId="06A3193E">
            <w:pPr>
              <w:jc w:val="both"/>
              <w:rPr>
                <w:sz w:val="26"/>
                <w:szCs w:val="26"/>
                <w:lang w:val="vi-VN"/>
              </w:rPr>
            </w:pPr>
          </w:p>
          <w:p w14:paraId="23967CB9">
            <w:pPr>
              <w:jc w:val="both"/>
              <w:rPr>
                <w:sz w:val="26"/>
                <w:szCs w:val="26"/>
                <w:lang w:val="vi-VN"/>
              </w:rPr>
            </w:pPr>
          </w:p>
          <w:p w14:paraId="3A750404">
            <w:pPr>
              <w:jc w:val="both"/>
              <w:rPr>
                <w:sz w:val="26"/>
                <w:szCs w:val="26"/>
                <w:lang w:val="nl-NL"/>
              </w:rPr>
            </w:pPr>
            <w:r>
              <w:rPr>
                <w:sz w:val="26"/>
                <w:szCs w:val="26"/>
                <w:lang w:val="nl-NL"/>
              </w:rPr>
              <w:t>- GV nhận xét, tuyên dương</w:t>
            </w:r>
          </w:p>
          <w:p w14:paraId="328AE94F">
            <w:pPr>
              <w:jc w:val="both"/>
              <w:rPr>
                <w:sz w:val="26"/>
                <w:szCs w:val="26"/>
                <w:lang w:val="nl-NL"/>
              </w:rPr>
            </w:pPr>
          </w:p>
          <w:p w14:paraId="0F01FD34">
            <w:pPr>
              <w:jc w:val="both"/>
              <w:rPr>
                <w:b/>
                <w:sz w:val="26"/>
                <w:szCs w:val="26"/>
                <w:lang w:val="nl-NL"/>
              </w:rPr>
            </w:pPr>
            <w:r>
              <w:rPr>
                <w:b/>
                <w:sz w:val="26"/>
                <w:szCs w:val="26"/>
                <w:lang w:val="nl-NL"/>
              </w:rPr>
              <w:t>4. Vận dụng.</w:t>
            </w:r>
          </w:p>
        </w:tc>
        <w:tc>
          <w:tcPr>
            <w:tcW w:w="5245" w:type="dxa"/>
            <w:tcBorders>
              <w:top w:val="dashed" w:color="auto" w:sz="4" w:space="0"/>
              <w:bottom w:val="dashed" w:color="auto" w:sz="4" w:space="0"/>
            </w:tcBorders>
          </w:tcPr>
          <w:p w14:paraId="5A5B6617">
            <w:pPr>
              <w:pStyle w:val="11"/>
              <w:spacing w:before="0" w:beforeAutospacing="0" w:after="0" w:afterAutospacing="0"/>
              <w:jc w:val="both"/>
              <w:rPr>
                <w:sz w:val="26"/>
                <w:szCs w:val="26"/>
                <w:lang w:val="vi-VN"/>
              </w:rPr>
            </w:pPr>
          </w:p>
          <w:p w14:paraId="35CAF96F">
            <w:pPr>
              <w:pStyle w:val="11"/>
              <w:spacing w:before="0" w:beforeAutospacing="0" w:after="0" w:afterAutospacing="0"/>
              <w:jc w:val="both"/>
              <w:rPr>
                <w:sz w:val="26"/>
                <w:szCs w:val="26"/>
                <w:lang w:val="vi-VN"/>
              </w:rPr>
            </w:pPr>
          </w:p>
          <w:p w14:paraId="7F687504">
            <w:pPr>
              <w:pStyle w:val="11"/>
              <w:shd w:val="clear" w:color="auto" w:fill="FFFFFF"/>
              <w:spacing w:before="0" w:beforeAutospacing="0" w:after="0" w:afterAutospacing="0"/>
              <w:jc w:val="both"/>
              <w:rPr>
                <w:i/>
                <w:iCs/>
                <w:sz w:val="26"/>
                <w:szCs w:val="26"/>
                <w:lang w:val="vi-VN"/>
              </w:rPr>
            </w:pPr>
            <w:r>
              <w:rPr>
                <w:sz w:val="26"/>
                <w:szCs w:val="26"/>
                <w:lang w:val="vi-VN"/>
              </w:rPr>
              <w:t xml:space="preserve">- Bài đọc nói về </w:t>
            </w:r>
            <w:r>
              <w:rPr>
                <w:i/>
                <w:iCs/>
                <w:sz w:val="26"/>
                <w:szCs w:val="26"/>
                <w:lang w:val="vi-VN"/>
              </w:rPr>
              <w:t>“Luật Trẻ em” có những điều quy định về quyền được chăm sóc, nuôi dưỡng, được giáo dục, học tập và phát triển năng khiếu, được vui chơi, giải trí. Đồng thời, Luật cũng có những điều quy định về bổn phận của trẻ em đối với cộng đồng, xã hội.</w:t>
            </w:r>
          </w:p>
          <w:p w14:paraId="655E1389">
            <w:pPr>
              <w:pStyle w:val="11"/>
              <w:shd w:val="clear" w:color="auto" w:fill="FFFFFF"/>
              <w:spacing w:before="0" w:beforeAutospacing="0" w:after="0" w:afterAutospacing="0"/>
              <w:jc w:val="both"/>
              <w:rPr>
                <w:i/>
                <w:iCs/>
                <w:sz w:val="26"/>
                <w:szCs w:val="26"/>
                <w:lang w:val="vi-VN"/>
              </w:rPr>
            </w:pPr>
            <w:r>
              <w:rPr>
                <w:i/>
                <w:iCs/>
                <w:sz w:val="26"/>
                <w:szCs w:val="26"/>
                <w:lang w:val="vi-VN"/>
              </w:rPr>
              <w:t xml:space="preserve"> </w:t>
            </w:r>
            <w:r>
              <w:rPr>
                <w:iCs/>
                <w:sz w:val="26"/>
                <w:szCs w:val="26"/>
                <w:lang w:val="vi-VN"/>
              </w:rPr>
              <w:t xml:space="preserve">- Toàn bài đọc với giọng </w:t>
            </w:r>
            <w:r>
              <w:rPr>
                <w:i/>
                <w:iCs/>
                <w:sz w:val="26"/>
                <w:szCs w:val="26"/>
                <w:lang w:val="vi-VN"/>
              </w:rPr>
              <w:t xml:space="preserve">thong thả, rõ ràng, rành mạch. </w:t>
            </w:r>
          </w:p>
          <w:p w14:paraId="65205CFD">
            <w:pPr>
              <w:pStyle w:val="11"/>
              <w:shd w:val="clear" w:color="auto" w:fill="FFFFFF"/>
              <w:spacing w:before="0" w:beforeAutospacing="0" w:after="0" w:afterAutospacing="0"/>
              <w:jc w:val="both"/>
              <w:rPr>
                <w:i/>
                <w:iCs/>
                <w:sz w:val="26"/>
                <w:szCs w:val="26"/>
                <w:lang w:val="vi-VN"/>
              </w:rPr>
            </w:pPr>
            <w:r>
              <w:rPr>
                <w:sz w:val="26"/>
                <w:szCs w:val="26"/>
                <w:lang w:val="nl-NL"/>
              </w:rPr>
              <w:t xml:space="preserve">- </w:t>
            </w:r>
            <w:r>
              <w:rPr>
                <w:sz w:val="26"/>
                <w:szCs w:val="26"/>
                <w:lang w:val="vi-VN"/>
              </w:rPr>
              <w:t>N</w:t>
            </w:r>
            <w:r>
              <w:rPr>
                <w:i/>
                <w:iCs/>
                <w:sz w:val="26"/>
                <w:szCs w:val="26"/>
                <w:lang w:val="vi-VN"/>
              </w:rPr>
              <w:t>hấn giọng ở những từ ngữ biểu thị các thông tin về điều luật, yêu cầu thực hiện các quy định của Luật,...</w:t>
            </w:r>
          </w:p>
          <w:p w14:paraId="74FD3D9E">
            <w:pPr>
              <w:jc w:val="both"/>
              <w:rPr>
                <w:sz w:val="26"/>
                <w:szCs w:val="26"/>
              </w:rPr>
            </w:pPr>
            <w:r>
              <w:rPr>
                <w:sz w:val="26"/>
                <w:szCs w:val="26"/>
                <w:lang w:val="vi-VN"/>
              </w:rPr>
              <w:t xml:space="preserve">- </w:t>
            </w:r>
            <w:r>
              <w:rPr>
                <w:sz w:val="26"/>
                <w:szCs w:val="26"/>
                <w:lang w:val="nl-NL"/>
              </w:rPr>
              <w:t xml:space="preserve">Học sinh luyện đọc </w:t>
            </w:r>
            <w:r>
              <w:rPr>
                <w:sz w:val="26"/>
                <w:szCs w:val="26"/>
                <w:lang w:val="nl-NL" w:eastAsia="ja-JP"/>
              </w:rPr>
              <w:t>t</w:t>
            </w:r>
            <w:r>
              <w:rPr>
                <w:sz w:val="26"/>
                <w:szCs w:val="26"/>
                <w:lang w:val="nl-NL"/>
              </w:rPr>
              <w:t>rong nhóm đô</w:t>
            </w:r>
            <w:r>
              <w:rPr>
                <w:sz w:val="26"/>
                <w:szCs w:val="26"/>
                <w:lang w:val="vi-VN"/>
              </w:rPr>
              <w:t>i.</w:t>
            </w:r>
          </w:p>
          <w:p w14:paraId="29411E9B">
            <w:pPr>
              <w:pStyle w:val="11"/>
              <w:shd w:val="clear" w:color="auto" w:fill="FFFFFF"/>
              <w:spacing w:before="0" w:beforeAutospacing="0" w:after="0" w:afterAutospacing="0"/>
              <w:jc w:val="both"/>
              <w:rPr>
                <w:sz w:val="26"/>
                <w:szCs w:val="26"/>
                <w:lang w:val="vi-VN"/>
              </w:rPr>
            </w:pPr>
            <w:r>
              <w:rPr>
                <w:b/>
                <w:bCs/>
                <w:i/>
                <w:iCs/>
                <w:sz w:val="26"/>
                <w:szCs w:val="26"/>
                <w:lang w:val="vi-VN"/>
              </w:rPr>
              <w:t xml:space="preserve">Điều 15.// Quyền được chăm sóc,/ nuôi dưỡng// </w:t>
            </w:r>
          </w:p>
          <w:p w14:paraId="423FE697">
            <w:pPr>
              <w:pStyle w:val="11"/>
              <w:shd w:val="clear" w:color="auto" w:fill="FFFFFF"/>
              <w:spacing w:before="0" w:beforeAutospacing="0" w:after="0" w:afterAutospacing="0"/>
              <w:jc w:val="both"/>
              <w:rPr>
                <w:sz w:val="26"/>
                <w:szCs w:val="26"/>
                <w:lang w:val="vi-VN"/>
              </w:rPr>
            </w:pPr>
            <w:r>
              <w:rPr>
                <w:i/>
                <w:iCs/>
                <w:sz w:val="26"/>
                <w:szCs w:val="26"/>
                <w:lang w:val="vi-VN"/>
              </w:rPr>
              <w:t xml:space="preserve">Trẻ em có quyền được chăm sóc,/ nuôi dưỡng/ để phát triển toàn diện.// </w:t>
            </w:r>
          </w:p>
          <w:p w14:paraId="287E173B">
            <w:pPr>
              <w:pStyle w:val="11"/>
              <w:shd w:val="clear" w:color="auto" w:fill="FFFFFF"/>
              <w:spacing w:before="0" w:beforeAutospacing="0" w:after="0" w:afterAutospacing="0"/>
              <w:jc w:val="both"/>
              <w:rPr>
                <w:sz w:val="26"/>
                <w:szCs w:val="26"/>
                <w:lang w:val="vi-VN"/>
              </w:rPr>
            </w:pPr>
            <w:r>
              <w:rPr>
                <w:b/>
                <w:bCs/>
                <w:i/>
                <w:iCs/>
                <w:sz w:val="26"/>
                <w:szCs w:val="26"/>
                <w:lang w:val="vi-VN"/>
              </w:rPr>
              <w:t>Điều 16.// Quyền được giáo dục,/ học tập/ và phát triển năng khiếu// …</w:t>
            </w:r>
          </w:p>
          <w:p w14:paraId="084E0D40">
            <w:pPr>
              <w:jc w:val="both"/>
              <w:rPr>
                <w:iCs/>
                <w:sz w:val="26"/>
                <w:szCs w:val="26"/>
                <w:lang w:val="vi-VN"/>
              </w:rPr>
            </w:pPr>
            <w:r>
              <w:rPr>
                <w:iCs/>
                <w:sz w:val="26"/>
                <w:szCs w:val="26"/>
                <w:lang w:val="vi-VN"/>
              </w:rPr>
              <w:t>- Các nhóm thi đọc</w:t>
            </w:r>
          </w:p>
          <w:p w14:paraId="394B2E6D">
            <w:pPr>
              <w:jc w:val="both"/>
              <w:rPr>
                <w:rFonts w:eastAsia="MS Gothic"/>
                <w:sz w:val="26"/>
                <w:szCs w:val="26"/>
                <w:lang w:val="vi-VN" w:eastAsia="ja-JP"/>
              </w:rPr>
            </w:pPr>
            <w:r>
              <w:rPr>
                <w:sz w:val="26"/>
                <w:szCs w:val="26"/>
                <w:lang w:val="vi-VN"/>
              </w:rPr>
              <w:t>- HS thi đọc đoạn và trước lớp</w:t>
            </w:r>
          </w:p>
        </w:tc>
      </w:tr>
      <w:tr w14:paraId="26A60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9" w:type="dxa"/>
            <w:gridSpan w:val="2"/>
            <w:tcBorders>
              <w:top w:val="dashed" w:color="auto" w:sz="4" w:space="0"/>
            </w:tcBorders>
          </w:tcPr>
          <w:p w14:paraId="1611097F">
            <w:pPr>
              <w:jc w:val="both"/>
              <w:rPr>
                <w:sz w:val="26"/>
                <w:szCs w:val="26"/>
                <w:lang w:val="vi-VN"/>
              </w:rPr>
            </w:pPr>
          </w:p>
        </w:tc>
      </w:tr>
    </w:tbl>
    <w:p w14:paraId="4DE18C32">
      <w:pPr>
        <w:jc w:val="center"/>
        <w:rPr>
          <w:b/>
          <w:sz w:val="26"/>
          <w:szCs w:val="26"/>
          <w:lang w:val="vi-VN"/>
        </w:rPr>
      </w:pPr>
      <w:r>
        <w:rPr>
          <w:b/>
          <w:sz w:val="26"/>
          <w:szCs w:val="26"/>
          <w:lang w:val="vi-VN"/>
        </w:rPr>
        <w:t>Tiếng Việt</w:t>
      </w:r>
    </w:p>
    <w:p w14:paraId="60CC2C82">
      <w:pPr>
        <w:jc w:val="center"/>
        <w:rPr>
          <w:rFonts w:eastAsia="Times New Roman"/>
          <w:sz w:val="26"/>
          <w:szCs w:val="26"/>
          <w:lang w:val="vi-VN" w:eastAsia="ja-JP"/>
        </w:rPr>
      </w:pPr>
      <w:r>
        <w:rPr>
          <w:rFonts w:eastAsia="Times New Roman"/>
          <w:b/>
          <w:bCs/>
          <w:sz w:val="26"/>
          <w:szCs w:val="26"/>
          <w:lang w:val="vi-VN" w:eastAsia="ja-JP"/>
        </w:rPr>
        <w:t xml:space="preserve">Nói và nghe: Tranh luận theo chủ đề </w:t>
      </w:r>
      <w:r>
        <w:rPr>
          <w:rFonts w:eastAsia="Times New Roman"/>
          <w:b/>
          <w:bCs/>
          <w:i/>
          <w:iCs/>
          <w:sz w:val="26"/>
          <w:szCs w:val="26"/>
          <w:lang w:val="vi-VN" w:eastAsia="ja-JP"/>
        </w:rPr>
        <w:t>Bổn phận của trẻ em</w:t>
      </w:r>
    </w:p>
    <w:p w14:paraId="2934EFCC">
      <w:pPr>
        <w:jc w:val="both"/>
        <w:rPr>
          <w:b/>
          <w:sz w:val="26"/>
          <w:szCs w:val="26"/>
          <w:lang w:val="vi-VN"/>
        </w:rPr>
      </w:pPr>
    </w:p>
    <w:tbl>
      <w:tblPr>
        <w:tblStyle w:val="4"/>
        <w:tblW w:w="10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4"/>
        <w:gridCol w:w="4764"/>
      </w:tblGrid>
      <w:tr w14:paraId="31029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4" w:type="dxa"/>
            <w:tcBorders>
              <w:bottom w:val="dashed" w:color="auto" w:sz="4" w:space="0"/>
            </w:tcBorders>
          </w:tcPr>
          <w:p w14:paraId="6EE02C83">
            <w:pPr>
              <w:jc w:val="center"/>
              <w:rPr>
                <w:b/>
                <w:sz w:val="26"/>
                <w:szCs w:val="26"/>
                <w:lang w:val="vi-VN"/>
              </w:rPr>
            </w:pPr>
            <w:r>
              <w:rPr>
                <w:b/>
                <w:sz w:val="26"/>
                <w:szCs w:val="26"/>
                <w:lang w:val="vi-VN"/>
              </w:rPr>
              <w:t>Hoạt động của giáo viên</w:t>
            </w:r>
          </w:p>
        </w:tc>
        <w:tc>
          <w:tcPr>
            <w:tcW w:w="4764" w:type="dxa"/>
            <w:tcBorders>
              <w:bottom w:val="dashed" w:color="auto" w:sz="4" w:space="0"/>
            </w:tcBorders>
          </w:tcPr>
          <w:p w14:paraId="2918A1C4">
            <w:pPr>
              <w:jc w:val="center"/>
              <w:rPr>
                <w:b/>
                <w:sz w:val="26"/>
                <w:szCs w:val="26"/>
                <w:lang w:val="vi-VN"/>
              </w:rPr>
            </w:pPr>
            <w:r>
              <w:rPr>
                <w:b/>
                <w:sz w:val="26"/>
                <w:szCs w:val="26"/>
                <w:lang w:val="vi-VN"/>
              </w:rPr>
              <w:t>Hoạt động của học sinh</w:t>
            </w:r>
          </w:p>
        </w:tc>
      </w:tr>
      <w:tr w14:paraId="321A9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4" w:type="dxa"/>
            <w:tcBorders>
              <w:top w:val="dashed" w:color="auto" w:sz="4" w:space="0"/>
              <w:bottom w:val="single" w:color="auto" w:sz="4" w:space="0"/>
            </w:tcBorders>
          </w:tcPr>
          <w:p w14:paraId="200C8350">
            <w:pPr>
              <w:jc w:val="both"/>
              <w:rPr>
                <w:b/>
                <w:sz w:val="26"/>
                <w:szCs w:val="26"/>
                <w:lang w:val="vi-VN"/>
              </w:rPr>
            </w:pPr>
            <w:r>
              <w:rPr>
                <w:b/>
                <w:sz w:val="26"/>
                <w:szCs w:val="26"/>
              </w:rPr>
              <w:t xml:space="preserve">1 </w:t>
            </w:r>
            <w:r>
              <w:rPr>
                <w:b/>
                <w:sz w:val="26"/>
                <w:szCs w:val="26"/>
                <w:lang w:val="vi-VN"/>
              </w:rPr>
              <w:t>.Khởi động</w:t>
            </w:r>
          </w:p>
          <w:p w14:paraId="1B1664FD">
            <w:pPr>
              <w:jc w:val="both"/>
              <w:rPr>
                <w:sz w:val="26"/>
                <w:szCs w:val="26"/>
                <w:lang w:val="vi-VN"/>
              </w:rPr>
            </w:pPr>
            <w:r>
              <w:rPr>
                <w:sz w:val="26"/>
                <w:szCs w:val="26"/>
                <w:lang w:val="vi-VN"/>
              </w:rPr>
              <w:t>-GV yêu cầu lớp hát múa theo nhạc</w:t>
            </w:r>
          </w:p>
          <w:p w14:paraId="69322941">
            <w:pPr>
              <w:jc w:val="both"/>
              <w:rPr>
                <w:bCs/>
                <w:sz w:val="26"/>
                <w:szCs w:val="26"/>
                <w:lang w:val="vi-VN"/>
              </w:rPr>
            </w:pPr>
            <w:r>
              <w:rPr>
                <w:b/>
                <w:bCs/>
                <w:sz w:val="26"/>
                <w:szCs w:val="26"/>
                <w:lang w:val="vi-VN"/>
              </w:rPr>
              <w:t xml:space="preserve">- </w:t>
            </w:r>
            <w:r>
              <w:rPr>
                <w:bCs/>
                <w:sz w:val="26"/>
                <w:szCs w:val="26"/>
                <w:lang w:val="vi-VN"/>
              </w:rPr>
              <w:t>Giới thiệu bài</w:t>
            </w:r>
          </w:p>
          <w:p w14:paraId="446590FC">
            <w:pPr>
              <w:jc w:val="both"/>
              <w:rPr>
                <w:b/>
                <w:bCs/>
                <w:sz w:val="26"/>
                <w:szCs w:val="26"/>
              </w:rPr>
            </w:pPr>
            <w:r>
              <w:rPr>
                <w:b/>
                <w:bCs/>
                <w:sz w:val="26"/>
                <w:szCs w:val="26"/>
                <w:lang w:val="vi-VN"/>
              </w:rPr>
              <w:t xml:space="preserve">2. </w:t>
            </w:r>
            <w:r>
              <w:rPr>
                <w:b/>
                <w:bCs/>
                <w:sz w:val="26"/>
                <w:szCs w:val="26"/>
              </w:rPr>
              <w:t>Khám phá</w:t>
            </w:r>
            <w:r>
              <w:rPr>
                <w:b/>
                <w:bCs/>
                <w:sz w:val="26"/>
                <w:szCs w:val="26"/>
                <w:lang w:val="vi-VN"/>
              </w:rPr>
              <w:t xml:space="preserve"> kiến thức mới</w:t>
            </w:r>
            <w:r>
              <w:rPr>
                <w:b/>
                <w:bCs/>
                <w:sz w:val="26"/>
                <w:szCs w:val="26"/>
              </w:rPr>
              <w:t>.</w:t>
            </w:r>
          </w:p>
          <w:p w14:paraId="0777DC62">
            <w:pPr>
              <w:pStyle w:val="11"/>
              <w:shd w:val="clear" w:color="auto" w:fill="FFFFFF"/>
              <w:spacing w:before="0" w:beforeAutospacing="0" w:after="0" w:afterAutospacing="0"/>
              <w:jc w:val="both"/>
              <w:rPr>
                <w:sz w:val="26"/>
                <w:szCs w:val="26"/>
                <w:lang w:val="vi-VN"/>
              </w:rPr>
            </w:pPr>
            <w:r>
              <w:rPr>
                <w:b/>
                <w:bCs/>
                <w:sz w:val="26"/>
                <w:szCs w:val="26"/>
                <w:lang w:val="vi-VN"/>
              </w:rPr>
              <w:t xml:space="preserve">Hoạt động 1: </w:t>
            </w:r>
            <w:r>
              <w:rPr>
                <w:b/>
                <w:bCs/>
                <w:i/>
                <w:iCs/>
                <w:sz w:val="26"/>
                <w:szCs w:val="26"/>
                <w:lang w:val="vi-VN"/>
              </w:rPr>
              <w:t xml:space="preserve">Tìm hiểu cách thức tranh luận theo chủ đề </w:t>
            </w:r>
            <w:r>
              <w:rPr>
                <w:b/>
                <w:bCs/>
                <w:sz w:val="26"/>
                <w:szCs w:val="26"/>
                <w:lang w:val="vi-VN"/>
              </w:rPr>
              <w:t xml:space="preserve">Bổn phận của trẻ em </w:t>
            </w:r>
          </w:p>
          <w:p w14:paraId="1C4E3DFF">
            <w:pPr>
              <w:jc w:val="both"/>
              <w:rPr>
                <w:rStyle w:val="35"/>
                <w:rFonts w:ascii="Times New Roman" w:hAnsi="Times New Roman" w:cs="Times New Roman"/>
                <w:sz w:val="26"/>
                <w:szCs w:val="26"/>
              </w:rPr>
            </w:pPr>
            <w:r>
              <w:rPr>
                <w:rStyle w:val="35"/>
                <w:rFonts w:ascii="Times New Roman" w:hAnsi="Times New Roman" w:cs="Times New Roman"/>
                <w:sz w:val="26"/>
                <w:szCs w:val="26"/>
              </w:rPr>
              <w:t xml:space="preserve">- YCHS đọc yêu cầu của bài tập 1 </w:t>
            </w:r>
          </w:p>
          <w:p w14:paraId="00AD216E">
            <w:pPr>
              <w:jc w:val="both"/>
              <w:rPr>
                <w:b/>
                <w:bCs/>
                <w:sz w:val="26"/>
                <w:szCs w:val="26"/>
                <w:lang w:val="vi-VN"/>
              </w:rPr>
            </w:pPr>
            <w:r>
              <w:rPr>
                <w:b/>
                <w:bCs/>
                <w:sz w:val="26"/>
                <w:szCs w:val="26"/>
              </w:rPr>
              <w:drawing>
                <wp:inline distT="0" distB="0" distL="0" distR="0">
                  <wp:extent cx="2955290" cy="1020445"/>
                  <wp:effectExtent l="0" t="0" r="3810" b="0"/>
                  <wp:docPr id="1" name="Picture 1" descr="A child sitting on a stool with bowls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ild sitting on a stool with bowls of food&#10;&#10;Description automatically generated"/>
                          <pic:cNvPicPr>
                            <a:picLocks noChangeAspect="1"/>
                          </pic:cNvPicPr>
                        </pic:nvPicPr>
                        <pic:blipFill>
                          <a:blip r:embed="rId6"/>
                          <a:stretch>
                            <a:fillRect/>
                          </a:stretch>
                        </pic:blipFill>
                        <pic:spPr>
                          <a:xfrm>
                            <a:off x="0" y="0"/>
                            <a:ext cx="3002772" cy="1036643"/>
                          </a:xfrm>
                          <a:prstGeom prst="rect">
                            <a:avLst/>
                          </a:prstGeom>
                        </pic:spPr>
                      </pic:pic>
                    </a:graphicData>
                  </a:graphic>
                </wp:inline>
              </w:drawing>
            </w:r>
          </w:p>
          <w:p w14:paraId="0CE81882">
            <w:pPr>
              <w:jc w:val="both"/>
              <w:rPr>
                <w:sz w:val="26"/>
                <w:szCs w:val="26"/>
                <w:lang w:val="vi-VN"/>
              </w:rPr>
            </w:pPr>
            <w:r>
              <w:rPr>
                <w:sz w:val="26"/>
                <w:szCs w:val="26"/>
                <w:lang w:val="vi-VN"/>
              </w:rPr>
              <w:t>- YCHS thảo luận nhóm</w:t>
            </w:r>
          </w:p>
          <w:p w14:paraId="3F00F8C3">
            <w:pPr>
              <w:jc w:val="both"/>
              <w:rPr>
                <w:sz w:val="26"/>
                <w:szCs w:val="26"/>
                <w:lang w:val="vi-VN"/>
              </w:rPr>
            </w:pPr>
          </w:p>
          <w:p w14:paraId="23542566">
            <w:pPr>
              <w:pStyle w:val="11"/>
              <w:shd w:val="clear" w:color="auto" w:fill="FFFFFF"/>
              <w:spacing w:before="0" w:beforeAutospacing="0" w:after="0" w:afterAutospacing="0"/>
              <w:jc w:val="both"/>
              <w:rPr>
                <w:sz w:val="26"/>
                <w:szCs w:val="26"/>
                <w:lang w:val="vi-VN"/>
              </w:rPr>
            </w:pPr>
            <w:r>
              <w:rPr>
                <w:sz w:val="26"/>
                <w:szCs w:val="26"/>
                <w:lang w:val="vi-VN"/>
              </w:rPr>
              <w:t>a. Các bạn Sơn, Tuấn, Tú tranh luận về việc gì?</w:t>
            </w:r>
          </w:p>
          <w:p w14:paraId="6E2B8009">
            <w:pPr>
              <w:pStyle w:val="11"/>
              <w:numPr>
                <w:ilvl w:val="0"/>
                <w:numId w:val="3"/>
              </w:numPr>
              <w:shd w:val="clear" w:color="auto" w:fill="FFFFFF"/>
              <w:spacing w:before="0" w:beforeAutospacing="0" w:after="0" w:afterAutospacing="0"/>
              <w:jc w:val="both"/>
              <w:rPr>
                <w:sz w:val="26"/>
                <w:szCs w:val="26"/>
                <w:lang w:val="vi-VN"/>
              </w:rPr>
            </w:pPr>
            <w:r>
              <w:rPr>
                <w:sz w:val="26"/>
                <w:szCs w:val="26"/>
                <w:lang w:val="vi-VN"/>
              </w:rPr>
              <w:t>Ý kiến của mỗi bạn ra sao?</w:t>
            </w:r>
          </w:p>
          <w:p w14:paraId="15DBCC23">
            <w:pPr>
              <w:pStyle w:val="11"/>
              <w:shd w:val="clear" w:color="auto" w:fill="FFFFFF"/>
              <w:spacing w:before="0" w:beforeAutospacing="0" w:after="0" w:afterAutospacing="0"/>
              <w:ind w:left="303"/>
              <w:jc w:val="both"/>
              <w:rPr>
                <w:sz w:val="26"/>
                <w:szCs w:val="26"/>
                <w:lang w:val="vi-VN"/>
              </w:rPr>
            </w:pPr>
          </w:p>
          <w:p w14:paraId="2C331FBA">
            <w:pPr>
              <w:pStyle w:val="11"/>
              <w:shd w:val="clear" w:color="auto" w:fill="FFFFFF"/>
              <w:spacing w:before="0" w:beforeAutospacing="0" w:after="0" w:afterAutospacing="0"/>
              <w:ind w:left="303"/>
              <w:jc w:val="both"/>
              <w:rPr>
                <w:sz w:val="26"/>
                <w:szCs w:val="26"/>
                <w:lang w:val="vi-VN"/>
              </w:rPr>
            </w:pPr>
          </w:p>
          <w:p w14:paraId="2BAC1014">
            <w:pPr>
              <w:pStyle w:val="11"/>
              <w:shd w:val="clear" w:color="auto" w:fill="FFFFFF"/>
              <w:spacing w:before="0" w:beforeAutospacing="0" w:after="0" w:afterAutospacing="0"/>
              <w:ind w:left="303"/>
              <w:jc w:val="both"/>
              <w:rPr>
                <w:sz w:val="26"/>
                <w:szCs w:val="26"/>
                <w:lang w:val="vi-VN"/>
              </w:rPr>
            </w:pPr>
          </w:p>
          <w:p w14:paraId="4054E136">
            <w:pPr>
              <w:pStyle w:val="11"/>
              <w:shd w:val="clear" w:color="auto" w:fill="FFFFFF"/>
              <w:spacing w:before="0" w:beforeAutospacing="0" w:after="0" w:afterAutospacing="0"/>
              <w:ind w:left="-57"/>
              <w:jc w:val="both"/>
              <w:rPr>
                <w:sz w:val="26"/>
                <w:szCs w:val="26"/>
                <w:lang w:val="vi-VN"/>
              </w:rPr>
            </w:pPr>
            <w:r>
              <w:rPr>
                <w:sz w:val="26"/>
                <w:szCs w:val="26"/>
                <w:lang w:val="vi-VN"/>
              </w:rPr>
              <w:t>c. Em đồng ý với ý kiến của bạn nào? Vì sao?</w:t>
            </w:r>
          </w:p>
          <w:p w14:paraId="1350A8C4">
            <w:pPr>
              <w:pStyle w:val="11"/>
              <w:shd w:val="clear" w:color="auto" w:fill="FFFFFF"/>
              <w:spacing w:before="0" w:beforeAutospacing="0" w:after="0" w:afterAutospacing="0"/>
              <w:jc w:val="both"/>
              <w:rPr>
                <w:sz w:val="26"/>
                <w:szCs w:val="26"/>
                <w:lang w:val="vi-VN"/>
              </w:rPr>
            </w:pPr>
            <w:r>
              <w:rPr>
                <w:sz w:val="26"/>
                <w:szCs w:val="26"/>
                <w:lang w:val="vi-VN"/>
              </w:rPr>
              <w:t>-Tổ chức trò chơi: “Kết đoàn”</w:t>
            </w:r>
          </w:p>
          <w:p w14:paraId="18671A02">
            <w:pPr>
              <w:widowControl w:val="0"/>
              <w:tabs>
                <w:tab w:val="left" w:pos="221"/>
              </w:tabs>
              <w:ind w:left="32"/>
              <w:jc w:val="both"/>
              <w:rPr>
                <w:sz w:val="26"/>
                <w:szCs w:val="26"/>
                <w:lang w:val="vi-VN"/>
              </w:rPr>
            </w:pPr>
            <w:r>
              <w:rPr>
                <w:sz w:val="26"/>
                <w:szCs w:val="26"/>
                <w:lang w:val="vi-VN"/>
              </w:rPr>
              <w:t>+ GV hô: “Kết đoàn, kết đoàn”. HS hỏi lại: “Kết mấy? Kết mấy?”. GV nói: “Kết những bạn đồng ý với ý kiến của bạn Sơn và Tuấn vào một nhóm, những bạn đồng ý với ý kiến của bạn Tú vào một nhóm” .</w:t>
            </w:r>
          </w:p>
          <w:p w14:paraId="465D780C">
            <w:pPr>
              <w:pStyle w:val="11"/>
              <w:numPr>
                <w:ilvl w:val="0"/>
                <w:numId w:val="2"/>
              </w:numPr>
              <w:shd w:val="clear" w:color="auto" w:fill="FFFFFF"/>
              <w:tabs>
                <w:tab w:val="left" w:pos="167"/>
              </w:tabs>
              <w:spacing w:before="0" w:beforeAutospacing="0" w:after="0" w:afterAutospacing="0"/>
              <w:ind w:left="25" w:hanging="25"/>
              <w:jc w:val="both"/>
              <w:rPr>
                <w:sz w:val="26"/>
                <w:szCs w:val="26"/>
                <w:lang w:val="vi-VN"/>
              </w:rPr>
            </w:pPr>
            <w:r>
              <w:rPr>
                <w:sz w:val="26"/>
                <w:szCs w:val="26"/>
                <w:lang w:val="vi-VN"/>
              </w:rPr>
              <w:t>YC học sinh chia sẻ lý do vì sao đồng ý hoặc không đồng ý?</w:t>
            </w:r>
          </w:p>
          <w:p w14:paraId="0AD33C7B">
            <w:pPr>
              <w:pStyle w:val="11"/>
              <w:numPr>
                <w:ilvl w:val="0"/>
                <w:numId w:val="2"/>
              </w:numPr>
              <w:shd w:val="clear" w:color="auto" w:fill="FFFFFF"/>
              <w:tabs>
                <w:tab w:val="left" w:pos="167"/>
              </w:tabs>
              <w:spacing w:before="0" w:beforeAutospacing="0" w:after="0" w:afterAutospacing="0"/>
              <w:ind w:left="25" w:hanging="25"/>
              <w:jc w:val="both"/>
              <w:rPr>
                <w:sz w:val="26"/>
                <w:szCs w:val="26"/>
                <w:lang w:val="vi-VN"/>
              </w:rPr>
            </w:pPr>
            <w:r>
              <w:rPr>
                <w:sz w:val="26"/>
                <w:szCs w:val="26"/>
                <w:lang w:val="vi-VN"/>
              </w:rPr>
              <w:t>GV nhận xét, đánh giá hoạt động.</w:t>
            </w:r>
          </w:p>
          <w:p w14:paraId="64C3DF2C">
            <w:pPr>
              <w:jc w:val="both"/>
              <w:rPr>
                <w:sz w:val="26"/>
                <w:szCs w:val="26"/>
                <w:lang w:val="vi-VN" w:eastAsia="ja-JP"/>
              </w:rPr>
            </w:pPr>
          </w:p>
          <w:p w14:paraId="711315EE">
            <w:pPr>
              <w:jc w:val="both"/>
              <w:rPr>
                <w:rFonts w:eastAsia="Times New Roman"/>
                <w:b/>
                <w:sz w:val="26"/>
                <w:szCs w:val="26"/>
                <w:lang w:eastAsia="ja-JP"/>
              </w:rPr>
            </w:pPr>
            <w:r>
              <w:rPr>
                <w:rFonts w:eastAsia="Times New Roman"/>
                <w:b/>
                <w:sz w:val="26"/>
                <w:szCs w:val="26"/>
                <w:lang w:eastAsia="ja-JP"/>
              </w:rPr>
              <w:t>3. Thực hành</w:t>
            </w:r>
          </w:p>
          <w:p w14:paraId="043D41DA">
            <w:pPr>
              <w:pStyle w:val="11"/>
              <w:shd w:val="clear" w:color="auto" w:fill="FFFFFF"/>
              <w:spacing w:before="0" w:beforeAutospacing="0" w:after="0" w:afterAutospacing="0"/>
              <w:jc w:val="both"/>
              <w:rPr>
                <w:b/>
                <w:bCs/>
                <w:iCs/>
                <w:sz w:val="26"/>
                <w:szCs w:val="26"/>
                <w:lang w:val="vi-VN"/>
              </w:rPr>
            </w:pPr>
            <w:r>
              <w:rPr>
                <w:b/>
                <w:bCs/>
                <w:iCs/>
                <w:sz w:val="26"/>
                <w:szCs w:val="26"/>
                <w:lang w:val="vi-VN"/>
              </w:rPr>
              <w:t>Hoạt động 2: Thực hành tranh luận theo chủ đề.</w:t>
            </w:r>
          </w:p>
          <w:p w14:paraId="2C2F3F64">
            <w:pPr>
              <w:pStyle w:val="11"/>
              <w:shd w:val="clear" w:color="auto" w:fill="FFFFFF"/>
              <w:spacing w:before="0" w:beforeAutospacing="0" w:after="0" w:afterAutospacing="0"/>
              <w:jc w:val="both"/>
              <w:rPr>
                <w:bCs/>
                <w:iCs/>
                <w:sz w:val="26"/>
                <w:szCs w:val="26"/>
              </w:rPr>
            </w:pPr>
            <w:r>
              <w:rPr>
                <w:bCs/>
                <w:iCs/>
                <w:sz w:val="26"/>
                <w:szCs w:val="26"/>
              </w:rPr>
              <w:t>- Tổ chức hoạt động</w:t>
            </w:r>
          </w:p>
          <w:p w14:paraId="429F47AC">
            <w:pPr>
              <w:pStyle w:val="11"/>
              <w:numPr>
                <w:ilvl w:val="0"/>
                <w:numId w:val="2"/>
              </w:numPr>
              <w:shd w:val="clear" w:color="auto" w:fill="FFFFFF"/>
              <w:tabs>
                <w:tab w:val="left" w:pos="173"/>
              </w:tabs>
              <w:spacing w:before="0" w:beforeAutospacing="0" w:after="0" w:afterAutospacing="0"/>
              <w:ind w:left="31" w:firstLine="0"/>
              <w:jc w:val="both"/>
              <w:rPr>
                <w:sz w:val="26"/>
                <w:szCs w:val="26"/>
                <w:lang w:val="vi-VN"/>
              </w:rPr>
            </w:pPr>
            <w:r>
              <w:rPr>
                <w:sz w:val="26"/>
                <w:szCs w:val="26"/>
                <w:lang w:val="vi-VN"/>
              </w:rPr>
              <w:t xml:space="preserve">GVgợi ý </w:t>
            </w:r>
          </w:p>
          <w:p w14:paraId="738D7B5B">
            <w:pPr>
              <w:pStyle w:val="11"/>
              <w:shd w:val="clear" w:color="auto" w:fill="FFFFFF"/>
              <w:spacing w:before="0" w:beforeAutospacing="0" w:after="0" w:afterAutospacing="0"/>
              <w:jc w:val="both"/>
              <w:rPr>
                <w:sz w:val="26"/>
                <w:szCs w:val="26"/>
                <w:lang w:val="vi-VN"/>
              </w:rPr>
            </w:pPr>
            <w:r>
              <w:rPr>
                <w:sz w:val="26"/>
                <w:szCs w:val="26"/>
                <w:lang w:eastAsia="en-US"/>
              </w:rPr>
              <w:drawing>
                <wp:inline distT="0" distB="0" distL="0" distR="0">
                  <wp:extent cx="3115945" cy="1134745"/>
                  <wp:effectExtent l="0" t="0" r="0" b="0"/>
                  <wp:docPr id="9" name="Picture 9" descr="A pink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nk sign with black text&#10;&#10;Description automatically generated"/>
                          <pic:cNvPicPr>
                            <a:picLocks noChangeAspect="1"/>
                          </pic:cNvPicPr>
                        </pic:nvPicPr>
                        <pic:blipFill>
                          <a:blip r:embed="rId7"/>
                          <a:stretch>
                            <a:fillRect/>
                          </a:stretch>
                        </pic:blipFill>
                        <pic:spPr>
                          <a:xfrm>
                            <a:off x="0" y="0"/>
                            <a:ext cx="3189871" cy="1161877"/>
                          </a:xfrm>
                          <a:prstGeom prst="rect">
                            <a:avLst/>
                          </a:prstGeom>
                        </pic:spPr>
                      </pic:pic>
                    </a:graphicData>
                  </a:graphic>
                </wp:inline>
              </w:drawing>
            </w:r>
          </w:p>
          <w:p w14:paraId="15C24527">
            <w:pPr>
              <w:jc w:val="both"/>
              <w:rPr>
                <w:sz w:val="26"/>
                <w:szCs w:val="26"/>
                <w:lang w:val="vi-VN"/>
              </w:rPr>
            </w:pPr>
            <w:r>
              <w:rPr>
                <w:sz w:val="26"/>
                <w:szCs w:val="26"/>
              </w:rPr>
              <w:drawing>
                <wp:inline distT="0" distB="0" distL="0" distR="0">
                  <wp:extent cx="3070225" cy="1082040"/>
                  <wp:effectExtent l="0" t="0" r="3175" b="0"/>
                  <wp:docPr id="8" name="Picture 8" descr="A green and black text with clov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een and black text with clovers&#10;&#10;Description automatically generated with medium confidence"/>
                          <pic:cNvPicPr>
                            <a:picLocks noChangeAspect="1"/>
                          </pic:cNvPicPr>
                        </pic:nvPicPr>
                        <pic:blipFill>
                          <a:blip r:embed="rId8"/>
                          <a:stretch>
                            <a:fillRect/>
                          </a:stretch>
                        </pic:blipFill>
                        <pic:spPr>
                          <a:xfrm>
                            <a:off x="0" y="0"/>
                            <a:ext cx="3100410" cy="1093209"/>
                          </a:xfrm>
                          <a:prstGeom prst="rect">
                            <a:avLst/>
                          </a:prstGeom>
                        </pic:spPr>
                      </pic:pic>
                    </a:graphicData>
                  </a:graphic>
                </wp:inline>
              </w:drawing>
            </w:r>
          </w:p>
          <w:p w14:paraId="2871B75A">
            <w:pPr>
              <w:pStyle w:val="11"/>
              <w:shd w:val="clear" w:color="auto" w:fill="FFFFFF"/>
              <w:spacing w:before="0" w:beforeAutospacing="0" w:after="0" w:afterAutospacing="0"/>
              <w:jc w:val="both"/>
              <w:rPr>
                <w:sz w:val="26"/>
                <w:szCs w:val="26"/>
                <w:lang w:val="vi-VN"/>
              </w:rPr>
            </w:pPr>
          </w:p>
          <w:p w14:paraId="16A17712">
            <w:pPr>
              <w:pStyle w:val="11"/>
              <w:shd w:val="clear" w:color="auto" w:fill="FFFFFF"/>
              <w:spacing w:before="0" w:beforeAutospacing="0" w:after="0" w:afterAutospacing="0"/>
              <w:jc w:val="both"/>
              <w:rPr>
                <w:sz w:val="26"/>
                <w:szCs w:val="26"/>
                <w:lang w:val="vi-VN"/>
              </w:rPr>
            </w:pPr>
          </w:p>
          <w:p w14:paraId="7D988F08">
            <w:pPr>
              <w:pStyle w:val="11"/>
              <w:shd w:val="clear" w:color="auto" w:fill="FFFFFF"/>
              <w:spacing w:before="0" w:beforeAutospacing="0" w:after="0" w:afterAutospacing="0"/>
              <w:jc w:val="both"/>
              <w:rPr>
                <w:sz w:val="26"/>
                <w:szCs w:val="26"/>
                <w:lang w:val="vi-VN"/>
              </w:rPr>
            </w:pPr>
          </w:p>
          <w:p w14:paraId="7B014816">
            <w:pPr>
              <w:pStyle w:val="11"/>
              <w:shd w:val="clear" w:color="auto" w:fill="FFFFFF"/>
              <w:spacing w:before="0" w:beforeAutospacing="0" w:after="0" w:afterAutospacing="0"/>
              <w:jc w:val="both"/>
              <w:rPr>
                <w:sz w:val="26"/>
                <w:szCs w:val="26"/>
                <w:lang w:val="vi-VN"/>
              </w:rPr>
            </w:pPr>
          </w:p>
          <w:p w14:paraId="197A139A">
            <w:pPr>
              <w:pStyle w:val="11"/>
              <w:shd w:val="clear" w:color="auto" w:fill="FFFFFF"/>
              <w:spacing w:before="0" w:beforeAutospacing="0" w:after="0" w:afterAutospacing="0"/>
              <w:jc w:val="both"/>
              <w:rPr>
                <w:sz w:val="26"/>
                <w:szCs w:val="26"/>
                <w:lang w:val="vi-VN"/>
              </w:rPr>
            </w:pPr>
          </w:p>
          <w:p w14:paraId="7ADECCF2">
            <w:pPr>
              <w:widowControl w:val="0"/>
              <w:tabs>
                <w:tab w:val="left" w:pos="192"/>
              </w:tabs>
              <w:jc w:val="both"/>
              <w:rPr>
                <w:sz w:val="26"/>
                <w:szCs w:val="26"/>
                <w:lang w:val="vi-VN"/>
              </w:rPr>
            </w:pPr>
            <w:r>
              <w:rPr>
                <w:sz w:val="26"/>
                <w:szCs w:val="26"/>
                <w:lang w:val="vi-VN"/>
              </w:rPr>
              <w:t>- GV nhận xét, đánh giá hoạt động.</w:t>
            </w:r>
          </w:p>
          <w:p w14:paraId="76B8A3B6">
            <w:pPr>
              <w:widowControl w:val="0"/>
              <w:tabs>
                <w:tab w:val="left" w:pos="192"/>
              </w:tabs>
              <w:jc w:val="both"/>
              <w:rPr>
                <w:sz w:val="26"/>
                <w:szCs w:val="26"/>
                <w:lang w:val="vi-VN"/>
              </w:rPr>
            </w:pPr>
          </w:p>
          <w:p w14:paraId="66967B28">
            <w:pPr>
              <w:widowControl w:val="0"/>
              <w:tabs>
                <w:tab w:val="left" w:pos="192"/>
              </w:tabs>
              <w:jc w:val="both"/>
              <w:rPr>
                <w:b/>
                <w:sz w:val="26"/>
                <w:szCs w:val="26"/>
              </w:rPr>
            </w:pPr>
            <w:r>
              <w:rPr>
                <w:b/>
                <w:sz w:val="26"/>
                <w:szCs w:val="26"/>
              </w:rPr>
              <w:t>4. Vận dụng</w:t>
            </w:r>
          </w:p>
          <w:p w14:paraId="2EFD379D">
            <w:pPr>
              <w:widowControl w:val="0"/>
              <w:tabs>
                <w:tab w:val="left" w:pos="192"/>
              </w:tabs>
              <w:jc w:val="both"/>
              <w:rPr>
                <w:sz w:val="26"/>
                <w:szCs w:val="26"/>
              </w:rPr>
            </w:pPr>
            <w:r>
              <w:rPr>
                <w:sz w:val="26"/>
                <w:szCs w:val="26"/>
              </w:rPr>
              <w:t>- Em hãy nêu những bổn phận của nguòi học sinh</w:t>
            </w:r>
          </w:p>
        </w:tc>
        <w:tc>
          <w:tcPr>
            <w:tcW w:w="4764" w:type="dxa"/>
            <w:tcBorders>
              <w:top w:val="dashed" w:color="auto" w:sz="4" w:space="0"/>
              <w:bottom w:val="single" w:color="auto" w:sz="4" w:space="0"/>
            </w:tcBorders>
          </w:tcPr>
          <w:p w14:paraId="434B5B6D">
            <w:pPr>
              <w:jc w:val="both"/>
              <w:rPr>
                <w:sz w:val="26"/>
                <w:szCs w:val="26"/>
                <w:lang w:val="vi-VN"/>
              </w:rPr>
            </w:pPr>
          </w:p>
          <w:p w14:paraId="254D9468">
            <w:pPr>
              <w:jc w:val="both"/>
              <w:rPr>
                <w:sz w:val="26"/>
                <w:szCs w:val="26"/>
                <w:lang w:val="vi-VN"/>
              </w:rPr>
            </w:pPr>
            <w:r>
              <w:rPr>
                <w:sz w:val="26"/>
                <w:szCs w:val="26"/>
                <w:lang w:val="vi-VN"/>
              </w:rPr>
              <w:t>-Hát múa theo nhạc</w:t>
            </w:r>
          </w:p>
          <w:p w14:paraId="270C645C">
            <w:pPr>
              <w:jc w:val="both"/>
              <w:rPr>
                <w:sz w:val="26"/>
                <w:szCs w:val="26"/>
                <w:lang w:val="vi-VN"/>
              </w:rPr>
            </w:pPr>
            <w:r>
              <w:rPr>
                <w:sz w:val="26"/>
                <w:szCs w:val="26"/>
                <w:lang w:val="vi-VN"/>
              </w:rPr>
              <w:t>Nhắc lại tựa bài</w:t>
            </w:r>
          </w:p>
          <w:p w14:paraId="2172F1F1">
            <w:pPr>
              <w:jc w:val="both"/>
              <w:rPr>
                <w:sz w:val="26"/>
                <w:szCs w:val="26"/>
                <w:lang w:val="vi-VN"/>
              </w:rPr>
            </w:pPr>
          </w:p>
          <w:p w14:paraId="51B88031">
            <w:pPr>
              <w:jc w:val="both"/>
              <w:rPr>
                <w:sz w:val="26"/>
                <w:szCs w:val="26"/>
                <w:lang w:val="vi-VN"/>
              </w:rPr>
            </w:pPr>
          </w:p>
          <w:p w14:paraId="2BF06633">
            <w:pPr>
              <w:jc w:val="both"/>
              <w:rPr>
                <w:sz w:val="26"/>
                <w:szCs w:val="26"/>
                <w:lang w:val="vi-VN"/>
              </w:rPr>
            </w:pPr>
          </w:p>
          <w:p w14:paraId="408D83AD">
            <w:pPr>
              <w:widowControl w:val="0"/>
              <w:numPr>
                <w:ilvl w:val="0"/>
                <w:numId w:val="4"/>
              </w:numPr>
              <w:ind w:left="32" w:hanging="89"/>
              <w:jc w:val="both"/>
              <w:rPr>
                <w:rStyle w:val="35"/>
                <w:rFonts w:ascii="Times New Roman" w:hAnsi="Times New Roman" w:cs="Times New Roman" w:eastAsiaTheme="minorEastAsia"/>
                <w:sz w:val="26"/>
                <w:szCs w:val="26"/>
              </w:rPr>
            </w:pPr>
            <w:r>
              <w:rPr>
                <w:rStyle w:val="35"/>
                <w:rFonts w:ascii="Times New Roman" w:hAnsi="Times New Roman" w:cs="Times New Roman"/>
                <w:sz w:val="26"/>
                <w:szCs w:val="26"/>
              </w:rPr>
              <w:t>HS xác định yêu cầu của bài tập BT 1</w:t>
            </w:r>
          </w:p>
          <w:p w14:paraId="100152D3">
            <w:pPr>
              <w:widowControl w:val="0"/>
              <w:jc w:val="both"/>
              <w:rPr>
                <w:sz w:val="26"/>
                <w:szCs w:val="26"/>
                <w:lang w:val="vi-VN"/>
              </w:rPr>
            </w:pPr>
          </w:p>
          <w:p w14:paraId="1DD32D5D">
            <w:pPr>
              <w:widowControl w:val="0"/>
              <w:jc w:val="both"/>
              <w:rPr>
                <w:sz w:val="26"/>
                <w:szCs w:val="26"/>
                <w:lang w:val="vi-VN"/>
              </w:rPr>
            </w:pPr>
          </w:p>
          <w:p w14:paraId="498011EA">
            <w:pPr>
              <w:widowControl w:val="0"/>
              <w:jc w:val="both"/>
              <w:rPr>
                <w:sz w:val="26"/>
                <w:szCs w:val="26"/>
                <w:lang w:val="vi-VN"/>
              </w:rPr>
            </w:pPr>
          </w:p>
          <w:p w14:paraId="513C22A3">
            <w:pPr>
              <w:widowControl w:val="0"/>
              <w:jc w:val="both"/>
              <w:rPr>
                <w:sz w:val="26"/>
                <w:szCs w:val="26"/>
                <w:lang w:val="vi-VN"/>
              </w:rPr>
            </w:pPr>
          </w:p>
          <w:p w14:paraId="0B099EE2">
            <w:pPr>
              <w:widowControl w:val="0"/>
              <w:jc w:val="both"/>
              <w:rPr>
                <w:sz w:val="26"/>
                <w:szCs w:val="26"/>
                <w:lang w:val="vi-VN"/>
              </w:rPr>
            </w:pPr>
          </w:p>
          <w:p w14:paraId="0B210B83">
            <w:pPr>
              <w:widowControl w:val="0"/>
              <w:numPr>
                <w:ilvl w:val="0"/>
                <w:numId w:val="4"/>
              </w:numPr>
              <w:tabs>
                <w:tab w:val="left" w:pos="221"/>
              </w:tabs>
              <w:ind w:left="32" w:hanging="89"/>
              <w:jc w:val="both"/>
              <w:rPr>
                <w:rStyle w:val="35"/>
                <w:rFonts w:ascii="Times New Roman" w:hAnsi="Times New Roman" w:cs="Times New Roman" w:eastAsiaTheme="minorEastAsia"/>
                <w:sz w:val="26"/>
                <w:szCs w:val="26"/>
              </w:rPr>
            </w:pPr>
            <w:r>
              <w:rPr>
                <w:rStyle w:val="35"/>
                <w:rFonts w:ascii="Times New Roman" w:hAnsi="Times New Roman" w:cs="Times New Roman"/>
                <w:sz w:val="26"/>
                <w:szCs w:val="26"/>
              </w:rPr>
              <w:t xml:space="preserve">HS thảo luận theo nhóm để thực hiện các yêu cầu của BT. </w:t>
            </w:r>
          </w:p>
          <w:p w14:paraId="0DC3580A">
            <w:pPr>
              <w:widowControl w:val="0"/>
              <w:tabs>
                <w:tab w:val="left" w:pos="221"/>
              </w:tabs>
              <w:ind w:left="32"/>
              <w:jc w:val="both"/>
              <w:rPr>
                <w:sz w:val="26"/>
                <w:szCs w:val="26"/>
                <w:lang w:val="vi-VN"/>
              </w:rPr>
            </w:pPr>
            <w:r>
              <w:rPr>
                <w:i/>
                <w:iCs/>
                <w:sz w:val="26"/>
                <w:szCs w:val="26"/>
                <w:lang w:val="vi-VN"/>
              </w:rPr>
              <w:t xml:space="preserve">a. Các bạn tranh luận về việc có nên làm việc nhà sau khi đi học về không. </w:t>
            </w:r>
          </w:p>
          <w:p w14:paraId="1A153AFF">
            <w:pPr>
              <w:widowControl w:val="0"/>
              <w:tabs>
                <w:tab w:val="left" w:pos="221"/>
              </w:tabs>
              <w:ind w:left="32"/>
              <w:jc w:val="both"/>
              <w:rPr>
                <w:i/>
                <w:iCs/>
                <w:sz w:val="26"/>
                <w:szCs w:val="26"/>
                <w:lang w:val="vi-VN"/>
              </w:rPr>
            </w:pPr>
            <w:r>
              <w:rPr>
                <w:i/>
                <w:iCs/>
                <w:sz w:val="26"/>
                <w:szCs w:val="26"/>
                <w:lang w:val="vi-VN"/>
              </w:rPr>
              <w:t xml:space="preserve">b. Bạn Sơn và Tuấn cho rằng không cần, bạn Tú lại nghĩ rằng nên làm việc phụ bố mẹ. </w:t>
            </w:r>
          </w:p>
          <w:p w14:paraId="3B85076D">
            <w:pPr>
              <w:widowControl w:val="0"/>
              <w:tabs>
                <w:tab w:val="left" w:pos="221"/>
              </w:tabs>
              <w:ind w:left="32"/>
              <w:jc w:val="both"/>
              <w:rPr>
                <w:sz w:val="26"/>
                <w:szCs w:val="26"/>
                <w:lang w:val="vi-VN"/>
              </w:rPr>
            </w:pPr>
            <w:r>
              <w:rPr>
                <w:i/>
                <w:iCs/>
                <w:sz w:val="26"/>
                <w:szCs w:val="26"/>
                <w:lang w:val="vi-VN"/>
              </w:rPr>
              <w:t>c. HS trả lời theo suy nghĩ riêng.</w:t>
            </w:r>
          </w:p>
          <w:p w14:paraId="797AC2AD">
            <w:pPr>
              <w:widowControl w:val="0"/>
              <w:tabs>
                <w:tab w:val="left" w:pos="221"/>
              </w:tabs>
              <w:ind w:left="32"/>
              <w:jc w:val="both"/>
              <w:rPr>
                <w:sz w:val="26"/>
                <w:szCs w:val="26"/>
                <w:lang w:val="vi-VN"/>
              </w:rPr>
            </w:pPr>
            <w:r>
              <w:rPr>
                <w:i/>
                <w:iCs/>
                <w:sz w:val="26"/>
                <w:szCs w:val="26"/>
                <w:lang w:val="vi-VN"/>
              </w:rPr>
              <w:t>-</w:t>
            </w:r>
            <w:r>
              <w:rPr>
                <w:sz w:val="26"/>
                <w:szCs w:val="26"/>
                <w:lang w:val="vi-VN"/>
              </w:rPr>
              <w:t xml:space="preserve"> HS chơi trò chơi: “</w:t>
            </w:r>
            <w:r>
              <w:rPr>
                <w:i/>
                <w:iCs/>
                <w:sz w:val="26"/>
                <w:szCs w:val="26"/>
                <w:lang w:val="vi-VN"/>
              </w:rPr>
              <w:t xml:space="preserve">Kết đoàn” </w:t>
            </w:r>
            <w:r>
              <w:rPr>
                <w:sz w:val="26"/>
                <w:szCs w:val="26"/>
                <w:lang w:val="vi-VN"/>
              </w:rPr>
              <w:t xml:space="preserve">để chia sẻ kết quả trước lớp: </w:t>
            </w:r>
          </w:p>
          <w:p w14:paraId="758B5E21">
            <w:pPr>
              <w:widowControl w:val="0"/>
              <w:tabs>
                <w:tab w:val="left" w:pos="221"/>
              </w:tabs>
              <w:ind w:left="32"/>
              <w:jc w:val="both"/>
              <w:rPr>
                <w:sz w:val="26"/>
                <w:szCs w:val="26"/>
                <w:lang w:val="vi-VN"/>
              </w:rPr>
            </w:pPr>
          </w:p>
          <w:p w14:paraId="7EA71EC8">
            <w:pPr>
              <w:widowControl w:val="0"/>
              <w:tabs>
                <w:tab w:val="left" w:pos="221"/>
              </w:tabs>
              <w:ind w:left="32"/>
              <w:jc w:val="both"/>
              <w:rPr>
                <w:sz w:val="26"/>
                <w:szCs w:val="26"/>
                <w:lang w:val="vi-VN"/>
              </w:rPr>
            </w:pPr>
          </w:p>
          <w:p w14:paraId="6C54D62A">
            <w:pPr>
              <w:widowControl w:val="0"/>
              <w:tabs>
                <w:tab w:val="left" w:pos="221"/>
              </w:tabs>
              <w:ind w:left="32"/>
              <w:jc w:val="both"/>
              <w:rPr>
                <w:sz w:val="26"/>
                <w:szCs w:val="26"/>
                <w:lang w:val="vi-VN"/>
              </w:rPr>
            </w:pPr>
          </w:p>
          <w:p w14:paraId="0DA8FEAD">
            <w:pPr>
              <w:widowControl w:val="0"/>
              <w:tabs>
                <w:tab w:val="left" w:pos="221"/>
              </w:tabs>
              <w:ind w:left="32"/>
              <w:jc w:val="both"/>
              <w:rPr>
                <w:sz w:val="26"/>
                <w:szCs w:val="26"/>
                <w:lang w:val="vi-VN"/>
              </w:rPr>
            </w:pPr>
          </w:p>
          <w:p w14:paraId="273ED83D">
            <w:pPr>
              <w:widowControl w:val="0"/>
              <w:tabs>
                <w:tab w:val="left" w:pos="221"/>
              </w:tabs>
              <w:ind w:left="32"/>
              <w:rPr>
                <w:sz w:val="26"/>
                <w:szCs w:val="26"/>
                <w:lang w:val="vi-VN"/>
              </w:rPr>
            </w:pPr>
            <w:r>
              <w:rPr>
                <w:i/>
                <w:iCs/>
                <w:sz w:val="26"/>
                <w:szCs w:val="26"/>
                <w:lang w:val="vi-VN"/>
              </w:rPr>
              <w:t>-</w:t>
            </w:r>
            <w:r>
              <w:rPr>
                <w:sz w:val="26"/>
                <w:szCs w:val="26"/>
                <w:lang w:val="vi-VN"/>
              </w:rPr>
              <w:t xml:space="preserve"> 3 HS chia sẻ lí do vì sao đồng ý sau khi đã kết đoàn.</w:t>
            </w:r>
            <w:r>
              <w:rPr>
                <w:sz w:val="26"/>
                <w:szCs w:val="26"/>
                <w:lang w:val="vi-VN"/>
              </w:rPr>
              <w:br w:type="textWrapping"/>
            </w:r>
            <w:r>
              <w:rPr>
                <w:sz w:val="26"/>
                <w:szCs w:val="26"/>
                <w:lang w:val="vi-VN"/>
              </w:rPr>
              <w:t xml:space="preserve">- HS nghe bạn và GV nhận xét, đánh giá hoạt động. </w:t>
            </w:r>
          </w:p>
          <w:p w14:paraId="30FA6824">
            <w:pPr>
              <w:widowControl w:val="0"/>
              <w:tabs>
                <w:tab w:val="left" w:pos="221"/>
              </w:tabs>
              <w:ind w:left="32"/>
              <w:jc w:val="both"/>
              <w:rPr>
                <w:sz w:val="26"/>
                <w:szCs w:val="26"/>
                <w:lang w:val="vi-VN"/>
              </w:rPr>
            </w:pPr>
          </w:p>
          <w:p w14:paraId="1179E79A">
            <w:pPr>
              <w:widowControl w:val="0"/>
              <w:tabs>
                <w:tab w:val="left" w:pos="221"/>
              </w:tabs>
              <w:ind w:left="32"/>
              <w:jc w:val="both"/>
              <w:rPr>
                <w:sz w:val="26"/>
                <w:szCs w:val="26"/>
                <w:lang w:val="vi-VN"/>
              </w:rPr>
            </w:pPr>
          </w:p>
          <w:p w14:paraId="0CB6AD1B">
            <w:pPr>
              <w:widowControl w:val="0"/>
              <w:tabs>
                <w:tab w:val="left" w:pos="221"/>
              </w:tabs>
              <w:ind w:left="32"/>
              <w:jc w:val="both"/>
              <w:rPr>
                <w:sz w:val="26"/>
                <w:szCs w:val="26"/>
                <w:lang w:val="vi-VN"/>
              </w:rPr>
            </w:pPr>
          </w:p>
          <w:p w14:paraId="533D2E29">
            <w:pPr>
              <w:pStyle w:val="11"/>
              <w:numPr>
                <w:ilvl w:val="0"/>
                <w:numId w:val="2"/>
              </w:numPr>
              <w:shd w:val="clear" w:color="auto" w:fill="FFFFFF"/>
              <w:tabs>
                <w:tab w:val="left" w:pos="173"/>
              </w:tabs>
              <w:spacing w:before="0" w:beforeAutospacing="0" w:after="0" w:afterAutospacing="0"/>
              <w:ind w:left="31" w:firstLine="0"/>
              <w:jc w:val="both"/>
              <w:rPr>
                <w:sz w:val="26"/>
                <w:szCs w:val="26"/>
                <w:lang w:val="vi-VN"/>
              </w:rPr>
            </w:pPr>
            <w:r>
              <w:rPr>
                <w:sz w:val="26"/>
                <w:szCs w:val="26"/>
              </w:rPr>
              <w:t xml:space="preserve"> </w:t>
            </w:r>
            <w:r>
              <w:rPr>
                <w:sz w:val="26"/>
                <w:szCs w:val="26"/>
                <w:lang w:val="vi-VN"/>
              </w:rPr>
              <w:t>HS xác định yêu cầu của BT 2.</w:t>
            </w:r>
          </w:p>
          <w:p w14:paraId="571B9416">
            <w:pPr>
              <w:widowControl w:val="0"/>
              <w:tabs>
                <w:tab w:val="left" w:pos="221"/>
              </w:tabs>
              <w:ind w:left="32"/>
              <w:jc w:val="both"/>
              <w:rPr>
                <w:sz w:val="26"/>
                <w:szCs w:val="26"/>
              </w:rPr>
            </w:pPr>
          </w:p>
          <w:p w14:paraId="5029B1AC">
            <w:pPr>
              <w:pStyle w:val="11"/>
              <w:shd w:val="clear" w:color="auto" w:fill="FFFFFF"/>
              <w:spacing w:before="0" w:beforeAutospacing="0" w:after="0" w:afterAutospacing="0"/>
              <w:jc w:val="both"/>
              <w:rPr>
                <w:sz w:val="26"/>
                <w:szCs w:val="26"/>
                <w:lang w:val="vi-VN"/>
              </w:rPr>
            </w:pPr>
            <w:r>
              <w:rPr>
                <w:sz w:val="26"/>
                <w:szCs w:val="26"/>
                <w:lang w:val="vi-VN"/>
              </w:rPr>
              <w:t>- Đóng đóng vai tên, Tuấn và Tú để canh lại bằng cách thêm lý lẽ và dẫn chứng….</w:t>
            </w:r>
          </w:p>
          <w:p w14:paraId="6A91E4A1">
            <w:pPr>
              <w:pStyle w:val="11"/>
              <w:shd w:val="clear" w:color="auto" w:fill="FFFFFF"/>
              <w:spacing w:before="0" w:beforeAutospacing="0" w:after="0" w:afterAutospacing="0"/>
              <w:jc w:val="both"/>
              <w:rPr>
                <w:sz w:val="26"/>
                <w:szCs w:val="26"/>
                <w:lang w:val="vi-VN"/>
              </w:rPr>
            </w:pPr>
            <w:r>
              <w:rPr>
                <w:sz w:val="26"/>
                <w:szCs w:val="26"/>
                <w:lang w:val="vi-VN"/>
              </w:rPr>
              <w:t xml:space="preserve">-HS đóng vai thực hiện BT trong nhóm nhỏ dựa vào gợi ý: </w:t>
            </w:r>
          </w:p>
          <w:p w14:paraId="79FCE9D3">
            <w:pPr>
              <w:pStyle w:val="11"/>
              <w:shd w:val="clear" w:color="auto" w:fill="FFFFFF"/>
              <w:spacing w:before="0" w:beforeAutospacing="0" w:after="0" w:afterAutospacing="0"/>
              <w:rPr>
                <w:sz w:val="26"/>
                <w:szCs w:val="26"/>
                <w:lang w:val="vi-VN"/>
              </w:rPr>
            </w:pPr>
            <w:r>
              <w:rPr>
                <w:sz w:val="26"/>
                <w:szCs w:val="26"/>
                <w:lang w:val="vi-VN"/>
              </w:rPr>
              <w:t>+ Chưa cần làm việc nhà:</w:t>
            </w:r>
            <w:r>
              <w:rPr>
                <w:sz w:val="26"/>
                <w:szCs w:val="26"/>
                <w:lang w:val="vi-VN"/>
              </w:rPr>
              <w:br w:type="textWrapping"/>
            </w:r>
            <w:r>
              <w:rPr>
                <w:sz w:val="26"/>
                <w:szCs w:val="26"/>
                <w:lang w:val="vi-VN"/>
              </w:rPr>
              <w:t>• Tuổi còn nhỏ.</w:t>
            </w:r>
            <w:r>
              <w:rPr>
                <w:sz w:val="26"/>
                <w:szCs w:val="26"/>
                <w:lang w:val="vi-VN"/>
              </w:rPr>
              <w:br w:type="textWrapping"/>
            </w:r>
            <w:r>
              <w:rPr>
                <w:sz w:val="26"/>
                <w:szCs w:val="26"/>
                <w:lang w:val="vi-VN"/>
              </w:rPr>
              <w:t>• Đi học cả ngày.</w:t>
            </w:r>
            <w:r>
              <w:rPr>
                <w:sz w:val="26"/>
                <w:szCs w:val="26"/>
                <w:lang w:val="vi-VN"/>
              </w:rPr>
              <w:br w:type="textWrapping"/>
            </w:r>
            <w:r>
              <w:rPr>
                <w:sz w:val="26"/>
                <w:szCs w:val="26"/>
                <w:lang w:val="vi-VN"/>
              </w:rPr>
              <w:t>• Nhà đã có người giúp việc.</w:t>
            </w:r>
            <w:r>
              <w:rPr>
                <w:sz w:val="26"/>
                <w:szCs w:val="26"/>
                <w:lang w:val="vi-VN"/>
              </w:rPr>
              <w:br w:type="textWrapping"/>
            </w:r>
            <w:r>
              <w:rPr>
                <w:sz w:val="26"/>
                <w:szCs w:val="26"/>
                <w:lang w:val="vi-VN"/>
              </w:rPr>
              <w:t xml:space="preserve">• Làm việc không tốt như người lớn, dễ bị hư hỏng, đổ vỡ đồ đạc. </w:t>
            </w:r>
          </w:p>
          <w:p w14:paraId="76A32EB9">
            <w:pPr>
              <w:pStyle w:val="11"/>
              <w:shd w:val="clear" w:color="auto" w:fill="FFFFFF"/>
              <w:spacing w:before="0" w:beforeAutospacing="0" w:after="0" w:afterAutospacing="0"/>
              <w:jc w:val="both"/>
              <w:rPr>
                <w:sz w:val="26"/>
                <w:szCs w:val="26"/>
                <w:lang w:val="vi-VN"/>
              </w:rPr>
            </w:pPr>
            <w:r>
              <w:rPr>
                <w:sz w:val="26"/>
                <w:szCs w:val="26"/>
                <w:lang w:val="vi-VN"/>
              </w:rPr>
              <w:t xml:space="preserve">•... </w:t>
            </w:r>
          </w:p>
          <w:p w14:paraId="6D445EC6">
            <w:pPr>
              <w:widowControl w:val="0"/>
              <w:tabs>
                <w:tab w:val="left" w:pos="221"/>
              </w:tabs>
              <w:ind w:left="32"/>
              <w:rPr>
                <w:sz w:val="26"/>
                <w:szCs w:val="26"/>
                <w:lang w:val="vi-VN"/>
              </w:rPr>
            </w:pPr>
            <w:r>
              <w:rPr>
                <w:sz w:val="26"/>
                <w:szCs w:val="26"/>
                <w:lang w:val="vi-VN"/>
              </w:rPr>
              <w:t>+ Cần làm việc nhà:</w:t>
            </w:r>
            <w:r>
              <w:rPr>
                <w:sz w:val="26"/>
                <w:szCs w:val="26"/>
                <w:lang w:val="vi-VN"/>
              </w:rPr>
              <w:br w:type="textWrapping"/>
            </w:r>
            <w:r>
              <w:rPr>
                <w:sz w:val="26"/>
                <w:szCs w:val="26"/>
                <w:lang w:val="vi-VN"/>
              </w:rPr>
              <w:t>• Chia sẻ trách nhiệm.</w:t>
            </w:r>
            <w:r>
              <w:rPr>
                <w:sz w:val="26"/>
                <w:szCs w:val="26"/>
                <w:lang w:val="vi-VN"/>
              </w:rPr>
              <w:br w:type="textWrapping"/>
            </w:r>
            <w:r>
              <w:rPr>
                <w:sz w:val="26"/>
                <w:szCs w:val="26"/>
                <w:lang w:val="vi-VN"/>
              </w:rPr>
              <w:t>• Rèn luyện sức khoẻ.</w:t>
            </w:r>
            <w:r>
              <w:rPr>
                <w:sz w:val="26"/>
                <w:szCs w:val="26"/>
                <w:lang w:val="vi-VN"/>
              </w:rPr>
              <w:br w:type="textWrapping"/>
            </w:r>
            <w:r>
              <w:rPr>
                <w:sz w:val="26"/>
                <w:szCs w:val="26"/>
                <w:lang w:val="vi-VN"/>
              </w:rPr>
              <w:t>• Bố mẹ vui vì con biết chia sẻ.</w:t>
            </w:r>
            <w:r>
              <w:rPr>
                <w:sz w:val="26"/>
                <w:szCs w:val="26"/>
                <w:lang w:val="vi-VN"/>
              </w:rPr>
              <w:br w:type="textWrapping"/>
            </w:r>
            <w:r>
              <w:rPr>
                <w:sz w:val="26"/>
                <w:szCs w:val="26"/>
                <w:lang w:val="vi-VN"/>
              </w:rPr>
              <w:t xml:space="preserve">• Rèn luyện cho mình kĩ năng sống. </w:t>
            </w:r>
          </w:p>
          <w:p w14:paraId="7A53873D">
            <w:pPr>
              <w:pStyle w:val="11"/>
              <w:shd w:val="clear" w:color="auto" w:fill="FFFFFF"/>
              <w:spacing w:before="0" w:beforeAutospacing="0" w:after="0" w:afterAutospacing="0"/>
              <w:jc w:val="both"/>
              <w:rPr>
                <w:sz w:val="26"/>
                <w:szCs w:val="26"/>
              </w:rPr>
            </w:pPr>
            <w:r>
              <w:rPr>
                <w:sz w:val="26"/>
                <w:szCs w:val="26"/>
              </w:rPr>
              <w:t>•...</w:t>
            </w:r>
          </w:p>
          <w:p w14:paraId="0788CBD6">
            <w:pPr>
              <w:pStyle w:val="11"/>
              <w:shd w:val="clear" w:color="auto" w:fill="FFFFFF"/>
              <w:spacing w:before="0" w:beforeAutospacing="0" w:after="0" w:afterAutospacing="0"/>
              <w:jc w:val="both"/>
              <w:rPr>
                <w:sz w:val="26"/>
                <w:szCs w:val="26"/>
                <w:lang w:val="vi-VN"/>
              </w:rPr>
            </w:pPr>
            <w:r>
              <w:rPr>
                <w:sz w:val="26"/>
                <w:szCs w:val="26"/>
                <w:lang w:val="vi-VN"/>
              </w:rPr>
              <w:t xml:space="preserve">- Đại diện nhóm HS tranh luận trước lớp.  </w:t>
            </w:r>
          </w:p>
          <w:p w14:paraId="540F4362">
            <w:pPr>
              <w:widowControl w:val="0"/>
              <w:tabs>
                <w:tab w:val="left" w:pos="221"/>
              </w:tabs>
              <w:ind w:left="32"/>
              <w:jc w:val="both"/>
              <w:rPr>
                <w:sz w:val="26"/>
                <w:szCs w:val="26"/>
                <w:lang w:val="vi-VN"/>
              </w:rPr>
            </w:pPr>
          </w:p>
          <w:p w14:paraId="4A8E303E">
            <w:pPr>
              <w:widowControl w:val="0"/>
              <w:tabs>
                <w:tab w:val="left" w:pos="221"/>
              </w:tabs>
              <w:ind w:left="32"/>
              <w:jc w:val="both"/>
              <w:rPr>
                <w:sz w:val="26"/>
                <w:szCs w:val="26"/>
                <w:lang w:val="vi-VN"/>
              </w:rPr>
            </w:pPr>
          </w:p>
          <w:p w14:paraId="72F4BD99">
            <w:pPr>
              <w:widowControl w:val="0"/>
              <w:tabs>
                <w:tab w:val="left" w:pos="221"/>
              </w:tabs>
              <w:ind w:left="32"/>
              <w:jc w:val="both"/>
              <w:rPr>
                <w:sz w:val="26"/>
                <w:szCs w:val="26"/>
              </w:rPr>
            </w:pPr>
            <w:r>
              <w:rPr>
                <w:sz w:val="26"/>
                <w:szCs w:val="26"/>
              </w:rPr>
              <w:t>- HS nêu.</w:t>
            </w:r>
          </w:p>
        </w:tc>
      </w:tr>
    </w:tbl>
    <w:p w14:paraId="4491D653">
      <w:pPr>
        <w:jc w:val="center"/>
        <w:rPr>
          <w:b/>
          <w:sz w:val="26"/>
          <w:szCs w:val="26"/>
          <w:lang w:val="vi-VN"/>
        </w:rPr>
      </w:pPr>
      <w:r>
        <w:rPr>
          <w:b/>
          <w:sz w:val="26"/>
          <w:szCs w:val="26"/>
          <w:lang w:val="nl-NL"/>
        </w:rPr>
        <w:t>Tiết 4: Tiếng</w:t>
      </w:r>
      <w:r>
        <w:rPr>
          <w:b/>
          <w:sz w:val="26"/>
          <w:szCs w:val="26"/>
          <w:lang w:val="vi-VN"/>
        </w:rPr>
        <w:t xml:space="preserve"> Việt</w:t>
      </w:r>
    </w:p>
    <w:p w14:paraId="1CB5C553">
      <w:pPr>
        <w:jc w:val="center"/>
        <w:rPr>
          <w:rFonts w:eastAsia="Times New Roman"/>
          <w:b/>
          <w:bCs/>
          <w:sz w:val="26"/>
          <w:szCs w:val="26"/>
          <w:lang w:eastAsia="ja-JP"/>
        </w:rPr>
      </w:pPr>
      <w:r>
        <w:rPr>
          <w:rFonts w:eastAsia="Times New Roman"/>
          <w:b/>
          <w:bCs/>
          <w:sz w:val="26"/>
          <w:szCs w:val="26"/>
          <w:lang w:val="vi-VN" w:eastAsia="ja-JP"/>
        </w:rPr>
        <w:t>Viết: Luyện tập viết chương trình hoạt động</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0"/>
        <w:gridCol w:w="4900"/>
      </w:tblGrid>
      <w:tr w14:paraId="5635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0" w:type="dxa"/>
          </w:tcPr>
          <w:p w14:paraId="045FBE5F">
            <w:pPr>
              <w:jc w:val="both"/>
              <w:rPr>
                <w:b/>
                <w:sz w:val="26"/>
                <w:szCs w:val="26"/>
              </w:rPr>
            </w:pPr>
            <w:r>
              <w:rPr>
                <w:b/>
                <w:sz w:val="26"/>
                <w:szCs w:val="26"/>
                <w:lang w:val="vi-VN"/>
              </w:rPr>
              <w:t>Hoạt động của giáo viên</w:t>
            </w:r>
          </w:p>
        </w:tc>
        <w:tc>
          <w:tcPr>
            <w:tcW w:w="4900" w:type="dxa"/>
          </w:tcPr>
          <w:p w14:paraId="68170558">
            <w:pPr>
              <w:jc w:val="both"/>
              <w:rPr>
                <w:b/>
                <w:sz w:val="26"/>
                <w:szCs w:val="26"/>
              </w:rPr>
            </w:pPr>
            <w:r>
              <w:rPr>
                <w:b/>
                <w:sz w:val="26"/>
                <w:szCs w:val="26"/>
                <w:lang w:val="vi-VN"/>
              </w:rPr>
              <w:t>Hoạt động của học sinh</w:t>
            </w:r>
          </w:p>
        </w:tc>
      </w:tr>
      <w:tr w14:paraId="23625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0" w:type="dxa"/>
          </w:tcPr>
          <w:p w14:paraId="0E70EB1D">
            <w:pPr>
              <w:jc w:val="both"/>
              <w:rPr>
                <w:b/>
                <w:sz w:val="26"/>
                <w:szCs w:val="26"/>
                <w:lang w:val="vi-VN"/>
              </w:rPr>
            </w:pPr>
            <w:r>
              <w:rPr>
                <w:b/>
                <w:sz w:val="26"/>
                <w:szCs w:val="26"/>
                <w:lang w:val="vi-VN"/>
              </w:rPr>
              <w:t>1.</w:t>
            </w:r>
            <w:r>
              <w:rPr>
                <w:b/>
                <w:sz w:val="26"/>
                <w:szCs w:val="26"/>
              </w:rPr>
              <w:t xml:space="preserve"> </w:t>
            </w:r>
            <w:r>
              <w:rPr>
                <w:b/>
                <w:sz w:val="26"/>
                <w:szCs w:val="26"/>
                <w:lang w:val="vi-VN"/>
              </w:rPr>
              <w:t>Khởi động</w:t>
            </w:r>
          </w:p>
          <w:p w14:paraId="1CF863E5">
            <w:pPr>
              <w:jc w:val="both"/>
              <w:rPr>
                <w:sz w:val="26"/>
                <w:szCs w:val="26"/>
                <w:lang w:val="vi-VN"/>
              </w:rPr>
            </w:pPr>
            <w:r>
              <w:rPr>
                <w:sz w:val="26"/>
                <w:szCs w:val="26"/>
                <w:lang w:val="vi-VN"/>
              </w:rPr>
              <w:t>-GV yêu cầu lớp hát múa theo nhạc</w:t>
            </w:r>
          </w:p>
          <w:p w14:paraId="75FD7D9D">
            <w:pPr>
              <w:jc w:val="both"/>
              <w:rPr>
                <w:bCs/>
                <w:sz w:val="26"/>
                <w:szCs w:val="26"/>
                <w:lang w:val="vi-VN"/>
              </w:rPr>
            </w:pPr>
            <w:r>
              <w:rPr>
                <w:b/>
                <w:bCs/>
                <w:sz w:val="26"/>
                <w:szCs w:val="26"/>
                <w:lang w:val="vi-VN"/>
              </w:rPr>
              <w:t>-</w:t>
            </w:r>
            <w:r>
              <w:rPr>
                <w:bCs/>
                <w:sz w:val="26"/>
                <w:szCs w:val="26"/>
                <w:lang w:val="vi-VN"/>
              </w:rPr>
              <w:t>Giới thiệu bài</w:t>
            </w:r>
          </w:p>
          <w:p w14:paraId="18C8E766">
            <w:pPr>
              <w:ind w:firstLine="29"/>
              <w:jc w:val="both"/>
              <w:rPr>
                <w:b/>
                <w:bCs/>
                <w:sz w:val="26"/>
                <w:szCs w:val="26"/>
                <w:lang w:val="vi-VN"/>
              </w:rPr>
            </w:pPr>
            <w:r>
              <w:rPr>
                <w:b/>
                <w:bCs/>
                <w:sz w:val="26"/>
                <w:szCs w:val="26"/>
                <w:lang w:val="vi-VN"/>
              </w:rPr>
              <w:t xml:space="preserve">2. </w:t>
            </w:r>
            <w:r>
              <w:rPr>
                <w:b/>
                <w:bCs/>
                <w:sz w:val="26"/>
                <w:szCs w:val="26"/>
              </w:rPr>
              <w:t>Khám phá</w:t>
            </w:r>
            <w:r>
              <w:rPr>
                <w:b/>
                <w:bCs/>
                <w:sz w:val="26"/>
                <w:szCs w:val="26"/>
                <w:lang w:val="vi-VN"/>
              </w:rPr>
              <w:t xml:space="preserve"> thành kiến thức mới</w:t>
            </w:r>
          </w:p>
          <w:p w14:paraId="6E62038D">
            <w:pPr>
              <w:pStyle w:val="11"/>
              <w:shd w:val="clear" w:color="auto" w:fill="FFFFFF"/>
              <w:spacing w:before="0" w:beforeAutospacing="0" w:after="0" w:afterAutospacing="0"/>
              <w:jc w:val="both"/>
              <w:rPr>
                <w:sz w:val="26"/>
                <w:szCs w:val="26"/>
                <w:lang w:val="vi-VN"/>
              </w:rPr>
            </w:pPr>
            <w:r>
              <w:rPr>
                <w:b/>
                <w:bCs/>
                <w:sz w:val="26"/>
                <w:szCs w:val="26"/>
              </w:rPr>
              <w:t>*</w:t>
            </w:r>
            <w:r>
              <w:rPr>
                <w:b/>
                <w:bCs/>
                <w:sz w:val="26"/>
                <w:szCs w:val="26"/>
                <w:lang w:val="vi-VN"/>
              </w:rPr>
              <w:t xml:space="preserve"> </w:t>
            </w:r>
            <w:r>
              <w:rPr>
                <w:b/>
                <w:bCs/>
                <w:iCs/>
                <w:sz w:val="26"/>
                <w:szCs w:val="26"/>
                <w:lang w:val="vi-VN"/>
              </w:rPr>
              <w:t>Viết chương trình cho một hoạt động dựa vào gợi ý.</w:t>
            </w:r>
          </w:p>
          <w:p w14:paraId="412F2DB6">
            <w:pPr>
              <w:pStyle w:val="19"/>
              <w:numPr>
                <w:ilvl w:val="0"/>
                <w:numId w:val="4"/>
              </w:numPr>
              <w:tabs>
                <w:tab w:val="left" w:pos="0"/>
              </w:tabs>
              <w:ind w:left="-116"/>
              <w:jc w:val="both"/>
              <w:rPr>
                <w:rStyle w:val="35"/>
                <w:rFonts w:ascii="Times New Roman" w:hAnsi="Times New Roman" w:cs="Times New Roman"/>
                <w:sz w:val="26"/>
                <w:szCs w:val="26"/>
              </w:rPr>
            </w:pPr>
            <w:r>
              <w:rPr>
                <w:rStyle w:val="35"/>
                <w:rFonts w:ascii="Times New Roman" w:hAnsi="Times New Roman" w:cs="Times New Roman"/>
                <w:sz w:val="26"/>
                <w:szCs w:val="26"/>
              </w:rPr>
              <w:t>Gọi HS xác định yêu cầu của bài tập 1</w:t>
            </w:r>
          </w:p>
          <w:p w14:paraId="49F971C3">
            <w:pPr>
              <w:jc w:val="both"/>
              <w:rPr>
                <w:rStyle w:val="35"/>
                <w:rFonts w:ascii="Times New Roman" w:hAnsi="Times New Roman" w:cs="Times New Roman"/>
                <w:sz w:val="26"/>
                <w:szCs w:val="26"/>
              </w:rPr>
            </w:pPr>
            <w:r>
              <w:rPr>
                <w:rStyle w:val="35"/>
                <w:rFonts w:ascii="Times New Roman" w:hAnsi="Times New Roman" w:cs="Times New Roman"/>
                <w:sz w:val="26"/>
                <w:szCs w:val="26"/>
                <w:lang w:val="en-US" w:eastAsia="en-US" w:bidi="ar-SA"/>
              </w:rPr>
              <w:drawing>
                <wp:inline distT="0" distB="0" distL="0" distR="0">
                  <wp:extent cx="2894330" cy="1746885"/>
                  <wp:effectExtent l="0" t="0" r="1270" b="5715"/>
                  <wp:docPr id="11" name="Picture 11"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children sitting at a table&#10;&#10;Description automatically generated"/>
                          <pic:cNvPicPr>
                            <a:picLocks noChangeAspect="1"/>
                          </pic:cNvPicPr>
                        </pic:nvPicPr>
                        <pic:blipFill>
                          <a:blip r:embed="rId9"/>
                          <a:stretch>
                            <a:fillRect/>
                          </a:stretch>
                        </pic:blipFill>
                        <pic:spPr>
                          <a:xfrm>
                            <a:off x="0" y="0"/>
                            <a:ext cx="2910667" cy="1756956"/>
                          </a:xfrm>
                          <a:prstGeom prst="rect">
                            <a:avLst/>
                          </a:prstGeom>
                        </pic:spPr>
                      </pic:pic>
                    </a:graphicData>
                  </a:graphic>
                </wp:inline>
              </w:drawing>
            </w:r>
          </w:p>
          <w:p w14:paraId="10045B7E">
            <w:pPr>
              <w:pStyle w:val="11"/>
              <w:shd w:val="clear" w:color="auto" w:fill="FFFFFF"/>
              <w:spacing w:before="0" w:beforeAutospacing="0" w:after="0" w:afterAutospacing="0"/>
              <w:jc w:val="both"/>
              <w:rPr>
                <w:sz w:val="26"/>
                <w:szCs w:val="26"/>
                <w:lang w:val="vi-VN"/>
              </w:rPr>
            </w:pPr>
          </w:p>
          <w:p w14:paraId="58F9B25F">
            <w:pPr>
              <w:pStyle w:val="11"/>
              <w:shd w:val="clear" w:color="auto" w:fill="FFFFFF"/>
              <w:spacing w:before="0" w:beforeAutospacing="0" w:after="0" w:afterAutospacing="0"/>
              <w:jc w:val="both"/>
              <w:rPr>
                <w:sz w:val="26"/>
                <w:szCs w:val="26"/>
                <w:lang w:val="vi-VN"/>
              </w:rPr>
            </w:pPr>
          </w:p>
          <w:p w14:paraId="018E2D18">
            <w:pPr>
              <w:pStyle w:val="11"/>
              <w:shd w:val="clear" w:color="auto" w:fill="FFFFFF"/>
              <w:spacing w:before="0" w:beforeAutospacing="0" w:after="0" w:afterAutospacing="0"/>
              <w:jc w:val="both"/>
              <w:rPr>
                <w:sz w:val="26"/>
                <w:szCs w:val="26"/>
                <w:lang w:val="vi-VN"/>
              </w:rPr>
            </w:pPr>
            <w:r>
              <w:rPr>
                <w:sz w:val="26"/>
                <w:szCs w:val="26"/>
                <w:lang w:val="vi-VN"/>
              </w:rPr>
              <w:t xml:space="preserve">GV hướng dẫn thêm: </w:t>
            </w:r>
          </w:p>
          <w:p w14:paraId="4664B0BC">
            <w:pPr>
              <w:pStyle w:val="11"/>
              <w:shd w:val="clear" w:color="auto" w:fill="FFFFFF"/>
              <w:spacing w:before="0" w:beforeAutospacing="0" w:after="0" w:afterAutospacing="0"/>
              <w:jc w:val="both"/>
              <w:rPr>
                <w:sz w:val="26"/>
                <w:szCs w:val="26"/>
                <w:lang w:val="vi-VN"/>
              </w:rPr>
            </w:pPr>
            <w:r>
              <w:rPr>
                <w:sz w:val="26"/>
                <w:szCs w:val="26"/>
                <w:lang w:val="vi-VN"/>
              </w:rPr>
              <w:t xml:space="preserve">+ Dựa vào gợi ý, kết quả thảo luận nhóm và dàn ý đã làm ở tiết trước để viết chương trình cho một hoạt động. </w:t>
            </w:r>
          </w:p>
          <w:p w14:paraId="1FDCECEC">
            <w:pPr>
              <w:pStyle w:val="11"/>
              <w:shd w:val="clear" w:color="auto" w:fill="FFFFFF"/>
              <w:spacing w:before="0" w:beforeAutospacing="0" w:after="0" w:afterAutospacing="0"/>
              <w:jc w:val="both"/>
              <w:rPr>
                <w:sz w:val="26"/>
                <w:szCs w:val="26"/>
                <w:lang w:val="vi-VN"/>
              </w:rPr>
            </w:pPr>
            <w:r>
              <w:rPr>
                <w:sz w:val="26"/>
                <w:szCs w:val="26"/>
                <w:lang w:val="vi-VN"/>
              </w:rPr>
              <w:t xml:space="preserve">+ Cần tách các nội dung chính thành các mục kèm số thứ tự, sử dụng kí hiệu hoặc bảng biểu để thể hiện các ý trong mỗi nội dung. </w:t>
            </w:r>
          </w:p>
          <w:p w14:paraId="7979E9C1">
            <w:pPr>
              <w:pStyle w:val="11"/>
              <w:shd w:val="clear" w:color="auto" w:fill="FFFFFF"/>
              <w:spacing w:before="0" w:beforeAutospacing="0" w:after="0" w:afterAutospacing="0"/>
              <w:jc w:val="both"/>
              <w:rPr>
                <w:sz w:val="26"/>
                <w:szCs w:val="26"/>
                <w:lang w:val="vi-VN"/>
              </w:rPr>
            </w:pPr>
            <w:r>
              <w:rPr>
                <w:sz w:val="26"/>
                <w:szCs w:val="26"/>
                <w:lang w:val="vi-VN"/>
              </w:rPr>
              <w:t xml:space="preserve">+ Phần chương trình cụ thể có thể trình bày dưới dạng bảng với hai cột như gợi ý để nội dung trình bày rõ ràng và dễ theo dõi. </w:t>
            </w:r>
          </w:p>
          <w:p w14:paraId="55099104">
            <w:pPr>
              <w:pStyle w:val="11"/>
              <w:shd w:val="clear" w:color="auto" w:fill="FFFFFF"/>
              <w:spacing w:before="0" w:beforeAutospacing="0" w:after="0" w:afterAutospacing="0"/>
              <w:jc w:val="both"/>
              <w:rPr>
                <w:sz w:val="26"/>
                <w:szCs w:val="26"/>
                <w:lang w:val="vi-VN"/>
              </w:rPr>
            </w:pPr>
            <w:r>
              <w:rPr>
                <w:sz w:val="26"/>
                <w:szCs w:val="26"/>
                <w:lang w:val="vi-VN"/>
              </w:rPr>
              <w:t xml:space="preserve">+ Trình bày thông tin cụ thể, rõ ràng với các từ ngữ, câu ngắn gọn. </w:t>
            </w:r>
          </w:p>
          <w:p w14:paraId="6B0D22B0">
            <w:pPr>
              <w:pStyle w:val="11"/>
              <w:shd w:val="clear" w:color="auto" w:fill="FFFFFF"/>
              <w:spacing w:before="0" w:beforeAutospacing="0" w:after="0" w:afterAutospacing="0"/>
              <w:jc w:val="both"/>
              <w:rPr>
                <w:sz w:val="26"/>
                <w:szCs w:val="26"/>
                <w:lang w:val="vi-VN"/>
              </w:rPr>
            </w:pPr>
            <w:r>
              <w:rPr>
                <w:sz w:val="26"/>
                <w:szCs w:val="26"/>
                <w:lang w:val="vi-VN"/>
              </w:rPr>
              <w:t>+...</w:t>
            </w:r>
          </w:p>
          <w:p w14:paraId="66057EEC">
            <w:pPr>
              <w:pStyle w:val="11"/>
              <w:shd w:val="clear" w:color="auto" w:fill="FFFFFF"/>
              <w:spacing w:before="0" w:beforeAutospacing="0" w:after="0" w:afterAutospacing="0"/>
              <w:jc w:val="both"/>
              <w:rPr>
                <w:rStyle w:val="35"/>
                <w:rFonts w:ascii="Times New Roman" w:hAnsi="Times New Roman" w:cs="Times New Roman"/>
                <w:b/>
                <w:sz w:val="26"/>
                <w:szCs w:val="26"/>
                <w:lang w:val="en-US"/>
              </w:rPr>
            </w:pPr>
            <w:r>
              <w:rPr>
                <w:rStyle w:val="35"/>
                <w:rFonts w:ascii="Times New Roman" w:hAnsi="Times New Roman" w:cs="Times New Roman"/>
                <w:b/>
                <w:sz w:val="26"/>
                <w:szCs w:val="26"/>
                <w:lang w:val="en-US"/>
              </w:rPr>
              <w:t>3. Luyện tập</w:t>
            </w:r>
          </w:p>
          <w:p w14:paraId="71F8AAC7">
            <w:pPr>
              <w:pStyle w:val="11"/>
              <w:shd w:val="clear" w:color="auto" w:fill="FFFFFF"/>
              <w:spacing w:before="0" w:beforeAutospacing="0" w:after="0" w:afterAutospacing="0"/>
              <w:jc w:val="both"/>
              <w:rPr>
                <w:sz w:val="26"/>
                <w:szCs w:val="26"/>
                <w:lang w:val="vi-VN"/>
              </w:rPr>
            </w:pPr>
            <w:r>
              <w:rPr>
                <w:b/>
                <w:bCs/>
                <w:iCs/>
                <w:sz w:val="26"/>
                <w:szCs w:val="26"/>
              </w:rPr>
              <w:t xml:space="preserve">* </w:t>
            </w:r>
            <w:r>
              <w:rPr>
                <w:b/>
                <w:bCs/>
                <w:iCs/>
                <w:sz w:val="26"/>
                <w:szCs w:val="26"/>
                <w:lang w:val="vi-VN"/>
              </w:rPr>
              <w:t xml:space="preserve">Chia sẻ trong nhóm, hoàn chỉnh chương trình hoạt động đã viết </w:t>
            </w:r>
          </w:p>
          <w:p w14:paraId="6BBC8369">
            <w:pPr>
              <w:pStyle w:val="11"/>
              <w:shd w:val="clear" w:color="auto" w:fill="FFFFFF"/>
              <w:spacing w:before="0" w:beforeAutospacing="0" w:after="0" w:afterAutospacing="0"/>
              <w:jc w:val="both"/>
              <w:rPr>
                <w:sz w:val="26"/>
                <w:szCs w:val="26"/>
                <w:lang w:val="vi-VN"/>
              </w:rPr>
            </w:pPr>
            <w:r>
              <w:rPr>
                <w:sz w:val="26"/>
                <w:szCs w:val="26"/>
                <w:lang w:val="vi-VN"/>
              </w:rPr>
              <w:t>-YCHS xác định yêu cầu của BT 2.</w:t>
            </w:r>
          </w:p>
          <w:p w14:paraId="3A0A3B5F">
            <w:pPr>
              <w:jc w:val="both"/>
              <w:rPr>
                <w:rFonts w:eastAsia="Cambria"/>
                <w:b/>
                <w:color w:val="000000"/>
                <w:sz w:val="26"/>
                <w:szCs w:val="26"/>
                <w:lang w:val="vi-VN" w:eastAsia="vi-VN" w:bidi="vi-VN"/>
              </w:rPr>
            </w:pPr>
            <w:r>
              <w:rPr>
                <w:rStyle w:val="35"/>
                <w:rFonts w:ascii="Times New Roman" w:hAnsi="Times New Roman" w:cs="Times New Roman"/>
                <w:b/>
                <w:sz w:val="26"/>
                <w:szCs w:val="26"/>
                <w:lang w:val="en-US" w:eastAsia="en-US" w:bidi="ar-SA"/>
              </w:rPr>
              <w:drawing>
                <wp:inline distT="0" distB="0" distL="0" distR="0">
                  <wp:extent cx="2858770" cy="3778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0"/>
                          <a:stretch>
                            <a:fillRect/>
                          </a:stretch>
                        </pic:blipFill>
                        <pic:spPr>
                          <a:xfrm>
                            <a:off x="0" y="0"/>
                            <a:ext cx="2925512" cy="386640"/>
                          </a:xfrm>
                          <a:prstGeom prst="rect">
                            <a:avLst/>
                          </a:prstGeom>
                        </pic:spPr>
                      </pic:pic>
                    </a:graphicData>
                  </a:graphic>
                </wp:inline>
              </w:drawing>
            </w:r>
          </w:p>
          <w:p w14:paraId="35947877">
            <w:pPr>
              <w:pStyle w:val="19"/>
              <w:numPr>
                <w:ilvl w:val="0"/>
                <w:numId w:val="4"/>
              </w:numPr>
              <w:tabs>
                <w:tab w:val="left" w:pos="168"/>
              </w:tabs>
              <w:ind w:left="0"/>
              <w:jc w:val="both"/>
              <w:rPr>
                <w:sz w:val="26"/>
                <w:szCs w:val="26"/>
                <w:lang w:val="vi-VN"/>
              </w:rPr>
            </w:pPr>
            <w:r>
              <w:rPr>
                <w:sz w:val="26"/>
                <w:szCs w:val="26"/>
                <w:lang w:val="vi-VN"/>
              </w:rPr>
              <w:t>Giáo viên hướng dẫn</w:t>
            </w:r>
          </w:p>
          <w:p w14:paraId="1BDE359D">
            <w:pPr>
              <w:jc w:val="both"/>
              <w:rPr>
                <w:sz w:val="26"/>
                <w:szCs w:val="26"/>
                <w:lang w:val="vi-VN"/>
              </w:rPr>
            </w:pPr>
          </w:p>
          <w:p w14:paraId="36BB8D58">
            <w:pPr>
              <w:jc w:val="both"/>
              <w:rPr>
                <w:sz w:val="26"/>
                <w:szCs w:val="26"/>
                <w:lang w:val="vi-VN"/>
              </w:rPr>
            </w:pPr>
          </w:p>
          <w:p w14:paraId="5FF168C1">
            <w:pPr>
              <w:jc w:val="both"/>
              <w:rPr>
                <w:sz w:val="26"/>
                <w:szCs w:val="26"/>
                <w:lang w:val="vi-VN"/>
              </w:rPr>
            </w:pPr>
          </w:p>
          <w:p w14:paraId="542A437B">
            <w:pPr>
              <w:jc w:val="both"/>
              <w:rPr>
                <w:sz w:val="26"/>
                <w:szCs w:val="26"/>
                <w:lang w:val="vi-VN"/>
              </w:rPr>
            </w:pPr>
            <w:r>
              <w:rPr>
                <w:sz w:val="26"/>
                <w:szCs w:val="26"/>
                <w:lang w:val="vi-VN"/>
              </w:rPr>
              <w:t>- Yêu cầu các nhóm chia sẻ trước lớp</w:t>
            </w:r>
          </w:p>
          <w:p w14:paraId="746BAFB4">
            <w:pPr>
              <w:jc w:val="both"/>
              <w:rPr>
                <w:sz w:val="26"/>
                <w:szCs w:val="26"/>
                <w:lang w:val="vi-VN"/>
              </w:rPr>
            </w:pPr>
            <w:r>
              <w:rPr>
                <w:sz w:val="26"/>
                <w:szCs w:val="26"/>
                <w:lang w:val="vi-VN"/>
              </w:rPr>
              <w:t>-</w:t>
            </w:r>
            <w:r>
              <w:rPr>
                <w:sz w:val="26"/>
                <w:szCs w:val="26"/>
              </w:rPr>
              <w:t xml:space="preserve"> </w:t>
            </w:r>
            <w:r>
              <w:rPr>
                <w:sz w:val="26"/>
                <w:szCs w:val="26"/>
                <w:lang w:val="vi-VN"/>
              </w:rPr>
              <w:t>GV nhận xét tuyên dương</w:t>
            </w:r>
          </w:p>
          <w:p w14:paraId="24DC4033">
            <w:pPr>
              <w:jc w:val="both"/>
              <w:rPr>
                <w:sz w:val="26"/>
                <w:szCs w:val="26"/>
                <w:lang w:val="vi-VN"/>
              </w:rPr>
            </w:pPr>
          </w:p>
          <w:p w14:paraId="480A5259">
            <w:pPr>
              <w:jc w:val="both"/>
              <w:rPr>
                <w:sz w:val="26"/>
                <w:szCs w:val="26"/>
                <w:lang w:val="vi-VN"/>
              </w:rPr>
            </w:pPr>
          </w:p>
          <w:p w14:paraId="31E86C57">
            <w:pPr>
              <w:jc w:val="both"/>
              <w:rPr>
                <w:sz w:val="26"/>
                <w:szCs w:val="26"/>
                <w:lang w:val="vi-VN"/>
              </w:rPr>
            </w:pPr>
          </w:p>
          <w:p w14:paraId="62408D6A">
            <w:pPr>
              <w:pStyle w:val="19"/>
              <w:tabs>
                <w:tab w:val="left" w:pos="29"/>
              </w:tabs>
              <w:ind w:left="0"/>
              <w:jc w:val="both"/>
              <w:rPr>
                <w:sz w:val="26"/>
                <w:szCs w:val="26"/>
                <w:lang w:val="vi-VN" w:eastAsia="ja-JP"/>
              </w:rPr>
            </w:pPr>
            <w:r>
              <w:rPr>
                <w:sz w:val="26"/>
                <w:szCs w:val="26"/>
                <w:lang w:val="vi-VN" w:eastAsia="ja-JP"/>
              </w:rPr>
              <w:t>-</w:t>
            </w:r>
            <w:r>
              <w:rPr>
                <w:sz w:val="26"/>
                <w:szCs w:val="26"/>
                <w:lang w:eastAsia="ja-JP"/>
              </w:rPr>
              <w:t xml:space="preserve"> </w:t>
            </w:r>
            <w:r>
              <w:rPr>
                <w:sz w:val="26"/>
                <w:szCs w:val="26"/>
                <w:lang w:val="vi-VN" w:eastAsia="ja-JP"/>
              </w:rPr>
              <w:t>Giáo viên hướng dẫn học sinh đọc và chỉnh sửa lại bài viết</w:t>
            </w:r>
          </w:p>
          <w:p w14:paraId="31630095">
            <w:pPr>
              <w:tabs>
                <w:tab w:val="left" w:pos="171"/>
              </w:tabs>
              <w:jc w:val="both"/>
              <w:rPr>
                <w:b/>
                <w:sz w:val="26"/>
                <w:szCs w:val="26"/>
                <w:lang w:val="vi-VN" w:eastAsia="ja-JP"/>
              </w:rPr>
            </w:pPr>
            <w:r>
              <w:rPr>
                <w:b/>
                <w:sz w:val="26"/>
                <w:szCs w:val="26"/>
                <w:lang w:eastAsia="ja-JP"/>
              </w:rPr>
              <w:t>4</w:t>
            </w:r>
            <w:r>
              <w:rPr>
                <w:b/>
                <w:sz w:val="26"/>
                <w:szCs w:val="26"/>
                <w:lang w:val="vi-VN" w:eastAsia="ja-JP"/>
              </w:rPr>
              <w:t xml:space="preserve">.Vận dụng. </w:t>
            </w:r>
          </w:p>
          <w:p w14:paraId="6BB592FB">
            <w:pPr>
              <w:pStyle w:val="11"/>
              <w:shd w:val="clear" w:color="auto" w:fill="FFFFFF"/>
              <w:spacing w:before="0" w:beforeAutospacing="0" w:after="0" w:afterAutospacing="0"/>
              <w:jc w:val="both"/>
              <w:rPr>
                <w:sz w:val="26"/>
                <w:szCs w:val="26"/>
                <w:lang w:val="vi-VN"/>
              </w:rPr>
            </w:pPr>
            <w:r>
              <w:rPr>
                <w:sz w:val="26"/>
                <w:szCs w:val="26"/>
                <w:lang w:val="vi-VN"/>
              </w:rPr>
              <w:t xml:space="preserve">- YCHS xác định yêu cầu của hoạt động: </w:t>
            </w:r>
          </w:p>
          <w:p w14:paraId="3E1A2042">
            <w:pPr>
              <w:pStyle w:val="11"/>
              <w:shd w:val="clear" w:color="auto" w:fill="FFFFFF"/>
              <w:spacing w:before="0" w:beforeAutospacing="0" w:after="0" w:afterAutospacing="0"/>
              <w:jc w:val="both"/>
              <w:rPr>
                <w:sz w:val="26"/>
                <w:szCs w:val="26"/>
                <w:lang w:val="vi-VN"/>
              </w:rPr>
            </w:pPr>
            <w:r>
              <w:rPr>
                <w:sz w:val="26"/>
                <w:szCs w:val="26"/>
                <w:lang w:val="vi-VN"/>
              </w:rPr>
              <w:t xml:space="preserve">- GV hướng dẫn cách tìm hiểu những điều Luật quy định ở nhà trước buổi học khoảng một tuần. </w:t>
            </w:r>
          </w:p>
          <w:p w14:paraId="0B544C70">
            <w:pPr>
              <w:pStyle w:val="11"/>
              <w:shd w:val="clear" w:color="auto" w:fill="FFFFFF"/>
              <w:spacing w:before="0" w:beforeAutospacing="0" w:after="0" w:afterAutospacing="0"/>
              <w:jc w:val="both"/>
              <w:rPr>
                <w:sz w:val="26"/>
                <w:szCs w:val="26"/>
                <w:lang w:val="vi-VN"/>
              </w:rPr>
            </w:pPr>
            <w:r>
              <w:rPr>
                <w:sz w:val="26"/>
                <w:szCs w:val="26"/>
                <w:lang w:val="vi-VN"/>
              </w:rPr>
              <w:t>- Giáo viên đưa ra gợi ý:</w:t>
            </w:r>
          </w:p>
          <w:p w14:paraId="3C050A9A">
            <w:pPr>
              <w:pStyle w:val="11"/>
              <w:shd w:val="clear" w:color="auto" w:fill="FFFFFF"/>
              <w:spacing w:before="0" w:beforeAutospacing="0" w:after="0" w:afterAutospacing="0"/>
              <w:rPr>
                <w:sz w:val="26"/>
                <w:szCs w:val="26"/>
                <w:lang w:val="vi-VN"/>
              </w:rPr>
            </w:pPr>
            <w:r>
              <w:rPr>
                <w:i/>
                <w:iCs/>
                <w:sz w:val="26"/>
                <w:szCs w:val="26"/>
                <w:lang w:val="vi-VN"/>
              </w:rPr>
              <w:t>+ Tên điều luật</w:t>
            </w:r>
            <w:r>
              <w:rPr>
                <w:i/>
                <w:iCs/>
                <w:sz w:val="26"/>
                <w:szCs w:val="26"/>
                <w:lang w:val="vi-VN"/>
              </w:rPr>
              <w:br w:type="textWrapping"/>
            </w:r>
            <w:r>
              <w:rPr>
                <w:i/>
                <w:iCs/>
                <w:sz w:val="26"/>
                <w:szCs w:val="26"/>
                <w:lang w:val="vi-VN"/>
              </w:rPr>
              <w:t>+ Nội dung</w:t>
            </w:r>
            <w:r>
              <w:rPr>
                <w:i/>
                <w:iCs/>
                <w:sz w:val="26"/>
                <w:szCs w:val="26"/>
                <w:lang w:val="vi-VN"/>
              </w:rPr>
              <w:br w:type="textWrapping"/>
            </w:r>
            <w:r>
              <w:rPr>
                <w:i/>
                <w:iCs/>
                <w:sz w:val="26"/>
                <w:szCs w:val="26"/>
                <w:lang w:val="vi-VN"/>
              </w:rPr>
              <w:t>+ Liên hệ bản thân + ...</w:t>
            </w:r>
            <w:r>
              <w:rPr>
                <w:sz w:val="26"/>
                <w:szCs w:val="26"/>
                <w:lang w:val="vi-VN"/>
              </w:rPr>
              <w:t xml:space="preserve">) </w:t>
            </w:r>
          </w:p>
          <w:p w14:paraId="28748C57">
            <w:pPr>
              <w:pStyle w:val="11"/>
              <w:numPr>
                <w:ilvl w:val="0"/>
                <w:numId w:val="4"/>
              </w:numPr>
              <w:shd w:val="clear" w:color="auto" w:fill="FFFFFF"/>
              <w:tabs>
                <w:tab w:val="left" w:pos="168"/>
              </w:tabs>
              <w:spacing w:before="0" w:beforeAutospacing="0" w:after="0" w:afterAutospacing="0"/>
              <w:jc w:val="both"/>
              <w:rPr>
                <w:sz w:val="26"/>
                <w:szCs w:val="26"/>
                <w:lang w:val="vi-VN"/>
              </w:rPr>
            </w:pPr>
            <w:r>
              <w:rPr>
                <w:sz w:val="26"/>
                <w:szCs w:val="26"/>
                <w:lang w:val="vi-VN"/>
              </w:rPr>
              <w:t xml:space="preserve">GV nhận xét, đánh giá hoạt động và tổng kết bài học. </w:t>
            </w:r>
          </w:p>
          <w:p w14:paraId="1A38A9A5">
            <w:pPr>
              <w:pStyle w:val="19"/>
              <w:tabs>
                <w:tab w:val="left" w:pos="171"/>
              </w:tabs>
              <w:ind w:left="0"/>
              <w:jc w:val="both"/>
              <w:rPr>
                <w:sz w:val="26"/>
                <w:szCs w:val="26"/>
                <w:lang w:val="vi-VN" w:eastAsia="ja-JP"/>
              </w:rPr>
            </w:pPr>
          </w:p>
        </w:tc>
        <w:tc>
          <w:tcPr>
            <w:tcW w:w="4900" w:type="dxa"/>
          </w:tcPr>
          <w:p w14:paraId="0AD0CFB9">
            <w:pPr>
              <w:jc w:val="both"/>
              <w:rPr>
                <w:b/>
                <w:sz w:val="26"/>
                <w:szCs w:val="26"/>
                <w:lang w:val="vi-VN"/>
              </w:rPr>
            </w:pPr>
          </w:p>
          <w:p w14:paraId="07BDA934">
            <w:pPr>
              <w:jc w:val="both"/>
              <w:rPr>
                <w:sz w:val="26"/>
                <w:szCs w:val="26"/>
              </w:rPr>
            </w:pPr>
            <w:r>
              <w:rPr>
                <w:sz w:val="26"/>
                <w:szCs w:val="26"/>
              </w:rPr>
              <w:t>- HS tham gia</w:t>
            </w:r>
          </w:p>
          <w:p w14:paraId="384A8E7E">
            <w:pPr>
              <w:jc w:val="both"/>
              <w:rPr>
                <w:sz w:val="26"/>
                <w:szCs w:val="26"/>
              </w:rPr>
            </w:pPr>
            <w:r>
              <w:rPr>
                <w:sz w:val="26"/>
                <w:szCs w:val="26"/>
              </w:rPr>
              <w:t>- HS lắng nghe.</w:t>
            </w:r>
          </w:p>
          <w:p w14:paraId="2BDA7F23">
            <w:pPr>
              <w:jc w:val="both"/>
              <w:rPr>
                <w:sz w:val="26"/>
                <w:szCs w:val="26"/>
                <w:lang w:val="vi-VN"/>
              </w:rPr>
            </w:pPr>
          </w:p>
          <w:p w14:paraId="068C5B83">
            <w:pPr>
              <w:jc w:val="both"/>
              <w:rPr>
                <w:sz w:val="26"/>
                <w:szCs w:val="26"/>
                <w:lang w:val="vi-VN"/>
              </w:rPr>
            </w:pPr>
          </w:p>
          <w:p w14:paraId="784C23F3">
            <w:pPr>
              <w:jc w:val="both"/>
              <w:rPr>
                <w:sz w:val="26"/>
                <w:szCs w:val="26"/>
                <w:lang w:val="vi-VN"/>
              </w:rPr>
            </w:pPr>
          </w:p>
          <w:p w14:paraId="1C0C10FF">
            <w:pPr>
              <w:pStyle w:val="11"/>
              <w:shd w:val="clear" w:color="auto" w:fill="FFFFFF"/>
              <w:spacing w:before="0" w:beforeAutospacing="0" w:after="0" w:afterAutospacing="0"/>
              <w:jc w:val="both"/>
              <w:rPr>
                <w:sz w:val="26"/>
                <w:szCs w:val="26"/>
                <w:lang w:val="vi-VN"/>
              </w:rPr>
            </w:pPr>
            <w:r>
              <w:rPr>
                <w:sz w:val="26"/>
                <w:szCs w:val="26"/>
                <w:lang w:val="vi-VN"/>
              </w:rPr>
              <w:t>- HS xác định yêu cầu của BT 1</w:t>
            </w:r>
          </w:p>
          <w:p w14:paraId="15F4D9E3">
            <w:pPr>
              <w:pStyle w:val="11"/>
              <w:shd w:val="clear" w:color="auto" w:fill="FFFFFF"/>
              <w:spacing w:before="0" w:beforeAutospacing="0" w:after="0" w:afterAutospacing="0"/>
              <w:jc w:val="both"/>
              <w:rPr>
                <w:sz w:val="26"/>
                <w:szCs w:val="26"/>
                <w:lang w:val="vi-VN"/>
              </w:rPr>
            </w:pPr>
            <w:r>
              <w:rPr>
                <w:sz w:val="26"/>
                <w:szCs w:val="26"/>
                <w:lang w:val="vi-VN"/>
              </w:rPr>
              <w:t>- HS Thảo luận nhóm 4</w:t>
            </w:r>
          </w:p>
          <w:p w14:paraId="6D57855F">
            <w:pPr>
              <w:pStyle w:val="11"/>
              <w:shd w:val="clear" w:color="auto" w:fill="FFFFFF"/>
              <w:spacing w:before="0" w:beforeAutospacing="0" w:after="0" w:afterAutospacing="0"/>
              <w:jc w:val="both"/>
              <w:rPr>
                <w:sz w:val="26"/>
                <w:szCs w:val="26"/>
                <w:lang w:val="vi-VN"/>
              </w:rPr>
            </w:pPr>
            <w:r>
              <w:rPr>
                <w:sz w:val="26"/>
                <w:szCs w:val="26"/>
                <w:lang w:eastAsia="en-US"/>
              </w:rPr>
              <w:drawing>
                <wp:inline distT="0" distB="0" distL="0" distR="0">
                  <wp:extent cx="2823210" cy="2217420"/>
                  <wp:effectExtent l="0" t="0" r="0" b="5080"/>
                  <wp:docPr id="10" name="Picture 10"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book&#10;&#10;Description automatically generated"/>
                          <pic:cNvPicPr>
                            <a:picLocks noChangeAspect="1"/>
                          </pic:cNvPicPr>
                        </pic:nvPicPr>
                        <pic:blipFill>
                          <a:blip r:embed="rId11"/>
                          <a:stretch>
                            <a:fillRect/>
                          </a:stretch>
                        </pic:blipFill>
                        <pic:spPr>
                          <a:xfrm>
                            <a:off x="0" y="0"/>
                            <a:ext cx="2854296" cy="2242091"/>
                          </a:xfrm>
                          <a:prstGeom prst="rect">
                            <a:avLst/>
                          </a:prstGeom>
                        </pic:spPr>
                      </pic:pic>
                    </a:graphicData>
                  </a:graphic>
                </wp:inline>
              </w:drawing>
            </w:r>
          </w:p>
          <w:p w14:paraId="7F63838F">
            <w:pPr>
              <w:pStyle w:val="11"/>
              <w:shd w:val="clear" w:color="auto" w:fill="FFFFFF"/>
              <w:spacing w:before="0" w:beforeAutospacing="0" w:after="0" w:afterAutospacing="0"/>
              <w:jc w:val="both"/>
              <w:rPr>
                <w:sz w:val="26"/>
                <w:szCs w:val="26"/>
                <w:lang w:val="vi-VN"/>
              </w:rPr>
            </w:pPr>
          </w:p>
          <w:p w14:paraId="51A47849">
            <w:pPr>
              <w:pStyle w:val="11"/>
              <w:shd w:val="clear" w:color="auto" w:fill="FFFFFF"/>
              <w:spacing w:before="0" w:beforeAutospacing="0" w:after="0" w:afterAutospacing="0"/>
              <w:jc w:val="both"/>
              <w:rPr>
                <w:sz w:val="26"/>
                <w:szCs w:val="26"/>
                <w:lang w:val="vi-VN"/>
              </w:rPr>
            </w:pPr>
            <w:r>
              <w:rPr>
                <w:sz w:val="26"/>
                <w:szCs w:val="26"/>
                <w:lang w:val="vi-VN"/>
              </w:rPr>
              <w:t>- HS có thể xem lại dàn ý đã làm để ghi nhớ các ý chính, thực hành viết chương trình hoạt động vào VBT.</w:t>
            </w:r>
            <w:r>
              <w:rPr>
                <w:sz w:val="26"/>
                <w:szCs w:val="26"/>
                <w:lang w:val="vi-VN"/>
              </w:rPr>
              <w:br w:type="textWrapping"/>
            </w:r>
            <w:r>
              <w:rPr>
                <w:sz w:val="26"/>
                <w:szCs w:val="26"/>
                <w:lang w:val="vi-VN"/>
              </w:rPr>
              <w:t xml:space="preserve">- HS nghe GV nhận xét quá trình viết. </w:t>
            </w:r>
          </w:p>
          <w:p w14:paraId="497FE06B">
            <w:pPr>
              <w:pStyle w:val="11"/>
              <w:shd w:val="clear" w:color="auto" w:fill="FFFFFF"/>
              <w:spacing w:before="0" w:beforeAutospacing="0" w:after="0" w:afterAutospacing="0"/>
              <w:jc w:val="both"/>
              <w:rPr>
                <w:sz w:val="26"/>
                <w:szCs w:val="26"/>
                <w:lang w:val="vi-VN"/>
              </w:rPr>
            </w:pPr>
          </w:p>
          <w:p w14:paraId="7DD35C72">
            <w:pPr>
              <w:pStyle w:val="11"/>
              <w:shd w:val="clear" w:color="auto" w:fill="FFFFFF"/>
              <w:spacing w:before="0" w:beforeAutospacing="0" w:after="0" w:afterAutospacing="0"/>
              <w:jc w:val="both"/>
              <w:rPr>
                <w:sz w:val="26"/>
                <w:szCs w:val="26"/>
                <w:lang w:val="vi-VN"/>
              </w:rPr>
            </w:pPr>
          </w:p>
          <w:p w14:paraId="67936AC2">
            <w:pPr>
              <w:pStyle w:val="11"/>
              <w:shd w:val="clear" w:color="auto" w:fill="FFFFFF"/>
              <w:spacing w:before="0" w:beforeAutospacing="0" w:after="0" w:afterAutospacing="0"/>
              <w:jc w:val="both"/>
              <w:rPr>
                <w:sz w:val="26"/>
                <w:szCs w:val="26"/>
                <w:lang w:val="vi-VN"/>
              </w:rPr>
            </w:pPr>
          </w:p>
          <w:p w14:paraId="2DA75C37">
            <w:pPr>
              <w:pStyle w:val="11"/>
              <w:shd w:val="clear" w:color="auto" w:fill="FFFFFF"/>
              <w:spacing w:before="0" w:beforeAutospacing="0" w:after="0" w:afterAutospacing="0"/>
              <w:jc w:val="both"/>
              <w:rPr>
                <w:sz w:val="26"/>
                <w:szCs w:val="26"/>
                <w:lang w:val="vi-VN"/>
              </w:rPr>
            </w:pPr>
            <w:r>
              <w:rPr>
                <w:sz w:val="26"/>
                <w:szCs w:val="26"/>
                <w:lang w:val="vi-VN"/>
              </w:rPr>
              <w:br w:type="textWrapping"/>
            </w:r>
            <w:r>
              <w:rPr>
                <w:sz w:val="26"/>
                <w:szCs w:val="26"/>
                <w:lang w:val="vi-VN"/>
              </w:rPr>
              <w:t xml:space="preserve">- HS nghe bạn và GV nhận xét. </w:t>
            </w:r>
          </w:p>
          <w:p w14:paraId="08897FB4">
            <w:pPr>
              <w:pStyle w:val="11"/>
              <w:shd w:val="clear" w:color="auto" w:fill="FFFFFF"/>
              <w:spacing w:before="0" w:beforeAutospacing="0" w:after="0" w:afterAutospacing="0"/>
              <w:jc w:val="both"/>
              <w:rPr>
                <w:iCs/>
                <w:sz w:val="26"/>
                <w:szCs w:val="26"/>
                <w:lang w:val="vi-VN"/>
              </w:rPr>
            </w:pPr>
          </w:p>
          <w:p w14:paraId="1DF4C814">
            <w:pPr>
              <w:pStyle w:val="11"/>
              <w:shd w:val="clear" w:color="auto" w:fill="FFFFFF"/>
              <w:spacing w:before="0" w:beforeAutospacing="0" w:after="0" w:afterAutospacing="0"/>
              <w:jc w:val="both"/>
              <w:rPr>
                <w:iCs/>
                <w:sz w:val="26"/>
                <w:szCs w:val="26"/>
                <w:lang w:val="vi-VN"/>
              </w:rPr>
            </w:pPr>
          </w:p>
          <w:p w14:paraId="52AC56C5">
            <w:pPr>
              <w:pStyle w:val="11"/>
              <w:shd w:val="clear" w:color="auto" w:fill="FFFFFF"/>
              <w:spacing w:before="0" w:beforeAutospacing="0" w:after="0" w:afterAutospacing="0"/>
              <w:jc w:val="both"/>
              <w:rPr>
                <w:iCs/>
                <w:sz w:val="26"/>
                <w:szCs w:val="26"/>
                <w:lang w:val="vi-VN"/>
              </w:rPr>
            </w:pPr>
          </w:p>
          <w:p w14:paraId="3889A38D">
            <w:pPr>
              <w:pStyle w:val="11"/>
              <w:shd w:val="clear" w:color="auto" w:fill="FFFFFF"/>
              <w:spacing w:before="0" w:beforeAutospacing="0" w:after="0" w:afterAutospacing="0"/>
              <w:jc w:val="both"/>
              <w:rPr>
                <w:iCs/>
                <w:sz w:val="26"/>
                <w:szCs w:val="26"/>
                <w:lang w:val="vi-VN"/>
              </w:rPr>
            </w:pPr>
          </w:p>
          <w:p w14:paraId="72FCE5E8">
            <w:pPr>
              <w:pStyle w:val="11"/>
              <w:shd w:val="clear" w:color="auto" w:fill="FFFFFF"/>
              <w:spacing w:before="0" w:beforeAutospacing="0" w:after="0" w:afterAutospacing="0"/>
              <w:jc w:val="both"/>
              <w:rPr>
                <w:iCs/>
                <w:sz w:val="26"/>
                <w:szCs w:val="26"/>
                <w:lang w:val="vi-VN"/>
              </w:rPr>
            </w:pPr>
          </w:p>
          <w:p w14:paraId="6AE1EB6A">
            <w:pPr>
              <w:pStyle w:val="11"/>
              <w:shd w:val="clear" w:color="auto" w:fill="FFFFFF"/>
              <w:spacing w:before="0" w:beforeAutospacing="0" w:after="0" w:afterAutospacing="0"/>
              <w:jc w:val="both"/>
              <w:rPr>
                <w:iCs/>
                <w:sz w:val="26"/>
                <w:szCs w:val="26"/>
                <w:lang w:val="vi-VN"/>
              </w:rPr>
            </w:pPr>
          </w:p>
          <w:p w14:paraId="325B6BBE">
            <w:pPr>
              <w:pStyle w:val="11"/>
              <w:shd w:val="clear" w:color="auto" w:fill="FFFFFF"/>
              <w:spacing w:before="0" w:beforeAutospacing="0" w:after="0" w:afterAutospacing="0"/>
              <w:jc w:val="both"/>
              <w:rPr>
                <w:iCs/>
                <w:sz w:val="26"/>
                <w:szCs w:val="26"/>
                <w:lang w:val="vi-VN"/>
              </w:rPr>
            </w:pPr>
          </w:p>
          <w:p w14:paraId="135425DA">
            <w:pPr>
              <w:pStyle w:val="11"/>
              <w:shd w:val="clear" w:color="auto" w:fill="FFFFFF"/>
              <w:spacing w:before="0" w:beforeAutospacing="0" w:after="0" w:afterAutospacing="0"/>
              <w:jc w:val="both"/>
              <w:rPr>
                <w:sz w:val="26"/>
                <w:szCs w:val="26"/>
                <w:lang w:val="vi-VN"/>
              </w:rPr>
            </w:pPr>
            <w:r>
              <w:rPr>
                <w:sz w:val="26"/>
                <w:szCs w:val="26"/>
                <w:lang w:val="vi-VN"/>
              </w:rPr>
              <w:t>- HS xác định yêu cầu của BT 2.</w:t>
            </w:r>
            <w:r>
              <w:rPr>
                <w:sz w:val="26"/>
                <w:szCs w:val="26"/>
                <w:lang w:val="vi-VN"/>
              </w:rPr>
              <w:br w:type="textWrapping"/>
            </w:r>
            <w:r>
              <w:rPr>
                <w:sz w:val="26"/>
                <w:szCs w:val="26"/>
                <w:lang w:val="vi-VN"/>
              </w:rPr>
              <w:t xml:space="preserve">HS trao đổi trong nhóm đôi để chỉnh sửa, hoàn thiện chương trình hoạt động đã viết theo góp ý của bạn: </w:t>
            </w:r>
          </w:p>
          <w:p w14:paraId="1E3CD691">
            <w:pPr>
              <w:pStyle w:val="11"/>
              <w:shd w:val="clear" w:color="auto" w:fill="FFFFFF"/>
              <w:spacing w:before="0" w:beforeAutospacing="0" w:after="0" w:afterAutospacing="0"/>
              <w:jc w:val="both"/>
              <w:rPr>
                <w:sz w:val="26"/>
                <w:szCs w:val="26"/>
                <w:lang w:val="vi-VN"/>
              </w:rPr>
            </w:pPr>
            <w:r>
              <w:rPr>
                <w:sz w:val="26"/>
                <w:szCs w:val="26"/>
                <w:lang w:val="vi-VN"/>
              </w:rPr>
              <w:t xml:space="preserve">+ Nội dung </w:t>
            </w:r>
          </w:p>
          <w:p w14:paraId="1F003F43">
            <w:pPr>
              <w:pStyle w:val="11"/>
              <w:shd w:val="clear" w:color="auto" w:fill="FFFFFF"/>
              <w:spacing w:before="0" w:beforeAutospacing="0" w:after="0" w:afterAutospacing="0"/>
              <w:jc w:val="both"/>
              <w:rPr>
                <w:sz w:val="26"/>
                <w:szCs w:val="26"/>
                <w:lang w:val="vi-VN"/>
              </w:rPr>
            </w:pPr>
            <w:r>
              <w:rPr>
                <w:sz w:val="26"/>
                <w:szCs w:val="26"/>
                <w:lang w:val="vi-VN"/>
              </w:rPr>
              <w:t>+ Hình thức</w:t>
            </w:r>
          </w:p>
          <w:p w14:paraId="6787A4DC">
            <w:pPr>
              <w:pStyle w:val="11"/>
              <w:shd w:val="clear" w:color="auto" w:fill="FFFFFF"/>
              <w:spacing w:before="0" w:beforeAutospacing="0" w:after="0" w:afterAutospacing="0"/>
              <w:jc w:val="both"/>
              <w:rPr>
                <w:sz w:val="26"/>
                <w:szCs w:val="26"/>
                <w:lang w:val="vi-VN"/>
              </w:rPr>
            </w:pPr>
            <w:r>
              <w:rPr>
                <w:sz w:val="26"/>
                <w:szCs w:val="26"/>
                <w:lang w:val="vi-VN"/>
              </w:rPr>
              <w:t xml:space="preserve"> +... </w:t>
            </w:r>
          </w:p>
          <w:p w14:paraId="59CC7C9D">
            <w:pPr>
              <w:pStyle w:val="11"/>
              <w:shd w:val="clear" w:color="auto" w:fill="FFFFFF"/>
              <w:spacing w:before="0" w:beforeAutospacing="0" w:after="0" w:afterAutospacing="0"/>
              <w:jc w:val="both"/>
              <w:rPr>
                <w:sz w:val="26"/>
                <w:szCs w:val="26"/>
                <w:lang w:val="vi-VN"/>
              </w:rPr>
            </w:pPr>
            <w:r>
              <w:rPr>
                <w:sz w:val="26"/>
                <w:szCs w:val="26"/>
                <w:lang w:val="vi-VN"/>
              </w:rPr>
              <w:t>- HS chia sẻ bài làm trong nhóm đôi, chỉnh sửa bài làm dựa vào nhận xét của bạn.</w:t>
            </w:r>
          </w:p>
          <w:p w14:paraId="14D57412">
            <w:pPr>
              <w:pStyle w:val="11"/>
              <w:shd w:val="clear" w:color="auto" w:fill="FFFFFF"/>
              <w:spacing w:before="0" w:beforeAutospacing="0" w:after="0" w:afterAutospacing="0"/>
              <w:jc w:val="both"/>
              <w:rPr>
                <w:sz w:val="26"/>
                <w:szCs w:val="26"/>
                <w:lang w:val="vi-VN"/>
              </w:rPr>
            </w:pPr>
            <w:r>
              <w:rPr>
                <w:sz w:val="26"/>
                <w:szCs w:val="26"/>
                <w:lang w:val="vi-VN"/>
              </w:rPr>
              <w:t>- Chia sẻ kết quả trước lớp</w:t>
            </w:r>
          </w:p>
          <w:p w14:paraId="38501E41">
            <w:pPr>
              <w:pStyle w:val="11"/>
              <w:shd w:val="clear" w:color="auto" w:fill="FFFFFF"/>
              <w:spacing w:before="0" w:beforeAutospacing="0" w:after="0" w:afterAutospacing="0"/>
              <w:jc w:val="both"/>
              <w:rPr>
                <w:sz w:val="26"/>
                <w:szCs w:val="26"/>
                <w:lang w:val="vi-VN"/>
              </w:rPr>
            </w:pPr>
            <w:r>
              <w:rPr>
                <w:sz w:val="26"/>
                <w:szCs w:val="26"/>
                <w:lang w:val="vi-VN"/>
              </w:rPr>
              <w:t xml:space="preserve">- HS nghe bạn và GV nhận xét.  - Chỉnh sửa, hoàn thiện được bài làm dựa vào góp ý của bạn. </w:t>
            </w:r>
          </w:p>
          <w:p w14:paraId="74A56F70">
            <w:pPr>
              <w:pStyle w:val="11"/>
              <w:shd w:val="clear" w:color="auto" w:fill="FFFFFF"/>
              <w:tabs>
                <w:tab w:val="left" w:pos="88"/>
              </w:tabs>
              <w:spacing w:before="0" w:beforeAutospacing="0" w:after="0" w:afterAutospacing="0"/>
              <w:jc w:val="both"/>
              <w:rPr>
                <w:sz w:val="26"/>
                <w:szCs w:val="26"/>
                <w:lang w:val="vi-VN"/>
              </w:rPr>
            </w:pPr>
          </w:p>
          <w:p w14:paraId="23FD28CF">
            <w:pPr>
              <w:pStyle w:val="11"/>
              <w:shd w:val="clear" w:color="auto" w:fill="FFFFFF"/>
              <w:tabs>
                <w:tab w:val="left" w:pos="88"/>
              </w:tabs>
              <w:spacing w:before="0" w:beforeAutospacing="0" w:after="0" w:afterAutospacing="0"/>
              <w:jc w:val="both"/>
              <w:rPr>
                <w:sz w:val="26"/>
                <w:szCs w:val="26"/>
                <w:lang w:val="vi-VN"/>
              </w:rPr>
            </w:pPr>
          </w:p>
          <w:p w14:paraId="09B11500">
            <w:pPr>
              <w:pStyle w:val="11"/>
              <w:shd w:val="clear" w:color="auto" w:fill="FFFFFF"/>
              <w:spacing w:before="0" w:beforeAutospacing="0" w:after="0" w:afterAutospacing="0"/>
              <w:jc w:val="both"/>
              <w:rPr>
                <w:i/>
                <w:iCs/>
                <w:sz w:val="26"/>
                <w:szCs w:val="26"/>
                <w:lang w:val="vi-VN"/>
              </w:rPr>
            </w:pPr>
            <w:r>
              <w:rPr>
                <w:sz w:val="26"/>
                <w:szCs w:val="26"/>
              </w:rPr>
              <w:t xml:space="preserve">- </w:t>
            </w:r>
            <w:r>
              <w:rPr>
                <w:sz w:val="26"/>
                <w:szCs w:val="26"/>
                <w:lang w:val="vi-VN"/>
              </w:rPr>
              <w:t xml:space="preserve">HS xác định yêu cầu của hoạt động: </w:t>
            </w:r>
            <w:r>
              <w:rPr>
                <w:i/>
                <w:iCs/>
                <w:sz w:val="26"/>
                <w:szCs w:val="26"/>
                <w:lang w:val="vi-VN"/>
              </w:rPr>
              <w:t>Tìm hiểu “Luật Trẻ em” và trình bày nội dung một điều luật về quyền của trẻ em.</w:t>
            </w:r>
          </w:p>
          <w:p w14:paraId="697F5778">
            <w:pPr>
              <w:pStyle w:val="11"/>
              <w:numPr>
                <w:ilvl w:val="0"/>
                <w:numId w:val="5"/>
              </w:numPr>
              <w:shd w:val="clear" w:color="auto" w:fill="FFFFFF"/>
              <w:tabs>
                <w:tab w:val="left" w:pos="88"/>
              </w:tabs>
              <w:spacing w:before="0" w:beforeAutospacing="0" w:after="0" w:afterAutospacing="0"/>
              <w:jc w:val="both"/>
              <w:rPr>
                <w:sz w:val="26"/>
                <w:szCs w:val="26"/>
                <w:lang w:val="vi-VN"/>
              </w:rPr>
            </w:pPr>
            <w:r>
              <w:rPr>
                <w:sz w:val="26"/>
                <w:szCs w:val="26"/>
                <w:lang w:val="vi-VN"/>
              </w:rPr>
              <w:t xml:space="preserve">HS nghe </w:t>
            </w:r>
          </w:p>
          <w:p w14:paraId="554B98D1">
            <w:pPr>
              <w:pStyle w:val="11"/>
              <w:numPr>
                <w:ilvl w:val="0"/>
                <w:numId w:val="5"/>
              </w:numPr>
              <w:shd w:val="clear" w:color="auto" w:fill="FFFFFF"/>
              <w:tabs>
                <w:tab w:val="left" w:pos="88"/>
              </w:tabs>
              <w:spacing w:before="0" w:beforeAutospacing="0" w:after="0" w:afterAutospacing="0"/>
              <w:jc w:val="both"/>
              <w:rPr>
                <w:sz w:val="26"/>
                <w:szCs w:val="26"/>
              </w:rPr>
            </w:pPr>
            <w:r>
              <w:rPr>
                <w:sz w:val="26"/>
                <w:szCs w:val="26"/>
              </w:rPr>
              <w:t xml:space="preserve">HS trao đổi thông tin trong nhóm nhỏ </w:t>
            </w:r>
          </w:p>
          <w:p w14:paraId="3C23BA18">
            <w:pPr>
              <w:pStyle w:val="11"/>
              <w:shd w:val="clear" w:color="auto" w:fill="FFFFFF"/>
              <w:tabs>
                <w:tab w:val="left" w:pos="88"/>
              </w:tabs>
              <w:spacing w:before="0" w:beforeAutospacing="0" w:after="0" w:afterAutospacing="0"/>
              <w:jc w:val="both"/>
              <w:rPr>
                <w:sz w:val="26"/>
                <w:szCs w:val="26"/>
                <w:lang w:val="vi-VN"/>
              </w:rPr>
            </w:pPr>
          </w:p>
          <w:p w14:paraId="41A7030F">
            <w:pPr>
              <w:pStyle w:val="11"/>
              <w:shd w:val="clear" w:color="auto" w:fill="FFFFFF"/>
              <w:spacing w:before="0" w:beforeAutospacing="0" w:after="0" w:afterAutospacing="0"/>
              <w:jc w:val="both"/>
              <w:rPr>
                <w:sz w:val="26"/>
                <w:szCs w:val="26"/>
                <w:lang w:val="vi-VN"/>
              </w:rPr>
            </w:pPr>
          </w:p>
          <w:p w14:paraId="3F2D3635">
            <w:pPr>
              <w:pStyle w:val="11"/>
              <w:shd w:val="clear" w:color="auto" w:fill="FFFFFF"/>
              <w:spacing w:before="0" w:beforeAutospacing="0" w:after="0" w:afterAutospacing="0"/>
              <w:jc w:val="both"/>
              <w:rPr>
                <w:sz w:val="26"/>
                <w:szCs w:val="26"/>
                <w:lang w:val="vi-VN"/>
              </w:rPr>
            </w:pPr>
          </w:p>
          <w:p w14:paraId="44856E57">
            <w:pPr>
              <w:pStyle w:val="11"/>
              <w:shd w:val="clear" w:color="auto" w:fill="FFFFFF"/>
              <w:spacing w:before="0" w:beforeAutospacing="0" w:after="0" w:afterAutospacing="0"/>
              <w:jc w:val="both"/>
              <w:rPr>
                <w:sz w:val="26"/>
                <w:szCs w:val="26"/>
                <w:lang w:val="vi-VN"/>
              </w:rPr>
            </w:pPr>
            <w:r>
              <w:rPr>
                <w:sz w:val="26"/>
                <w:szCs w:val="26"/>
                <w:lang w:val="vi-VN"/>
              </w:rPr>
              <w:t>- HS thực hiện cá nhân theo yêu cầu, nghe bạn nhận xét, góp ý</w:t>
            </w:r>
          </w:p>
          <w:p w14:paraId="18522BAD">
            <w:pPr>
              <w:pStyle w:val="11"/>
              <w:shd w:val="clear" w:color="auto" w:fill="FFFFFF"/>
              <w:spacing w:before="0" w:beforeAutospacing="0" w:after="0" w:afterAutospacing="0"/>
              <w:jc w:val="both"/>
              <w:rPr>
                <w:sz w:val="26"/>
                <w:szCs w:val="26"/>
                <w:lang w:val="vi-VN"/>
              </w:rPr>
            </w:pPr>
            <w:r>
              <w:rPr>
                <w:sz w:val="26"/>
                <w:szCs w:val="26"/>
                <w:lang w:val="vi-VN"/>
              </w:rPr>
              <w:t>- Nhận xét, góp ý</w:t>
            </w:r>
          </w:p>
        </w:tc>
      </w:tr>
    </w:tbl>
    <w:p w14:paraId="0E997CFF">
      <w:pPr>
        <w:jc w:val="both"/>
        <w:rPr>
          <w:b/>
          <w:sz w:val="26"/>
          <w:szCs w:val="26"/>
          <w:lang w:val="vi-VN"/>
        </w:rPr>
      </w:pPr>
    </w:p>
    <w:p w14:paraId="0F53BA64">
      <w:pPr>
        <w:rPr>
          <w:b/>
          <w:bCs/>
          <w:sz w:val="26"/>
          <w:szCs w:val="26"/>
          <w:lang w:val="nl-NL"/>
        </w:rPr>
      </w:pPr>
      <w:r>
        <w:rPr>
          <w:b/>
          <w:bCs/>
          <w:sz w:val="26"/>
          <w:szCs w:val="26"/>
          <w:lang w:val="nl-NL"/>
        </w:rPr>
        <w:t>IV. ĐIỀU CHỈNH SAU BÀI DẠY:</w:t>
      </w:r>
    </w:p>
    <w:p w14:paraId="2DDEDD8C">
      <w:pPr>
        <w:tabs>
          <w:tab w:val="left" w:leader="hyphen" w:pos="9639"/>
        </w:tabs>
        <w:spacing w:line="360" w:lineRule="auto"/>
        <w:rPr>
          <w:b/>
          <w:bCs/>
          <w:sz w:val="26"/>
          <w:szCs w:val="26"/>
          <w:lang w:val="nl-NL"/>
        </w:rPr>
      </w:pPr>
      <w:r>
        <w:rPr>
          <w:b/>
          <w:bCs/>
          <w:sz w:val="26"/>
          <w:szCs w:val="26"/>
          <w:lang w:val="nl-NL"/>
        </w:rPr>
        <w:tab/>
      </w:r>
      <w:r>
        <w:rPr>
          <w:b/>
          <w:bCs/>
          <w:sz w:val="26"/>
          <w:szCs w:val="26"/>
          <w:lang w:val="nl-NL"/>
        </w:rPr>
        <w:tab/>
      </w:r>
      <w:r>
        <w:rPr>
          <w:b/>
          <w:bCs/>
          <w:sz w:val="26"/>
          <w:szCs w:val="26"/>
          <w:lang w:val="nl-NL"/>
        </w:rPr>
        <w:tab/>
      </w:r>
      <w:r>
        <w:rPr>
          <w:b/>
          <w:bCs/>
          <w:sz w:val="26"/>
          <w:szCs w:val="26"/>
          <w:lang w:val="nl-NL"/>
        </w:rPr>
        <w:tab/>
      </w:r>
    </w:p>
    <w:p w14:paraId="3D66730D">
      <w:pPr>
        <w:rPr>
          <w:b/>
          <w:bCs/>
          <w:sz w:val="26"/>
          <w:szCs w:val="26"/>
          <w:lang w:val="nl-NL"/>
        </w:rPr>
      </w:pPr>
      <w:r>
        <w:rPr>
          <w:sz w:val="26"/>
          <w:szCs w:val="26"/>
          <w:lang w:val="nl-NL"/>
        </w:rPr>
        <w:br w:type="page"/>
      </w:r>
    </w:p>
    <w:p w14:paraId="014492C9">
      <w:pPr>
        <w:jc w:val="both"/>
        <w:rPr>
          <w:sz w:val="26"/>
          <w:szCs w:val="26"/>
        </w:rPr>
      </w:pPr>
    </w:p>
    <w:sectPr>
      <w:pgSz w:w="12240" w:h="15840"/>
      <w:pgMar w:top="1134" w:right="1077" w:bottom="1247" w:left="1361"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TimesNewRomanPSMT">
    <w:altName w:val="Times New Roman"/>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Calibri">
    <w:panose1 w:val="020F0502020204030204"/>
    <w:charset w:val="00"/>
    <w:family w:val="auto"/>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610D5C"/>
    <w:multiLevelType w:val="multilevel"/>
    <w:tmpl w:val="1B610D5C"/>
    <w:lvl w:ilvl="0" w:tentative="0">
      <w:start w:val="2"/>
      <w:numFmt w:val="lowerLetter"/>
      <w:lvlText w:val="%1."/>
      <w:lvlJc w:val="left"/>
      <w:pPr>
        <w:ind w:left="303" w:hanging="360"/>
      </w:pPr>
      <w:rPr>
        <w:rFonts w:hint="default"/>
      </w:rPr>
    </w:lvl>
    <w:lvl w:ilvl="1" w:tentative="0">
      <w:start w:val="1"/>
      <w:numFmt w:val="lowerLetter"/>
      <w:lvlText w:val="%2."/>
      <w:lvlJc w:val="left"/>
      <w:pPr>
        <w:ind w:left="1023" w:hanging="360"/>
      </w:pPr>
    </w:lvl>
    <w:lvl w:ilvl="2" w:tentative="0">
      <w:start w:val="1"/>
      <w:numFmt w:val="lowerRoman"/>
      <w:lvlText w:val="%3."/>
      <w:lvlJc w:val="right"/>
      <w:pPr>
        <w:ind w:left="1743" w:hanging="180"/>
      </w:pPr>
    </w:lvl>
    <w:lvl w:ilvl="3" w:tentative="0">
      <w:start w:val="1"/>
      <w:numFmt w:val="decimal"/>
      <w:lvlText w:val="%4."/>
      <w:lvlJc w:val="left"/>
      <w:pPr>
        <w:ind w:left="2463" w:hanging="360"/>
      </w:pPr>
    </w:lvl>
    <w:lvl w:ilvl="4" w:tentative="0">
      <w:start w:val="1"/>
      <w:numFmt w:val="lowerLetter"/>
      <w:lvlText w:val="%5."/>
      <w:lvlJc w:val="left"/>
      <w:pPr>
        <w:ind w:left="3183" w:hanging="360"/>
      </w:pPr>
    </w:lvl>
    <w:lvl w:ilvl="5" w:tentative="0">
      <w:start w:val="1"/>
      <w:numFmt w:val="lowerRoman"/>
      <w:lvlText w:val="%6."/>
      <w:lvlJc w:val="right"/>
      <w:pPr>
        <w:ind w:left="3903" w:hanging="180"/>
      </w:pPr>
    </w:lvl>
    <w:lvl w:ilvl="6" w:tentative="0">
      <w:start w:val="1"/>
      <w:numFmt w:val="decimal"/>
      <w:lvlText w:val="%7."/>
      <w:lvlJc w:val="left"/>
      <w:pPr>
        <w:ind w:left="4623" w:hanging="360"/>
      </w:pPr>
    </w:lvl>
    <w:lvl w:ilvl="7" w:tentative="0">
      <w:start w:val="1"/>
      <w:numFmt w:val="lowerLetter"/>
      <w:lvlText w:val="%8."/>
      <w:lvlJc w:val="left"/>
      <w:pPr>
        <w:ind w:left="5343" w:hanging="360"/>
      </w:pPr>
    </w:lvl>
    <w:lvl w:ilvl="8" w:tentative="0">
      <w:start w:val="1"/>
      <w:numFmt w:val="lowerRoman"/>
      <w:lvlText w:val="%9."/>
      <w:lvlJc w:val="right"/>
      <w:pPr>
        <w:ind w:left="6063" w:hanging="180"/>
      </w:pPr>
    </w:lvl>
  </w:abstractNum>
  <w:abstractNum w:abstractNumId="1">
    <w:nsid w:val="2C516A5E"/>
    <w:multiLevelType w:val="multilevel"/>
    <w:tmpl w:val="2C516A5E"/>
    <w:lvl w:ilvl="0" w:tentative="0">
      <w:start w:val="1"/>
      <w:numFmt w:val="bullet"/>
      <w:lvlText w:val="-"/>
      <w:lvlJc w:val="left"/>
      <w:pPr>
        <w:ind w:left="360" w:hanging="360"/>
      </w:pPr>
      <w:rPr>
        <w:rFonts w:hint="default" w:ascii="TimesNewRomanPSMT" w:hAnsi="TimesNewRomanPSMT"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309F0F8E"/>
    <w:multiLevelType w:val="multilevel"/>
    <w:tmpl w:val="309F0F8E"/>
    <w:lvl w:ilvl="0" w:tentative="0">
      <w:start w:val="2"/>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61B224DF"/>
    <w:multiLevelType w:val="multilevel"/>
    <w:tmpl w:val="61B224DF"/>
    <w:lvl w:ilvl="0" w:tentative="0">
      <w:start w:val="1"/>
      <w:numFmt w:val="bullet"/>
      <w:lvlText w:val="-"/>
      <w:lvlJc w:val="left"/>
      <w:rPr>
        <w:rFonts w:ascii="Cambria" w:hAnsi="Cambria" w:eastAsia="Cambria" w:cs="Cambria"/>
        <w:b w:val="0"/>
        <w:bCs w:val="0"/>
        <w:i w:val="0"/>
        <w:iCs w:val="0"/>
        <w:smallCaps w:val="0"/>
        <w:strike w:val="0"/>
        <w:color w:val="000000"/>
        <w:spacing w:val="0"/>
        <w:w w:val="100"/>
        <w:position w:val="0"/>
        <w:sz w:val="22"/>
        <w:szCs w:val="22"/>
        <w:u w:val="none"/>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79464100"/>
    <w:multiLevelType w:val="multilevel"/>
    <w:tmpl w:val="79464100"/>
    <w:lvl w:ilvl="0" w:tentative="0">
      <w:start w:val="1"/>
      <w:numFmt w:val="bullet"/>
      <w:lvlText w:val="-"/>
      <w:lvlJc w:val="left"/>
      <w:rPr>
        <w:rFonts w:ascii="Cambria" w:hAnsi="Cambria" w:eastAsia="Cambria" w:cs="Cambria"/>
        <w:b w:val="0"/>
        <w:bCs w:val="0"/>
        <w:i w:val="0"/>
        <w:iCs w:val="0"/>
        <w:smallCaps w:val="0"/>
        <w:strike w:val="0"/>
        <w:color w:val="000000"/>
        <w:spacing w:val="0"/>
        <w:w w:val="100"/>
        <w:position w:val="0"/>
        <w:sz w:val="22"/>
        <w:szCs w:val="22"/>
        <w:u w:val="none"/>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documentProtection w:formatting="1"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D01"/>
    <w:rsid w:val="000008DF"/>
    <w:rsid w:val="00004E5C"/>
    <w:rsid w:val="00006913"/>
    <w:rsid w:val="00013C76"/>
    <w:rsid w:val="0001452D"/>
    <w:rsid w:val="00014BFA"/>
    <w:rsid w:val="000230FB"/>
    <w:rsid w:val="00024387"/>
    <w:rsid w:val="00030A13"/>
    <w:rsid w:val="00035B1E"/>
    <w:rsid w:val="00036AFA"/>
    <w:rsid w:val="000406EE"/>
    <w:rsid w:val="000412AB"/>
    <w:rsid w:val="000424BF"/>
    <w:rsid w:val="00043066"/>
    <w:rsid w:val="00043B6B"/>
    <w:rsid w:val="00043EB9"/>
    <w:rsid w:val="000453AB"/>
    <w:rsid w:val="00045450"/>
    <w:rsid w:val="00052C04"/>
    <w:rsid w:val="00055172"/>
    <w:rsid w:val="0006004D"/>
    <w:rsid w:val="00060250"/>
    <w:rsid w:val="000612DD"/>
    <w:rsid w:val="000707C8"/>
    <w:rsid w:val="00070E73"/>
    <w:rsid w:val="0007539D"/>
    <w:rsid w:val="00083AED"/>
    <w:rsid w:val="000867AF"/>
    <w:rsid w:val="0009053D"/>
    <w:rsid w:val="000A3D6D"/>
    <w:rsid w:val="000B0314"/>
    <w:rsid w:val="000B311A"/>
    <w:rsid w:val="000B7F53"/>
    <w:rsid w:val="000C053F"/>
    <w:rsid w:val="000C0EB5"/>
    <w:rsid w:val="000C10F3"/>
    <w:rsid w:val="000D1E72"/>
    <w:rsid w:val="000D4569"/>
    <w:rsid w:val="000D6484"/>
    <w:rsid w:val="000E1019"/>
    <w:rsid w:val="000E1815"/>
    <w:rsid w:val="000E3396"/>
    <w:rsid w:val="000F30B7"/>
    <w:rsid w:val="000F4BC0"/>
    <w:rsid w:val="00100EC5"/>
    <w:rsid w:val="00102ED1"/>
    <w:rsid w:val="00105CBA"/>
    <w:rsid w:val="00107680"/>
    <w:rsid w:val="0011015E"/>
    <w:rsid w:val="00110A6A"/>
    <w:rsid w:val="001114CB"/>
    <w:rsid w:val="0011184E"/>
    <w:rsid w:val="00112C56"/>
    <w:rsid w:val="001225B0"/>
    <w:rsid w:val="00122B3B"/>
    <w:rsid w:val="00137BD9"/>
    <w:rsid w:val="00147B82"/>
    <w:rsid w:val="00151088"/>
    <w:rsid w:val="00151590"/>
    <w:rsid w:val="00164182"/>
    <w:rsid w:val="00166FC5"/>
    <w:rsid w:val="00173766"/>
    <w:rsid w:val="00173BF9"/>
    <w:rsid w:val="00175550"/>
    <w:rsid w:val="00175C32"/>
    <w:rsid w:val="00175E58"/>
    <w:rsid w:val="0017602A"/>
    <w:rsid w:val="00181909"/>
    <w:rsid w:val="00185C72"/>
    <w:rsid w:val="00186DCF"/>
    <w:rsid w:val="00186FE4"/>
    <w:rsid w:val="001907FD"/>
    <w:rsid w:val="0019618A"/>
    <w:rsid w:val="0019675D"/>
    <w:rsid w:val="001A1CAE"/>
    <w:rsid w:val="001B2AEF"/>
    <w:rsid w:val="001C0552"/>
    <w:rsid w:val="001C0EBD"/>
    <w:rsid w:val="001C2EC4"/>
    <w:rsid w:val="001C34C6"/>
    <w:rsid w:val="001C46E9"/>
    <w:rsid w:val="001C4773"/>
    <w:rsid w:val="001C4BEF"/>
    <w:rsid w:val="001C727D"/>
    <w:rsid w:val="001D3CCD"/>
    <w:rsid w:val="001D4E9F"/>
    <w:rsid w:val="001D5141"/>
    <w:rsid w:val="001D771F"/>
    <w:rsid w:val="001E0AFC"/>
    <w:rsid w:val="001E0C19"/>
    <w:rsid w:val="001E2B40"/>
    <w:rsid w:val="001F15F3"/>
    <w:rsid w:val="001F2F01"/>
    <w:rsid w:val="001F6301"/>
    <w:rsid w:val="00204C10"/>
    <w:rsid w:val="00205C61"/>
    <w:rsid w:val="00205CC9"/>
    <w:rsid w:val="00207A9D"/>
    <w:rsid w:val="002115D7"/>
    <w:rsid w:val="00215C09"/>
    <w:rsid w:val="00217458"/>
    <w:rsid w:val="00220986"/>
    <w:rsid w:val="00220AE2"/>
    <w:rsid w:val="0022201B"/>
    <w:rsid w:val="00237142"/>
    <w:rsid w:val="002371E1"/>
    <w:rsid w:val="00240022"/>
    <w:rsid w:val="002451B2"/>
    <w:rsid w:val="0025360B"/>
    <w:rsid w:val="00260EEE"/>
    <w:rsid w:val="002615E0"/>
    <w:rsid w:val="00265A88"/>
    <w:rsid w:val="00271FDA"/>
    <w:rsid w:val="00274A84"/>
    <w:rsid w:val="00290528"/>
    <w:rsid w:val="002916E1"/>
    <w:rsid w:val="00292D41"/>
    <w:rsid w:val="00295096"/>
    <w:rsid w:val="002A0FA8"/>
    <w:rsid w:val="002A21E8"/>
    <w:rsid w:val="002A4B4D"/>
    <w:rsid w:val="002B3241"/>
    <w:rsid w:val="002B5290"/>
    <w:rsid w:val="002C023E"/>
    <w:rsid w:val="002C0D32"/>
    <w:rsid w:val="002C2179"/>
    <w:rsid w:val="002D1AC3"/>
    <w:rsid w:val="002D271C"/>
    <w:rsid w:val="002D5018"/>
    <w:rsid w:val="002E24DA"/>
    <w:rsid w:val="002E26D0"/>
    <w:rsid w:val="002E4886"/>
    <w:rsid w:val="002E7B9B"/>
    <w:rsid w:val="002F705D"/>
    <w:rsid w:val="003068F5"/>
    <w:rsid w:val="003102E1"/>
    <w:rsid w:val="003108A5"/>
    <w:rsid w:val="00313E5D"/>
    <w:rsid w:val="003267E9"/>
    <w:rsid w:val="00332F1F"/>
    <w:rsid w:val="003367AE"/>
    <w:rsid w:val="003445C4"/>
    <w:rsid w:val="00345AD1"/>
    <w:rsid w:val="00356351"/>
    <w:rsid w:val="00356C9E"/>
    <w:rsid w:val="0036056F"/>
    <w:rsid w:val="003608BB"/>
    <w:rsid w:val="003626D6"/>
    <w:rsid w:val="003635F8"/>
    <w:rsid w:val="003656CA"/>
    <w:rsid w:val="003860E5"/>
    <w:rsid w:val="0038660B"/>
    <w:rsid w:val="0039363A"/>
    <w:rsid w:val="00395610"/>
    <w:rsid w:val="00396DC2"/>
    <w:rsid w:val="003979EA"/>
    <w:rsid w:val="003A791D"/>
    <w:rsid w:val="003A7D1C"/>
    <w:rsid w:val="003B16BD"/>
    <w:rsid w:val="003B4758"/>
    <w:rsid w:val="003B4AD7"/>
    <w:rsid w:val="003B70FF"/>
    <w:rsid w:val="003C2092"/>
    <w:rsid w:val="003C7610"/>
    <w:rsid w:val="003D438C"/>
    <w:rsid w:val="003D76CC"/>
    <w:rsid w:val="003E2C19"/>
    <w:rsid w:val="003E6F1C"/>
    <w:rsid w:val="003E76C2"/>
    <w:rsid w:val="003F44C3"/>
    <w:rsid w:val="004019AB"/>
    <w:rsid w:val="00402F92"/>
    <w:rsid w:val="0040377A"/>
    <w:rsid w:val="004045C1"/>
    <w:rsid w:val="00406F89"/>
    <w:rsid w:val="00416DB3"/>
    <w:rsid w:val="00417230"/>
    <w:rsid w:val="004176C8"/>
    <w:rsid w:val="00421185"/>
    <w:rsid w:val="00421E3A"/>
    <w:rsid w:val="004232A2"/>
    <w:rsid w:val="0042762B"/>
    <w:rsid w:val="00437DCC"/>
    <w:rsid w:val="004409FA"/>
    <w:rsid w:val="00440D6F"/>
    <w:rsid w:val="00441D77"/>
    <w:rsid w:val="00442CE8"/>
    <w:rsid w:val="00444751"/>
    <w:rsid w:val="004448F5"/>
    <w:rsid w:val="0045543F"/>
    <w:rsid w:val="00460AF7"/>
    <w:rsid w:val="004657AD"/>
    <w:rsid w:val="00466502"/>
    <w:rsid w:val="00467A82"/>
    <w:rsid w:val="004706C4"/>
    <w:rsid w:val="004777CC"/>
    <w:rsid w:val="004869F3"/>
    <w:rsid w:val="00491B71"/>
    <w:rsid w:val="00494FE6"/>
    <w:rsid w:val="004A062E"/>
    <w:rsid w:val="004A145D"/>
    <w:rsid w:val="004A2744"/>
    <w:rsid w:val="004B1012"/>
    <w:rsid w:val="004B3207"/>
    <w:rsid w:val="004B5463"/>
    <w:rsid w:val="004B565B"/>
    <w:rsid w:val="004B5AEB"/>
    <w:rsid w:val="004B67C8"/>
    <w:rsid w:val="004C1CB4"/>
    <w:rsid w:val="004C3462"/>
    <w:rsid w:val="004C4637"/>
    <w:rsid w:val="004D4AF4"/>
    <w:rsid w:val="004D714A"/>
    <w:rsid w:val="004E1DB4"/>
    <w:rsid w:val="004E2A11"/>
    <w:rsid w:val="004E320D"/>
    <w:rsid w:val="004E77CD"/>
    <w:rsid w:val="004F57ED"/>
    <w:rsid w:val="004F76F8"/>
    <w:rsid w:val="00500AA5"/>
    <w:rsid w:val="00503315"/>
    <w:rsid w:val="00506A08"/>
    <w:rsid w:val="005073AC"/>
    <w:rsid w:val="00510C83"/>
    <w:rsid w:val="00513D62"/>
    <w:rsid w:val="00521464"/>
    <w:rsid w:val="00544540"/>
    <w:rsid w:val="00544657"/>
    <w:rsid w:val="00546755"/>
    <w:rsid w:val="00547B86"/>
    <w:rsid w:val="00551E3E"/>
    <w:rsid w:val="005528ED"/>
    <w:rsid w:val="0055545C"/>
    <w:rsid w:val="00556E22"/>
    <w:rsid w:val="00564E65"/>
    <w:rsid w:val="00565991"/>
    <w:rsid w:val="00567721"/>
    <w:rsid w:val="005723D3"/>
    <w:rsid w:val="0058173E"/>
    <w:rsid w:val="005826EE"/>
    <w:rsid w:val="0059065D"/>
    <w:rsid w:val="0059304D"/>
    <w:rsid w:val="005943ED"/>
    <w:rsid w:val="005A285B"/>
    <w:rsid w:val="005A2BC6"/>
    <w:rsid w:val="005A5F4F"/>
    <w:rsid w:val="005B0103"/>
    <w:rsid w:val="005B0ACC"/>
    <w:rsid w:val="005B125E"/>
    <w:rsid w:val="005B5EED"/>
    <w:rsid w:val="005C4EA3"/>
    <w:rsid w:val="005D1956"/>
    <w:rsid w:val="005D5B42"/>
    <w:rsid w:val="005D6180"/>
    <w:rsid w:val="005D68E9"/>
    <w:rsid w:val="005D69AA"/>
    <w:rsid w:val="005E4404"/>
    <w:rsid w:val="005E4F10"/>
    <w:rsid w:val="005E6C46"/>
    <w:rsid w:val="005F2DCD"/>
    <w:rsid w:val="005F4290"/>
    <w:rsid w:val="005F57D8"/>
    <w:rsid w:val="005F6297"/>
    <w:rsid w:val="00600B71"/>
    <w:rsid w:val="006043DC"/>
    <w:rsid w:val="00612A92"/>
    <w:rsid w:val="00620BC2"/>
    <w:rsid w:val="00624E64"/>
    <w:rsid w:val="00626116"/>
    <w:rsid w:val="006401BF"/>
    <w:rsid w:val="00641E20"/>
    <w:rsid w:val="0064404F"/>
    <w:rsid w:val="00646BC6"/>
    <w:rsid w:val="0065196A"/>
    <w:rsid w:val="00653147"/>
    <w:rsid w:val="0066157D"/>
    <w:rsid w:val="00662445"/>
    <w:rsid w:val="00663585"/>
    <w:rsid w:val="0066375F"/>
    <w:rsid w:val="00664E71"/>
    <w:rsid w:val="00670311"/>
    <w:rsid w:val="00670876"/>
    <w:rsid w:val="006774FC"/>
    <w:rsid w:val="00677FE7"/>
    <w:rsid w:val="00681E28"/>
    <w:rsid w:val="00682C79"/>
    <w:rsid w:val="0068713B"/>
    <w:rsid w:val="00687A77"/>
    <w:rsid w:val="006A0235"/>
    <w:rsid w:val="006A1D8C"/>
    <w:rsid w:val="006A654D"/>
    <w:rsid w:val="006B0AD0"/>
    <w:rsid w:val="006B312D"/>
    <w:rsid w:val="006B371C"/>
    <w:rsid w:val="006C1DBD"/>
    <w:rsid w:val="006C231B"/>
    <w:rsid w:val="006D45F7"/>
    <w:rsid w:val="006E142E"/>
    <w:rsid w:val="006E18AA"/>
    <w:rsid w:val="006E397C"/>
    <w:rsid w:val="006E7DB4"/>
    <w:rsid w:val="00700FA4"/>
    <w:rsid w:val="0070203C"/>
    <w:rsid w:val="00703CAD"/>
    <w:rsid w:val="00703E94"/>
    <w:rsid w:val="0070748D"/>
    <w:rsid w:val="007116FE"/>
    <w:rsid w:val="00712413"/>
    <w:rsid w:val="00713160"/>
    <w:rsid w:val="0071431D"/>
    <w:rsid w:val="0071481F"/>
    <w:rsid w:val="00715457"/>
    <w:rsid w:val="00716C90"/>
    <w:rsid w:val="00723363"/>
    <w:rsid w:val="00724491"/>
    <w:rsid w:val="00726C53"/>
    <w:rsid w:val="00726E39"/>
    <w:rsid w:val="007307BB"/>
    <w:rsid w:val="00734DF9"/>
    <w:rsid w:val="007357BC"/>
    <w:rsid w:val="0073606F"/>
    <w:rsid w:val="00741439"/>
    <w:rsid w:val="00742963"/>
    <w:rsid w:val="00747F74"/>
    <w:rsid w:val="00750C4B"/>
    <w:rsid w:val="00751B1C"/>
    <w:rsid w:val="007528B1"/>
    <w:rsid w:val="00761D39"/>
    <w:rsid w:val="00763CA3"/>
    <w:rsid w:val="0077044E"/>
    <w:rsid w:val="00771E14"/>
    <w:rsid w:val="0077569B"/>
    <w:rsid w:val="00775E19"/>
    <w:rsid w:val="00780E13"/>
    <w:rsid w:val="00781DFE"/>
    <w:rsid w:val="007857C8"/>
    <w:rsid w:val="00787C62"/>
    <w:rsid w:val="0079038C"/>
    <w:rsid w:val="007946E4"/>
    <w:rsid w:val="007A17FC"/>
    <w:rsid w:val="007A19C5"/>
    <w:rsid w:val="007A3019"/>
    <w:rsid w:val="007A72C6"/>
    <w:rsid w:val="007B088B"/>
    <w:rsid w:val="007B0D9B"/>
    <w:rsid w:val="007C2080"/>
    <w:rsid w:val="007C5315"/>
    <w:rsid w:val="007C538D"/>
    <w:rsid w:val="007C71D7"/>
    <w:rsid w:val="007D2375"/>
    <w:rsid w:val="007D304D"/>
    <w:rsid w:val="007D365F"/>
    <w:rsid w:val="007E1458"/>
    <w:rsid w:val="007E1F98"/>
    <w:rsid w:val="007E454B"/>
    <w:rsid w:val="007F1009"/>
    <w:rsid w:val="007F44B8"/>
    <w:rsid w:val="007F6B68"/>
    <w:rsid w:val="007F72A7"/>
    <w:rsid w:val="00805D3F"/>
    <w:rsid w:val="00806129"/>
    <w:rsid w:val="00807A06"/>
    <w:rsid w:val="00812618"/>
    <w:rsid w:val="00812CBA"/>
    <w:rsid w:val="008160B8"/>
    <w:rsid w:val="00816CCB"/>
    <w:rsid w:val="00816F57"/>
    <w:rsid w:val="0082205C"/>
    <w:rsid w:val="00823D49"/>
    <w:rsid w:val="00830835"/>
    <w:rsid w:val="00831AC9"/>
    <w:rsid w:val="0084026F"/>
    <w:rsid w:val="008435CA"/>
    <w:rsid w:val="0086025C"/>
    <w:rsid w:val="00867488"/>
    <w:rsid w:val="008742B2"/>
    <w:rsid w:val="00877846"/>
    <w:rsid w:val="0088262F"/>
    <w:rsid w:val="0088785E"/>
    <w:rsid w:val="00887BCB"/>
    <w:rsid w:val="0089010D"/>
    <w:rsid w:val="00890331"/>
    <w:rsid w:val="00890993"/>
    <w:rsid w:val="008953D0"/>
    <w:rsid w:val="00895848"/>
    <w:rsid w:val="00897D9C"/>
    <w:rsid w:val="008A0CE0"/>
    <w:rsid w:val="008A2EB6"/>
    <w:rsid w:val="008A7C76"/>
    <w:rsid w:val="008B091C"/>
    <w:rsid w:val="008B52BF"/>
    <w:rsid w:val="008B6C47"/>
    <w:rsid w:val="008C1590"/>
    <w:rsid w:val="008C477D"/>
    <w:rsid w:val="008C4FE3"/>
    <w:rsid w:val="008C7B26"/>
    <w:rsid w:val="008C7FC4"/>
    <w:rsid w:val="008D3E99"/>
    <w:rsid w:val="008D4E50"/>
    <w:rsid w:val="008E3270"/>
    <w:rsid w:val="008E331A"/>
    <w:rsid w:val="008E3ADF"/>
    <w:rsid w:val="008E6176"/>
    <w:rsid w:val="008F12B2"/>
    <w:rsid w:val="008F1AA8"/>
    <w:rsid w:val="008F48F7"/>
    <w:rsid w:val="008F6BF8"/>
    <w:rsid w:val="00905BE8"/>
    <w:rsid w:val="00906AAF"/>
    <w:rsid w:val="00907987"/>
    <w:rsid w:val="0091160D"/>
    <w:rsid w:val="00913ADD"/>
    <w:rsid w:val="0091485A"/>
    <w:rsid w:val="00916C5F"/>
    <w:rsid w:val="00920CA3"/>
    <w:rsid w:val="00920E93"/>
    <w:rsid w:val="00925CD8"/>
    <w:rsid w:val="00926363"/>
    <w:rsid w:val="00926D24"/>
    <w:rsid w:val="009438F8"/>
    <w:rsid w:val="00945762"/>
    <w:rsid w:val="0094724B"/>
    <w:rsid w:val="0096333A"/>
    <w:rsid w:val="00965002"/>
    <w:rsid w:val="00966F1E"/>
    <w:rsid w:val="00974C6E"/>
    <w:rsid w:val="00975349"/>
    <w:rsid w:val="009770CC"/>
    <w:rsid w:val="00981910"/>
    <w:rsid w:val="00983008"/>
    <w:rsid w:val="0098400B"/>
    <w:rsid w:val="00990389"/>
    <w:rsid w:val="009A42D0"/>
    <w:rsid w:val="009A77D4"/>
    <w:rsid w:val="009B0470"/>
    <w:rsid w:val="009B18B4"/>
    <w:rsid w:val="009B2372"/>
    <w:rsid w:val="009B37D4"/>
    <w:rsid w:val="009B5335"/>
    <w:rsid w:val="009C099E"/>
    <w:rsid w:val="009C447D"/>
    <w:rsid w:val="009C5050"/>
    <w:rsid w:val="009C777D"/>
    <w:rsid w:val="009D3B04"/>
    <w:rsid w:val="009D4132"/>
    <w:rsid w:val="009D46F9"/>
    <w:rsid w:val="009D5F72"/>
    <w:rsid w:val="009D63E3"/>
    <w:rsid w:val="009F0BD5"/>
    <w:rsid w:val="009F234C"/>
    <w:rsid w:val="009F3ABB"/>
    <w:rsid w:val="009F46D8"/>
    <w:rsid w:val="00A02F38"/>
    <w:rsid w:val="00A0350F"/>
    <w:rsid w:val="00A0688B"/>
    <w:rsid w:val="00A157AF"/>
    <w:rsid w:val="00A16E10"/>
    <w:rsid w:val="00A176F6"/>
    <w:rsid w:val="00A27BC8"/>
    <w:rsid w:val="00A324A4"/>
    <w:rsid w:val="00A414A5"/>
    <w:rsid w:val="00A475E4"/>
    <w:rsid w:val="00A47B05"/>
    <w:rsid w:val="00A506D2"/>
    <w:rsid w:val="00A61175"/>
    <w:rsid w:val="00A6132D"/>
    <w:rsid w:val="00A638B7"/>
    <w:rsid w:val="00A64712"/>
    <w:rsid w:val="00A648EC"/>
    <w:rsid w:val="00A65AC5"/>
    <w:rsid w:val="00A663F3"/>
    <w:rsid w:val="00A67110"/>
    <w:rsid w:val="00A67C0A"/>
    <w:rsid w:val="00A752AA"/>
    <w:rsid w:val="00A7565E"/>
    <w:rsid w:val="00A815C6"/>
    <w:rsid w:val="00A82C58"/>
    <w:rsid w:val="00A86AA0"/>
    <w:rsid w:val="00A915BC"/>
    <w:rsid w:val="00A92C5A"/>
    <w:rsid w:val="00A94AD0"/>
    <w:rsid w:val="00A95FEA"/>
    <w:rsid w:val="00AA050E"/>
    <w:rsid w:val="00AA0A60"/>
    <w:rsid w:val="00AA6D01"/>
    <w:rsid w:val="00AB2A17"/>
    <w:rsid w:val="00AB4B36"/>
    <w:rsid w:val="00AB660F"/>
    <w:rsid w:val="00AB70D8"/>
    <w:rsid w:val="00AD4F87"/>
    <w:rsid w:val="00AD5224"/>
    <w:rsid w:val="00AD5716"/>
    <w:rsid w:val="00AD6AE1"/>
    <w:rsid w:val="00AD6DAD"/>
    <w:rsid w:val="00AD72E9"/>
    <w:rsid w:val="00AD7B0E"/>
    <w:rsid w:val="00AE582C"/>
    <w:rsid w:val="00AE79E6"/>
    <w:rsid w:val="00AF31C6"/>
    <w:rsid w:val="00AF6470"/>
    <w:rsid w:val="00AF6B8D"/>
    <w:rsid w:val="00B06A6F"/>
    <w:rsid w:val="00B10831"/>
    <w:rsid w:val="00B2374A"/>
    <w:rsid w:val="00B347DA"/>
    <w:rsid w:val="00B4153B"/>
    <w:rsid w:val="00B420A3"/>
    <w:rsid w:val="00B42829"/>
    <w:rsid w:val="00B43CF2"/>
    <w:rsid w:val="00B45B89"/>
    <w:rsid w:val="00B46A58"/>
    <w:rsid w:val="00B5791E"/>
    <w:rsid w:val="00B6076B"/>
    <w:rsid w:val="00B62F80"/>
    <w:rsid w:val="00B6668F"/>
    <w:rsid w:val="00B679B9"/>
    <w:rsid w:val="00B7613B"/>
    <w:rsid w:val="00B77F80"/>
    <w:rsid w:val="00B81999"/>
    <w:rsid w:val="00B84269"/>
    <w:rsid w:val="00B84D84"/>
    <w:rsid w:val="00B852DE"/>
    <w:rsid w:val="00B90AE0"/>
    <w:rsid w:val="00B90B2D"/>
    <w:rsid w:val="00B976A6"/>
    <w:rsid w:val="00B9781A"/>
    <w:rsid w:val="00BA4F9C"/>
    <w:rsid w:val="00BB24F8"/>
    <w:rsid w:val="00BB7675"/>
    <w:rsid w:val="00BC0AC0"/>
    <w:rsid w:val="00BC4E04"/>
    <w:rsid w:val="00BC4E1B"/>
    <w:rsid w:val="00BC673F"/>
    <w:rsid w:val="00BD0D4F"/>
    <w:rsid w:val="00BD0F52"/>
    <w:rsid w:val="00BD2CC8"/>
    <w:rsid w:val="00BD5819"/>
    <w:rsid w:val="00BD6E97"/>
    <w:rsid w:val="00BE00E0"/>
    <w:rsid w:val="00BE4129"/>
    <w:rsid w:val="00BE65E7"/>
    <w:rsid w:val="00BE6999"/>
    <w:rsid w:val="00BE7E56"/>
    <w:rsid w:val="00BF6BE2"/>
    <w:rsid w:val="00C01222"/>
    <w:rsid w:val="00C05D3B"/>
    <w:rsid w:val="00C05F1F"/>
    <w:rsid w:val="00C11D5D"/>
    <w:rsid w:val="00C17870"/>
    <w:rsid w:val="00C22C5F"/>
    <w:rsid w:val="00C24C17"/>
    <w:rsid w:val="00C26F81"/>
    <w:rsid w:val="00C32757"/>
    <w:rsid w:val="00C32994"/>
    <w:rsid w:val="00C34095"/>
    <w:rsid w:val="00C34161"/>
    <w:rsid w:val="00C4267C"/>
    <w:rsid w:val="00C43CA3"/>
    <w:rsid w:val="00C43D21"/>
    <w:rsid w:val="00C459AD"/>
    <w:rsid w:val="00C463E7"/>
    <w:rsid w:val="00C5343B"/>
    <w:rsid w:val="00C541E7"/>
    <w:rsid w:val="00C54FD9"/>
    <w:rsid w:val="00C60CE2"/>
    <w:rsid w:val="00C739F7"/>
    <w:rsid w:val="00C75737"/>
    <w:rsid w:val="00C75DAD"/>
    <w:rsid w:val="00C777AB"/>
    <w:rsid w:val="00C77AD7"/>
    <w:rsid w:val="00C93411"/>
    <w:rsid w:val="00C96236"/>
    <w:rsid w:val="00C96A99"/>
    <w:rsid w:val="00CA1055"/>
    <w:rsid w:val="00CA19CC"/>
    <w:rsid w:val="00CA4B5A"/>
    <w:rsid w:val="00CA4F65"/>
    <w:rsid w:val="00CA7206"/>
    <w:rsid w:val="00CB3E88"/>
    <w:rsid w:val="00CB5DF5"/>
    <w:rsid w:val="00CB7C8F"/>
    <w:rsid w:val="00CC02D0"/>
    <w:rsid w:val="00CC2B08"/>
    <w:rsid w:val="00CD25AA"/>
    <w:rsid w:val="00CD46C2"/>
    <w:rsid w:val="00CE6ECC"/>
    <w:rsid w:val="00CE7E34"/>
    <w:rsid w:val="00CF0B04"/>
    <w:rsid w:val="00CF10EC"/>
    <w:rsid w:val="00CF4AA6"/>
    <w:rsid w:val="00CF738B"/>
    <w:rsid w:val="00D00E44"/>
    <w:rsid w:val="00D04568"/>
    <w:rsid w:val="00D060A3"/>
    <w:rsid w:val="00D0722B"/>
    <w:rsid w:val="00D119C8"/>
    <w:rsid w:val="00D16957"/>
    <w:rsid w:val="00D203A5"/>
    <w:rsid w:val="00D20830"/>
    <w:rsid w:val="00D32E81"/>
    <w:rsid w:val="00D35483"/>
    <w:rsid w:val="00D40D78"/>
    <w:rsid w:val="00D50293"/>
    <w:rsid w:val="00D55C5C"/>
    <w:rsid w:val="00D607FF"/>
    <w:rsid w:val="00D60870"/>
    <w:rsid w:val="00D62ACA"/>
    <w:rsid w:val="00D633F0"/>
    <w:rsid w:val="00D741F4"/>
    <w:rsid w:val="00D85D43"/>
    <w:rsid w:val="00D87B19"/>
    <w:rsid w:val="00D91218"/>
    <w:rsid w:val="00D92B55"/>
    <w:rsid w:val="00D95B17"/>
    <w:rsid w:val="00DA4041"/>
    <w:rsid w:val="00DB0590"/>
    <w:rsid w:val="00DB613B"/>
    <w:rsid w:val="00DB6531"/>
    <w:rsid w:val="00DC3988"/>
    <w:rsid w:val="00DC6EFC"/>
    <w:rsid w:val="00DC7E92"/>
    <w:rsid w:val="00DD165F"/>
    <w:rsid w:val="00DD1D86"/>
    <w:rsid w:val="00DD1E12"/>
    <w:rsid w:val="00DD504B"/>
    <w:rsid w:val="00DE0818"/>
    <w:rsid w:val="00DE33AD"/>
    <w:rsid w:val="00DE3BB4"/>
    <w:rsid w:val="00DE4D83"/>
    <w:rsid w:val="00DE7377"/>
    <w:rsid w:val="00DF3885"/>
    <w:rsid w:val="00DF67B7"/>
    <w:rsid w:val="00E00E97"/>
    <w:rsid w:val="00E04CA4"/>
    <w:rsid w:val="00E04E8F"/>
    <w:rsid w:val="00E05115"/>
    <w:rsid w:val="00E06F55"/>
    <w:rsid w:val="00E07D5C"/>
    <w:rsid w:val="00E10791"/>
    <w:rsid w:val="00E12E5C"/>
    <w:rsid w:val="00E21C9D"/>
    <w:rsid w:val="00E22098"/>
    <w:rsid w:val="00E33DD4"/>
    <w:rsid w:val="00E37EA9"/>
    <w:rsid w:val="00E4535D"/>
    <w:rsid w:val="00E46757"/>
    <w:rsid w:val="00E506A7"/>
    <w:rsid w:val="00E517BF"/>
    <w:rsid w:val="00E51B66"/>
    <w:rsid w:val="00E53303"/>
    <w:rsid w:val="00E54DB8"/>
    <w:rsid w:val="00E556D5"/>
    <w:rsid w:val="00E60252"/>
    <w:rsid w:val="00E60E5E"/>
    <w:rsid w:val="00E614AD"/>
    <w:rsid w:val="00E63FF1"/>
    <w:rsid w:val="00E64E34"/>
    <w:rsid w:val="00E702E1"/>
    <w:rsid w:val="00E7196B"/>
    <w:rsid w:val="00E825F8"/>
    <w:rsid w:val="00E8357E"/>
    <w:rsid w:val="00E84AB6"/>
    <w:rsid w:val="00E857F1"/>
    <w:rsid w:val="00E912C0"/>
    <w:rsid w:val="00E94B24"/>
    <w:rsid w:val="00E95CDD"/>
    <w:rsid w:val="00E969DF"/>
    <w:rsid w:val="00EA0156"/>
    <w:rsid w:val="00EA6423"/>
    <w:rsid w:val="00EA68C6"/>
    <w:rsid w:val="00EB235E"/>
    <w:rsid w:val="00EB2684"/>
    <w:rsid w:val="00EB54C3"/>
    <w:rsid w:val="00EB5B22"/>
    <w:rsid w:val="00EC0CF7"/>
    <w:rsid w:val="00EC27CF"/>
    <w:rsid w:val="00EC7B9D"/>
    <w:rsid w:val="00ED040D"/>
    <w:rsid w:val="00ED21AE"/>
    <w:rsid w:val="00ED43C9"/>
    <w:rsid w:val="00EE06E2"/>
    <w:rsid w:val="00EE0EFE"/>
    <w:rsid w:val="00EE4EB7"/>
    <w:rsid w:val="00EE55F6"/>
    <w:rsid w:val="00EF0DDB"/>
    <w:rsid w:val="00EF2E66"/>
    <w:rsid w:val="00F00DDD"/>
    <w:rsid w:val="00F01214"/>
    <w:rsid w:val="00F05CA8"/>
    <w:rsid w:val="00F071D1"/>
    <w:rsid w:val="00F14157"/>
    <w:rsid w:val="00F1512C"/>
    <w:rsid w:val="00F211D2"/>
    <w:rsid w:val="00F23AC1"/>
    <w:rsid w:val="00F26033"/>
    <w:rsid w:val="00F264A0"/>
    <w:rsid w:val="00F270C5"/>
    <w:rsid w:val="00F340E4"/>
    <w:rsid w:val="00F355DA"/>
    <w:rsid w:val="00F41B39"/>
    <w:rsid w:val="00F46764"/>
    <w:rsid w:val="00F516B7"/>
    <w:rsid w:val="00F53A08"/>
    <w:rsid w:val="00F5499C"/>
    <w:rsid w:val="00F55228"/>
    <w:rsid w:val="00F5596B"/>
    <w:rsid w:val="00F60870"/>
    <w:rsid w:val="00F624B1"/>
    <w:rsid w:val="00F6540A"/>
    <w:rsid w:val="00F70572"/>
    <w:rsid w:val="00F70758"/>
    <w:rsid w:val="00F70AD3"/>
    <w:rsid w:val="00F74161"/>
    <w:rsid w:val="00F74B7D"/>
    <w:rsid w:val="00F87E74"/>
    <w:rsid w:val="00F920C1"/>
    <w:rsid w:val="00F9651C"/>
    <w:rsid w:val="00F96C95"/>
    <w:rsid w:val="00FA3726"/>
    <w:rsid w:val="00FB5FAD"/>
    <w:rsid w:val="00FB6A3F"/>
    <w:rsid w:val="00FC0B21"/>
    <w:rsid w:val="00FC0C7F"/>
    <w:rsid w:val="00FC621D"/>
    <w:rsid w:val="00FC62ED"/>
    <w:rsid w:val="00FC7439"/>
    <w:rsid w:val="00FD6F0E"/>
    <w:rsid w:val="00FE359D"/>
    <w:rsid w:val="00FE3B38"/>
    <w:rsid w:val="00FE3D34"/>
    <w:rsid w:val="00FE6153"/>
    <w:rsid w:val="00FE6F99"/>
    <w:rsid w:val="00FE6FE4"/>
    <w:rsid w:val="00FE7DCF"/>
    <w:rsid w:val="00FF3325"/>
    <w:rsid w:val="00FF36B6"/>
    <w:rsid w:val="00FF4CB4"/>
    <w:rsid w:val="08F041C3"/>
    <w:rsid w:val="196078AB"/>
    <w:rsid w:val="53A75C9C"/>
    <w:rsid w:val="6BA06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uto"/>
    </w:pPr>
    <w:rPr>
      <w:rFonts w:ascii="Times New Roman" w:hAnsi="Times New Roman" w:cs="Times New Roman" w:eastAsiaTheme="minorHAnsi"/>
      <w:sz w:val="28"/>
      <w:szCs w:val="24"/>
      <w:lang w:val="en-US" w:eastAsia="en-US" w:bidi="ar-SA"/>
    </w:rPr>
  </w:style>
  <w:style w:type="paragraph" w:styleId="2">
    <w:name w:val="heading 1"/>
    <w:basedOn w:val="1"/>
    <w:link w:val="20"/>
    <w:qFormat/>
    <w:uiPriority w:val="9"/>
    <w:pPr>
      <w:spacing w:before="100" w:beforeAutospacing="1" w:after="100" w:afterAutospacing="1"/>
      <w:outlineLvl w:val="0"/>
    </w:pPr>
    <w:rPr>
      <w:rFonts w:eastAsia="Times New Roman"/>
      <w:b/>
      <w:bCs/>
      <w:kern w:val="36"/>
      <w:sz w:val="48"/>
      <w:szCs w:val="48"/>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4"/>
    <w:semiHidden/>
    <w:unhideWhenUsed/>
    <w:qFormat/>
    <w:uiPriority w:val="99"/>
    <w:rPr>
      <w:rFonts w:ascii="Tahoma" w:hAnsi="Tahoma" w:cs="Tahoma"/>
      <w:sz w:val="16"/>
      <w:szCs w:val="16"/>
    </w:rPr>
  </w:style>
  <w:style w:type="paragraph" w:styleId="6">
    <w:name w:val="Body Text"/>
    <w:basedOn w:val="1"/>
    <w:link w:val="36"/>
    <w:qFormat/>
    <w:uiPriority w:val="0"/>
    <w:pPr>
      <w:widowControl w:val="0"/>
      <w:spacing w:after="40" w:line="288" w:lineRule="auto"/>
      <w:ind w:firstLine="220"/>
    </w:pPr>
    <w:rPr>
      <w:rFonts w:eastAsia="Times New Roman"/>
      <w:color w:val="5A5A5F"/>
      <w:sz w:val="12"/>
      <w:szCs w:val="12"/>
    </w:rPr>
  </w:style>
  <w:style w:type="character" w:styleId="7">
    <w:name w:val="Emphasis"/>
    <w:basedOn w:val="3"/>
    <w:qFormat/>
    <w:uiPriority w:val="20"/>
    <w:rPr>
      <w:i/>
      <w:iCs/>
    </w:rPr>
  </w:style>
  <w:style w:type="paragraph" w:styleId="8">
    <w:name w:val="footer"/>
    <w:basedOn w:val="1"/>
    <w:link w:val="16"/>
    <w:unhideWhenUsed/>
    <w:qFormat/>
    <w:uiPriority w:val="99"/>
    <w:pPr>
      <w:tabs>
        <w:tab w:val="center" w:pos="4680"/>
        <w:tab w:val="right" w:pos="9360"/>
      </w:tabs>
    </w:pPr>
  </w:style>
  <w:style w:type="paragraph" w:styleId="9">
    <w:name w:val="header"/>
    <w:basedOn w:val="1"/>
    <w:link w:val="15"/>
    <w:unhideWhenUsed/>
    <w:qFormat/>
    <w:uiPriority w:val="99"/>
    <w:pPr>
      <w:tabs>
        <w:tab w:val="center" w:pos="4680"/>
        <w:tab w:val="right" w:pos="9360"/>
      </w:tabs>
    </w:pPr>
  </w:style>
  <w:style w:type="character" w:styleId="10">
    <w:name w:val="Hyperlink"/>
    <w:basedOn w:val="3"/>
    <w:semiHidden/>
    <w:unhideWhenUsed/>
    <w:qFormat/>
    <w:uiPriority w:val="99"/>
    <w:rPr>
      <w:color w:val="0000FF"/>
      <w:u w:val="single"/>
    </w:rPr>
  </w:style>
  <w:style w:type="paragraph" w:styleId="11">
    <w:name w:val="Normal (Web)"/>
    <w:basedOn w:val="1"/>
    <w:unhideWhenUsed/>
    <w:qFormat/>
    <w:uiPriority w:val="99"/>
    <w:pPr>
      <w:spacing w:before="100" w:beforeAutospacing="1" w:after="100" w:afterAutospacing="1"/>
    </w:pPr>
    <w:rPr>
      <w:rFonts w:eastAsia="Times New Roman"/>
      <w:sz w:val="24"/>
      <w:lang w:eastAsia="ja-JP"/>
    </w:rPr>
  </w:style>
  <w:style w:type="character" w:styleId="12">
    <w:name w:val="Strong"/>
    <w:basedOn w:val="3"/>
    <w:qFormat/>
    <w:uiPriority w:val="22"/>
    <w:rPr>
      <w:b/>
      <w:bCs/>
    </w:rPr>
  </w:style>
  <w:style w:type="table" w:styleId="13">
    <w:name w:val="Table Grid"/>
    <w:basedOn w:val="4"/>
    <w:qFormat/>
    <w:uiPriority w:val="39"/>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Balloon Text Char"/>
    <w:basedOn w:val="3"/>
    <w:link w:val="5"/>
    <w:semiHidden/>
    <w:qFormat/>
    <w:uiPriority w:val="99"/>
    <w:rPr>
      <w:rFonts w:ascii="Tahoma" w:hAnsi="Tahoma" w:cs="Tahoma"/>
      <w:sz w:val="16"/>
      <w:szCs w:val="16"/>
    </w:rPr>
  </w:style>
  <w:style w:type="character" w:customStyle="1" w:styleId="15">
    <w:name w:val="Header Char"/>
    <w:basedOn w:val="3"/>
    <w:link w:val="9"/>
    <w:qFormat/>
    <w:uiPriority w:val="99"/>
  </w:style>
  <w:style w:type="character" w:customStyle="1" w:styleId="16">
    <w:name w:val="Footer Char"/>
    <w:basedOn w:val="3"/>
    <w:link w:val="8"/>
    <w:uiPriority w:val="99"/>
  </w:style>
  <w:style w:type="character" w:styleId="17">
    <w:name w:val="Placeholder Text"/>
    <w:basedOn w:val="3"/>
    <w:semiHidden/>
    <w:qFormat/>
    <w:uiPriority w:val="99"/>
    <w:rPr>
      <w:color w:val="808080"/>
    </w:rPr>
  </w:style>
  <w:style w:type="character" w:customStyle="1" w:styleId="18">
    <w:name w:val="Style1"/>
    <w:basedOn w:val="3"/>
    <w:qFormat/>
    <w:uiPriority w:val="1"/>
    <w:rPr>
      <w:rFonts w:ascii="Times New Roman" w:hAnsi="Times New Roman"/>
      <w:sz w:val="28"/>
    </w:rPr>
  </w:style>
  <w:style w:type="paragraph" w:styleId="19">
    <w:name w:val="List Paragraph"/>
    <w:basedOn w:val="1"/>
    <w:link w:val="42"/>
    <w:qFormat/>
    <w:uiPriority w:val="34"/>
    <w:pPr>
      <w:ind w:left="720"/>
      <w:contextualSpacing/>
    </w:pPr>
  </w:style>
  <w:style w:type="character" w:customStyle="1" w:styleId="20">
    <w:name w:val="Heading 1 Char"/>
    <w:basedOn w:val="3"/>
    <w:link w:val="2"/>
    <w:qFormat/>
    <w:uiPriority w:val="9"/>
    <w:rPr>
      <w:rFonts w:eastAsia="Times New Roman"/>
      <w:b/>
      <w:bCs/>
      <w:kern w:val="36"/>
      <w:sz w:val="48"/>
      <w:szCs w:val="48"/>
    </w:rPr>
  </w:style>
  <w:style w:type="paragraph" w:customStyle="1" w:styleId="21">
    <w:name w:val="mục tiêu"/>
    <w:basedOn w:val="1"/>
    <w:link w:val="22"/>
    <w:qFormat/>
    <w:uiPriority w:val="0"/>
    <w:pPr>
      <w:widowControl w:val="0"/>
      <w:spacing w:line="276" w:lineRule="auto"/>
      <w:ind w:firstLine="142"/>
      <w:jc w:val="both"/>
    </w:pPr>
    <w:rPr>
      <w:rFonts w:cstheme="minorBidi"/>
      <w:color w:val="000000" w:themeColor="text1"/>
      <w:sz w:val="24"/>
      <w14:textFill>
        <w14:solidFill>
          <w14:schemeClr w14:val="tx1"/>
        </w14:solidFill>
      </w14:textFill>
    </w:rPr>
  </w:style>
  <w:style w:type="character" w:customStyle="1" w:styleId="22">
    <w:name w:val="mục tiêu Char"/>
    <w:basedOn w:val="3"/>
    <w:link w:val="21"/>
    <w:qFormat/>
    <w:uiPriority w:val="0"/>
    <w:rPr>
      <w:rFonts w:cstheme="minorBidi"/>
      <w:color w:val="000000" w:themeColor="text1"/>
      <w:sz w:val="24"/>
      <w14:textFill>
        <w14:solidFill>
          <w14:schemeClr w14:val="tx1"/>
        </w14:solidFill>
      </w14:textFill>
    </w:rPr>
  </w:style>
  <w:style w:type="paragraph" w:customStyle="1" w:styleId="23">
    <w:name w:val="Từ đó"/>
    <w:basedOn w:val="1"/>
    <w:link w:val="24"/>
    <w:qFormat/>
    <w:uiPriority w:val="0"/>
    <w:pPr>
      <w:autoSpaceDE w:val="0"/>
      <w:autoSpaceDN w:val="0"/>
      <w:adjustRightInd w:val="0"/>
      <w:spacing w:before="60" w:after="120" w:line="276" w:lineRule="auto"/>
      <w:jc w:val="both"/>
    </w:pPr>
    <w:rPr>
      <w:rFonts w:cstheme="minorBidi"/>
      <w:i/>
      <w:iCs/>
      <w:color w:val="000000" w:themeColor="text1"/>
      <w:sz w:val="24"/>
      <w14:textFill>
        <w14:solidFill>
          <w14:schemeClr w14:val="tx1"/>
        </w14:solidFill>
      </w14:textFill>
    </w:rPr>
  </w:style>
  <w:style w:type="character" w:customStyle="1" w:styleId="24">
    <w:name w:val="Từ đó Char"/>
    <w:basedOn w:val="3"/>
    <w:link w:val="23"/>
    <w:qFormat/>
    <w:uiPriority w:val="0"/>
    <w:rPr>
      <w:rFonts w:cstheme="minorBidi"/>
      <w:i/>
      <w:iCs/>
      <w:color w:val="000000" w:themeColor="text1"/>
      <w:sz w:val="24"/>
      <w14:textFill>
        <w14:solidFill>
          <w14:schemeClr w14:val="tx1"/>
        </w14:solidFill>
      </w14:textFill>
    </w:rPr>
  </w:style>
  <w:style w:type="paragraph" w:customStyle="1" w:styleId="25">
    <w:name w:val="+++"/>
    <w:basedOn w:val="1"/>
    <w:link w:val="26"/>
    <w:qFormat/>
    <w:uiPriority w:val="0"/>
    <w:pPr>
      <w:widowControl w:val="0"/>
      <w:spacing w:line="276" w:lineRule="auto"/>
      <w:ind w:firstLine="142"/>
      <w:jc w:val="both"/>
    </w:pPr>
    <w:rPr>
      <w:rFonts w:eastAsia="Calibri"/>
      <w:color w:val="000000" w:themeColor="text1"/>
      <w:sz w:val="24"/>
      <w14:textFill>
        <w14:solidFill>
          <w14:schemeClr w14:val="tx1"/>
        </w14:solidFill>
      </w14:textFill>
    </w:rPr>
  </w:style>
  <w:style w:type="character" w:customStyle="1" w:styleId="26">
    <w:name w:val="+++ Char"/>
    <w:basedOn w:val="3"/>
    <w:link w:val="25"/>
    <w:qFormat/>
    <w:uiPriority w:val="0"/>
    <w:rPr>
      <w:rFonts w:eastAsia="Calibri"/>
      <w:color w:val="000000" w:themeColor="text1"/>
      <w:sz w:val="24"/>
      <w14:textFill>
        <w14:solidFill>
          <w14:schemeClr w14:val="tx1"/>
        </w14:solidFill>
      </w14:textFill>
    </w:rPr>
  </w:style>
  <w:style w:type="paragraph" w:customStyle="1" w:styleId="27">
    <w:name w:val="Ngữ liệu"/>
    <w:basedOn w:val="1"/>
    <w:link w:val="28"/>
    <w:qFormat/>
    <w:uiPriority w:val="0"/>
    <w:pPr>
      <w:widowControl w:val="0"/>
      <w:spacing w:line="276" w:lineRule="auto"/>
      <w:ind w:firstLine="142"/>
      <w:jc w:val="both"/>
    </w:pPr>
    <w:rPr>
      <w:rFonts w:eastAsia="Calibri"/>
      <w:i/>
      <w:iCs/>
      <w:color w:val="000000" w:themeColor="text1"/>
      <w:sz w:val="24"/>
      <w14:textFill>
        <w14:solidFill>
          <w14:schemeClr w14:val="tx1"/>
        </w14:solidFill>
      </w14:textFill>
    </w:rPr>
  </w:style>
  <w:style w:type="character" w:customStyle="1" w:styleId="28">
    <w:name w:val="Ngữ liệu Char"/>
    <w:basedOn w:val="3"/>
    <w:link w:val="27"/>
    <w:qFormat/>
    <w:uiPriority w:val="0"/>
    <w:rPr>
      <w:rFonts w:eastAsia="Calibri"/>
      <w:i/>
      <w:iCs/>
      <w:color w:val="000000" w:themeColor="text1"/>
      <w:sz w:val="24"/>
      <w14:textFill>
        <w14:solidFill>
          <w14:schemeClr w14:val="tx1"/>
        </w14:solidFill>
      </w14:textFill>
    </w:rPr>
  </w:style>
  <w:style w:type="paragraph" w:customStyle="1" w:styleId="29">
    <w:name w:val="chấm tròn"/>
    <w:basedOn w:val="1"/>
    <w:link w:val="30"/>
    <w:qFormat/>
    <w:uiPriority w:val="0"/>
    <w:pPr>
      <w:spacing w:line="276" w:lineRule="auto"/>
      <w:ind w:firstLine="284"/>
      <w:jc w:val="both"/>
    </w:pPr>
    <w:rPr>
      <w:rFonts w:eastAsia="Calibri"/>
      <w:i/>
      <w:color w:val="000000" w:themeColor="text1"/>
      <w:sz w:val="24"/>
      <w14:textFill>
        <w14:solidFill>
          <w14:schemeClr w14:val="tx1"/>
        </w14:solidFill>
      </w14:textFill>
    </w:rPr>
  </w:style>
  <w:style w:type="character" w:customStyle="1" w:styleId="30">
    <w:name w:val="chấm tròn Char"/>
    <w:basedOn w:val="3"/>
    <w:link w:val="29"/>
    <w:qFormat/>
    <w:uiPriority w:val="0"/>
    <w:rPr>
      <w:rFonts w:eastAsia="Calibri"/>
      <w:i/>
      <w:color w:val="000000" w:themeColor="text1"/>
      <w:sz w:val="24"/>
      <w14:textFill>
        <w14:solidFill>
          <w14:schemeClr w14:val="tx1"/>
        </w14:solidFill>
      </w14:textFill>
    </w:rPr>
  </w:style>
  <w:style w:type="paragraph" w:customStyle="1" w:styleId="31">
    <w:name w:val="Mục 1"/>
    <w:basedOn w:val="1"/>
    <w:link w:val="32"/>
    <w:qFormat/>
    <w:uiPriority w:val="0"/>
    <w:pPr>
      <w:widowControl w:val="0"/>
      <w:spacing w:before="40" w:after="40" w:line="276" w:lineRule="auto"/>
      <w:ind w:firstLine="142"/>
      <w:jc w:val="both"/>
    </w:pPr>
    <w:rPr>
      <w:rFonts w:eastAsia="Calibri"/>
      <w:b/>
      <w:bCs/>
      <w:iCs/>
      <w:color w:val="000000" w:themeColor="text1"/>
      <w:sz w:val="24"/>
      <w14:textFill>
        <w14:solidFill>
          <w14:schemeClr w14:val="tx1"/>
        </w14:solidFill>
      </w14:textFill>
    </w:rPr>
  </w:style>
  <w:style w:type="character" w:customStyle="1" w:styleId="32">
    <w:name w:val="Mục 1 Char"/>
    <w:basedOn w:val="3"/>
    <w:link w:val="31"/>
    <w:qFormat/>
    <w:uiPriority w:val="0"/>
    <w:rPr>
      <w:rFonts w:eastAsia="Calibri"/>
      <w:b/>
      <w:bCs/>
      <w:iCs/>
      <w:color w:val="000000" w:themeColor="text1"/>
      <w:sz w:val="24"/>
      <w14:textFill>
        <w14:solidFill>
          <w14:schemeClr w14:val="tx1"/>
        </w14:solidFill>
      </w14:textFill>
    </w:rPr>
  </w:style>
  <w:style w:type="paragraph" w:customStyle="1" w:styleId="33">
    <w:name w:val="1.1."/>
    <w:basedOn w:val="1"/>
    <w:link w:val="34"/>
    <w:qFormat/>
    <w:uiPriority w:val="0"/>
    <w:pPr>
      <w:widowControl w:val="0"/>
      <w:spacing w:line="276" w:lineRule="auto"/>
      <w:ind w:firstLine="142"/>
      <w:jc w:val="both"/>
    </w:pPr>
    <w:rPr>
      <w:rFonts w:eastAsia="Calibri"/>
      <w:b/>
      <w:bCs/>
      <w:i/>
      <w:color w:val="000000" w:themeColor="text1"/>
      <w:sz w:val="24"/>
      <w14:textFill>
        <w14:solidFill>
          <w14:schemeClr w14:val="tx1"/>
        </w14:solidFill>
      </w14:textFill>
    </w:rPr>
  </w:style>
  <w:style w:type="character" w:customStyle="1" w:styleId="34">
    <w:name w:val="1.1. Char"/>
    <w:basedOn w:val="3"/>
    <w:link w:val="33"/>
    <w:qFormat/>
    <w:uiPriority w:val="0"/>
    <w:rPr>
      <w:rFonts w:eastAsia="Calibri"/>
      <w:b/>
      <w:bCs/>
      <w:i/>
      <w:color w:val="000000" w:themeColor="text1"/>
      <w:sz w:val="24"/>
      <w14:textFill>
        <w14:solidFill>
          <w14:schemeClr w14:val="tx1"/>
        </w14:solidFill>
      </w14:textFill>
    </w:rPr>
  </w:style>
  <w:style w:type="character" w:customStyle="1" w:styleId="35">
    <w:name w:val="Body text (2)"/>
    <w:basedOn w:val="3"/>
    <w:qFormat/>
    <w:uiPriority w:val="0"/>
    <w:rPr>
      <w:rFonts w:ascii="Cambria" w:hAnsi="Cambria" w:eastAsia="Cambria" w:cs="Cambria"/>
      <w:color w:val="000000"/>
      <w:spacing w:val="0"/>
      <w:w w:val="100"/>
      <w:position w:val="0"/>
      <w:sz w:val="22"/>
      <w:szCs w:val="22"/>
      <w:u w:val="none"/>
      <w:lang w:val="vi-VN" w:eastAsia="vi-VN" w:bidi="vi-VN"/>
    </w:rPr>
  </w:style>
  <w:style w:type="character" w:customStyle="1" w:styleId="36">
    <w:name w:val="Body Text Char"/>
    <w:basedOn w:val="3"/>
    <w:link w:val="6"/>
    <w:qFormat/>
    <w:uiPriority w:val="0"/>
    <w:rPr>
      <w:rFonts w:eastAsia="Times New Roman"/>
      <w:color w:val="5A5A5F"/>
      <w:sz w:val="12"/>
      <w:szCs w:val="12"/>
    </w:rPr>
  </w:style>
  <w:style w:type="character" w:customStyle="1" w:styleId="37">
    <w:name w:val="Body Text Char1"/>
    <w:basedOn w:val="3"/>
    <w:semiHidden/>
    <w:qFormat/>
    <w:uiPriority w:val="99"/>
  </w:style>
  <w:style w:type="character" w:customStyle="1" w:styleId="38">
    <w:name w:val="Văn bản nội dung_"/>
    <w:basedOn w:val="3"/>
    <w:link w:val="39"/>
    <w:qFormat/>
    <w:uiPriority w:val="0"/>
    <w:rPr>
      <w:rFonts w:eastAsia="Times New Roman"/>
      <w:i/>
      <w:iCs/>
      <w:sz w:val="19"/>
      <w:szCs w:val="19"/>
    </w:rPr>
  </w:style>
  <w:style w:type="paragraph" w:customStyle="1" w:styleId="39">
    <w:name w:val="Văn bản nội dung"/>
    <w:basedOn w:val="1"/>
    <w:link w:val="38"/>
    <w:qFormat/>
    <w:uiPriority w:val="0"/>
    <w:pPr>
      <w:widowControl w:val="0"/>
      <w:spacing w:after="60" w:line="290" w:lineRule="auto"/>
      <w:ind w:firstLine="400"/>
    </w:pPr>
    <w:rPr>
      <w:rFonts w:eastAsia="Times New Roman"/>
      <w:i/>
      <w:iCs/>
      <w:sz w:val="19"/>
      <w:szCs w:val="19"/>
    </w:rPr>
  </w:style>
  <w:style w:type="paragraph" w:customStyle="1" w:styleId="40">
    <w:name w:val="BÀI"/>
    <w:basedOn w:val="1"/>
    <w:link w:val="41"/>
    <w:qFormat/>
    <w:uiPriority w:val="0"/>
    <w:pPr>
      <w:spacing w:before="240" w:after="160" w:line="276" w:lineRule="auto"/>
      <w:jc w:val="center"/>
    </w:pPr>
    <w:rPr>
      <w:rFonts w:eastAsia="Calibri"/>
      <w:b/>
      <w:caps/>
      <w:color w:val="000000" w:themeColor="text1"/>
      <w:sz w:val="30"/>
      <w:szCs w:val="30"/>
      <w14:textFill>
        <w14:solidFill>
          <w14:schemeClr w14:val="tx1"/>
        </w14:solidFill>
      </w14:textFill>
    </w:rPr>
  </w:style>
  <w:style w:type="character" w:customStyle="1" w:styleId="41">
    <w:name w:val="BÀI Char"/>
    <w:basedOn w:val="3"/>
    <w:link w:val="40"/>
    <w:qFormat/>
    <w:uiPriority w:val="0"/>
    <w:rPr>
      <w:rFonts w:eastAsia="Calibri"/>
      <w:b/>
      <w:caps/>
      <w:color w:val="000000" w:themeColor="text1"/>
      <w:sz w:val="30"/>
      <w:szCs w:val="30"/>
      <w14:textFill>
        <w14:solidFill>
          <w14:schemeClr w14:val="tx1"/>
        </w14:solidFill>
      </w14:textFill>
    </w:rPr>
  </w:style>
  <w:style w:type="character" w:customStyle="1" w:styleId="42">
    <w:name w:val="List Paragraph Char"/>
    <w:link w:val="19"/>
    <w:qFormat/>
    <w:locked/>
    <w:uiPriority w:val="34"/>
  </w:style>
  <w:style w:type="paragraph" w:customStyle="1" w:styleId="43">
    <w:name w:val="Mục I"/>
    <w:basedOn w:val="1"/>
    <w:link w:val="44"/>
    <w:qFormat/>
    <w:uiPriority w:val="0"/>
    <w:pPr>
      <w:widowControl w:val="0"/>
      <w:spacing w:before="120" w:after="60" w:line="276" w:lineRule="auto"/>
      <w:jc w:val="both"/>
    </w:pPr>
    <w:rPr>
      <w:rFonts w:eastAsia="Calibri"/>
      <w:b/>
      <w:bCs/>
      <w:iCs/>
      <w:color w:val="000000" w:themeColor="text1"/>
      <w:sz w:val="24"/>
      <w14:textFill>
        <w14:solidFill>
          <w14:schemeClr w14:val="tx1"/>
        </w14:solidFill>
      </w14:textFill>
    </w:rPr>
  </w:style>
  <w:style w:type="character" w:customStyle="1" w:styleId="44">
    <w:name w:val="Mục I Char"/>
    <w:basedOn w:val="3"/>
    <w:link w:val="43"/>
    <w:qFormat/>
    <w:uiPriority w:val="0"/>
    <w:rPr>
      <w:rFonts w:eastAsia="Calibri"/>
      <w:b/>
      <w:bCs/>
      <w:iCs/>
      <w:color w:val="000000" w:themeColor="text1"/>
      <w:sz w:val="24"/>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4.tiff"/><Relationship Id="rId8" Type="http://schemas.openxmlformats.org/officeDocument/2006/relationships/image" Target="media/image3.tiff"/><Relationship Id="rId7" Type="http://schemas.openxmlformats.org/officeDocument/2006/relationships/image" Target="media/image2.tiff"/><Relationship Id="rId6" Type="http://schemas.openxmlformats.org/officeDocument/2006/relationships/image" Target="media/image1.tiff"/><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6.tiff"/><Relationship Id="rId10" Type="http://schemas.openxmlformats.org/officeDocument/2006/relationships/image" Target="media/image5.tif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meta.vn</Company>
  <Pages>15</Pages>
  <Words>3686</Words>
  <Characters>21012</Characters>
  <Lines>175</Lines>
  <Paragraphs>49</Paragraphs>
  <TotalTime>12</TotalTime>
  <ScaleCrop>false</ScaleCrop>
  <LinksUpToDate>false</LinksUpToDate>
  <CharactersWithSpaces>24649</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Giáo án Tiếng Việt 5 Chân trời sáng tạo - HoaTieu.vn</cp:category>
  <dcterms:created xsi:type="dcterms:W3CDTF">2023-06-04T03:23:00Z</dcterms:created>
  <dc:creator>HoaTieu.vn; VnTeach.Com</dc:creator>
  <dc:description>Giáo án Tiếng Việt 5 Chân trời sáng tạo - HoaTieu.vn</dc:description>
  <cp:keywords>Giáo án Tiếng Việt 5 Chân trời sáng tạo - HoaTieu.vn; VnTeach.Com</cp:keywords>
  <cp:lastModifiedBy>Hòa Ngũ</cp:lastModifiedBy>
  <dcterms:modified xsi:type="dcterms:W3CDTF">2025-10-17T09:49:09Z</dcterms:modified>
  <dc:subject>Giáo án Tiếng Việt 5 Chân trời sáng tạo - HoaTieu.vn</dc:subject>
  <dc:title>Giáo án Tiếng Việt 5 Chân trời sáng tạo - HoaTieu.vn</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29C01557F1E44774947C1D52391AABD0_13</vt:lpwstr>
  </property>
</Properties>
</file>