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A58E3">
      <w:pPr>
        <w:spacing w:after="0" w:line="276" w:lineRule="auto"/>
        <w:jc w:val="center"/>
        <w:rPr>
          <w:rFonts w:hint="default"/>
          <w:b/>
          <w:bCs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TUẦN 7</w:t>
      </w:r>
    </w:p>
    <w:p w14:paraId="1C64012B">
      <w:pPr>
        <w:spacing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Bài 19:  LÀM TRÒN SỐ THẬP PHÂN </w:t>
      </w:r>
    </w:p>
    <w:p w14:paraId="37A36606">
      <w:pPr>
        <w:pStyle w:val="28"/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SỐ TIẾT: 2 TIẾT</w:t>
      </w:r>
    </w:p>
    <w:p w14:paraId="26C1EAE3">
      <w:pPr>
        <w:pStyle w:val="14"/>
        <w:shd w:val="clear" w:color="auto" w:fill="FFFFFF"/>
        <w:spacing w:before="0" w:beforeAutospacing="0" w:after="0" w:afterAutospacing="0" w:line="276" w:lineRule="auto"/>
        <w:rPr>
          <w:rStyle w:val="15"/>
          <w:sz w:val="26"/>
          <w:szCs w:val="26"/>
          <w:shd w:val="clear" w:color="auto" w:fill="FFFFFF"/>
        </w:rPr>
      </w:pPr>
      <w:r>
        <w:rPr>
          <w:rStyle w:val="15"/>
          <w:sz w:val="26"/>
          <w:szCs w:val="26"/>
          <w:shd w:val="clear" w:color="auto" w:fill="FFFFFF"/>
        </w:rPr>
        <w:t>I. YÊU CẦU CẦN ĐẠT</w:t>
      </w:r>
    </w:p>
    <w:p w14:paraId="18E2FDE3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HS hiểu được cách làm tròn số thập phân, vận dụng được cách làm tròn số thập phân trong một số trường hợp đơn giản.</w:t>
      </w:r>
    </w:p>
    <w:p w14:paraId="4429FE9D">
      <w:pPr>
        <w:spacing w:after="0" w:line="276" w:lineRule="auto"/>
        <w:ind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Yêu thích môn học, sáng tạo, có niềm hứng thú, say mê các con số để giải quyết bài toán.</w:t>
      </w:r>
    </w:p>
    <w:p w14:paraId="3462D292">
      <w:pPr>
        <w:pStyle w:val="14"/>
        <w:shd w:val="clear" w:color="auto" w:fill="FFFFFF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 Nhân ái, tôn trọng, giúp đỡ bạn cùng tiến bộ.</w:t>
      </w:r>
    </w:p>
    <w:p w14:paraId="22049906">
      <w:pPr>
        <w:pStyle w:val="14"/>
        <w:shd w:val="clear" w:color="auto" w:fill="FFFFFF"/>
        <w:spacing w:before="0" w:beforeAutospacing="0" w:after="0" w:afterAutospacing="0" w:line="276" w:lineRule="auto"/>
        <w:rPr>
          <w:rStyle w:val="15"/>
          <w:sz w:val="26"/>
          <w:szCs w:val="26"/>
          <w:shd w:val="clear" w:color="auto" w:fill="FFFFFF"/>
        </w:rPr>
      </w:pPr>
      <w:r>
        <w:rPr>
          <w:rStyle w:val="15"/>
          <w:sz w:val="26"/>
          <w:szCs w:val="26"/>
          <w:shd w:val="clear" w:color="auto" w:fill="FFFFFF"/>
        </w:rPr>
        <w:t>II. ĐỒ DÙNG DẠY HỌC</w:t>
      </w:r>
    </w:p>
    <w:p w14:paraId="78180D55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 GV:</w:t>
      </w:r>
      <w:r>
        <w:rPr>
          <w:sz w:val="26"/>
          <w:szCs w:val="26"/>
        </w:rPr>
        <w:t xml:space="preserve"> </w:t>
      </w:r>
    </w:p>
    <w:p w14:paraId="4DE1616A">
      <w:pPr>
        <w:pStyle w:val="14"/>
        <w:numPr>
          <w:ilvl w:val="0"/>
          <w:numId w:val="1"/>
        </w:numPr>
        <w:shd w:val="clear" w:color="auto" w:fill="FFFFFF"/>
        <w:rPr>
          <w:rFonts w:hint="default" w:ascii="Times New Roman" w:hAnsi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</w:rPr>
        <w:t>Bảng phụ, phiếu học tập.</w:t>
      </w:r>
    </w:p>
    <w:p w14:paraId="5A630CE7">
      <w:pPr>
        <w:pStyle w:val="14"/>
        <w:numPr>
          <w:ilvl w:val="0"/>
          <w:numId w:val="1"/>
        </w:numPr>
        <w:shd w:val="clear" w:color="auto" w:fill="FFFFFF"/>
        <w:rPr>
          <w:rFonts w:hint="default" w:ascii="Times New Roman" w:hAnsi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</w:rPr>
        <w:t>Hình vẽ trong SGK. </w:t>
      </w:r>
    </w:p>
    <w:p w14:paraId="17F6BF37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2. HS:</w:t>
      </w:r>
      <w:r>
        <w:rPr>
          <w:sz w:val="26"/>
          <w:szCs w:val="26"/>
        </w:rPr>
        <w:t xml:space="preserve"> </w:t>
      </w:r>
    </w:p>
    <w:p w14:paraId="35357684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Bút dạ, bảng con.</w:t>
      </w:r>
    </w:p>
    <w:p w14:paraId="5F106C4F">
      <w:pPr>
        <w:pStyle w:val="14"/>
        <w:shd w:val="clear" w:color="auto" w:fill="FFFFFF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>
        <w:rPr>
          <w:rStyle w:val="15"/>
          <w:sz w:val="26"/>
          <w:szCs w:val="26"/>
          <w:shd w:val="clear" w:color="auto" w:fill="FFFFFF"/>
        </w:rPr>
        <w:t>III. CÁC HOẠT ĐỘNG DẠY - HỌC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5373"/>
      </w:tblGrid>
      <w:tr w14:paraId="1425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1" w:type="dxa"/>
            <w:shd w:val="clear" w:color="auto" w:fill="auto"/>
            <w:vAlign w:val="center"/>
          </w:tcPr>
          <w:p w14:paraId="1418020C">
            <w:pPr>
              <w:pStyle w:val="1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>HOẠT ĐỘNG CỦA GIÁO VIÊN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781336AF">
            <w:pPr>
              <w:pStyle w:val="1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>HOẠT ĐỘNG CỦA HỌC SINH</w:t>
            </w:r>
          </w:p>
        </w:tc>
      </w:tr>
      <w:tr w14:paraId="09D2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3B7457A5">
            <w:pPr>
              <w:spacing w:after="0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Khởi động</w:t>
            </w:r>
          </w:p>
          <w:p w14:paraId="0FF54AC3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Tổ chức HS quan sát hình trong sách giáo khoa. </w:t>
            </w:r>
          </w:p>
          <w:p w14:paraId="3EDCD215">
            <w:pPr>
              <w:spacing w:after="0" w:line="276" w:lineRule="auto"/>
              <w:rPr>
                <w:sz w:val="26"/>
                <w:szCs w:val="26"/>
              </w:rPr>
            </w:pPr>
          </w:p>
          <w:p w14:paraId="00645504">
            <w:pPr>
              <w:spacing w:after="0" w:line="276" w:lineRule="auto"/>
              <w:rPr>
                <w:sz w:val="26"/>
                <w:szCs w:val="26"/>
              </w:rPr>
            </w:pPr>
          </w:p>
          <w:p w14:paraId="5A7B163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</w:t>
            </w:r>
          </w:p>
          <w:p w14:paraId="55D45240">
            <w:pPr>
              <w:pStyle w:val="1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- GV dẫn dắt: “</w:t>
            </w:r>
            <w:r>
              <w:rPr>
                <w:rStyle w:val="8"/>
                <w:color w:val="000000"/>
                <w:sz w:val="26"/>
                <w:szCs w:val="26"/>
                <w:shd w:val="clear" w:color="auto" w:fill="FFFFFF"/>
              </w:rPr>
              <w:t>Trong bài học hôm nay chúng ta sẽ đi tìm hiểu câu trả lời cho câu hỏi trên “</w:t>
            </w:r>
            <w:r>
              <w:rPr>
                <w:rStyle w:val="15"/>
                <w:i/>
                <w:iCs/>
                <w:color w:val="000000"/>
                <w:sz w:val="26"/>
                <w:szCs w:val="26"/>
                <w:shd w:val="clear" w:color="auto" w:fill="FFFFFF"/>
              </w:rPr>
              <w:t>Bài 1</w:t>
            </w:r>
            <w:r>
              <w:rPr>
                <w:rStyle w:val="8"/>
                <w:b/>
                <w:bCs/>
                <w:color w:val="000000"/>
                <w:sz w:val="26"/>
                <w:szCs w:val="26"/>
                <w:shd w:val="clear" w:color="auto" w:fill="FFFFFF"/>
              </w:rPr>
              <w:t>9: Làm tròn số thập phân</w:t>
            </w:r>
            <w:r>
              <w:rPr>
                <w:rStyle w:val="8"/>
                <w:color w:val="000000"/>
                <w:sz w:val="26"/>
                <w:szCs w:val="26"/>
                <w:shd w:val="clear" w:color="auto" w:fill="FFFFFF"/>
              </w:rPr>
              <w:t>”.</w:t>
            </w:r>
          </w:p>
        </w:tc>
        <w:tc>
          <w:tcPr>
            <w:tcW w:w="5373" w:type="dxa"/>
            <w:shd w:val="clear" w:color="auto" w:fill="auto"/>
          </w:tcPr>
          <w:p w14:paraId="07B4FAA4">
            <w:pPr>
              <w:spacing w:after="0" w:line="276" w:lineRule="auto"/>
              <w:rPr>
                <w:sz w:val="26"/>
                <w:szCs w:val="26"/>
              </w:rPr>
            </w:pPr>
          </w:p>
          <w:p w14:paraId="38415F74">
            <w:pPr>
              <w:pStyle w:val="14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quan sát tranh, thảo luận theo cặp đôi trả lời câu hỏi:</w:t>
            </w:r>
          </w:p>
          <w:p w14:paraId="7271155B">
            <w:pPr>
              <w:pStyle w:val="1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  Làm thế nào để làm tròn các số thập phân trên?”</w:t>
            </w:r>
          </w:p>
          <w:p w14:paraId="024D318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trước lớp.</w:t>
            </w:r>
          </w:p>
          <w:p w14:paraId="03479CDD">
            <w:pPr>
              <w:spacing w:after="0" w:line="276" w:lineRule="auto"/>
              <w:rPr>
                <w:sz w:val="26"/>
                <w:szCs w:val="26"/>
              </w:rPr>
            </w:pPr>
          </w:p>
          <w:p w14:paraId="32A1F222">
            <w:pPr>
              <w:pStyle w:val="14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lắng nghe. </w:t>
            </w:r>
          </w:p>
        </w:tc>
      </w:tr>
      <w:tr w14:paraId="38A1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4" w:type="dxa"/>
            <w:gridSpan w:val="2"/>
            <w:shd w:val="clear" w:color="auto" w:fill="auto"/>
          </w:tcPr>
          <w:p w14:paraId="4917FF12">
            <w:pPr>
              <w:pStyle w:val="14"/>
              <w:spacing w:before="0" w:beforeAutospacing="0" w:after="0" w:afterAutospacing="0" w:line="276" w:lineRule="auto"/>
              <w:jc w:val="both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>2. Khám phá kiến thức.</w:t>
            </w:r>
            <w:r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</w:tr>
      <w:tr w14:paraId="0387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7F30C73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Làm tròn số thập phân đến hàng đơn vị</w:t>
            </w:r>
          </w:p>
          <w:p w14:paraId="6D7AA71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thực hiện</w:t>
            </w:r>
          </w:p>
          <w:p w14:paraId="1A7B2FB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yêu cầu HS quan sát tia số, nêu nhận xét về vị trí của số 6,2; 6,5 và 6,7 khi làm tròn đến hàng đơn vị. </w:t>
            </w:r>
          </w:p>
          <w:p w14:paraId="02E29292">
            <w:pPr>
              <w:spacing w:after="0" w:line="276" w:lineRule="auto"/>
              <w:rPr>
                <w:sz w:val="26"/>
                <w:szCs w:val="26"/>
              </w:rPr>
            </w:pPr>
          </w:p>
          <w:p w14:paraId="491D8DA8">
            <w:pPr>
              <w:spacing w:after="0" w:line="276" w:lineRule="auto"/>
              <w:rPr>
                <w:sz w:val="26"/>
                <w:szCs w:val="26"/>
              </w:rPr>
            </w:pPr>
          </w:p>
          <w:p w14:paraId="0DD03CBB">
            <w:pPr>
              <w:spacing w:after="0" w:line="276" w:lineRule="auto"/>
              <w:rPr>
                <w:sz w:val="26"/>
                <w:szCs w:val="26"/>
              </w:rPr>
            </w:pPr>
          </w:p>
          <w:p w14:paraId="08B67C1F">
            <w:pPr>
              <w:spacing w:after="0" w:line="276" w:lineRule="auto"/>
              <w:rPr>
                <w:sz w:val="26"/>
                <w:szCs w:val="26"/>
              </w:rPr>
            </w:pPr>
          </w:p>
          <w:p w14:paraId="6C73E8C4">
            <w:pPr>
              <w:spacing w:after="0" w:line="276" w:lineRule="auto"/>
              <w:rPr>
                <w:sz w:val="26"/>
                <w:szCs w:val="26"/>
              </w:rPr>
            </w:pPr>
          </w:p>
          <w:p w14:paraId="14EF9203">
            <w:pPr>
              <w:spacing w:after="0" w:line="276" w:lineRule="auto"/>
              <w:rPr>
                <w:sz w:val="26"/>
                <w:szCs w:val="26"/>
              </w:rPr>
            </w:pPr>
          </w:p>
          <w:p w14:paraId="23B26B56">
            <w:pPr>
              <w:spacing w:after="0" w:line="276" w:lineRule="auto"/>
              <w:rPr>
                <w:sz w:val="26"/>
                <w:szCs w:val="26"/>
              </w:rPr>
            </w:pPr>
          </w:p>
          <w:p w14:paraId="56623348">
            <w:pPr>
              <w:spacing w:after="0" w:line="276" w:lineRule="auto"/>
              <w:rPr>
                <w:sz w:val="26"/>
                <w:szCs w:val="26"/>
              </w:rPr>
            </w:pPr>
          </w:p>
          <w:p w14:paraId="19DD86E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chia sẻ.</w:t>
            </w:r>
          </w:p>
          <w:p w14:paraId="628C058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xét.</w:t>
            </w:r>
          </w:p>
          <w:p w14:paraId="1DB1146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Làm tròn số thập phân đến hàng phần mười</w:t>
            </w:r>
          </w:p>
          <w:p w14:paraId="2D67B7D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yêu cầu HS quan sát tia số, nêu nhận xét về vị trí của số 3,63; 3,65 và 3,68 khi làm tròn đến hàng phần mười. </w:t>
            </w:r>
          </w:p>
          <w:p w14:paraId="7F055EF7">
            <w:pPr>
              <w:spacing w:after="0" w:line="276" w:lineRule="auto"/>
              <w:rPr>
                <w:sz w:val="26"/>
                <w:szCs w:val="26"/>
              </w:rPr>
            </w:pPr>
          </w:p>
          <w:p w14:paraId="0C192717">
            <w:pPr>
              <w:spacing w:after="0" w:line="276" w:lineRule="auto"/>
              <w:rPr>
                <w:sz w:val="26"/>
                <w:szCs w:val="26"/>
              </w:rPr>
            </w:pPr>
          </w:p>
          <w:p w14:paraId="3BFD4C7C">
            <w:pPr>
              <w:spacing w:after="0" w:line="276" w:lineRule="auto"/>
              <w:rPr>
                <w:sz w:val="26"/>
                <w:szCs w:val="26"/>
              </w:rPr>
            </w:pPr>
          </w:p>
          <w:p w14:paraId="7F6C148C">
            <w:pPr>
              <w:spacing w:after="0" w:line="276" w:lineRule="auto"/>
              <w:rPr>
                <w:sz w:val="26"/>
                <w:szCs w:val="26"/>
              </w:rPr>
            </w:pPr>
          </w:p>
          <w:p w14:paraId="705D4773">
            <w:pPr>
              <w:spacing w:after="0" w:line="276" w:lineRule="auto"/>
              <w:rPr>
                <w:sz w:val="26"/>
                <w:szCs w:val="26"/>
              </w:rPr>
            </w:pPr>
          </w:p>
          <w:p w14:paraId="458B0C13">
            <w:pPr>
              <w:spacing w:after="0" w:line="276" w:lineRule="auto"/>
              <w:rPr>
                <w:sz w:val="26"/>
                <w:szCs w:val="26"/>
              </w:rPr>
            </w:pPr>
          </w:p>
          <w:p w14:paraId="025B1424">
            <w:pPr>
              <w:spacing w:after="0" w:line="276" w:lineRule="auto"/>
              <w:rPr>
                <w:sz w:val="26"/>
                <w:szCs w:val="26"/>
              </w:rPr>
            </w:pPr>
          </w:p>
          <w:p w14:paraId="7B205761">
            <w:pPr>
              <w:spacing w:after="0" w:line="276" w:lineRule="auto"/>
              <w:rPr>
                <w:sz w:val="26"/>
                <w:szCs w:val="26"/>
              </w:rPr>
            </w:pPr>
          </w:p>
          <w:p w14:paraId="22C52E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chia sẻ.</w:t>
            </w:r>
          </w:p>
          <w:p w14:paraId="01899AE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xét.</w:t>
            </w:r>
          </w:p>
          <w:p w14:paraId="0129F2E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Làm tròn số thập phân đến hàng phần trăm</w:t>
            </w:r>
          </w:p>
          <w:p w14:paraId="4158010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yêu cầu HS quan sát tia số, nêu nhận xét về vị trí của số 3,172; 3,175 và 3,176 khi làm tròn đến hàng phần trăm. </w:t>
            </w:r>
          </w:p>
          <w:p w14:paraId="682C281B">
            <w:pPr>
              <w:spacing w:after="0" w:line="276" w:lineRule="auto"/>
              <w:rPr>
                <w:sz w:val="26"/>
                <w:szCs w:val="26"/>
              </w:rPr>
            </w:pPr>
          </w:p>
          <w:p w14:paraId="010B92D1">
            <w:pPr>
              <w:spacing w:after="0" w:line="276" w:lineRule="auto"/>
              <w:rPr>
                <w:sz w:val="26"/>
                <w:szCs w:val="26"/>
              </w:rPr>
            </w:pPr>
          </w:p>
          <w:p w14:paraId="340C0AD5">
            <w:pPr>
              <w:spacing w:after="0" w:line="276" w:lineRule="auto"/>
              <w:rPr>
                <w:sz w:val="26"/>
                <w:szCs w:val="26"/>
              </w:rPr>
            </w:pPr>
          </w:p>
          <w:p w14:paraId="4D085BFB">
            <w:pPr>
              <w:spacing w:after="0" w:line="276" w:lineRule="auto"/>
              <w:rPr>
                <w:sz w:val="26"/>
                <w:szCs w:val="26"/>
              </w:rPr>
            </w:pPr>
          </w:p>
          <w:p w14:paraId="54BD7FEA">
            <w:pPr>
              <w:spacing w:after="0" w:line="276" w:lineRule="auto"/>
              <w:rPr>
                <w:sz w:val="26"/>
                <w:szCs w:val="26"/>
              </w:rPr>
            </w:pPr>
          </w:p>
          <w:p w14:paraId="04E1205C">
            <w:pPr>
              <w:spacing w:after="0" w:line="276" w:lineRule="auto"/>
              <w:rPr>
                <w:sz w:val="26"/>
                <w:szCs w:val="26"/>
              </w:rPr>
            </w:pPr>
          </w:p>
          <w:p w14:paraId="4BA30F8F">
            <w:pPr>
              <w:spacing w:after="0" w:line="276" w:lineRule="auto"/>
              <w:rPr>
                <w:sz w:val="26"/>
                <w:szCs w:val="26"/>
              </w:rPr>
            </w:pPr>
          </w:p>
          <w:p w14:paraId="4998CC3F">
            <w:pPr>
              <w:spacing w:after="0" w:line="276" w:lineRule="auto"/>
              <w:rPr>
                <w:sz w:val="26"/>
                <w:szCs w:val="26"/>
              </w:rPr>
            </w:pPr>
          </w:p>
          <w:p w14:paraId="66FC102A">
            <w:pPr>
              <w:spacing w:after="0" w:line="276" w:lineRule="auto"/>
              <w:rPr>
                <w:sz w:val="26"/>
                <w:szCs w:val="26"/>
              </w:rPr>
            </w:pPr>
          </w:p>
          <w:p w14:paraId="30A53EEE">
            <w:pPr>
              <w:spacing w:after="0" w:line="276" w:lineRule="auto"/>
              <w:rPr>
                <w:sz w:val="26"/>
                <w:szCs w:val="26"/>
              </w:rPr>
            </w:pPr>
          </w:p>
          <w:p w14:paraId="20868CA6">
            <w:pPr>
              <w:spacing w:after="0" w:line="276" w:lineRule="auto"/>
              <w:rPr>
                <w:sz w:val="26"/>
                <w:szCs w:val="26"/>
              </w:rPr>
            </w:pPr>
          </w:p>
          <w:p w14:paraId="05E06AE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chia sẻ.</w:t>
            </w:r>
          </w:p>
          <w:p w14:paraId="61383F95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xét.</w:t>
            </w:r>
          </w:p>
          <w:p w14:paraId="031BF330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yêu cầu HS lấy VD số thập phân có 3 chữ số ở phần thập phân rồi làm tròn đến hàng đơn vị, hàng phần mười, hàng phần trăm.</w:t>
            </w:r>
          </w:p>
        </w:tc>
        <w:tc>
          <w:tcPr>
            <w:tcW w:w="5373" w:type="dxa"/>
            <w:shd w:val="clear" w:color="auto" w:fill="auto"/>
          </w:tcPr>
          <w:p w14:paraId="0CA2A390">
            <w:pPr>
              <w:spacing w:after="0" w:line="276" w:lineRule="auto"/>
              <w:rPr>
                <w:sz w:val="26"/>
                <w:szCs w:val="26"/>
              </w:rPr>
            </w:pPr>
          </w:p>
          <w:p w14:paraId="65612A9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suy nghĩ cá nhân, chia sẻ nhóm đôi:</w:t>
            </w:r>
          </w:p>
          <w:p w14:paraId="624D3B7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quan sát tia số, nêu nhận xét:</w:t>
            </w:r>
          </w:p>
          <w:p w14:paraId="47F066C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Trên tia số, số 6,2 gần với số 6, nên khi làm tròn số 6,2 đến hàng đơn vị, ta được số 6.</w:t>
            </w:r>
          </w:p>
          <w:p w14:paraId="6C26A72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tự với các số 6,1; 6,3; 6,4 khi làm tròn đến hàng đơn vị ta được số 6.</w:t>
            </w:r>
          </w:p>
          <w:p w14:paraId="7A76112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Trên tia số, số 6,7 gần với số 7, nên khi làm tròn số 6,7 đến hàng đơn vị, ta được số 7.</w:t>
            </w:r>
          </w:p>
          <w:p w14:paraId="56D3602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tự với các số 6,6; 6,8; 6,9 khi làm tròn đến hàng đơn vị ta được số 7.</w:t>
            </w:r>
          </w:p>
          <w:p w14:paraId="0DFFD32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Số 6,5 cách đều 2 số 6 và 7; nên theo quy tắc đã học thì 6,5 được làm tròn lên số 7</w:t>
            </w:r>
          </w:p>
          <w:p w14:paraId="6CA3E9D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sẻ, HS khác bổ sung cho bạn.</w:t>
            </w:r>
          </w:p>
          <w:p w14:paraId="61629FC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69E5B50E">
            <w:pPr>
              <w:spacing w:after="0" w:line="276" w:lineRule="auto"/>
              <w:rPr>
                <w:sz w:val="26"/>
                <w:szCs w:val="26"/>
              </w:rPr>
            </w:pPr>
          </w:p>
          <w:p w14:paraId="235DB57E">
            <w:pPr>
              <w:spacing w:after="0" w:line="276" w:lineRule="auto"/>
              <w:rPr>
                <w:sz w:val="26"/>
                <w:szCs w:val="26"/>
              </w:rPr>
            </w:pPr>
          </w:p>
          <w:p w14:paraId="45E35A0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quan sát tia số, nêu nhận xét:</w:t>
            </w:r>
          </w:p>
          <w:p w14:paraId="3E0161F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Trên tia số, số 3,63 gần với số 3,6 nên khi làm tròn số 3,63 đến hàng phần mười, ta được số 3,6.</w:t>
            </w:r>
          </w:p>
          <w:p w14:paraId="5618D72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tự với các số 3,61; 3,62; 3,64 khi làm tròn đến hàng phần mười, ta được số 3,6.</w:t>
            </w:r>
          </w:p>
          <w:p w14:paraId="12033F33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Trên tia số, số 3,68 gần với số 3,7 nên khi làm tròn số 3,68 đến hàng phần mười, ta được số 3,7.</w:t>
            </w:r>
          </w:p>
          <w:p w14:paraId="219C524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tự với các số 3,66; 3,67; 3,69 khi làm tròn đến hàng phần mười, ta được số 3,7.</w:t>
            </w:r>
          </w:p>
          <w:p w14:paraId="050E5ED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Số 3,65 cách đều 2 số 3,6 và 3,7; nên theo quy tắc đã học thì 3,65 được làm tròn lên số 3,7.</w:t>
            </w:r>
          </w:p>
          <w:p w14:paraId="135841A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sẻ, HS khác bổ sung cho bạn.</w:t>
            </w:r>
          </w:p>
          <w:p w14:paraId="3BDB99A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260C6DF7">
            <w:pPr>
              <w:spacing w:after="0" w:line="276" w:lineRule="auto"/>
              <w:rPr>
                <w:sz w:val="26"/>
                <w:szCs w:val="26"/>
              </w:rPr>
            </w:pPr>
          </w:p>
          <w:p w14:paraId="0F11D51E">
            <w:pPr>
              <w:spacing w:after="0" w:line="276" w:lineRule="auto"/>
              <w:rPr>
                <w:sz w:val="26"/>
                <w:szCs w:val="26"/>
              </w:rPr>
            </w:pPr>
          </w:p>
          <w:p w14:paraId="68CB12C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quan sát tia số, nêu nhận xét:</w:t>
            </w:r>
          </w:p>
          <w:p w14:paraId="519B43D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Trên tia số, số 3,172 gần với số 3,17 nên khi làm tròn số 3,172 đến hàng phần trăm, ta được số 3,17.</w:t>
            </w:r>
          </w:p>
          <w:p w14:paraId="4C856A43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tự với các số 3,171; 3,173; 3,174 khi làm tròn đến hàng phần trăm, ta được số 3,17.</w:t>
            </w:r>
          </w:p>
          <w:p w14:paraId="354A752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Trên tia số, số 3,176 gần với số 3,18; nên khi làm tròn số 3,176 đến hàng phần trăm, ta được số 3,18.</w:t>
            </w:r>
          </w:p>
          <w:p w14:paraId="047DAA8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tự với các số 3,177; 3,178; 3,179 khi làm tròn đến hàng phần trăm, ta được số 3,18.</w:t>
            </w:r>
          </w:p>
          <w:p w14:paraId="6403771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Số 3,175 cách đều 2 số 3,17 và 3,18; nên theo quy tắc đã học thì 3,175 được làm tròn lên số 3,18.</w:t>
            </w:r>
          </w:p>
          <w:p w14:paraId="73FDD30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sẻ, HS khác bổ sung cho bạn.</w:t>
            </w:r>
          </w:p>
          <w:p w14:paraId="44B23BB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16B0465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lấy VD rồi chia sẻ trước lớp.</w:t>
            </w:r>
          </w:p>
        </w:tc>
      </w:tr>
      <w:tr w14:paraId="24BF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4" w:type="dxa"/>
            <w:gridSpan w:val="2"/>
            <w:shd w:val="clear" w:color="auto" w:fill="auto"/>
          </w:tcPr>
          <w:p w14:paraId="0A9C2EE0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 xml:space="preserve">3. Thực hành, luyện tập </w:t>
            </w:r>
          </w:p>
        </w:tc>
      </w:tr>
      <w:tr w14:paraId="4E9C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4FDDB585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1:</w:t>
            </w:r>
          </w:p>
          <w:p w14:paraId="0789869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41FDD99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làm bài rồi chia sẻ theo cặp đôi.</w:t>
            </w:r>
          </w:p>
          <w:p w14:paraId="4291B4FF">
            <w:pPr>
              <w:spacing w:after="0" w:line="276" w:lineRule="auto"/>
              <w:rPr>
                <w:sz w:val="26"/>
                <w:szCs w:val="26"/>
              </w:rPr>
            </w:pPr>
          </w:p>
          <w:p w14:paraId="705D8866">
            <w:pPr>
              <w:spacing w:after="0" w:line="276" w:lineRule="auto"/>
              <w:rPr>
                <w:sz w:val="26"/>
                <w:szCs w:val="26"/>
              </w:rPr>
            </w:pPr>
          </w:p>
          <w:p w14:paraId="1D55F6A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chia sẻ trước lớp.</w:t>
            </w:r>
          </w:p>
          <w:p w14:paraId="6AD9827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  <w:p w14:paraId="356FC5C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nhắc lại quy tắc về làm tròn số.</w:t>
            </w:r>
          </w:p>
          <w:p w14:paraId="1C046C4B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2:</w:t>
            </w:r>
          </w:p>
          <w:p w14:paraId="70BB47C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5BBD383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tổ chức HS làm bài vào vở rồi chia sẻ theo cặp đôi.</w:t>
            </w:r>
          </w:p>
          <w:p w14:paraId="6667EA63">
            <w:pPr>
              <w:spacing w:after="0" w:line="276" w:lineRule="auto"/>
              <w:rPr>
                <w:sz w:val="26"/>
                <w:szCs w:val="26"/>
              </w:rPr>
            </w:pPr>
          </w:p>
          <w:p w14:paraId="3B97B5DA">
            <w:pPr>
              <w:spacing w:after="0" w:line="276" w:lineRule="auto"/>
              <w:rPr>
                <w:sz w:val="26"/>
                <w:szCs w:val="26"/>
              </w:rPr>
            </w:pPr>
          </w:p>
          <w:p w14:paraId="46283686">
            <w:pPr>
              <w:spacing w:after="0" w:line="276" w:lineRule="auto"/>
              <w:rPr>
                <w:sz w:val="26"/>
                <w:szCs w:val="26"/>
              </w:rPr>
            </w:pPr>
          </w:p>
          <w:p w14:paraId="0FC093B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làm.</w:t>
            </w:r>
          </w:p>
          <w:p w14:paraId="244F3A1A">
            <w:pPr>
              <w:spacing w:after="0" w:line="276" w:lineRule="auto"/>
              <w:rPr>
                <w:sz w:val="26"/>
                <w:szCs w:val="26"/>
              </w:rPr>
            </w:pPr>
          </w:p>
          <w:p w14:paraId="2EBCD6C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  <w:p w14:paraId="67BF7A5F">
            <w:pPr>
              <w:spacing w:after="0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 Vận dụng:</w:t>
            </w:r>
          </w:p>
          <w:p w14:paraId="6C3C255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nhắc lại quy tắc về làm tròn số thập phân đến hàng đơn vị, hàng phần mười, hàng phần trăm.</w:t>
            </w:r>
          </w:p>
          <w:p w14:paraId="3C814DB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dặn HS xem và chuẩn bị trước bài sau.</w:t>
            </w:r>
          </w:p>
        </w:tc>
        <w:tc>
          <w:tcPr>
            <w:tcW w:w="5373" w:type="dxa"/>
            <w:shd w:val="clear" w:color="auto" w:fill="auto"/>
          </w:tcPr>
          <w:p w14:paraId="478ECF27">
            <w:pPr>
              <w:spacing w:after="0" w:line="276" w:lineRule="auto"/>
              <w:rPr>
                <w:sz w:val="26"/>
                <w:szCs w:val="26"/>
              </w:rPr>
            </w:pPr>
          </w:p>
          <w:p w14:paraId="4CADE01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457997E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theo cặp:</w:t>
            </w:r>
          </w:p>
          <w:p w14:paraId="64C688A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8,3 làm tròn đến hàng đơn vị được 8</w:t>
            </w:r>
          </w:p>
          <w:p w14:paraId="50BE5DD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12,52 làm tròn đến hàng đơn vị được 13</w:t>
            </w:r>
          </w:p>
          <w:p w14:paraId="2E53760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36,738 làm tròn đến hàng đơn vị được 37</w:t>
            </w:r>
          </w:p>
          <w:p w14:paraId="48402B7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trước lớp, HS khác bổ sung cho bạn.</w:t>
            </w:r>
          </w:p>
          <w:p w14:paraId="2F7597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4D388CFA">
            <w:pPr>
              <w:spacing w:after="0" w:line="276" w:lineRule="auto"/>
              <w:rPr>
                <w:sz w:val="26"/>
                <w:szCs w:val="26"/>
              </w:rPr>
            </w:pPr>
          </w:p>
          <w:p w14:paraId="0D85300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nhắc lại.</w:t>
            </w:r>
          </w:p>
          <w:p w14:paraId="49907B3F">
            <w:pPr>
              <w:spacing w:after="0" w:line="276" w:lineRule="auto"/>
              <w:rPr>
                <w:sz w:val="26"/>
                <w:szCs w:val="26"/>
              </w:rPr>
            </w:pPr>
          </w:p>
          <w:p w14:paraId="46D4FFA5">
            <w:pPr>
              <w:spacing w:after="0" w:line="276" w:lineRule="auto"/>
              <w:rPr>
                <w:sz w:val="26"/>
                <w:szCs w:val="26"/>
              </w:rPr>
            </w:pPr>
          </w:p>
          <w:p w14:paraId="74603C0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2AEB9F4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làm vở rồi chia sẻ theo cặp đôi:</w:t>
            </w:r>
          </w:p>
          <w:p w14:paraId="1DACD27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9,25 làm tròn đến hàng phần mười ta được 9,3</w:t>
            </w:r>
          </w:p>
          <w:p w14:paraId="3C9F920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12,34 làm tròn đến hàng phần mười ta được 12,3</w:t>
            </w:r>
          </w:p>
          <w:p w14:paraId="600B7E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23,296 làm tròn đến hàng phần mười ta được 23,3</w:t>
            </w:r>
          </w:p>
          <w:p w14:paraId="0A13019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bài trước lớp, HS khác bổ sung cho bạn.</w:t>
            </w:r>
          </w:p>
          <w:p w14:paraId="1631AA7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16CCEE86">
            <w:pPr>
              <w:spacing w:after="0" w:line="276" w:lineRule="auto"/>
              <w:rPr>
                <w:sz w:val="26"/>
                <w:szCs w:val="26"/>
              </w:rPr>
            </w:pPr>
          </w:p>
          <w:p w14:paraId="1B50734A">
            <w:pPr>
              <w:spacing w:after="0" w:line="276" w:lineRule="auto"/>
              <w:rPr>
                <w:sz w:val="26"/>
                <w:szCs w:val="26"/>
              </w:rPr>
            </w:pPr>
          </w:p>
          <w:p w14:paraId="2DA426D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nhắc lại.</w:t>
            </w:r>
          </w:p>
          <w:p w14:paraId="0D71B74F">
            <w:pPr>
              <w:spacing w:after="0" w:line="276" w:lineRule="auto"/>
              <w:rPr>
                <w:sz w:val="26"/>
                <w:szCs w:val="26"/>
              </w:rPr>
            </w:pPr>
          </w:p>
          <w:p w14:paraId="5E91F896">
            <w:pPr>
              <w:spacing w:after="0" w:line="276" w:lineRule="auto"/>
              <w:rPr>
                <w:sz w:val="26"/>
                <w:szCs w:val="26"/>
              </w:rPr>
            </w:pPr>
          </w:p>
          <w:p w14:paraId="1FA66C7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</w:tc>
      </w:tr>
    </w:tbl>
    <w:p w14:paraId="2F542C24">
      <w:pPr>
        <w:pStyle w:val="14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TIẾT 2</w:t>
      </w:r>
    </w:p>
    <w:tbl>
      <w:tblPr>
        <w:tblStyle w:val="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5387"/>
      </w:tblGrid>
      <w:tr w14:paraId="79D7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  <w:vAlign w:val="center"/>
          </w:tcPr>
          <w:p w14:paraId="4B2E22A4">
            <w:pPr>
              <w:pStyle w:val="1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>HOẠT ĐỘNG CỦA GIÁO VIÊN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F3C4F2">
            <w:pPr>
              <w:pStyle w:val="1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>HOẠT ĐỘNG CỦA HỌC SINH</w:t>
            </w:r>
          </w:p>
        </w:tc>
      </w:tr>
      <w:tr w14:paraId="52F7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2"/>
            <w:shd w:val="clear" w:color="auto" w:fill="auto"/>
            <w:vAlign w:val="center"/>
          </w:tcPr>
          <w:p w14:paraId="6192ACAC">
            <w:pPr>
              <w:pStyle w:val="14"/>
              <w:spacing w:before="0" w:beforeAutospacing="0" w:after="0" w:afterAutospacing="0" w:line="276" w:lineRule="auto"/>
              <w:jc w:val="both"/>
              <w:rPr>
                <w:rStyle w:val="15"/>
                <w:b w:val="0"/>
                <w:bCs w:val="0"/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>1. Khởi động</w:t>
            </w:r>
          </w:p>
        </w:tc>
      </w:tr>
      <w:tr w14:paraId="60D7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0C5E141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HS chơi trò bắn tên</w:t>
            </w:r>
          </w:p>
          <w:p w14:paraId="38841FA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GV theo dõi </w:t>
            </w:r>
          </w:p>
          <w:p w14:paraId="2784CD11">
            <w:pPr>
              <w:spacing w:after="0" w:line="276" w:lineRule="auto"/>
              <w:rPr>
                <w:sz w:val="26"/>
                <w:szCs w:val="26"/>
              </w:rPr>
            </w:pPr>
          </w:p>
          <w:p w14:paraId="3B31531D">
            <w:pPr>
              <w:spacing w:after="0" w:line="276" w:lineRule="auto"/>
              <w:rPr>
                <w:sz w:val="26"/>
                <w:szCs w:val="26"/>
              </w:rPr>
            </w:pPr>
          </w:p>
          <w:p w14:paraId="4D1E1CB0">
            <w:pPr>
              <w:spacing w:after="0" w:line="276" w:lineRule="auto"/>
              <w:rPr>
                <w:sz w:val="26"/>
                <w:szCs w:val="26"/>
              </w:rPr>
            </w:pPr>
          </w:p>
          <w:p w14:paraId="758F5C34">
            <w:pPr>
              <w:spacing w:after="0" w:line="276" w:lineRule="auto"/>
              <w:rPr>
                <w:sz w:val="26"/>
                <w:szCs w:val="26"/>
              </w:rPr>
            </w:pPr>
          </w:p>
          <w:p w14:paraId="6E1D414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DF5195E">
            <w:pPr>
              <w:spacing w:after="0" w:line="276" w:lineRule="auto"/>
              <w:rPr>
                <w:sz w:val="26"/>
                <w:szCs w:val="26"/>
              </w:rPr>
            </w:pPr>
          </w:p>
          <w:p w14:paraId="474F2E1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và giới thiệu bài.</w:t>
            </w:r>
          </w:p>
        </w:tc>
        <w:tc>
          <w:tcPr>
            <w:tcW w:w="5387" w:type="dxa"/>
            <w:shd w:val="clear" w:color="auto" w:fill="auto"/>
          </w:tcPr>
          <w:p w14:paraId="0DADF707">
            <w:pPr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  <w:lang w:val="nl-NL"/>
              </w:rPr>
              <w:t>- Lớp trưởng điều khiển trò chơi.</w:t>
            </w:r>
          </w:p>
          <w:p w14:paraId="65EA8E6C">
            <w:pPr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  <w:lang w:val="nl-NL"/>
              </w:rPr>
              <w:t xml:space="preserve">- HS tham gia chơi và trả lời câu hỏi: </w:t>
            </w:r>
          </w:p>
          <w:p w14:paraId="7266BEFD">
            <w:pPr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>
              <w:rPr>
                <w:rFonts w:eastAsia="Times New Roman"/>
                <w:sz w:val="26"/>
                <w:szCs w:val="26"/>
                <w:lang w:val="nl-NL"/>
              </w:rPr>
              <w:t xml:space="preserve">+ Nêu </w:t>
            </w:r>
            <w:r>
              <w:rPr>
                <w:sz w:val="26"/>
                <w:szCs w:val="26"/>
              </w:rPr>
              <w:t xml:space="preserve">quy tắc về làm tròn số thập phân đến hàng đơn vị, hàng phần mười, hàng phần trăm. </w:t>
            </w:r>
            <w:r>
              <w:rPr>
                <w:rFonts w:eastAsia="Times New Roman"/>
                <w:sz w:val="26"/>
                <w:szCs w:val="26"/>
                <w:lang w:val="nl-NL"/>
              </w:rPr>
              <w:t>(một bạn nêu một cách). Đến lượt ai không nêu được thì thua.</w:t>
            </w:r>
          </w:p>
          <w:p w14:paraId="43A72F7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nl-NL"/>
              </w:rPr>
              <w:t xml:space="preserve">- Kết thúc trò chơi tuyên dương những bạn thắng </w:t>
            </w:r>
          </w:p>
          <w:p w14:paraId="505B7CFF">
            <w:pPr>
              <w:pStyle w:val="14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lắng nghe. </w:t>
            </w:r>
          </w:p>
        </w:tc>
      </w:tr>
      <w:tr w14:paraId="7DC1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2"/>
            <w:shd w:val="clear" w:color="auto" w:fill="auto"/>
          </w:tcPr>
          <w:p w14:paraId="526EBFCF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 xml:space="preserve">2. Thực hành, luyện tập </w:t>
            </w:r>
          </w:p>
        </w:tc>
      </w:tr>
      <w:tr w14:paraId="084D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7AECA158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3:</w:t>
            </w:r>
          </w:p>
          <w:p w14:paraId="62F6A26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2AC0555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làm bài rồi chia sẻ theo cặp đôi.</w:t>
            </w:r>
          </w:p>
          <w:p w14:paraId="2F97500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theo dõi giúp đỡ.</w:t>
            </w:r>
          </w:p>
          <w:p w14:paraId="7EE4998E">
            <w:pPr>
              <w:spacing w:after="0" w:line="276" w:lineRule="auto"/>
              <w:rPr>
                <w:sz w:val="26"/>
                <w:szCs w:val="26"/>
              </w:rPr>
            </w:pPr>
          </w:p>
          <w:p w14:paraId="54884208">
            <w:pPr>
              <w:spacing w:after="0" w:line="276" w:lineRule="auto"/>
              <w:rPr>
                <w:sz w:val="26"/>
                <w:szCs w:val="26"/>
              </w:rPr>
            </w:pPr>
          </w:p>
          <w:p w14:paraId="7DB6289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trước lớp.</w:t>
            </w:r>
          </w:p>
          <w:p w14:paraId="3B17DB2E">
            <w:pPr>
              <w:spacing w:after="0" w:line="276" w:lineRule="auto"/>
              <w:rPr>
                <w:sz w:val="26"/>
                <w:szCs w:val="26"/>
              </w:rPr>
            </w:pPr>
          </w:p>
          <w:p w14:paraId="4FB78EB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  <w:p w14:paraId="5733DE35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4:</w:t>
            </w:r>
          </w:p>
          <w:p w14:paraId="7BE0713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6C65372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tổ chức HS thi đua điền số vào bảng và giải thích vì sao em điền được số đó.</w:t>
            </w:r>
          </w:p>
          <w:p w14:paraId="0C55D9E8">
            <w:pPr>
              <w:spacing w:after="0" w:line="276" w:lineRule="auto"/>
              <w:rPr>
                <w:sz w:val="26"/>
                <w:szCs w:val="26"/>
              </w:rPr>
            </w:pPr>
          </w:p>
          <w:p w14:paraId="0389FFE1">
            <w:pPr>
              <w:spacing w:after="0" w:line="276" w:lineRule="auto"/>
              <w:rPr>
                <w:sz w:val="26"/>
                <w:szCs w:val="26"/>
              </w:rPr>
            </w:pPr>
          </w:p>
          <w:p w14:paraId="5073EF1A">
            <w:pPr>
              <w:spacing w:after="0" w:line="276" w:lineRule="auto"/>
              <w:rPr>
                <w:sz w:val="26"/>
                <w:szCs w:val="26"/>
              </w:rPr>
            </w:pPr>
          </w:p>
          <w:p w14:paraId="54954F0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làm.</w:t>
            </w:r>
          </w:p>
          <w:p w14:paraId="7F04BC4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lấy thêm các VD khác, và làm tròn đến hàng đơn vị, hàng phần mười, hàng phần trăm.</w:t>
            </w:r>
          </w:p>
          <w:p w14:paraId="17566626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5:</w:t>
            </w:r>
          </w:p>
          <w:p w14:paraId="68996E8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61334AF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làm bài rồi chia sẻ theo cặp đôi.</w:t>
            </w:r>
          </w:p>
          <w:p w14:paraId="57CCFF3B">
            <w:pPr>
              <w:spacing w:after="0" w:line="276" w:lineRule="auto"/>
              <w:rPr>
                <w:sz w:val="26"/>
                <w:szCs w:val="26"/>
              </w:rPr>
            </w:pPr>
          </w:p>
          <w:p w14:paraId="02C6CC40">
            <w:pPr>
              <w:spacing w:after="0" w:line="276" w:lineRule="auto"/>
              <w:rPr>
                <w:sz w:val="26"/>
                <w:szCs w:val="26"/>
              </w:rPr>
            </w:pPr>
          </w:p>
          <w:p w14:paraId="6E68643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trước lớp.</w:t>
            </w:r>
          </w:p>
          <w:p w14:paraId="3036241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</w:tc>
        <w:tc>
          <w:tcPr>
            <w:tcW w:w="5387" w:type="dxa"/>
            <w:shd w:val="clear" w:color="auto" w:fill="auto"/>
          </w:tcPr>
          <w:p w14:paraId="28139D90">
            <w:pPr>
              <w:spacing w:after="0" w:line="276" w:lineRule="auto"/>
              <w:rPr>
                <w:sz w:val="26"/>
                <w:szCs w:val="26"/>
              </w:rPr>
            </w:pPr>
          </w:p>
          <w:p w14:paraId="139065E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25A2C29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làm bài chia sẻ theo cặp:</w:t>
            </w:r>
          </w:p>
          <w:p w14:paraId="700FC2A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2,673 làm tròn đến hàng phần trăm được 2,67</w:t>
            </w:r>
          </w:p>
          <w:p w14:paraId="5CD5D44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13,427 làm tròn đến hàng phần trăm được 13,43</w:t>
            </w:r>
          </w:p>
          <w:p w14:paraId="6514C7D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265,865 làm tròn đến hàng phần trăm được 265,87</w:t>
            </w:r>
          </w:p>
          <w:p w14:paraId="1D3E680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bài trước lớp, HS khác bổ sung cho bạn.</w:t>
            </w:r>
          </w:p>
          <w:p w14:paraId="69428B5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6FC8D530">
            <w:pPr>
              <w:spacing w:after="0" w:line="276" w:lineRule="auto"/>
              <w:rPr>
                <w:sz w:val="26"/>
                <w:szCs w:val="26"/>
              </w:rPr>
            </w:pPr>
          </w:p>
          <w:p w14:paraId="06A77B44">
            <w:pPr>
              <w:spacing w:after="0" w:line="276" w:lineRule="auto"/>
              <w:rPr>
                <w:sz w:val="26"/>
                <w:szCs w:val="26"/>
              </w:rPr>
            </w:pPr>
          </w:p>
          <w:p w14:paraId="623097A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7D37959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hào hứng tham gia thi đua điền số: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269"/>
              <w:gridCol w:w="1286"/>
              <w:gridCol w:w="1292"/>
            </w:tblGrid>
            <w:tr w14:paraId="54048F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  <w:vMerge w:val="restart"/>
                </w:tcPr>
                <w:p w14:paraId="039E2378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Số</w:t>
                  </w:r>
                </w:p>
              </w:tc>
              <w:tc>
                <w:tcPr>
                  <w:tcW w:w="4179" w:type="dxa"/>
                  <w:gridSpan w:val="3"/>
                </w:tcPr>
                <w:p w14:paraId="5631EAAB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Làm tròn đến hàng</w:t>
                  </w:r>
                </w:p>
              </w:tc>
            </w:tr>
            <w:tr w14:paraId="08CE1C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  <w:vMerge w:val="continue"/>
                </w:tcPr>
                <w:p w14:paraId="4E085C07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</w:p>
              </w:tc>
              <w:tc>
                <w:tcPr>
                  <w:tcW w:w="1393" w:type="dxa"/>
                </w:tcPr>
                <w:p w14:paraId="31BF4845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Đơn vị</w:t>
                  </w:r>
                </w:p>
              </w:tc>
              <w:tc>
                <w:tcPr>
                  <w:tcW w:w="1393" w:type="dxa"/>
                </w:tcPr>
                <w:p w14:paraId="12443CBC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Phần mười</w:t>
                  </w:r>
                </w:p>
              </w:tc>
              <w:tc>
                <w:tcPr>
                  <w:tcW w:w="1393" w:type="dxa"/>
                </w:tcPr>
                <w:p w14:paraId="5EDABE94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Phần trăm</w:t>
                  </w:r>
                </w:p>
              </w:tc>
            </w:tr>
            <w:tr w14:paraId="4DF515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</w:tcPr>
                <w:p w14:paraId="661A6BE4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12,653</w:t>
                  </w:r>
                </w:p>
              </w:tc>
              <w:tc>
                <w:tcPr>
                  <w:tcW w:w="1393" w:type="dxa"/>
                </w:tcPr>
                <w:p w14:paraId="1EA9E95D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13</w:t>
                  </w:r>
                </w:p>
              </w:tc>
              <w:tc>
                <w:tcPr>
                  <w:tcW w:w="1393" w:type="dxa"/>
                </w:tcPr>
                <w:p w14:paraId="776A5EF6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12,7</w:t>
                  </w:r>
                </w:p>
              </w:tc>
              <w:tc>
                <w:tcPr>
                  <w:tcW w:w="1393" w:type="dxa"/>
                </w:tcPr>
                <w:p w14:paraId="46C9FCD3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12,65</w:t>
                  </w:r>
                </w:p>
              </w:tc>
            </w:tr>
          </w:tbl>
          <w:p w14:paraId="7C2F8CBA">
            <w:pPr>
              <w:spacing w:after="0" w:line="276" w:lineRule="auto"/>
              <w:rPr>
                <w:sz w:val="26"/>
                <w:szCs w:val="26"/>
              </w:rPr>
            </w:pPr>
          </w:p>
          <w:p w14:paraId="0DEC16D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cách điền số trước lớp.</w:t>
            </w:r>
          </w:p>
          <w:p w14:paraId="3536213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lấy VD, làm tròn theo yêu cầu.</w:t>
            </w:r>
          </w:p>
          <w:p w14:paraId="78A4D0EE">
            <w:pPr>
              <w:spacing w:after="0" w:line="276" w:lineRule="auto"/>
              <w:rPr>
                <w:sz w:val="26"/>
                <w:szCs w:val="26"/>
              </w:rPr>
            </w:pPr>
          </w:p>
          <w:p w14:paraId="65F04321">
            <w:pPr>
              <w:spacing w:after="0" w:line="276" w:lineRule="auto"/>
              <w:rPr>
                <w:sz w:val="26"/>
                <w:szCs w:val="26"/>
              </w:rPr>
            </w:pPr>
          </w:p>
          <w:p w14:paraId="1E3B1E84">
            <w:pPr>
              <w:spacing w:after="0" w:line="276" w:lineRule="auto"/>
              <w:rPr>
                <w:sz w:val="26"/>
                <w:szCs w:val="26"/>
              </w:rPr>
            </w:pPr>
          </w:p>
          <w:p w14:paraId="0BBF6A8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4965AC2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làm bài rồi chia sẻ theo cặp:</w:t>
            </w:r>
          </w:p>
          <w:p w14:paraId="53A262D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Mỗi tờ giấy nặng khoảng 4g.</w:t>
            </w:r>
          </w:p>
          <w:p w14:paraId="1E74A45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10 tờ giấy nặng khoảng: 4 x 10 = 40 (g)</w:t>
            </w:r>
          </w:p>
          <w:p w14:paraId="21F82C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Đáp số: 40g</w:t>
            </w:r>
          </w:p>
          <w:p w14:paraId="48C69B7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bài trước lớp, HS khác bổ sung cho bạn.</w:t>
            </w:r>
          </w:p>
          <w:p w14:paraId="488097D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</w:tc>
      </w:tr>
      <w:tr w14:paraId="5789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2"/>
            <w:shd w:val="clear" w:color="auto" w:fill="auto"/>
          </w:tcPr>
          <w:p w14:paraId="12796E51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>3. Vận dụng</w:t>
            </w:r>
          </w:p>
        </w:tc>
      </w:tr>
      <w:tr w14:paraId="7466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1E5C5E84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6:</w:t>
            </w:r>
          </w:p>
          <w:p w14:paraId="58A2BAE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75E91EA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theo cặp đôi.</w:t>
            </w:r>
          </w:p>
          <w:p w14:paraId="0B4A2512">
            <w:pPr>
              <w:spacing w:after="0" w:line="276" w:lineRule="auto"/>
              <w:rPr>
                <w:sz w:val="26"/>
                <w:szCs w:val="26"/>
              </w:rPr>
            </w:pPr>
          </w:p>
          <w:p w14:paraId="0CF6BC0D">
            <w:pPr>
              <w:spacing w:after="0" w:line="276" w:lineRule="auto"/>
              <w:rPr>
                <w:sz w:val="26"/>
                <w:szCs w:val="26"/>
              </w:rPr>
            </w:pPr>
          </w:p>
          <w:p w14:paraId="367CD7C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trước lớp.</w:t>
            </w:r>
          </w:p>
          <w:p w14:paraId="77DFB0C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  <w:p w14:paraId="5AF41DB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nhắc lại quy tắc về làm tròn số thập phân đến hàng đơn vị, hàng phần mười, hàng phần trăm.</w:t>
            </w:r>
          </w:p>
          <w:p w14:paraId="6224108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dặn HS xem và chuẩn bị trước bài sau.</w:t>
            </w:r>
          </w:p>
        </w:tc>
        <w:tc>
          <w:tcPr>
            <w:tcW w:w="5387" w:type="dxa"/>
            <w:shd w:val="clear" w:color="auto" w:fill="auto"/>
          </w:tcPr>
          <w:p w14:paraId="0988AB04">
            <w:pPr>
              <w:spacing w:after="0" w:line="276" w:lineRule="auto"/>
              <w:rPr>
                <w:sz w:val="26"/>
                <w:szCs w:val="26"/>
              </w:rPr>
            </w:pPr>
          </w:p>
          <w:p w14:paraId="5B157D9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6280BC9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theo cặp:</w:t>
            </w:r>
          </w:p>
          <w:p w14:paraId="7C44B91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Bạn Mai nặng khoảng 32kg, bạn Hùng nặng khoảng 33kg, bạn Dũng nặng khoảng 35kg.</w:t>
            </w:r>
          </w:p>
          <w:p w14:paraId="737D56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bài trước lớp, HS khác bổ sung cho bạn.</w:t>
            </w:r>
          </w:p>
          <w:p w14:paraId="2A63227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34AA960E">
            <w:pPr>
              <w:spacing w:after="0" w:line="276" w:lineRule="auto"/>
              <w:rPr>
                <w:sz w:val="26"/>
                <w:szCs w:val="26"/>
              </w:rPr>
            </w:pPr>
          </w:p>
          <w:p w14:paraId="1C9BD7B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nhắc lại.</w:t>
            </w:r>
          </w:p>
          <w:p w14:paraId="21AFC0A1">
            <w:pPr>
              <w:spacing w:after="0" w:line="276" w:lineRule="auto"/>
              <w:rPr>
                <w:sz w:val="26"/>
                <w:szCs w:val="26"/>
              </w:rPr>
            </w:pPr>
          </w:p>
          <w:p w14:paraId="6E7DB3F5">
            <w:pPr>
              <w:spacing w:after="0" w:line="276" w:lineRule="auto"/>
              <w:rPr>
                <w:sz w:val="26"/>
                <w:szCs w:val="26"/>
              </w:rPr>
            </w:pPr>
          </w:p>
          <w:p w14:paraId="676DA52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</w:tc>
      </w:tr>
    </w:tbl>
    <w:p w14:paraId="231BBDE1">
      <w:pPr>
        <w:pStyle w:val="14"/>
        <w:shd w:val="clear" w:color="auto" w:fill="FFFFFF"/>
        <w:spacing w:before="0" w:beforeAutospacing="0" w:after="0" w:afterAutospacing="0" w:line="276" w:lineRule="auto"/>
        <w:rPr>
          <w:rStyle w:val="15"/>
          <w:color w:val="3333FF"/>
          <w:sz w:val="26"/>
          <w:szCs w:val="26"/>
          <w:shd w:val="clear" w:color="auto" w:fill="FFFFFF"/>
        </w:rPr>
      </w:pPr>
    </w:p>
    <w:p w14:paraId="7A5020CC">
      <w:pPr>
        <w:spacing w:after="0" w:line="276" w:lineRule="auto"/>
        <w:ind w:firstLine="36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IV. ĐIỀU CHỈNH SAU TIẾT DẠY:</w:t>
      </w:r>
    </w:p>
    <w:p w14:paraId="4483801C">
      <w:pPr>
        <w:spacing w:after="0" w:line="276" w:lineRule="auto"/>
        <w:jc w:val="both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</w:t>
      </w:r>
    </w:p>
    <w:p w14:paraId="03D69023">
      <w:pPr>
        <w:spacing w:after="0" w:line="276" w:lineRule="auto"/>
        <w:jc w:val="both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</w:t>
      </w:r>
    </w:p>
    <w:p w14:paraId="596439A6">
      <w:pPr>
        <w:spacing w:after="0" w:line="276" w:lineRule="auto"/>
        <w:jc w:val="both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</w:t>
      </w:r>
    </w:p>
    <w:p w14:paraId="469E8AD0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D2F3821">
      <w:pPr>
        <w:spacing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Bài 20: ÔN TẬP VỀ CÁC ĐƠN VỊ ĐO DIỆN TÍCH ĐÃ HỌC </w:t>
      </w:r>
    </w:p>
    <w:p w14:paraId="7AE219B7">
      <w:pPr>
        <w:spacing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TIẾT : 1 TIẾT</w:t>
      </w:r>
    </w:p>
    <w:p w14:paraId="309E0B4E">
      <w:pPr>
        <w:pStyle w:val="14"/>
        <w:shd w:val="clear" w:color="auto" w:fill="FFFFFF"/>
        <w:spacing w:before="0" w:beforeAutospacing="0" w:after="0" w:afterAutospacing="0" w:line="276" w:lineRule="auto"/>
        <w:rPr>
          <w:rStyle w:val="15"/>
          <w:sz w:val="26"/>
          <w:szCs w:val="26"/>
          <w:shd w:val="clear" w:color="auto" w:fill="FFFFFF"/>
        </w:rPr>
      </w:pPr>
      <w:r>
        <w:rPr>
          <w:rStyle w:val="15"/>
          <w:sz w:val="26"/>
          <w:szCs w:val="26"/>
          <w:shd w:val="clear" w:color="auto" w:fill="FFFFFF"/>
        </w:rPr>
        <w:t>I. YÊU CẦU CẦN ĐẠT</w:t>
      </w:r>
    </w:p>
    <w:p w14:paraId="2450D04F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HS thực hiện được việc chuyển đổi, tính toán với các số đo diện tích (</w:t>
      </w:r>
      <w:r>
        <w:rPr>
          <w:i/>
          <w:iCs/>
          <w:sz w:val="26"/>
          <w:szCs w:val="26"/>
        </w:rPr>
        <w:t>mm</w:t>
      </w:r>
      <w:r>
        <w:rPr>
          <w:i/>
          <w:iCs/>
          <w:sz w:val="26"/>
          <w:szCs w:val="26"/>
          <w:vertAlign w:val="superscript"/>
        </w:rPr>
        <w:t>2</w:t>
      </w:r>
      <w:r>
        <w:rPr>
          <w:i/>
          <w:iCs/>
          <w:sz w:val="26"/>
          <w:szCs w:val="26"/>
        </w:rPr>
        <w:t>, cm</w:t>
      </w:r>
      <w:r>
        <w:rPr>
          <w:i/>
          <w:iCs/>
          <w:sz w:val="26"/>
          <w:szCs w:val="26"/>
          <w:vertAlign w:val="superscript"/>
        </w:rPr>
        <w:t>2</w:t>
      </w:r>
      <w:r>
        <w:rPr>
          <w:i/>
          <w:iCs/>
          <w:sz w:val="26"/>
          <w:szCs w:val="26"/>
        </w:rPr>
        <w:t>, dm</w:t>
      </w:r>
      <w:r>
        <w:rPr>
          <w:i/>
          <w:iCs/>
          <w:sz w:val="26"/>
          <w:szCs w:val="26"/>
          <w:vertAlign w:val="superscript"/>
        </w:rPr>
        <w:t>2</w:t>
      </w:r>
      <w:r>
        <w:rPr>
          <w:i/>
          <w:iCs/>
          <w:sz w:val="26"/>
          <w:szCs w:val="26"/>
        </w:rPr>
        <w:t>, m</w:t>
      </w:r>
      <w:r>
        <w:rPr>
          <w:i/>
          <w:iCs/>
          <w:sz w:val="26"/>
          <w:szCs w:val="26"/>
          <w:vertAlign w:val="superscript"/>
        </w:rPr>
        <w:t>2</w:t>
      </w:r>
      <w:r>
        <w:rPr>
          <w:sz w:val="26"/>
          <w:szCs w:val="26"/>
        </w:rPr>
        <w:t>) trong một số trường hợp đơn giản; thực hiện được việc ước lượng các kết quả đo diện tích trong một số trường hợp đơn giản.</w:t>
      </w:r>
    </w:p>
    <w:p w14:paraId="70ABE56E">
      <w:pPr>
        <w:spacing w:after="0" w:line="276" w:lineRule="auto"/>
        <w:ind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Yêu thích môn học, sáng tạo, có niềm hứng thú, say mê các con số để giải quyết bài toán.</w:t>
      </w:r>
    </w:p>
    <w:p w14:paraId="0D8D962A">
      <w:pPr>
        <w:pStyle w:val="14"/>
        <w:shd w:val="clear" w:color="auto" w:fill="FFFFFF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 Nhân ái, tôn trọng, giúp đỡ bạn cùng tiến bộ.</w:t>
      </w:r>
    </w:p>
    <w:p w14:paraId="0BC67DA3">
      <w:pPr>
        <w:pStyle w:val="14"/>
        <w:shd w:val="clear" w:color="auto" w:fill="FFFFFF"/>
        <w:spacing w:before="0" w:beforeAutospacing="0" w:after="0" w:afterAutospacing="0" w:line="276" w:lineRule="auto"/>
        <w:rPr>
          <w:rStyle w:val="15"/>
          <w:sz w:val="26"/>
          <w:szCs w:val="26"/>
          <w:shd w:val="clear" w:color="auto" w:fill="FFFFFF"/>
        </w:rPr>
      </w:pPr>
      <w:r>
        <w:rPr>
          <w:rStyle w:val="15"/>
          <w:sz w:val="26"/>
          <w:szCs w:val="26"/>
          <w:shd w:val="clear" w:color="auto" w:fill="FFFFFF"/>
        </w:rPr>
        <w:t>II. ĐỒ DÙNG DẠY HỌC</w:t>
      </w:r>
    </w:p>
    <w:p w14:paraId="61AD4304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 GV:</w:t>
      </w:r>
      <w:r>
        <w:rPr>
          <w:sz w:val="26"/>
          <w:szCs w:val="26"/>
        </w:rPr>
        <w:t xml:space="preserve"> </w:t>
      </w:r>
    </w:p>
    <w:p w14:paraId="0EFAB714">
      <w:pPr>
        <w:pStyle w:val="14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+ Bảng phụ, phiếu học tập.</w:t>
      </w:r>
    </w:p>
    <w:p w14:paraId="434E2354">
      <w:pPr>
        <w:pStyle w:val="14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+ Hình vẽ trong SGK. </w:t>
      </w:r>
    </w:p>
    <w:p w14:paraId="0933D267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2. HS:</w:t>
      </w:r>
      <w:r>
        <w:rPr>
          <w:sz w:val="26"/>
          <w:szCs w:val="26"/>
        </w:rPr>
        <w:t xml:space="preserve"> </w:t>
      </w:r>
    </w:p>
    <w:p w14:paraId="06543F2D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+ Bút dạ, bảng con.</w:t>
      </w:r>
    </w:p>
    <w:p w14:paraId="145C93E2">
      <w:pPr>
        <w:pStyle w:val="14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+ Vở ghi, dụng cụ học tập theo yêu cầu của GV.</w:t>
      </w:r>
    </w:p>
    <w:p w14:paraId="69084DB4">
      <w:pPr>
        <w:pStyle w:val="14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rStyle w:val="15"/>
          <w:sz w:val="26"/>
          <w:szCs w:val="26"/>
          <w:shd w:val="clear" w:color="auto" w:fill="FFFFFF"/>
        </w:rPr>
        <w:t>III. CÁC HOẠT ĐỘNG DẠY - HỌC</w:t>
      </w:r>
    </w:p>
    <w:tbl>
      <w:tblPr>
        <w:tblStyle w:val="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5528"/>
      </w:tblGrid>
      <w:tr w14:paraId="7A32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auto"/>
            <w:vAlign w:val="center"/>
          </w:tcPr>
          <w:p w14:paraId="7E99E09B">
            <w:pPr>
              <w:pStyle w:val="1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>HOẠT ĐỘNG CỦA GIÁO VIÊN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4AA1ED">
            <w:pPr>
              <w:pStyle w:val="1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>HOẠT ĐỘNG CỦA HỌC SINH</w:t>
            </w:r>
          </w:p>
        </w:tc>
      </w:tr>
      <w:tr w14:paraId="7B0A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2"/>
            <w:shd w:val="clear" w:color="auto" w:fill="auto"/>
            <w:vAlign w:val="center"/>
          </w:tcPr>
          <w:p w14:paraId="1E7B4B75">
            <w:pPr>
              <w:pStyle w:val="14"/>
              <w:spacing w:before="0" w:beforeAutospacing="0" w:after="0" w:afterAutospacing="0" w:line="276" w:lineRule="auto"/>
              <w:jc w:val="both"/>
              <w:rPr>
                <w:rStyle w:val="15"/>
                <w:b w:val="0"/>
                <w:bCs w:val="0"/>
                <w:sz w:val="26"/>
                <w:szCs w:val="26"/>
                <w:shd w:val="clear" w:color="auto" w:fill="FFFFFF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>1. Khởi động</w:t>
            </w:r>
          </w:p>
        </w:tc>
      </w:tr>
      <w:tr w14:paraId="2880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auto"/>
          </w:tcPr>
          <w:p w14:paraId="6955176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trò chơi“Gió thổi”:</w:t>
            </w:r>
          </w:p>
          <w:p w14:paraId="414321CB">
            <w:pPr>
              <w:spacing w:after="0" w:line="276" w:lineRule="auto"/>
              <w:rPr>
                <w:sz w:val="26"/>
                <w:szCs w:val="26"/>
              </w:rPr>
            </w:pPr>
          </w:p>
          <w:p w14:paraId="7C7A32EE">
            <w:pPr>
              <w:spacing w:after="0" w:line="276" w:lineRule="auto"/>
              <w:rPr>
                <w:sz w:val="26"/>
                <w:szCs w:val="26"/>
              </w:rPr>
            </w:pPr>
          </w:p>
          <w:p w14:paraId="76138DB1">
            <w:pPr>
              <w:spacing w:after="0" w:line="276" w:lineRule="auto"/>
              <w:rPr>
                <w:sz w:val="26"/>
                <w:szCs w:val="26"/>
              </w:rPr>
            </w:pPr>
          </w:p>
          <w:p w14:paraId="2BE9DF99">
            <w:pPr>
              <w:spacing w:after="0" w:line="276" w:lineRule="auto"/>
              <w:rPr>
                <w:sz w:val="26"/>
                <w:szCs w:val="26"/>
              </w:rPr>
            </w:pPr>
          </w:p>
          <w:p w14:paraId="52E61DC2">
            <w:pPr>
              <w:spacing w:after="0" w:line="276" w:lineRule="auto"/>
              <w:rPr>
                <w:sz w:val="26"/>
                <w:szCs w:val="26"/>
              </w:rPr>
            </w:pPr>
          </w:p>
          <w:p w14:paraId="614A891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chia sẻ trước lớp.</w:t>
            </w:r>
          </w:p>
          <w:p w14:paraId="25A0C84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và giới thiệu bài.</w:t>
            </w:r>
          </w:p>
        </w:tc>
        <w:tc>
          <w:tcPr>
            <w:tcW w:w="5528" w:type="dxa"/>
            <w:shd w:val="clear" w:color="auto" w:fill="auto"/>
          </w:tcPr>
          <w:p w14:paraId="10C286E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tham gia.</w:t>
            </w:r>
          </w:p>
          <w:p w14:paraId="4E8208D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Lớp trưởng điều khiển hô “Gió thổi, gió thổi”, thổi đến đơn vị đo DT nào thì HS nêu đặc điểm của đơn vị đo DT đó.</w:t>
            </w:r>
          </w:p>
          <w:p w14:paraId="2430910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hào hứng tham gia trò chơi, nêu đặc điểm của một số đơn vị đo DT: mm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, cm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, dm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,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</w:t>
            </w:r>
          </w:p>
          <w:p w14:paraId="7637B03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trước lớp.</w:t>
            </w:r>
          </w:p>
          <w:p w14:paraId="760492CE">
            <w:pPr>
              <w:pStyle w:val="14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lắng nghe. </w:t>
            </w:r>
          </w:p>
        </w:tc>
      </w:tr>
      <w:tr w14:paraId="7D04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2"/>
            <w:shd w:val="clear" w:color="auto" w:fill="auto"/>
          </w:tcPr>
          <w:p w14:paraId="0DC5EC3E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 xml:space="preserve">2. Thực hành, luyện tập </w:t>
            </w:r>
          </w:p>
        </w:tc>
      </w:tr>
      <w:tr w14:paraId="1B62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auto"/>
          </w:tcPr>
          <w:p w14:paraId="3915A709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1:</w:t>
            </w:r>
          </w:p>
          <w:p w14:paraId="0EB5D5B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70D4B853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quan sát các hình ảnh rồi chia sẻ theo cặp đôi.</w:t>
            </w:r>
          </w:p>
          <w:p w14:paraId="2BB0491B">
            <w:pPr>
              <w:spacing w:after="0" w:line="276" w:lineRule="auto"/>
              <w:rPr>
                <w:sz w:val="26"/>
                <w:szCs w:val="26"/>
              </w:rPr>
            </w:pPr>
          </w:p>
          <w:p w14:paraId="4849F4C2">
            <w:pPr>
              <w:spacing w:after="0" w:line="276" w:lineRule="auto"/>
              <w:rPr>
                <w:sz w:val="26"/>
                <w:szCs w:val="26"/>
              </w:rPr>
            </w:pPr>
          </w:p>
          <w:p w14:paraId="1C6D441F">
            <w:pPr>
              <w:spacing w:after="0" w:line="276" w:lineRule="auto"/>
              <w:rPr>
                <w:sz w:val="26"/>
                <w:szCs w:val="26"/>
              </w:rPr>
            </w:pPr>
          </w:p>
          <w:p w14:paraId="3FF138E3">
            <w:pPr>
              <w:spacing w:after="0" w:line="276" w:lineRule="auto"/>
              <w:rPr>
                <w:sz w:val="26"/>
                <w:szCs w:val="26"/>
              </w:rPr>
            </w:pPr>
          </w:p>
          <w:p w14:paraId="041AB124">
            <w:pPr>
              <w:spacing w:after="0" w:line="276" w:lineRule="auto"/>
              <w:rPr>
                <w:sz w:val="26"/>
                <w:szCs w:val="26"/>
              </w:rPr>
            </w:pPr>
          </w:p>
          <w:p w14:paraId="1ACD4272">
            <w:pPr>
              <w:spacing w:after="0" w:line="276" w:lineRule="auto"/>
              <w:rPr>
                <w:sz w:val="26"/>
                <w:szCs w:val="26"/>
              </w:rPr>
            </w:pPr>
          </w:p>
          <w:p w14:paraId="24F15B84">
            <w:pPr>
              <w:spacing w:after="0" w:line="276" w:lineRule="auto"/>
              <w:rPr>
                <w:sz w:val="26"/>
                <w:szCs w:val="26"/>
              </w:rPr>
            </w:pPr>
          </w:p>
          <w:p w14:paraId="48A4E88A">
            <w:pPr>
              <w:spacing w:after="0" w:line="276" w:lineRule="auto"/>
              <w:rPr>
                <w:sz w:val="26"/>
                <w:szCs w:val="26"/>
              </w:rPr>
            </w:pPr>
          </w:p>
          <w:p w14:paraId="5A508E1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chia sẻ trước lớp.</w:t>
            </w:r>
          </w:p>
          <w:p w14:paraId="5F68494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  <w:p w14:paraId="3ED0B7E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nhắc lại mối quan hệ giữa 2 đơn vị đo DT liền kề.</w:t>
            </w:r>
          </w:p>
          <w:p w14:paraId="682B39AF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2:</w:t>
            </w:r>
          </w:p>
          <w:p w14:paraId="5D50CD9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7FEBB34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làm bài vào vở rồi chia sẻ theo cặp đôi.</w:t>
            </w:r>
          </w:p>
          <w:p w14:paraId="1048B48F">
            <w:pPr>
              <w:spacing w:after="0" w:line="276" w:lineRule="auto"/>
              <w:rPr>
                <w:sz w:val="26"/>
                <w:szCs w:val="26"/>
              </w:rPr>
            </w:pPr>
          </w:p>
          <w:p w14:paraId="4B8A5F70">
            <w:pPr>
              <w:spacing w:after="0" w:line="276" w:lineRule="auto"/>
              <w:rPr>
                <w:sz w:val="26"/>
                <w:szCs w:val="26"/>
              </w:rPr>
            </w:pPr>
          </w:p>
          <w:p w14:paraId="2349B5BB">
            <w:pPr>
              <w:spacing w:after="0" w:line="276" w:lineRule="auto"/>
              <w:rPr>
                <w:sz w:val="26"/>
                <w:szCs w:val="26"/>
              </w:rPr>
            </w:pPr>
          </w:p>
          <w:p w14:paraId="35CF25A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làm.</w:t>
            </w:r>
          </w:p>
          <w:p w14:paraId="68F8E18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  <w:p w14:paraId="2EF146EC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3:</w:t>
            </w:r>
          </w:p>
          <w:p w14:paraId="793A92C3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571D4A8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suy nghĩ, thi đua trả lời.</w:t>
            </w:r>
          </w:p>
          <w:p w14:paraId="19C141D0">
            <w:pPr>
              <w:spacing w:after="0" w:line="276" w:lineRule="auto"/>
              <w:rPr>
                <w:sz w:val="26"/>
                <w:szCs w:val="26"/>
              </w:rPr>
            </w:pPr>
          </w:p>
          <w:p w14:paraId="26068C73">
            <w:pPr>
              <w:spacing w:after="0" w:line="276" w:lineRule="auto"/>
              <w:rPr>
                <w:sz w:val="26"/>
                <w:szCs w:val="26"/>
              </w:rPr>
            </w:pPr>
          </w:p>
          <w:p w14:paraId="3D9A41D5">
            <w:pPr>
              <w:spacing w:after="0" w:line="276" w:lineRule="auto"/>
              <w:rPr>
                <w:sz w:val="26"/>
                <w:szCs w:val="26"/>
              </w:rPr>
            </w:pPr>
          </w:p>
          <w:p w14:paraId="6446E0F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làm.</w:t>
            </w:r>
          </w:p>
          <w:p w14:paraId="71A71A26">
            <w:pPr>
              <w:spacing w:after="0" w:line="276" w:lineRule="auto"/>
              <w:rPr>
                <w:sz w:val="26"/>
                <w:szCs w:val="26"/>
              </w:rPr>
            </w:pPr>
          </w:p>
          <w:p w14:paraId="21E50A1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  <w:p w14:paraId="4E285E63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4:</w:t>
            </w:r>
          </w:p>
          <w:p w14:paraId="7DB9CC6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5BE4C1A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làm bài vào vở rồi chia sẻ theo cặp đôi.</w:t>
            </w:r>
          </w:p>
          <w:p w14:paraId="71E6CD5B">
            <w:pPr>
              <w:spacing w:after="0" w:line="276" w:lineRule="auto"/>
              <w:rPr>
                <w:sz w:val="26"/>
                <w:szCs w:val="26"/>
              </w:rPr>
            </w:pPr>
          </w:p>
          <w:p w14:paraId="3E610F26">
            <w:pPr>
              <w:spacing w:after="0" w:line="276" w:lineRule="auto"/>
              <w:rPr>
                <w:sz w:val="26"/>
                <w:szCs w:val="26"/>
              </w:rPr>
            </w:pPr>
          </w:p>
          <w:p w14:paraId="421AA022">
            <w:pPr>
              <w:spacing w:after="0" w:line="276" w:lineRule="auto"/>
              <w:rPr>
                <w:sz w:val="26"/>
                <w:szCs w:val="26"/>
              </w:rPr>
            </w:pPr>
          </w:p>
          <w:p w14:paraId="0AA386EE">
            <w:pPr>
              <w:spacing w:after="0" w:line="276" w:lineRule="auto"/>
              <w:rPr>
                <w:sz w:val="26"/>
                <w:szCs w:val="26"/>
              </w:rPr>
            </w:pPr>
          </w:p>
          <w:p w14:paraId="3B27423A">
            <w:pPr>
              <w:spacing w:after="0" w:line="276" w:lineRule="auto"/>
              <w:rPr>
                <w:sz w:val="26"/>
                <w:szCs w:val="26"/>
              </w:rPr>
            </w:pPr>
          </w:p>
          <w:p w14:paraId="4ACAA8B8">
            <w:pPr>
              <w:spacing w:after="0" w:line="276" w:lineRule="auto"/>
              <w:rPr>
                <w:sz w:val="26"/>
                <w:szCs w:val="26"/>
              </w:rPr>
            </w:pPr>
          </w:p>
          <w:p w14:paraId="2C8EFEA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làm.</w:t>
            </w:r>
          </w:p>
          <w:p w14:paraId="66E49E8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</w:tc>
        <w:tc>
          <w:tcPr>
            <w:tcW w:w="5528" w:type="dxa"/>
            <w:shd w:val="clear" w:color="auto" w:fill="auto"/>
          </w:tcPr>
          <w:p w14:paraId="6BA2B4F3">
            <w:pPr>
              <w:spacing w:after="0" w:line="276" w:lineRule="auto"/>
              <w:rPr>
                <w:sz w:val="26"/>
                <w:szCs w:val="26"/>
              </w:rPr>
            </w:pPr>
          </w:p>
          <w:p w14:paraId="5C04BD8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3CE873A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theo cặp:</w:t>
            </w:r>
          </w:p>
          <w:p w14:paraId="6D828CE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a, Chiếc bảng có cạnh 1m nên DT chiếc bảng là 1m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 Tờ giấy có cạnh 1dm nên DT của tờ giấy là 1dm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 …</w:t>
            </w:r>
          </w:p>
          <w:p w14:paraId="5FDA35C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b, 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1"/>
              <w:gridCol w:w="1328"/>
              <w:gridCol w:w="1343"/>
              <w:gridCol w:w="1300"/>
            </w:tblGrid>
            <w:tr w14:paraId="45DC0C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</w:tcPr>
                <w:p w14:paraId="3825D736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14:paraId="1EBE045E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dm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14:paraId="7ABA4424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cm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14:paraId="56D5098B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mm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>2</w:t>
                  </w:r>
                </w:p>
              </w:tc>
            </w:tr>
            <w:tr w14:paraId="1EFB62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</w:tcPr>
                <w:p w14:paraId="25C7913D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1m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 xml:space="preserve">2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= 100dm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>2</w:t>
                  </w:r>
                </w:p>
              </w:tc>
              <w:tc>
                <w:tcPr>
                  <w:tcW w:w="1393" w:type="dxa"/>
                </w:tcPr>
                <w:p w14:paraId="10FDA6F5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1dm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 xml:space="preserve">2 </w:t>
                  </w:r>
                </w:p>
                <w:p w14:paraId="13F1FCC8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= 100cm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 xml:space="preserve">2 </w:t>
                  </w:r>
                </w:p>
                <w:p w14:paraId="741B9950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MY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  <w:lang w:val="en-MY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MY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  <w:lang w:val="en-MY"/>
                          </w:rPr>
                          <m:t>100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MY"/>
                          </w:rPr>
                        </m:ctrlPr>
                      </m:den>
                    </m:f>
                  </m:oMath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 xml:space="preserve">2 </w:t>
                  </w:r>
                </w:p>
              </w:tc>
              <w:tc>
                <w:tcPr>
                  <w:tcW w:w="1393" w:type="dxa"/>
                </w:tcPr>
                <w:p w14:paraId="2514F808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1cm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 xml:space="preserve">2 </w:t>
                  </w:r>
                </w:p>
                <w:p w14:paraId="307C117D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= 100mm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 xml:space="preserve">2 </w:t>
                  </w:r>
                </w:p>
                <w:p w14:paraId="61D58F31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MY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  <w:lang w:val="en-MY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MY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  <w:lang w:val="en-MY"/>
                          </w:rPr>
                          <m:t>100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MY"/>
                          </w:rPr>
                        </m:ctrlPr>
                      </m:den>
                    </m:f>
                  </m:oMath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 xml:space="preserve"> dm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 xml:space="preserve">2 </w:t>
                  </w:r>
                </w:p>
              </w:tc>
              <w:tc>
                <w:tcPr>
                  <w:tcW w:w="1393" w:type="dxa"/>
                </w:tcPr>
                <w:p w14:paraId="17D8FC1A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>1mm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 xml:space="preserve">2 </w:t>
                  </w:r>
                </w:p>
                <w:p w14:paraId="58E331D3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MY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  <w:lang w:val="en-MY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MY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  <w:lang w:val="en-MY"/>
                          </w:rPr>
                          <m:t>100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MY"/>
                          </w:rPr>
                        </m:ctrlPr>
                      </m:den>
                    </m:f>
                  </m:oMath>
                  <w:r>
                    <w:rPr>
                      <w:rFonts w:ascii="Times New Roman" w:hAnsi="Times New Roman"/>
                      <w:sz w:val="26"/>
                      <w:szCs w:val="26"/>
                      <w:lang w:val="en-MY"/>
                    </w:rPr>
                    <w:t xml:space="preserve"> cm</w:t>
                  </w:r>
                  <w:r>
                    <w:rPr>
                      <w:rFonts w:ascii="Times New Roman" w:hAnsi="Times New Roman"/>
                      <w:sz w:val="26"/>
                      <w:szCs w:val="26"/>
                      <w:vertAlign w:val="superscript"/>
                      <w:lang w:val="en-MY"/>
                    </w:rPr>
                    <w:t>2</w:t>
                  </w:r>
                </w:p>
              </w:tc>
            </w:tr>
          </w:tbl>
          <w:p w14:paraId="5B2589BC">
            <w:pPr>
              <w:spacing w:after="0" w:line="276" w:lineRule="auto"/>
              <w:rPr>
                <w:sz w:val="26"/>
                <w:szCs w:val="26"/>
              </w:rPr>
            </w:pPr>
          </w:p>
          <w:p w14:paraId="4465376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trước lớp, HS khác bổ sung cho bạn.</w:t>
            </w:r>
          </w:p>
          <w:p w14:paraId="7A0AC25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09CE09E7">
            <w:pPr>
              <w:spacing w:after="0" w:line="276" w:lineRule="auto"/>
              <w:rPr>
                <w:sz w:val="26"/>
                <w:szCs w:val="26"/>
              </w:rPr>
            </w:pPr>
          </w:p>
          <w:p w14:paraId="405EA04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nhắc lại.</w:t>
            </w:r>
          </w:p>
          <w:p w14:paraId="3FCACCBE">
            <w:pPr>
              <w:spacing w:after="0" w:line="276" w:lineRule="auto"/>
              <w:rPr>
                <w:sz w:val="26"/>
                <w:szCs w:val="26"/>
              </w:rPr>
            </w:pPr>
          </w:p>
          <w:p w14:paraId="621D6E5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1E1EC6D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làm vở rồi chia sẻ theo cặp đôi:</w:t>
            </w:r>
          </w:p>
          <w:p w14:paraId="591D952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15dm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815dm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     35cm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12mm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3512mm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  <w:p w14:paraId="5026C34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7dm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1007dm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    8cm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6mm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806mm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  <w:p w14:paraId="357274E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5dm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23cm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523cm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    56cm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33mm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5633mm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  <w:p w14:paraId="4C700F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bài trước lớp, HS khác bổ sung cho bạn.</w:t>
            </w:r>
          </w:p>
          <w:p w14:paraId="02062AC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28E6AF1F">
            <w:pPr>
              <w:spacing w:after="0" w:line="276" w:lineRule="auto"/>
              <w:rPr>
                <w:sz w:val="26"/>
                <w:szCs w:val="26"/>
              </w:rPr>
            </w:pPr>
          </w:p>
          <w:p w14:paraId="34D8F36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01FDB62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suy nghĩ, thi đua trả lời:</w:t>
            </w:r>
          </w:p>
          <w:p w14:paraId="22B203A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 tờ tiền VN khoảng 100cm</w:t>
            </w:r>
            <w:r>
              <w:rPr>
                <w:sz w:val="26"/>
                <w:szCs w:val="26"/>
                <w:vertAlign w:val="superscript"/>
              </w:rPr>
              <w:t xml:space="preserve">2 </w:t>
            </w:r>
            <w:r>
              <w:rPr>
                <w:sz w:val="26"/>
                <w:szCs w:val="26"/>
              </w:rPr>
              <w:t>; DT mặt bàn khoảng 40dm</w:t>
            </w:r>
            <w:r>
              <w:rPr>
                <w:sz w:val="26"/>
                <w:szCs w:val="26"/>
                <w:vertAlign w:val="superscript"/>
              </w:rPr>
              <w:t xml:space="preserve">2 </w:t>
            </w:r>
            <w:r>
              <w:rPr>
                <w:sz w:val="26"/>
                <w:szCs w:val="26"/>
              </w:rPr>
              <w:t>; DT bể bơi khoảng 40m</w:t>
            </w:r>
            <w:r>
              <w:rPr>
                <w:sz w:val="26"/>
                <w:szCs w:val="26"/>
                <w:vertAlign w:val="superscript"/>
              </w:rPr>
              <w:t xml:space="preserve">2 </w:t>
            </w:r>
            <w:r>
              <w:rPr>
                <w:sz w:val="26"/>
                <w:szCs w:val="26"/>
              </w:rPr>
              <w:t>; DT bề mặt một nút ấn trên điều khiển tivi khoảng 32mm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</w:p>
          <w:p w14:paraId="2AF6FF9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bài trước lớp, HS khác bổ sung cho bạn.</w:t>
            </w:r>
          </w:p>
          <w:p w14:paraId="267D94A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461EB48D">
            <w:pPr>
              <w:spacing w:after="0" w:line="276" w:lineRule="auto"/>
              <w:rPr>
                <w:sz w:val="26"/>
                <w:szCs w:val="26"/>
              </w:rPr>
            </w:pPr>
          </w:p>
          <w:p w14:paraId="6EE7427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05DF838B">
            <w:pPr>
              <w:spacing w:after="0" w:line="276" w:lineRule="auto"/>
              <w:rPr>
                <w:sz w:val="26"/>
                <w:szCs w:val="26"/>
              </w:rPr>
            </w:pPr>
          </w:p>
          <w:p w14:paraId="38EDB53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làm bài vào vở rồi chia sẻ theo cặp đôi:</w:t>
            </w:r>
          </w:p>
          <w:p w14:paraId="3BD8474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a, Tổng DT tầng 2 của nhà bạn Duy là: </w:t>
            </w:r>
          </w:p>
          <w:p w14:paraId="124D945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6 x 8 = 48 (m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)</w:t>
            </w:r>
          </w:p>
          <w:p w14:paraId="132D77C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b, Diện tích phòng ngủ 2 là: 3 x 3 = 9 (m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)</w:t>
            </w:r>
          </w:p>
          <w:p w14:paraId="47A1E3F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b, Diện tích phòng ngủ 3 là: </w:t>
            </w:r>
          </w:p>
          <w:p w14:paraId="6935F2B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6 x 4 - 2 x 3 = 18 (m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)</w:t>
            </w:r>
          </w:p>
          <w:p w14:paraId="0ED77D4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Đáp số: a, 48m</w:t>
            </w:r>
            <w:r>
              <w:rPr>
                <w:sz w:val="26"/>
                <w:szCs w:val="26"/>
                <w:vertAlign w:val="superscript"/>
              </w:rPr>
              <w:t xml:space="preserve">2 </w:t>
            </w:r>
            <w:r>
              <w:rPr>
                <w:sz w:val="26"/>
                <w:szCs w:val="26"/>
              </w:rPr>
              <w:t xml:space="preserve">   b, 9m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 c, 18m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  <w:p w14:paraId="4540782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bài trước lớp, HS khác bổ sung cho bạn.</w:t>
            </w:r>
          </w:p>
          <w:p w14:paraId="41A2BE13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</w:tc>
      </w:tr>
      <w:tr w14:paraId="5206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2"/>
            <w:shd w:val="clear" w:color="auto" w:fill="auto"/>
          </w:tcPr>
          <w:p w14:paraId="01EF3D11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>3. Vận dụng</w:t>
            </w:r>
          </w:p>
        </w:tc>
      </w:tr>
      <w:tr w14:paraId="7F13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auto"/>
          </w:tcPr>
          <w:p w14:paraId="5A525599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5:</w:t>
            </w:r>
          </w:p>
          <w:p w14:paraId="23AAC53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695BD73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làm nháp rồi chia sẻ theo cặp đôi.</w:t>
            </w:r>
          </w:p>
          <w:p w14:paraId="035D5BB0">
            <w:pPr>
              <w:spacing w:after="0" w:line="276" w:lineRule="auto"/>
              <w:rPr>
                <w:sz w:val="26"/>
                <w:szCs w:val="26"/>
              </w:rPr>
            </w:pPr>
          </w:p>
          <w:p w14:paraId="2F933393">
            <w:pPr>
              <w:spacing w:after="0" w:line="276" w:lineRule="auto"/>
              <w:rPr>
                <w:sz w:val="26"/>
                <w:szCs w:val="26"/>
              </w:rPr>
            </w:pPr>
          </w:p>
          <w:p w14:paraId="7339128C">
            <w:pPr>
              <w:spacing w:after="0" w:line="276" w:lineRule="auto"/>
              <w:rPr>
                <w:sz w:val="26"/>
                <w:szCs w:val="26"/>
              </w:rPr>
            </w:pPr>
          </w:p>
          <w:p w14:paraId="7F91761A">
            <w:pPr>
              <w:spacing w:after="0" w:line="276" w:lineRule="auto"/>
              <w:rPr>
                <w:sz w:val="26"/>
                <w:szCs w:val="26"/>
              </w:rPr>
            </w:pPr>
          </w:p>
          <w:p w14:paraId="0A6CB4B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làm.</w:t>
            </w:r>
          </w:p>
          <w:p w14:paraId="5831FFA3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nhắc lại các đơn vị đo DT đã học và mối quan hệ giữa các đơn vị đo DT.</w:t>
            </w:r>
          </w:p>
          <w:p w14:paraId="1129007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dặn HS xem và chuẩn bị trước bài sau.</w:t>
            </w:r>
          </w:p>
        </w:tc>
        <w:tc>
          <w:tcPr>
            <w:tcW w:w="5528" w:type="dxa"/>
            <w:shd w:val="clear" w:color="auto" w:fill="auto"/>
          </w:tcPr>
          <w:p w14:paraId="4F85A4B8">
            <w:pPr>
              <w:spacing w:after="0" w:line="276" w:lineRule="auto"/>
              <w:rPr>
                <w:sz w:val="26"/>
                <w:szCs w:val="26"/>
              </w:rPr>
            </w:pPr>
          </w:p>
          <w:p w14:paraId="550D0853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3C9BEBC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làm bài rồi chia sẻ theo cặp đôi:</w:t>
            </w:r>
          </w:p>
          <w:p w14:paraId="16FAA45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a, Bức tranh gồm số mảnh gốm là: </w:t>
            </w:r>
          </w:p>
          <w:p w14:paraId="2C794D2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100 x 50 = 5000 (mảnh gốm)</w:t>
            </w:r>
          </w:p>
          <w:p w14:paraId="386598C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b, DT của bức tranh là: 2 x 2 x 5000 = 20 000 (cm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)</w:t>
            </w:r>
          </w:p>
          <w:p w14:paraId="7C07664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Đổi: 20 000cm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20m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  <w:p w14:paraId="28B2363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kết quả, HS khác bổ sung cho bạn.</w:t>
            </w:r>
          </w:p>
          <w:p w14:paraId="6D03661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nhắc lại.</w:t>
            </w:r>
          </w:p>
          <w:p w14:paraId="3670552D">
            <w:pPr>
              <w:spacing w:after="0" w:line="276" w:lineRule="auto"/>
              <w:rPr>
                <w:sz w:val="26"/>
                <w:szCs w:val="26"/>
              </w:rPr>
            </w:pPr>
          </w:p>
          <w:p w14:paraId="0E806A81">
            <w:pPr>
              <w:spacing w:after="0" w:line="276" w:lineRule="auto"/>
              <w:rPr>
                <w:sz w:val="26"/>
                <w:szCs w:val="26"/>
              </w:rPr>
            </w:pPr>
          </w:p>
          <w:p w14:paraId="6F82917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</w:tc>
      </w:tr>
    </w:tbl>
    <w:p w14:paraId="52D78A82">
      <w:pPr>
        <w:spacing w:after="0" w:line="276" w:lineRule="auto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IV. ĐIỀU CHỈNH SAU TIẾT DẠY</w:t>
      </w:r>
    </w:p>
    <w:p w14:paraId="458AB85C">
      <w:pPr>
        <w:spacing w:after="0" w:line="276" w:lineRule="auto"/>
        <w:jc w:val="both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</w:t>
      </w:r>
    </w:p>
    <w:p w14:paraId="75CF7D81">
      <w:pPr>
        <w:spacing w:after="0" w:line="276" w:lineRule="auto"/>
        <w:jc w:val="both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</w:t>
      </w:r>
    </w:p>
    <w:p w14:paraId="0CAEA584">
      <w:pPr>
        <w:spacing w:after="0" w:line="276" w:lineRule="auto"/>
        <w:jc w:val="both"/>
        <w:rPr>
          <w:rStyle w:val="15"/>
          <w:rFonts w:eastAsia="Times New Roman"/>
          <w:b w:val="0"/>
          <w:bCs w:val="0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</w:t>
      </w:r>
    </w:p>
    <w:p w14:paraId="063ED11E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BFC52A4">
      <w:pPr>
        <w:spacing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Bài 21: HÉC - TA </w:t>
      </w:r>
    </w:p>
    <w:p w14:paraId="69BE69B7">
      <w:pPr>
        <w:spacing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TIẾT: 2 TIẾT</w:t>
      </w:r>
    </w:p>
    <w:p w14:paraId="0A9BDFDC">
      <w:pPr>
        <w:pStyle w:val="14"/>
        <w:shd w:val="clear" w:color="auto" w:fill="FFFFFF"/>
        <w:spacing w:before="0" w:beforeAutospacing="0" w:after="0" w:afterAutospacing="0" w:line="276" w:lineRule="auto"/>
        <w:ind w:firstLine="567"/>
        <w:rPr>
          <w:rStyle w:val="15"/>
          <w:sz w:val="26"/>
          <w:szCs w:val="26"/>
          <w:shd w:val="clear" w:color="auto" w:fill="FFFFFF"/>
        </w:rPr>
      </w:pPr>
      <w:bookmarkStart w:id="0" w:name="_GoBack"/>
      <w:bookmarkEnd w:id="0"/>
    </w:p>
    <w:p w14:paraId="733F6FEC">
      <w:pPr>
        <w:pStyle w:val="14"/>
        <w:shd w:val="clear" w:color="auto" w:fill="FFFFFF"/>
        <w:spacing w:before="0" w:beforeAutospacing="0" w:after="0" w:afterAutospacing="0" w:line="276" w:lineRule="auto"/>
        <w:rPr>
          <w:rStyle w:val="15"/>
          <w:sz w:val="26"/>
          <w:szCs w:val="26"/>
          <w:shd w:val="clear" w:color="auto" w:fill="FFFFFF"/>
        </w:rPr>
      </w:pPr>
      <w:r>
        <w:rPr>
          <w:rStyle w:val="15"/>
          <w:sz w:val="26"/>
          <w:szCs w:val="26"/>
          <w:shd w:val="clear" w:color="auto" w:fill="FFFFFF"/>
        </w:rPr>
        <w:t>I. YÊU CẦU CẦN ĐẠT:</w:t>
      </w:r>
    </w:p>
    <w:p w14:paraId="4BC1FF66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Hình thành cho HS biểu tượng về đơn vị đo diện tích héc-ta (tên gọi, kí hiệu).</w:t>
      </w:r>
    </w:p>
    <w:p w14:paraId="74E9F552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HS đọc, viết được các số đo diện tích theo đơn vị đo diện tích héc-ta.</w:t>
      </w:r>
    </w:p>
    <w:p w14:paraId="5571CA91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HS đổi được số đo DT: 1ha = 10 000m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; 10 000m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1ha.</w:t>
      </w:r>
    </w:p>
    <w:p w14:paraId="2FB0EACC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HS vận dụng được kiến thức đã học để giải quyết một số vấn đề thực tế có liên quan đến đơn vị đo diện tích héc-ta.</w:t>
      </w:r>
    </w:p>
    <w:p w14:paraId="5BC78655">
      <w:pPr>
        <w:spacing w:after="0" w:line="276" w:lineRule="auto"/>
        <w:ind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Yêu thích môn học, sáng tạo, có niềm hứng thú, say mê các con số để giải quyết bài toán.</w:t>
      </w:r>
    </w:p>
    <w:p w14:paraId="10795FEC">
      <w:pPr>
        <w:pStyle w:val="14"/>
        <w:shd w:val="clear" w:color="auto" w:fill="FFFFFF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 Nhân ái, tôn trọng, giúp đỡ bạn cùng tiến bộ.</w:t>
      </w:r>
    </w:p>
    <w:p w14:paraId="1B618993">
      <w:pPr>
        <w:pStyle w:val="14"/>
        <w:shd w:val="clear" w:color="auto" w:fill="FFFFFF"/>
        <w:spacing w:before="0" w:beforeAutospacing="0" w:after="0" w:afterAutospacing="0" w:line="276" w:lineRule="auto"/>
        <w:rPr>
          <w:rStyle w:val="15"/>
          <w:sz w:val="26"/>
          <w:szCs w:val="26"/>
          <w:shd w:val="clear" w:color="auto" w:fill="FFFFFF"/>
        </w:rPr>
      </w:pPr>
      <w:r>
        <w:rPr>
          <w:rStyle w:val="15"/>
          <w:sz w:val="26"/>
          <w:szCs w:val="26"/>
          <w:shd w:val="clear" w:color="auto" w:fill="FFFFFF"/>
        </w:rPr>
        <w:t>II. ĐỒ DÙNG DẠY HỌC:</w:t>
      </w:r>
    </w:p>
    <w:p w14:paraId="6F9A83C1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 GV:</w:t>
      </w:r>
      <w:r>
        <w:rPr>
          <w:sz w:val="26"/>
          <w:szCs w:val="26"/>
        </w:rPr>
        <w:t xml:space="preserve"> </w:t>
      </w:r>
    </w:p>
    <w:p w14:paraId="15BD7AC7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TV, máy tính, bảng phụ, bài giảng PPT, phấn màu.</w:t>
      </w:r>
    </w:p>
    <w:p w14:paraId="211BDAEB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2. HS:</w:t>
      </w:r>
      <w:r>
        <w:rPr>
          <w:sz w:val="26"/>
          <w:szCs w:val="26"/>
        </w:rPr>
        <w:t xml:space="preserve"> </w:t>
      </w:r>
    </w:p>
    <w:p w14:paraId="57190CCC">
      <w:pPr>
        <w:spacing w:after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Bút dạ, bảng con.</w:t>
      </w:r>
    </w:p>
    <w:p w14:paraId="770CD3DC">
      <w:pPr>
        <w:pStyle w:val="14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rStyle w:val="15"/>
          <w:sz w:val="26"/>
          <w:szCs w:val="26"/>
          <w:shd w:val="clear" w:color="auto" w:fill="FFFFFF"/>
        </w:rPr>
        <w:t>III. CÁC HOẠT ĐỘNG DẠY - HỌC: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5373"/>
      </w:tblGrid>
      <w:tr w14:paraId="6354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  <w:vAlign w:val="center"/>
          </w:tcPr>
          <w:p w14:paraId="42289263">
            <w:pPr>
              <w:pStyle w:val="1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>HOẠT ĐỘNG CỦA GIÁO VIÊN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2984B65C">
            <w:pPr>
              <w:pStyle w:val="1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>HOẠT ĐỘNG CỦA HỌC SINH</w:t>
            </w:r>
          </w:p>
        </w:tc>
      </w:tr>
      <w:tr w14:paraId="1F58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4" w:type="dxa"/>
            <w:gridSpan w:val="2"/>
            <w:shd w:val="clear" w:color="auto" w:fill="auto"/>
            <w:vAlign w:val="center"/>
          </w:tcPr>
          <w:p w14:paraId="230C0643">
            <w:pPr>
              <w:pStyle w:val="14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Style w:val="15"/>
                <w:b w:val="0"/>
                <w:bCs w:val="0"/>
                <w:sz w:val="26"/>
                <w:szCs w:val="26"/>
                <w:shd w:val="clear" w:color="auto" w:fill="FFFFFF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>Khởi động</w:t>
            </w:r>
          </w:p>
        </w:tc>
      </w:tr>
      <w:tr w14:paraId="2417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6446359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hoạt động</w:t>
            </w:r>
          </w:p>
          <w:p w14:paraId="3136244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cho HS quan sát bức tranh cánh đồng dạng hình vuông có cạnh khoảng 100m. </w:t>
            </w:r>
          </w:p>
          <w:p w14:paraId="051AA06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chia sẻ trước lớp.</w:t>
            </w:r>
          </w:p>
          <w:p w14:paraId="2342FB8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và giới thiệu bài.</w:t>
            </w:r>
          </w:p>
        </w:tc>
        <w:tc>
          <w:tcPr>
            <w:tcW w:w="5373" w:type="dxa"/>
            <w:shd w:val="clear" w:color="auto" w:fill="auto"/>
          </w:tcPr>
          <w:p w14:paraId="7144889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tham gia suy nghĩ cá nhân</w:t>
            </w:r>
          </w:p>
          <w:p w14:paraId="5BB85BB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quan sát và đưa ra dự đoán: Để đo DT của những khu vực có DT rộng lớn, người ta cần có đơn vị đo DT lớn hơn để biểu thị.</w:t>
            </w:r>
          </w:p>
          <w:p w14:paraId="4AA31DA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trước lớp.</w:t>
            </w:r>
          </w:p>
          <w:p w14:paraId="74B6CE5D">
            <w:pPr>
              <w:pStyle w:val="14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lắng nghe. </w:t>
            </w:r>
          </w:p>
        </w:tc>
      </w:tr>
      <w:tr w14:paraId="5F2E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4" w:type="dxa"/>
            <w:gridSpan w:val="2"/>
            <w:shd w:val="clear" w:color="auto" w:fill="auto"/>
          </w:tcPr>
          <w:p w14:paraId="31CB4BF9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15"/>
                <w:shd w:val="clear" w:color="auto" w:fill="FFFFFF"/>
              </w:rPr>
              <w:t>2. Khám phá kiến thức.</w:t>
            </w:r>
            <w:r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</w:tr>
      <w:tr w14:paraId="6832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0FAA7B6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Giới thiệu đơn vị đo DT héc-ta (ha)</w:t>
            </w:r>
          </w:p>
          <w:p w14:paraId="6BB9728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giới thiệu để HS lắng nghe: Để đo các khu vực có DT lớn (khu công nghiệp, cánh đồng, …) người ta thường dùng đơn vị đo DT là héc-ta. Kí hiệu: ha. Héc-ta là DT của hình vuông có cạnh 100m.</w:t>
            </w:r>
          </w:p>
          <w:p w14:paraId="455A0E6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hoạt động trả lời câu hỏi.</w:t>
            </w:r>
          </w:p>
          <w:p w14:paraId="0D48E3B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Vậy 1ha bằng bao nhiêu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? </w:t>
            </w:r>
          </w:p>
          <w:p w14:paraId="4054DA6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chia sẻ.</w:t>
            </w:r>
          </w:p>
          <w:p w14:paraId="124B124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xét.</w:t>
            </w:r>
          </w:p>
          <w:p w14:paraId="56CBCB22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yêu cầu HS lấy VD về số đo DT có đơn vị héc-ta rồi đổi ra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373" w:type="dxa"/>
            <w:shd w:val="clear" w:color="auto" w:fill="auto"/>
          </w:tcPr>
          <w:p w14:paraId="633CC7D1">
            <w:pPr>
              <w:spacing w:after="0" w:line="276" w:lineRule="auto"/>
              <w:rPr>
                <w:sz w:val="26"/>
                <w:szCs w:val="26"/>
              </w:rPr>
            </w:pPr>
          </w:p>
          <w:p w14:paraId="2DCA8F6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 và nêu:</w:t>
            </w:r>
          </w:p>
          <w:p w14:paraId="22638253">
            <w:pPr>
              <w:spacing w:after="0" w:line="276" w:lineRule="auto"/>
              <w:rPr>
                <w:sz w:val="26"/>
                <w:szCs w:val="26"/>
              </w:rPr>
            </w:pPr>
          </w:p>
          <w:p w14:paraId="23A4FA63">
            <w:pPr>
              <w:spacing w:after="0" w:line="276" w:lineRule="auto"/>
              <w:rPr>
                <w:sz w:val="26"/>
                <w:szCs w:val="26"/>
              </w:rPr>
            </w:pPr>
          </w:p>
          <w:p w14:paraId="5B88B8F6">
            <w:pPr>
              <w:spacing w:after="0" w:line="276" w:lineRule="auto"/>
              <w:rPr>
                <w:sz w:val="26"/>
                <w:szCs w:val="26"/>
              </w:rPr>
            </w:pPr>
          </w:p>
          <w:p w14:paraId="73F7707E">
            <w:pPr>
              <w:spacing w:after="0" w:line="276" w:lineRule="auto"/>
              <w:rPr>
                <w:sz w:val="26"/>
                <w:szCs w:val="26"/>
              </w:rPr>
            </w:pPr>
          </w:p>
          <w:p w14:paraId="79219839">
            <w:pPr>
              <w:spacing w:after="0" w:line="276" w:lineRule="auto"/>
              <w:rPr>
                <w:sz w:val="26"/>
                <w:szCs w:val="26"/>
              </w:rPr>
            </w:pPr>
          </w:p>
          <w:p w14:paraId="163262D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 trong sách HS chia sẻ nhóm đôi.</w:t>
            </w:r>
          </w:p>
          <w:p w14:paraId="79AAB48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+ 1ha = 10 000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       10 000 m</w:t>
            </w:r>
            <w:r>
              <w:rPr>
                <w:sz w:val="26"/>
                <w:szCs w:val="26"/>
                <w:vertAlign w:val="superscript"/>
              </w:rPr>
              <w:t xml:space="preserve">2 </w:t>
            </w:r>
            <w:r>
              <w:rPr>
                <w:sz w:val="26"/>
                <w:szCs w:val="26"/>
              </w:rPr>
              <w:t>= 1ha.</w:t>
            </w:r>
          </w:p>
          <w:p w14:paraId="24DD3E1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sẻ, HS khác bổ sung cho bạn.</w:t>
            </w:r>
          </w:p>
          <w:p w14:paraId="56A3F37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04EBE16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lấy VD rồi chia sẻ trước lớp.</w:t>
            </w:r>
          </w:p>
        </w:tc>
      </w:tr>
      <w:tr w14:paraId="13B3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4" w:type="dxa"/>
            <w:gridSpan w:val="2"/>
            <w:shd w:val="clear" w:color="auto" w:fill="auto"/>
          </w:tcPr>
          <w:p w14:paraId="77946A00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Style w:val="15"/>
              </w:rPr>
              <w:t>3. Luyện tập</w:t>
            </w:r>
          </w:p>
        </w:tc>
      </w:tr>
      <w:tr w14:paraId="10E4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65CDF6B5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1:</w:t>
            </w:r>
          </w:p>
          <w:p w14:paraId="297E76B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739C1E3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tổ chức HS đọc các số đo, viết các số đo ra bảng con.</w:t>
            </w:r>
          </w:p>
          <w:p w14:paraId="474033D8">
            <w:pPr>
              <w:spacing w:after="0" w:line="276" w:lineRule="auto"/>
              <w:rPr>
                <w:sz w:val="26"/>
                <w:szCs w:val="26"/>
              </w:rPr>
            </w:pPr>
          </w:p>
          <w:p w14:paraId="0511B5B9">
            <w:pPr>
              <w:spacing w:after="0" w:line="276" w:lineRule="auto"/>
              <w:rPr>
                <w:sz w:val="26"/>
                <w:szCs w:val="26"/>
              </w:rPr>
            </w:pPr>
          </w:p>
          <w:p w14:paraId="69A355D4">
            <w:pPr>
              <w:spacing w:after="0" w:line="276" w:lineRule="auto"/>
              <w:rPr>
                <w:sz w:val="26"/>
                <w:szCs w:val="26"/>
              </w:rPr>
            </w:pPr>
          </w:p>
          <w:p w14:paraId="0CEF798F">
            <w:pPr>
              <w:spacing w:after="0" w:line="276" w:lineRule="auto"/>
              <w:rPr>
                <w:sz w:val="26"/>
                <w:szCs w:val="26"/>
              </w:rPr>
            </w:pPr>
          </w:p>
          <w:p w14:paraId="456A86C0">
            <w:pPr>
              <w:spacing w:after="0" w:line="276" w:lineRule="auto"/>
              <w:rPr>
                <w:sz w:val="26"/>
                <w:szCs w:val="26"/>
              </w:rPr>
            </w:pPr>
          </w:p>
          <w:p w14:paraId="4456C395">
            <w:pPr>
              <w:spacing w:after="0" w:line="276" w:lineRule="auto"/>
              <w:rPr>
                <w:sz w:val="26"/>
                <w:szCs w:val="26"/>
              </w:rPr>
            </w:pPr>
          </w:p>
          <w:p w14:paraId="0EA96C15">
            <w:pPr>
              <w:spacing w:after="0" w:line="276" w:lineRule="auto"/>
              <w:rPr>
                <w:sz w:val="26"/>
                <w:szCs w:val="26"/>
              </w:rPr>
            </w:pPr>
          </w:p>
          <w:p w14:paraId="628F71D5">
            <w:pPr>
              <w:spacing w:after="0" w:line="276" w:lineRule="auto"/>
              <w:rPr>
                <w:sz w:val="26"/>
                <w:szCs w:val="26"/>
              </w:rPr>
            </w:pPr>
          </w:p>
          <w:p w14:paraId="13751BE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chia sẻ trước lớp.</w:t>
            </w:r>
          </w:p>
          <w:p w14:paraId="0EBD22E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  <w:p w14:paraId="10BE97F7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2:</w:t>
            </w:r>
          </w:p>
          <w:p w14:paraId="7AD8A11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63A9D3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tổ chức  HS làm bài vào vở rồi chia sẻ theo cặp đôi.</w:t>
            </w:r>
          </w:p>
          <w:p w14:paraId="0517C9CF">
            <w:pPr>
              <w:spacing w:after="0" w:line="276" w:lineRule="auto"/>
              <w:rPr>
                <w:sz w:val="26"/>
                <w:szCs w:val="26"/>
              </w:rPr>
            </w:pPr>
          </w:p>
          <w:p w14:paraId="7C64D349">
            <w:pPr>
              <w:spacing w:after="0" w:line="276" w:lineRule="auto"/>
              <w:rPr>
                <w:sz w:val="26"/>
                <w:szCs w:val="26"/>
              </w:rPr>
            </w:pPr>
          </w:p>
          <w:p w14:paraId="430A8EB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làm.</w:t>
            </w:r>
          </w:p>
          <w:p w14:paraId="0712757A">
            <w:pPr>
              <w:spacing w:after="0" w:line="276" w:lineRule="auto"/>
              <w:rPr>
                <w:sz w:val="26"/>
                <w:szCs w:val="26"/>
              </w:rPr>
            </w:pPr>
          </w:p>
          <w:p w14:paraId="2357D37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  <w:p w14:paraId="524CE82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nhắc lại các đơn vị đo DT đã học, mối quan hệ giữa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và ha.</w:t>
            </w:r>
          </w:p>
          <w:p w14:paraId="6A317F1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dặn HS xem và chuẩn bị trước bài sau.</w:t>
            </w:r>
          </w:p>
        </w:tc>
        <w:tc>
          <w:tcPr>
            <w:tcW w:w="5373" w:type="dxa"/>
            <w:shd w:val="clear" w:color="auto" w:fill="auto"/>
          </w:tcPr>
          <w:p w14:paraId="07E68BC7">
            <w:pPr>
              <w:spacing w:after="0" w:line="276" w:lineRule="auto"/>
              <w:rPr>
                <w:sz w:val="26"/>
                <w:szCs w:val="26"/>
              </w:rPr>
            </w:pPr>
          </w:p>
          <w:p w14:paraId="328CF7A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6505C1D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viết các số đo:</w:t>
            </w:r>
          </w:p>
          <w:p w14:paraId="0D8D3CF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a, 135ha: một trăm ba mươi lăm héc-ta</w:t>
            </w:r>
          </w:p>
          <w:p w14:paraId="792EEF65">
            <w:pPr>
              <w:spacing w:after="0" w:line="276" w:lineRule="auto"/>
              <w:rPr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MY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MY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6"/>
                      <w:szCs w:val="26"/>
                      <w:lang w:val="en-MY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MY"/>
                    </w:rPr>
                  </m:ctrlPr>
                </m:den>
              </m:f>
            </m:oMath>
            <w:r>
              <w:rPr>
                <w:sz w:val="26"/>
                <w:szCs w:val="26"/>
              </w:rPr>
              <w:t>ha: một phần tư héc-ta</w:t>
            </w:r>
          </w:p>
          <w:p w14:paraId="4195C22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3,2ha: ba phẩy hai héc-ta</w:t>
            </w:r>
          </w:p>
          <w:p w14:paraId="2EF482A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15,28ha: mười lăm phẩy hai mươi tám héc-ta</w:t>
            </w:r>
          </w:p>
          <w:p w14:paraId="5BF8E5A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b, Sáu nghìn bốn trăm ba mươi héc-ta: 6430ha</w:t>
            </w:r>
          </w:p>
          <w:p w14:paraId="407E0E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Mười hai phẩy năm héc-ta: 12,5ha</w:t>
            </w:r>
          </w:p>
          <w:p w14:paraId="15D1127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Một trăm ba mươi lăm phẩy sáu mươi hai héc-ta: 135,62ha</w:t>
            </w:r>
          </w:p>
          <w:p w14:paraId="7E684EC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trước lớp, HS khác bổ sung cho bạn.</w:t>
            </w:r>
          </w:p>
          <w:p w14:paraId="02A2347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59EA7F44">
            <w:pPr>
              <w:spacing w:after="0" w:line="276" w:lineRule="auto"/>
              <w:rPr>
                <w:sz w:val="26"/>
                <w:szCs w:val="26"/>
              </w:rPr>
            </w:pPr>
          </w:p>
          <w:p w14:paraId="3BB41133">
            <w:pPr>
              <w:spacing w:after="0" w:line="276" w:lineRule="auto"/>
              <w:rPr>
                <w:sz w:val="34"/>
                <w:szCs w:val="26"/>
              </w:rPr>
            </w:pPr>
          </w:p>
          <w:p w14:paraId="1421277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56F429A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làm vở rồi chia sẻ theo cặp đôi:</w:t>
            </w:r>
          </w:p>
          <w:p w14:paraId="4EB9455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4ha = 40 000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              80 000 m</w:t>
            </w:r>
            <w:r>
              <w:rPr>
                <w:sz w:val="26"/>
                <w:szCs w:val="26"/>
                <w:vertAlign w:val="superscript"/>
              </w:rPr>
              <w:t xml:space="preserve">2 </w:t>
            </w:r>
            <w:r>
              <w:rPr>
                <w:sz w:val="26"/>
                <w:szCs w:val="26"/>
              </w:rPr>
              <w:t>= 8ha.</w:t>
            </w:r>
          </w:p>
          <w:p w14:paraId="1FB6768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10ha = 100 000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          600 000 m</w:t>
            </w:r>
            <w:r>
              <w:rPr>
                <w:sz w:val="26"/>
                <w:szCs w:val="26"/>
                <w:vertAlign w:val="superscript"/>
              </w:rPr>
              <w:t xml:space="preserve">2 </w:t>
            </w:r>
            <w:r>
              <w:rPr>
                <w:sz w:val="26"/>
                <w:szCs w:val="26"/>
              </w:rPr>
              <w:t>= 60ha.</w:t>
            </w:r>
          </w:p>
          <w:p w14:paraId="463A7A3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275ha = 2 750 000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.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MY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6"/>
                      <w:szCs w:val="26"/>
                      <w:lang w:val="en-MY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MY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6"/>
                      <w:szCs w:val="26"/>
                      <w:lang w:val="en-MY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MY"/>
                    </w:rPr>
                  </m:ctrlPr>
                </m:den>
              </m:f>
            </m:oMath>
            <w:r>
              <w:rPr>
                <w:sz w:val="26"/>
                <w:szCs w:val="26"/>
              </w:rPr>
              <w:t>ha = 7 500 m</w:t>
            </w:r>
            <w:r>
              <w:rPr>
                <w:sz w:val="26"/>
                <w:szCs w:val="26"/>
                <w:vertAlign w:val="superscript"/>
              </w:rPr>
              <w:t xml:space="preserve">2 </w:t>
            </w:r>
            <w:r>
              <w:rPr>
                <w:sz w:val="26"/>
                <w:szCs w:val="26"/>
              </w:rPr>
              <w:t>.</w:t>
            </w:r>
          </w:p>
          <w:p w14:paraId="34A6E723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bài trước lớp, HS khác bổ sung cho bạn.</w:t>
            </w:r>
          </w:p>
          <w:p w14:paraId="01FE083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43E6FBF8">
            <w:pPr>
              <w:spacing w:after="0" w:line="276" w:lineRule="auto"/>
              <w:rPr>
                <w:sz w:val="26"/>
                <w:szCs w:val="26"/>
              </w:rPr>
            </w:pPr>
          </w:p>
          <w:p w14:paraId="04192B4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nhắc lại.</w:t>
            </w:r>
          </w:p>
          <w:p w14:paraId="549E54E7">
            <w:pPr>
              <w:spacing w:after="0" w:line="276" w:lineRule="auto"/>
              <w:rPr>
                <w:sz w:val="26"/>
                <w:szCs w:val="26"/>
              </w:rPr>
            </w:pPr>
          </w:p>
          <w:p w14:paraId="098D683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</w:tc>
      </w:tr>
    </w:tbl>
    <w:p w14:paraId="2FCC3E41">
      <w:pPr>
        <w:pStyle w:val="14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TIẾT 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5373"/>
      </w:tblGrid>
      <w:tr w14:paraId="042C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  <w:vAlign w:val="center"/>
          </w:tcPr>
          <w:p w14:paraId="497D11B0">
            <w:pPr>
              <w:pStyle w:val="1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>HOẠT ĐỘNG CỦA GIÁO VIÊN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5E1C711D">
            <w:pPr>
              <w:pStyle w:val="14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rStyle w:val="15"/>
                <w:sz w:val="26"/>
                <w:szCs w:val="26"/>
              </w:rPr>
              <w:t>HOẠT ĐỘNG CỦA HỌC SINH</w:t>
            </w:r>
          </w:p>
        </w:tc>
      </w:tr>
      <w:tr w14:paraId="0EEF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4" w:type="dxa"/>
            <w:gridSpan w:val="2"/>
            <w:shd w:val="clear" w:color="auto" w:fill="auto"/>
            <w:vAlign w:val="center"/>
          </w:tcPr>
          <w:p w14:paraId="42AD56FF">
            <w:pPr>
              <w:pStyle w:val="14"/>
              <w:spacing w:before="0" w:beforeAutospacing="0" w:after="0" w:afterAutospacing="0" w:line="276" w:lineRule="auto"/>
              <w:jc w:val="both"/>
              <w:rPr>
                <w:rStyle w:val="15"/>
                <w:b w:val="0"/>
                <w:bCs w:val="0"/>
                <w:sz w:val="26"/>
                <w:szCs w:val="26"/>
                <w:shd w:val="clear" w:color="auto" w:fill="FFFFFF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>1. Khởi động</w:t>
            </w:r>
          </w:p>
        </w:tc>
      </w:tr>
      <w:tr w14:paraId="5DC8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0AE22FA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trò chơi bắn tên. Nêu lại các đơn vị đo DT đã học, mối quan hệ giữa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và ha. </w:t>
            </w:r>
          </w:p>
          <w:p w14:paraId="224BE57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chia sẻ trước lớp.</w:t>
            </w:r>
          </w:p>
          <w:p w14:paraId="54AE524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và giới thiệu bài.</w:t>
            </w:r>
          </w:p>
        </w:tc>
        <w:tc>
          <w:tcPr>
            <w:tcW w:w="5373" w:type="dxa"/>
            <w:shd w:val="clear" w:color="auto" w:fill="auto"/>
          </w:tcPr>
          <w:p w14:paraId="23BE1B73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Lớp trưởng điều khiển lớp thực hiện.</w:t>
            </w:r>
          </w:p>
          <w:p w14:paraId="77A26073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tham gia chơi. (Trúng tên bạn nào thì nêu một đơn vị đo)</w:t>
            </w:r>
          </w:p>
          <w:p w14:paraId="75972BD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trước lớp.</w:t>
            </w:r>
          </w:p>
          <w:p w14:paraId="437AEC51">
            <w:pPr>
              <w:pStyle w:val="14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lắng nghe. </w:t>
            </w:r>
          </w:p>
        </w:tc>
      </w:tr>
      <w:tr w14:paraId="06DB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4" w:type="dxa"/>
            <w:gridSpan w:val="2"/>
            <w:shd w:val="clear" w:color="auto" w:fill="auto"/>
          </w:tcPr>
          <w:p w14:paraId="77F82CCE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 xml:space="preserve">2. Thực hành, luyện tập </w:t>
            </w:r>
          </w:p>
        </w:tc>
      </w:tr>
      <w:tr w14:paraId="22ED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3B9CDE50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3:</w:t>
            </w:r>
          </w:p>
          <w:p w14:paraId="0C0967D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5FE1BFE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tổ chức HS làm vở rồi chia sẻ theo cặp.</w:t>
            </w:r>
          </w:p>
          <w:p w14:paraId="728CEDF7">
            <w:pPr>
              <w:spacing w:after="0" w:line="276" w:lineRule="auto"/>
              <w:rPr>
                <w:sz w:val="26"/>
                <w:szCs w:val="26"/>
              </w:rPr>
            </w:pPr>
          </w:p>
          <w:p w14:paraId="23921B23">
            <w:pPr>
              <w:spacing w:after="0" w:line="276" w:lineRule="auto"/>
              <w:rPr>
                <w:sz w:val="26"/>
                <w:szCs w:val="26"/>
              </w:rPr>
            </w:pPr>
          </w:p>
          <w:p w14:paraId="3727D1AD">
            <w:pPr>
              <w:spacing w:after="0" w:line="276" w:lineRule="auto"/>
              <w:rPr>
                <w:sz w:val="26"/>
                <w:szCs w:val="26"/>
              </w:rPr>
            </w:pPr>
          </w:p>
          <w:p w14:paraId="0DA3AA06">
            <w:pPr>
              <w:spacing w:after="0" w:line="276" w:lineRule="auto"/>
              <w:rPr>
                <w:sz w:val="26"/>
                <w:szCs w:val="26"/>
              </w:rPr>
            </w:pPr>
          </w:p>
          <w:p w14:paraId="5ABE694B">
            <w:pPr>
              <w:spacing w:after="0" w:line="276" w:lineRule="auto"/>
              <w:rPr>
                <w:sz w:val="26"/>
                <w:szCs w:val="26"/>
              </w:rPr>
            </w:pPr>
          </w:p>
          <w:p w14:paraId="55DA362A">
            <w:pPr>
              <w:spacing w:after="0" w:line="276" w:lineRule="auto"/>
              <w:rPr>
                <w:sz w:val="26"/>
                <w:szCs w:val="26"/>
              </w:rPr>
            </w:pPr>
          </w:p>
          <w:p w14:paraId="2F5CD3E2">
            <w:pPr>
              <w:spacing w:after="0" w:line="276" w:lineRule="auto"/>
              <w:rPr>
                <w:sz w:val="26"/>
                <w:szCs w:val="26"/>
              </w:rPr>
            </w:pPr>
          </w:p>
          <w:p w14:paraId="690C512F">
            <w:pPr>
              <w:spacing w:after="0" w:line="276" w:lineRule="auto"/>
              <w:rPr>
                <w:sz w:val="26"/>
                <w:szCs w:val="26"/>
              </w:rPr>
            </w:pPr>
          </w:p>
          <w:p w14:paraId="17394AC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chia sẻ trước lớp.</w:t>
            </w:r>
          </w:p>
          <w:p w14:paraId="0BF6D80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  <w:p w14:paraId="17C9C083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4:</w:t>
            </w:r>
          </w:p>
          <w:p w14:paraId="31EB17C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22FB7A3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suy nghĩ rồi chia sẻ theo cặp đôi.</w:t>
            </w:r>
          </w:p>
          <w:p w14:paraId="17F8343C">
            <w:pPr>
              <w:spacing w:after="0" w:line="276" w:lineRule="auto"/>
              <w:rPr>
                <w:sz w:val="26"/>
                <w:szCs w:val="26"/>
              </w:rPr>
            </w:pPr>
          </w:p>
          <w:p w14:paraId="27F8A1D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làm.</w:t>
            </w:r>
          </w:p>
          <w:p w14:paraId="08665A61">
            <w:pPr>
              <w:spacing w:after="0" w:line="276" w:lineRule="auto"/>
              <w:rPr>
                <w:sz w:val="26"/>
                <w:szCs w:val="26"/>
              </w:rPr>
            </w:pPr>
          </w:p>
          <w:p w14:paraId="6430C7D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  <w:p w14:paraId="3E6F8DB9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5:</w:t>
            </w:r>
          </w:p>
          <w:p w14:paraId="589CCD6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gọi HS xác định yêu cầu BT.</w:t>
            </w:r>
          </w:p>
          <w:p w14:paraId="128077B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làm nháp rồi chia sẻ theo cặp đôi.</w:t>
            </w:r>
          </w:p>
          <w:p w14:paraId="657D1053">
            <w:pPr>
              <w:spacing w:after="0" w:line="276" w:lineRule="auto"/>
              <w:rPr>
                <w:sz w:val="26"/>
                <w:szCs w:val="26"/>
              </w:rPr>
            </w:pPr>
          </w:p>
          <w:p w14:paraId="2889A5FA">
            <w:pPr>
              <w:spacing w:after="0" w:line="276" w:lineRule="auto"/>
              <w:rPr>
                <w:sz w:val="26"/>
                <w:szCs w:val="26"/>
              </w:rPr>
            </w:pPr>
          </w:p>
          <w:p w14:paraId="7E0931EA">
            <w:pPr>
              <w:spacing w:after="0" w:line="276" w:lineRule="auto"/>
              <w:rPr>
                <w:sz w:val="26"/>
                <w:szCs w:val="26"/>
              </w:rPr>
            </w:pPr>
          </w:p>
          <w:p w14:paraId="69EEA0F3">
            <w:pPr>
              <w:spacing w:after="0" w:line="276" w:lineRule="auto"/>
              <w:rPr>
                <w:sz w:val="26"/>
                <w:szCs w:val="26"/>
              </w:rPr>
            </w:pPr>
          </w:p>
          <w:p w14:paraId="09E83B7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chia sẻ bài làm.</w:t>
            </w:r>
          </w:p>
          <w:p w14:paraId="2D3EDD23">
            <w:pPr>
              <w:spacing w:after="0" w:line="276" w:lineRule="auto"/>
              <w:rPr>
                <w:sz w:val="26"/>
                <w:szCs w:val="26"/>
              </w:rPr>
            </w:pPr>
          </w:p>
          <w:p w14:paraId="59A5EC7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nhận xét kết quả, tuyên dương HS tích cực.</w:t>
            </w:r>
          </w:p>
        </w:tc>
        <w:tc>
          <w:tcPr>
            <w:tcW w:w="5373" w:type="dxa"/>
            <w:shd w:val="clear" w:color="auto" w:fill="auto"/>
          </w:tcPr>
          <w:p w14:paraId="4D6D7808">
            <w:pPr>
              <w:spacing w:after="0" w:line="276" w:lineRule="auto"/>
              <w:rPr>
                <w:sz w:val="26"/>
                <w:szCs w:val="26"/>
              </w:rPr>
            </w:pPr>
          </w:p>
          <w:p w14:paraId="7BA2ACD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2ACD7718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làm vở rồi chia sẻ theo cặp:</w:t>
            </w:r>
          </w:p>
          <w:p w14:paraId="4A75995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a, DT sân vận động Mỹ Đình là: </w:t>
            </w:r>
          </w:p>
          <w:p w14:paraId="4E79983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105 x 68 = 7140 (m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)</w:t>
            </w:r>
          </w:p>
          <w:p w14:paraId="0360869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Vì 7140m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&lt; 10 000m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nên DT SVĐ Mỹ Đình nhỏ hơn 1ha.</w:t>
            </w:r>
          </w:p>
          <w:p w14:paraId="12634B3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b, Đổi 10 000m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= 1ha</w:t>
            </w:r>
          </w:p>
          <w:p w14:paraId="4543922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 có: 10 000 : 25 = 400</w:t>
            </w:r>
          </w:p>
          <w:p w14:paraId="54BBD10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Nên nhiều nhất có 400 xe ô tô con cùng đỗ trong bãi đỗ xe.</w:t>
            </w:r>
          </w:p>
          <w:p w14:paraId="0649A28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trước lớp, HS khác bổ sung cho bạn.</w:t>
            </w:r>
          </w:p>
          <w:p w14:paraId="51EBC55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5CFE8753">
            <w:pPr>
              <w:spacing w:after="0" w:line="276" w:lineRule="auto"/>
              <w:rPr>
                <w:sz w:val="26"/>
                <w:szCs w:val="26"/>
              </w:rPr>
            </w:pPr>
          </w:p>
          <w:p w14:paraId="2B9A6A7F">
            <w:pPr>
              <w:spacing w:after="0" w:line="276" w:lineRule="auto"/>
              <w:rPr>
                <w:sz w:val="26"/>
                <w:szCs w:val="26"/>
              </w:rPr>
            </w:pPr>
          </w:p>
          <w:p w14:paraId="5DF460D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033384EE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suy nghĩ rồi chia sẻ theo cặp đôi:</w:t>
            </w:r>
          </w:p>
          <w:p w14:paraId="6A7F3EC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22 200ha = 222 000 000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.              </w:t>
            </w:r>
          </w:p>
          <w:p w14:paraId="7EF0454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DT rừng Cúc Phương khoảng 222 000 000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</w:t>
            </w:r>
          </w:p>
          <w:p w14:paraId="629F99A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bài trước lớp, HS khác bổ sung cho bạn.</w:t>
            </w:r>
          </w:p>
          <w:p w14:paraId="1FD761A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  <w:p w14:paraId="2075DEB7">
            <w:pPr>
              <w:spacing w:after="0" w:line="276" w:lineRule="auto"/>
              <w:rPr>
                <w:sz w:val="26"/>
                <w:szCs w:val="26"/>
              </w:rPr>
            </w:pPr>
          </w:p>
          <w:p w14:paraId="108B1CC8">
            <w:pPr>
              <w:spacing w:after="0" w:line="276" w:lineRule="auto"/>
              <w:rPr>
                <w:sz w:val="26"/>
                <w:szCs w:val="26"/>
              </w:rPr>
            </w:pPr>
          </w:p>
          <w:p w14:paraId="43DBEDD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đọc, xác định yêu cầu BT.</w:t>
            </w:r>
          </w:p>
          <w:p w14:paraId="6740FC8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làm nháp rồi chia sẻ theo cặp đôi:</w:t>
            </w:r>
          </w:p>
          <w:p w14:paraId="777AF23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a, DT quảng trường Ba Đình là: </w:t>
            </w:r>
          </w:p>
          <w:p w14:paraId="0F8DE13F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100 x 320 = 32 000 (m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)</w:t>
            </w:r>
          </w:p>
          <w:p w14:paraId="43244DD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Bạn Hương nói đúng.</w:t>
            </w:r>
          </w:p>
          <w:p w14:paraId="25B93CA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b, Cứ 1m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có 4 người đứng thì quảng trường chứa được: 32 000 x 4 = 128 000 (người)</w:t>
            </w:r>
          </w:p>
          <w:p w14:paraId="42396977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chia sẻ bài trước lớp, HS khác bổ sung cho bạn.</w:t>
            </w:r>
          </w:p>
          <w:p w14:paraId="24CB364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nghe.</w:t>
            </w:r>
          </w:p>
        </w:tc>
      </w:tr>
      <w:tr w14:paraId="770F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4" w:type="dxa"/>
            <w:gridSpan w:val="2"/>
            <w:shd w:val="clear" w:color="auto" w:fill="auto"/>
          </w:tcPr>
          <w:p w14:paraId="68CC0CB0">
            <w:pPr>
              <w:pStyle w:val="1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Style w:val="15"/>
                <w:sz w:val="26"/>
                <w:szCs w:val="26"/>
                <w:shd w:val="clear" w:color="auto" w:fill="FFFFFF"/>
              </w:rPr>
              <w:t>3. Vận dụng</w:t>
            </w:r>
          </w:p>
        </w:tc>
      </w:tr>
      <w:tr w14:paraId="1B21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auto"/>
          </w:tcPr>
          <w:p w14:paraId="31F67FA6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cho HS nhắc lại các đơn vị đo DT đã học, mối quan hệ giữa m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 và ha.</w:t>
            </w:r>
          </w:p>
          <w:p w14:paraId="10405D9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Tổ chức HS nêu thêm DT của một số vườn quốc gia, khu bảo tồn thiên nhiên, sân vận động, … </w:t>
            </w:r>
          </w:p>
          <w:p w14:paraId="481EB29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nhận xét</w:t>
            </w:r>
          </w:p>
          <w:p w14:paraId="588BC6A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dặn HS xem và chuẩn bị trước bài sau.</w:t>
            </w:r>
          </w:p>
        </w:tc>
        <w:tc>
          <w:tcPr>
            <w:tcW w:w="5373" w:type="dxa"/>
            <w:shd w:val="clear" w:color="auto" w:fill="auto"/>
          </w:tcPr>
          <w:p w14:paraId="05514CEA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nhắc lại.</w:t>
            </w:r>
          </w:p>
          <w:p w14:paraId="1B0068BA">
            <w:pPr>
              <w:spacing w:after="0" w:line="276" w:lineRule="auto"/>
              <w:rPr>
                <w:sz w:val="26"/>
                <w:szCs w:val="26"/>
              </w:rPr>
            </w:pPr>
          </w:p>
          <w:p w14:paraId="09211859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suy nghĩ chia sẻ nhóm 4.</w:t>
            </w:r>
          </w:p>
          <w:p w14:paraId="7F12652E">
            <w:pPr>
              <w:spacing w:after="0" w:line="276" w:lineRule="auto"/>
              <w:rPr>
                <w:sz w:val="26"/>
                <w:szCs w:val="26"/>
              </w:rPr>
            </w:pPr>
          </w:p>
          <w:p w14:paraId="1A388446">
            <w:pPr>
              <w:spacing w:after="0" w:line="276" w:lineRule="auto"/>
              <w:rPr>
                <w:sz w:val="26"/>
                <w:szCs w:val="26"/>
              </w:rPr>
            </w:pPr>
          </w:p>
          <w:p w14:paraId="4F2CBFE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 chia sẻ cho bạn cùng biết.</w:t>
            </w:r>
          </w:p>
          <w:p w14:paraId="72CCEEF4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nghe, tiếp nhận nhiệm vụ.</w:t>
            </w:r>
          </w:p>
          <w:p w14:paraId="79BE787D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</w:tbl>
    <w:p w14:paraId="698E7466">
      <w:pPr>
        <w:pStyle w:val="14"/>
        <w:shd w:val="clear" w:color="auto" w:fill="FFFFFF"/>
        <w:spacing w:before="0" w:beforeAutospacing="0" w:after="0" w:afterAutospacing="0" w:line="276" w:lineRule="auto"/>
        <w:rPr>
          <w:rStyle w:val="15"/>
          <w:color w:val="3333FF"/>
          <w:sz w:val="26"/>
          <w:szCs w:val="26"/>
          <w:shd w:val="clear" w:color="auto" w:fill="FFFFFF"/>
        </w:rPr>
      </w:pPr>
    </w:p>
    <w:p w14:paraId="19146265">
      <w:pPr>
        <w:spacing w:after="0" w:line="276" w:lineRule="auto"/>
        <w:ind w:firstLine="36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IV. ĐIỀU CHỈNH SAU TIẾT DẠY:</w:t>
      </w:r>
    </w:p>
    <w:p w14:paraId="0AAD9FE3">
      <w:pPr>
        <w:spacing w:after="0" w:line="276" w:lineRule="auto"/>
        <w:jc w:val="both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</w:t>
      </w:r>
    </w:p>
    <w:p w14:paraId="41DB73E6">
      <w:pPr>
        <w:spacing w:after="0" w:line="276" w:lineRule="auto"/>
        <w:jc w:val="both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</w:t>
      </w:r>
    </w:p>
    <w:p w14:paraId="1AFA0D62">
      <w:pPr>
        <w:spacing w:after="0" w:line="276" w:lineRule="auto"/>
        <w:jc w:val="both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</w:t>
      </w:r>
    </w:p>
    <w:p w14:paraId="75734073">
      <w:pPr>
        <w:spacing w:after="0" w:line="276" w:lineRule="auto"/>
        <w:jc w:val="both"/>
        <w:rPr>
          <w:rStyle w:val="15"/>
          <w:rFonts w:eastAsia="Times New Roman"/>
          <w:b w:val="0"/>
          <w:bCs w:val="0"/>
          <w:sz w:val="26"/>
          <w:szCs w:val="26"/>
          <w:lang w:val="nl-NL"/>
        </w:rPr>
      </w:pPr>
    </w:p>
    <w:sectPr>
      <w:footerReference r:id="rId5" w:type="default"/>
      <w:pgSz w:w="12240" w:h="15840"/>
      <w:pgMar w:top="1134" w:right="1041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3297C">
    <w:pPr>
      <w:pStyle w:val="9"/>
      <w:jc w:val="right"/>
      <w:rPr>
        <w:rFonts w:ascii="Times New Roman" w:hAnsi="Times New Roman"/>
        <w:sz w:val="28"/>
      </w:rPr>
    </w:pPr>
  </w:p>
  <w:p w14:paraId="0EDB5B02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C1D1B"/>
    <w:multiLevelType w:val="multilevel"/>
    <w:tmpl w:val="074C1D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5D748E6"/>
    <w:multiLevelType w:val="multilevel"/>
    <w:tmpl w:val="65D748E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attachedTemplate r:id="rId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7F"/>
    <w:rsid w:val="00001117"/>
    <w:rsid w:val="00003F3D"/>
    <w:rsid w:val="000144C9"/>
    <w:rsid w:val="00020C5E"/>
    <w:rsid w:val="00022C0F"/>
    <w:rsid w:val="00024F42"/>
    <w:rsid w:val="00025105"/>
    <w:rsid w:val="00030DFC"/>
    <w:rsid w:val="00032357"/>
    <w:rsid w:val="0004055E"/>
    <w:rsid w:val="00041954"/>
    <w:rsid w:val="00043455"/>
    <w:rsid w:val="000435A1"/>
    <w:rsid w:val="000458E6"/>
    <w:rsid w:val="0005311B"/>
    <w:rsid w:val="000561D7"/>
    <w:rsid w:val="000601A2"/>
    <w:rsid w:val="000601AD"/>
    <w:rsid w:val="00060662"/>
    <w:rsid w:val="00062A3F"/>
    <w:rsid w:val="00063980"/>
    <w:rsid w:val="0007163A"/>
    <w:rsid w:val="00071F22"/>
    <w:rsid w:val="00073447"/>
    <w:rsid w:val="0008433A"/>
    <w:rsid w:val="000914C0"/>
    <w:rsid w:val="000930B0"/>
    <w:rsid w:val="0009517F"/>
    <w:rsid w:val="000963FA"/>
    <w:rsid w:val="000A5B80"/>
    <w:rsid w:val="000B1537"/>
    <w:rsid w:val="000B19ED"/>
    <w:rsid w:val="000B338E"/>
    <w:rsid w:val="000C3FC7"/>
    <w:rsid w:val="000C46C4"/>
    <w:rsid w:val="000C5F35"/>
    <w:rsid w:val="000C6D77"/>
    <w:rsid w:val="000D0256"/>
    <w:rsid w:val="000D146B"/>
    <w:rsid w:val="000D46E5"/>
    <w:rsid w:val="000D67B8"/>
    <w:rsid w:val="000D7D0A"/>
    <w:rsid w:val="000E2495"/>
    <w:rsid w:val="000E44AB"/>
    <w:rsid w:val="000F4828"/>
    <w:rsid w:val="000F5624"/>
    <w:rsid w:val="00104144"/>
    <w:rsid w:val="00105FC9"/>
    <w:rsid w:val="0010759D"/>
    <w:rsid w:val="00112354"/>
    <w:rsid w:val="00113315"/>
    <w:rsid w:val="0011336E"/>
    <w:rsid w:val="001152E6"/>
    <w:rsid w:val="00115D74"/>
    <w:rsid w:val="00117B38"/>
    <w:rsid w:val="00120894"/>
    <w:rsid w:val="00121977"/>
    <w:rsid w:val="001220E2"/>
    <w:rsid w:val="001222F4"/>
    <w:rsid w:val="001225E5"/>
    <w:rsid w:val="00125477"/>
    <w:rsid w:val="00125721"/>
    <w:rsid w:val="001334E8"/>
    <w:rsid w:val="00136C46"/>
    <w:rsid w:val="001416D6"/>
    <w:rsid w:val="0014242B"/>
    <w:rsid w:val="00143669"/>
    <w:rsid w:val="00161025"/>
    <w:rsid w:val="001625A7"/>
    <w:rsid w:val="00164C5A"/>
    <w:rsid w:val="00164EE7"/>
    <w:rsid w:val="00171524"/>
    <w:rsid w:val="00171B34"/>
    <w:rsid w:val="001740DF"/>
    <w:rsid w:val="0018015F"/>
    <w:rsid w:val="00190509"/>
    <w:rsid w:val="0019166C"/>
    <w:rsid w:val="00192750"/>
    <w:rsid w:val="00196530"/>
    <w:rsid w:val="0019734D"/>
    <w:rsid w:val="001A1B4C"/>
    <w:rsid w:val="001A2B0B"/>
    <w:rsid w:val="001A528E"/>
    <w:rsid w:val="001B04C2"/>
    <w:rsid w:val="001B7843"/>
    <w:rsid w:val="001C0082"/>
    <w:rsid w:val="001C37E7"/>
    <w:rsid w:val="001C74FA"/>
    <w:rsid w:val="001C7587"/>
    <w:rsid w:val="001D15CF"/>
    <w:rsid w:val="001D1C01"/>
    <w:rsid w:val="001D1E7E"/>
    <w:rsid w:val="001D51E7"/>
    <w:rsid w:val="001E4AD0"/>
    <w:rsid w:val="001E6356"/>
    <w:rsid w:val="001F7113"/>
    <w:rsid w:val="00202495"/>
    <w:rsid w:val="002025C9"/>
    <w:rsid w:val="00205B58"/>
    <w:rsid w:val="0020749C"/>
    <w:rsid w:val="002206F0"/>
    <w:rsid w:val="0022106E"/>
    <w:rsid w:val="0022157E"/>
    <w:rsid w:val="00221F77"/>
    <w:rsid w:val="00223737"/>
    <w:rsid w:val="002248D7"/>
    <w:rsid w:val="00225A6B"/>
    <w:rsid w:val="00226C2E"/>
    <w:rsid w:val="00236AE2"/>
    <w:rsid w:val="00237231"/>
    <w:rsid w:val="00246D1A"/>
    <w:rsid w:val="00252AB1"/>
    <w:rsid w:val="002533DA"/>
    <w:rsid w:val="002552C4"/>
    <w:rsid w:val="00261CA5"/>
    <w:rsid w:val="00264366"/>
    <w:rsid w:val="00266AAB"/>
    <w:rsid w:val="002715ED"/>
    <w:rsid w:val="00272F4C"/>
    <w:rsid w:val="00272FC2"/>
    <w:rsid w:val="00273E4E"/>
    <w:rsid w:val="002774C9"/>
    <w:rsid w:val="0028017F"/>
    <w:rsid w:val="00280E53"/>
    <w:rsid w:val="00282684"/>
    <w:rsid w:val="002910F9"/>
    <w:rsid w:val="002947CB"/>
    <w:rsid w:val="002A1E61"/>
    <w:rsid w:val="002B049D"/>
    <w:rsid w:val="002B24AF"/>
    <w:rsid w:val="002C06C5"/>
    <w:rsid w:val="002C2611"/>
    <w:rsid w:val="002D1F77"/>
    <w:rsid w:val="002D35A5"/>
    <w:rsid w:val="002D5803"/>
    <w:rsid w:val="002D6619"/>
    <w:rsid w:val="002D78BF"/>
    <w:rsid w:val="002E1041"/>
    <w:rsid w:val="002E4DE8"/>
    <w:rsid w:val="002E4E64"/>
    <w:rsid w:val="002E5CB7"/>
    <w:rsid w:val="002E687D"/>
    <w:rsid w:val="002F349C"/>
    <w:rsid w:val="002F5D32"/>
    <w:rsid w:val="002F6423"/>
    <w:rsid w:val="003002DF"/>
    <w:rsid w:val="003067B1"/>
    <w:rsid w:val="0031340B"/>
    <w:rsid w:val="00314F59"/>
    <w:rsid w:val="003208FD"/>
    <w:rsid w:val="003215D6"/>
    <w:rsid w:val="00324ED0"/>
    <w:rsid w:val="00326330"/>
    <w:rsid w:val="00326425"/>
    <w:rsid w:val="003265D7"/>
    <w:rsid w:val="00326A50"/>
    <w:rsid w:val="0032710B"/>
    <w:rsid w:val="003277B8"/>
    <w:rsid w:val="00331E25"/>
    <w:rsid w:val="00332D47"/>
    <w:rsid w:val="00334198"/>
    <w:rsid w:val="00334353"/>
    <w:rsid w:val="00335E36"/>
    <w:rsid w:val="0033722B"/>
    <w:rsid w:val="00337A81"/>
    <w:rsid w:val="0034051B"/>
    <w:rsid w:val="00342897"/>
    <w:rsid w:val="00343EAE"/>
    <w:rsid w:val="00344213"/>
    <w:rsid w:val="00347C9E"/>
    <w:rsid w:val="00351583"/>
    <w:rsid w:val="003550C6"/>
    <w:rsid w:val="00357AC6"/>
    <w:rsid w:val="003603A9"/>
    <w:rsid w:val="00364D65"/>
    <w:rsid w:val="00365401"/>
    <w:rsid w:val="003660B5"/>
    <w:rsid w:val="00373C6F"/>
    <w:rsid w:val="00375A44"/>
    <w:rsid w:val="00376ADD"/>
    <w:rsid w:val="00377B00"/>
    <w:rsid w:val="003810F6"/>
    <w:rsid w:val="0038403A"/>
    <w:rsid w:val="00392A3F"/>
    <w:rsid w:val="00394EE6"/>
    <w:rsid w:val="003B12A6"/>
    <w:rsid w:val="003B2E6C"/>
    <w:rsid w:val="003C0C33"/>
    <w:rsid w:val="003C0DAC"/>
    <w:rsid w:val="003C784F"/>
    <w:rsid w:val="003D1D1B"/>
    <w:rsid w:val="003D2F87"/>
    <w:rsid w:val="003D4531"/>
    <w:rsid w:val="003D5241"/>
    <w:rsid w:val="003D7815"/>
    <w:rsid w:val="003E02B0"/>
    <w:rsid w:val="003E0517"/>
    <w:rsid w:val="003E3542"/>
    <w:rsid w:val="003E7D81"/>
    <w:rsid w:val="003F0585"/>
    <w:rsid w:val="003F4A24"/>
    <w:rsid w:val="003F5E44"/>
    <w:rsid w:val="00400350"/>
    <w:rsid w:val="0040156B"/>
    <w:rsid w:val="00402EF2"/>
    <w:rsid w:val="004046B5"/>
    <w:rsid w:val="00406293"/>
    <w:rsid w:val="00406A81"/>
    <w:rsid w:val="00407429"/>
    <w:rsid w:val="00415B35"/>
    <w:rsid w:val="004173A1"/>
    <w:rsid w:val="00417E13"/>
    <w:rsid w:val="00430856"/>
    <w:rsid w:val="00435F19"/>
    <w:rsid w:val="0043771E"/>
    <w:rsid w:val="00442B73"/>
    <w:rsid w:val="00445AB8"/>
    <w:rsid w:val="00447187"/>
    <w:rsid w:val="004478A8"/>
    <w:rsid w:val="00453C75"/>
    <w:rsid w:val="004557C9"/>
    <w:rsid w:val="00460977"/>
    <w:rsid w:val="0046312D"/>
    <w:rsid w:val="00463BF6"/>
    <w:rsid w:val="0046562F"/>
    <w:rsid w:val="00467E1E"/>
    <w:rsid w:val="00470DEC"/>
    <w:rsid w:val="00471AD3"/>
    <w:rsid w:val="00473728"/>
    <w:rsid w:val="0048113A"/>
    <w:rsid w:val="00481478"/>
    <w:rsid w:val="0048471B"/>
    <w:rsid w:val="00484D98"/>
    <w:rsid w:val="0048588F"/>
    <w:rsid w:val="00486707"/>
    <w:rsid w:val="00487183"/>
    <w:rsid w:val="0049297C"/>
    <w:rsid w:val="00492A05"/>
    <w:rsid w:val="004938EE"/>
    <w:rsid w:val="00494E37"/>
    <w:rsid w:val="004952D1"/>
    <w:rsid w:val="004969FF"/>
    <w:rsid w:val="004A123B"/>
    <w:rsid w:val="004A20E7"/>
    <w:rsid w:val="004A7C2E"/>
    <w:rsid w:val="004B47A0"/>
    <w:rsid w:val="004B5805"/>
    <w:rsid w:val="004C010B"/>
    <w:rsid w:val="004C17AA"/>
    <w:rsid w:val="004C3F87"/>
    <w:rsid w:val="004C6FCC"/>
    <w:rsid w:val="004D3A59"/>
    <w:rsid w:val="004D5E60"/>
    <w:rsid w:val="004E020C"/>
    <w:rsid w:val="004E0775"/>
    <w:rsid w:val="004E47D1"/>
    <w:rsid w:val="004E623B"/>
    <w:rsid w:val="004E7BC0"/>
    <w:rsid w:val="004E7C91"/>
    <w:rsid w:val="004F03E1"/>
    <w:rsid w:val="004F04FC"/>
    <w:rsid w:val="004F0BE5"/>
    <w:rsid w:val="004F37E5"/>
    <w:rsid w:val="004F4BB7"/>
    <w:rsid w:val="004F680A"/>
    <w:rsid w:val="005053DA"/>
    <w:rsid w:val="005067D6"/>
    <w:rsid w:val="005151D3"/>
    <w:rsid w:val="00520AEE"/>
    <w:rsid w:val="00520D8D"/>
    <w:rsid w:val="00521CEE"/>
    <w:rsid w:val="00522472"/>
    <w:rsid w:val="00523384"/>
    <w:rsid w:val="005234E9"/>
    <w:rsid w:val="005306DB"/>
    <w:rsid w:val="0053123A"/>
    <w:rsid w:val="00531C84"/>
    <w:rsid w:val="00531CA7"/>
    <w:rsid w:val="00532E68"/>
    <w:rsid w:val="005333BF"/>
    <w:rsid w:val="00540377"/>
    <w:rsid w:val="005534D5"/>
    <w:rsid w:val="00554E68"/>
    <w:rsid w:val="0056010B"/>
    <w:rsid w:val="0056075B"/>
    <w:rsid w:val="0056336E"/>
    <w:rsid w:val="00564007"/>
    <w:rsid w:val="005665B9"/>
    <w:rsid w:val="005674F9"/>
    <w:rsid w:val="00567DAA"/>
    <w:rsid w:val="00570147"/>
    <w:rsid w:val="00570CC4"/>
    <w:rsid w:val="00571525"/>
    <w:rsid w:val="005724E8"/>
    <w:rsid w:val="00576369"/>
    <w:rsid w:val="00576EB3"/>
    <w:rsid w:val="00577C39"/>
    <w:rsid w:val="0058067A"/>
    <w:rsid w:val="00580CA1"/>
    <w:rsid w:val="00581119"/>
    <w:rsid w:val="00582875"/>
    <w:rsid w:val="00582D33"/>
    <w:rsid w:val="00586F62"/>
    <w:rsid w:val="005877EA"/>
    <w:rsid w:val="00587ACF"/>
    <w:rsid w:val="005931F6"/>
    <w:rsid w:val="005A06A9"/>
    <w:rsid w:val="005A33EC"/>
    <w:rsid w:val="005B2197"/>
    <w:rsid w:val="005B5291"/>
    <w:rsid w:val="005C1BAE"/>
    <w:rsid w:val="005C5C82"/>
    <w:rsid w:val="005C6872"/>
    <w:rsid w:val="005D0F2E"/>
    <w:rsid w:val="005D1956"/>
    <w:rsid w:val="005D2BF6"/>
    <w:rsid w:val="005D45F2"/>
    <w:rsid w:val="005D5086"/>
    <w:rsid w:val="005E099D"/>
    <w:rsid w:val="005E4D11"/>
    <w:rsid w:val="005F007E"/>
    <w:rsid w:val="005F2827"/>
    <w:rsid w:val="005F2B72"/>
    <w:rsid w:val="005F47B2"/>
    <w:rsid w:val="005F4892"/>
    <w:rsid w:val="005F61D9"/>
    <w:rsid w:val="005F6E04"/>
    <w:rsid w:val="005F711B"/>
    <w:rsid w:val="005F7221"/>
    <w:rsid w:val="00601690"/>
    <w:rsid w:val="00601ED7"/>
    <w:rsid w:val="00605FC5"/>
    <w:rsid w:val="0061002B"/>
    <w:rsid w:val="00613F91"/>
    <w:rsid w:val="0061680E"/>
    <w:rsid w:val="00622351"/>
    <w:rsid w:val="00623154"/>
    <w:rsid w:val="0062506D"/>
    <w:rsid w:val="00634807"/>
    <w:rsid w:val="0064238D"/>
    <w:rsid w:val="006431CB"/>
    <w:rsid w:val="006457C1"/>
    <w:rsid w:val="006462D9"/>
    <w:rsid w:val="006500E9"/>
    <w:rsid w:val="006503FB"/>
    <w:rsid w:val="00663DA0"/>
    <w:rsid w:val="00665F12"/>
    <w:rsid w:val="00666F23"/>
    <w:rsid w:val="00671703"/>
    <w:rsid w:val="006731C9"/>
    <w:rsid w:val="0067327A"/>
    <w:rsid w:val="006745D5"/>
    <w:rsid w:val="00687E07"/>
    <w:rsid w:val="00695C41"/>
    <w:rsid w:val="0069642E"/>
    <w:rsid w:val="00697317"/>
    <w:rsid w:val="006A0305"/>
    <w:rsid w:val="006A047F"/>
    <w:rsid w:val="006A0B39"/>
    <w:rsid w:val="006A490F"/>
    <w:rsid w:val="006A4EA5"/>
    <w:rsid w:val="006A5156"/>
    <w:rsid w:val="006A6D46"/>
    <w:rsid w:val="006A7A58"/>
    <w:rsid w:val="006A7AFE"/>
    <w:rsid w:val="006B0110"/>
    <w:rsid w:val="006B5870"/>
    <w:rsid w:val="006B61D9"/>
    <w:rsid w:val="006B7CF1"/>
    <w:rsid w:val="006B7E9A"/>
    <w:rsid w:val="006C0B09"/>
    <w:rsid w:val="006C1A94"/>
    <w:rsid w:val="006C3E14"/>
    <w:rsid w:val="006C4BEE"/>
    <w:rsid w:val="006C5A35"/>
    <w:rsid w:val="006C5F00"/>
    <w:rsid w:val="006D0201"/>
    <w:rsid w:val="006D18C9"/>
    <w:rsid w:val="006D1B76"/>
    <w:rsid w:val="006D3E12"/>
    <w:rsid w:val="006D3EA3"/>
    <w:rsid w:val="006D4B9D"/>
    <w:rsid w:val="006E4056"/>
    <w:rsid w:val="006E4460"/>
    <w:rsid w:val="006F1A0F"/>
    <w:rsid w:val="006F27E3"/>
    <w:rsid w:val="006F6D81"/>
    <w:rsid w:val="007012EF"/>
    <w:rsid w:val="00703918"/>
    <w:rsid w:val="00705172"/>
    <w:rsid w:val="00705474"/>
    <w:rsid w:val="007057EF"/>
    <w:rsid w:val="00707681"/>
    <w:rsid w:val="0071142E"/>
    <w:rsid w:val="00712CC2"/>
    <w:rsid w:val="0071520C"/>
    <w:rsid w:val="00720C8D"/>
    <w:rsid w:val="00721E77"/>
    <w:rsid w:val="00722031"/>
    <w:rsid w:val="007221AA"/>
    <w:rsid w:val="00726503"/>
    <w:rsid w:val="00734DCA"/>
    <w:rsid w:val="00736E0E"/>
    <w:rsid w:val="0074721C"/>
    <w:rsid w:val="00755D5C"/>
    <w:rsid w:val="00755E62"/>
    <w:rsid w:val="007567C1"/>
    <w:rsid w:val="007635F1"/>
    <w:rsid w:val="00764212"/>
    <w:rsid w:val="00764313"/>
    <w:rsid w:val="00764B3B"/>
    <w:rsid w:val="0077032B"/>
    <w:rsid w:val="00771839"/>
    <w:rsid w:val="00773A32"/>
    <w:rsid w:val="007745AD"/>
    <w:rsid w:val="00774C43"/>
    <w:rsid w:val="00780E37"/>
    <w:rsid w:val="00786963"/>
    <w:rsid w:val="007915AE"/>
    <w:rsid w:val="00795FAE"/>
    <w:rsid w:val="007A148B"/>
    <w:rsid w:val="007A3D66"/>
    <w:rsid w:val="007A6F30"/>
    <w:rsid w:val="007B5CE9"/>
    <w:rsid w:val="007C1191"/>
    <w:rsid w:val="007C16DC"/>
    <w:rsid w:val="007C6258"/>
    <w:rsid w:val="007D1936"/>
    <w:rsid w:val="007D1B0E"/>
    <w:rsid w:val="007D56D5"/>
    <w:rsid w:val="007E2005"/>
    <w:rsid w:val="007E55F2"/>
    <w:rsid w:val="007F08F8"/>
    <w:rsid w:val="007F4865"/>
    <w:rsid w:val="0080046D"/>
    <w:rsid w:val="0080120C"/>
    <w:rsid w:val="00804658"/>
    <w:rsid w:val="00805156"/>
    <w:rsid w:val="008057ED"/>
    <w:rsid w:val="00806460"/>
    <w:rsid w:val="00806748"/>
    <w:rsid w:val="008149D6"/>
    <w:rsid w:val="00815D63"/>
    <w:rsid w:val="00821F14"/>
    <w:rsid w:val="008273CE"/>
    <w:rsid w:val="00834FB0"/>
    <w:rsid w:val="008350FF"/>
    <w:rsid w:val="008362B4"/>
    <w:rsid w:val="008412D4"/>
    <w:rsid w:val="0084319C"/>
    <w:rsid w:val="008459A2"/>
    <w:rsid w:val="008464B3"/>
    <w:rsid w:val="008466FE"/>
    <w:rsid w:val="00847139"/>
    <w:rsid w:val="00850B40"/>
    <w:rsid w:val="008577B4"/>
    <w:rsid w:val="00864B1E"/>
    <w:rsid w:val="00866F34"/>
    <w:rsid w:val="00870BBA"/>
    <w:rsid w:val="0087166F"/>
    <w:rsid w:val="00872722"/>
    <w:rsid w:val="00880939"/>
    <w:rsid w:val="00886AA5"/>
    <w:rsid w:val="00887884"/>
    <w:rsid w:val="00891670"/>
    <w:rsid w:val="00892117"/>
    <w:rsid w:val="00895B9B"/>
    <w:rsid w:val="00896FA5"/>
    <w:rsid w:val="008A5035"/>
    <w:rsid w:val="008A621F"/>
    <w:rsid w:val="008A7233"/>
    <w:rsid w:val="008B29C8"/>
    <w:rsid w:val="008B2B58"/>
    <w:rsid w:val="008B693B"/>
    <w:rsid w:val="008B7950"/>
    <w:rsid w:val="008C06FE"/>
    <w:rsid w:val="008C180C"/>
    <w:rsid w:val="008C39CF"/>
    <w:rsid w:val="008C6663"/>
    <w:rsid w:val="008C6F0A"/>
    <w:rsid w:val="008C75C4"/>
    <w:rsid w:val="008D10D8"/>
    <w:rsid w:val="008D4B39"/>
    <w:rsid w:val="008D6281"/>
    <w:rsid w:val="008D7E33"/>
    <w:rsid w:val="008E462D"/>
    <w:rsid w:val="008E57BD"/>
    <w:rsid w:val="008E6E97"/>
    <w:rsid w:val="008F0EE3"/>
    <w:rsid w:val="008F233B"/>
    <w:rsid w:val="008F2837"/>
    <w:rsid w:val="008F747E"/>
    <w:rsid w:val="00901734"/>
    <w:rsid w:val="00905B60"/>
    <w:rsid w:val="00907CA4"/>
    <w:rsid w:val="009128E0"/>
    <w:rsid w:val="00913ACE"/>
    <w:rsid w:val="00914D32"/>
    <w:rsid w:val="00914DBA"/>
    <w:rsid w:val="00915519"/>
    <w:rsid w:val="00916614"/>
    <w:rsid w:val="009176FB"/>
    <w:rsid w:val="00920193"/>
    <w:rsid w:val="009203ED"/>
    <w:rsid w:val="009243FD"/>
    <w:rsid w:val="009279E6"/>
    <w:rsid w:val="009319B3"/>
    <w:rsid w:val="009332C6"/>
    <w:rsid w:val="00936E69"/>
    <w:rsid w:val="00945164"/>
    <w:rsid w:val="00947085"/>
    <w:rsid w:val="00952BC0"/>
    <w:rsid w:val="009647A1"/>
    <w:rsid w:val="00965719"/>
    <w:rsid w:val="00967DF1"/>
    <w:rsid w:val="00976F91"/>
    <w:rsid w:val="009778F3"/>
    <w:rsid w:val="00980FEE"/>
    <w:rsid w:val="009816B1"/>
    <w:rsid w:val="0098702A"/>
    <w:rsid w:val="00991F6B"/>
    <w:rsid w:val="00992721"/>
    <w:rsid w:val="00992745"/>
    <w:rsid w:val="00997FBD"/>
    <w:rsid w:val="009A2124"/>
    <w:rsid w:val="009B0B6B"/>
    <w:rsid w:val="009B3621"/>
    <w:rsid w:val="009C003C"/>
    <w:rsid w:val="009C52F3"/>
    <w:rsid w:val="009D32BB"/>
    <w:rsid w:val="009D61A5"/>
    <w:rsid w:val="009D72F1"/>
    <w:rsid w:val="009E0B58"/>
    <w:rsid w:val="009F35E9"/>
    <w:rsid w:val="009F3E9E"/>
    <w:rsid w:val="009F5720"/>
    <w:rsid w:val="009F7639"/>
    <w:rsid w:val="00A0089A"/>
    <w:rsid w:val="00A020A9"/>
    <w:rsid w:val="00A04012"/>
    <w:rsid w:val="00A11CB0"/>
    <w:rsid w:val="00A12974"/>
    <w:rsid w:val="00A139AF"/>
    <w:rsid w:val="00A21C49"/>
    <w:rsid w:val="00A2251F"/>
    <w:rsid w:val="00A240EC"/>
    <w:rsid w:val="00A24442"/>
    <w:rsid w:val="00A4140F"/>
    <w:rsid w:val="00A42558"/>
    <w:rsid w:val="00A4331F"/>
    <w:rsid w:val="00A55BBD"/>
    <w:rsid w:val="00A62627"/>
    <w:rsid w:val="00A64D9D"/>
    <w:rsid w:val="00A67233"/>
    <w:rsid w:val="00A67D5A"/>
    <w:rsid w:val="00A70A5F"/>
    <w:rsid w:val="00A77632"/>
    <w:rsid w:val="00A810FF"/>
    <w:rsid w:val="00A81F4C"/>
    <w:rsid w:val="00A8388C"/>
    <w:rsid w:val="00A851B5"/>
    <w:rsid w:val="00A85BAA"/>
    <w:rsid w:val="00A85E46"/>
    <w:rsid w:val="00A86A87"/>
    <w:rsid w:val="00A86C44"/>
    <w:rsid w:val="00AA62C7"/>
    <w:rsid w:val="00AA6B5B"/>
    <w:rsid w:val="00AB5390"/>
    <w:rsid w:val="00AB7860"/>
    <w:rsid w:val="00AC0D9B"/>
    <w:rsid w:val="00AC2406"/>
    <w:rsid w:val="00AC2840"/>
    <w:rsid w:val="00AC339D"/>
    <w:rsid w:val="00AC36BF"/>
    <w:rsid w:val="00AC7632"/>
    <w:rsid w:val="00AD32DC"/>
    <w:rsid w:val="00AD34D3"/>
    <w:rsid w:val="00AD5D76"/>
    <w:rsid w:val="00AD7F10"/>
    <w:rsid w:val="00AE2EE6"/>
    <w:rsid w:val="00AE356F"/>
    <w:rsid w:val="00AE620C"/>
    <w:rsid w:val="00AE7CC9"/>
    <w:rsid w:val="00AF0643"/>
    <w:rsid w:val="00AF38E2"/>
    <w:rsid w:val="00AF39DF"/>
    <w:rsid w:val="00B03BF8"/>
    <w:rsid w:val="00B07DF4"/>
    <w:rsid w:val="00B131BF"/>
    <w:rsid w:val="00B13B40"/>
    <w:rsid w:val="00B13E67"/>
    <w:rsid w:val="00B142E4"/>
    <w:rsid w:val="00B179B9"/>
    <w:rsid w:val="00B216A0"/>
    <w:rsid w:val="00B22606"/>
    <w:rsid w:val="00B249E1"/>
    <w:rsid w:val="00B26677"/>
    <w:rsid w:val="00B347D4"/>
    <w:rsid w:val="00B40E04"/>
    <w:rsid w:val="00B425A0"/>
    <w:rsid w:val="00B47A05"/>
    <w:rsid w:val="00B5188A"/>
    <w:rsid w:val="00B51AC4"/>
    <w:rsid w:val="00B559BB"/>
    <w:rsid w:val="00B57B71"/>
    <w:rsid w:val="00B64D55"/>
    <w:rsid w:val="00B710C0"/>
    <w:rsid w:val="00B7115C"/>
    <w:rsid w:val="00B71B18"/>
    <w:rsid w:val="00B72328"/>
    <w:rsid w:val="00B7259F"/>
    <w:rsid w:val="00B73B55"/>
    <w:rsid w:val="00B77658"/>
    <w:rsid w:val="00B81AB9"/>
    <w:rsid w:val="00B828E3"/>
    <w:rsid w:val="00B84BF7"/>
    <w:rsid w:val="00B84DCE"/>
    <w:rsid w:val="00B86A57"/>
    <w:rsid w:val="00B919D0"/>
    <w:rsid w:val="00B9276A"/>
    <w:rsid w:val="00B93E41"/>
    <w:rsid w:val="00B9465A"/>
    <w:rsid w:val="00B95F23"/>
    <w:rsid w:val="00B96083"/>
    <w:rsid w:val="00BA118F"/>
    <w:rsid w:val="00BA365D"/>
    <w:rsid w:val="00BB2E96"/>
    <w:rsid w:val="00BB4A98"/>
    <w:rsid w:val="00BB54F6"/>
    <w:rsid w:val="00BC09B6"/>
    <w:rsid w:val="00BC1A96"/>
    <w:rsid w:val="00BC6A78"/>
    <w:rsid w:val="00BC6AC5"/>
    <w:rsid w:val="00BD131B"/>
    <w:rsid w:val="00BD1CAB"/>
    <w:rsid w:val="00BD2A00"/>
    <w:rsid w:val="00BD35AD"/>
    <w:rsid w:val="00BD451C"/>
    <w:rsid w:val="00BD6778"/>
    <w:rsid w:val="00BD7105"/>
    <w:rsid w:val="00BE05A1"/>
    <w:rsid w:val="00BF60F9"/>
    <w:rsid w:val="00C01296"/>
    <w:rsid w:val="00C02268"/>
    <w:rsid w:val="00C03D12"/>
    <w:rsid w:val="00C0552D"/>
    <w:rsid w:val="00C059EF"/>
    <w:rsid w:val="00C0753E"/>
    <w:rsid w:val="00C10350"/>
    <w:rsid w:val="00C14360"/>
    <w:rsid w:val="00C1497C"/>
    <w:rsid w:val="00C15F2D"/>
    <w:rsid w:val="00C16002"/>
    <w:rsid w:val="00C16351"/>
    <w:rsid w:val="00C2183A"/>
    <w:rsid w:val="00C21BC7"/>
    <w:rsid w:val="00C25576"/>
    <w:rsid w:val="00C27075"/>
    <w:rsid w:val="00C32B2B"/>
    <w:rsid w:val="00C41B02"/>
    <w:rsid w:val="00C42382"/>
    <w:rsid w:val="00C44148"/>
    <w:rsid w:val="00C474BD"/>
    <w:rsid w:val="00C527A1"/>
    <w:rsid w:val="00C61913"/>
    <w:rsid w:val="00C6581B"/>
    <w:rsid w:val="00C658BA"/>
    <w:rsid w:val="00C67B7A"/>
    <w:rsid w:val="00C71D7C"/>
    <w:rsid w:val="00C7230B"/>
    <w:rsid w:val="00C73CE4"/>
    <w:rsid w:val="00C74B14"/>
    <w:rsid w:val="00C74E17"/>
    <w:rsid w:val="00C805B0"/>
    <w:rsid w:val="00C9304B"/>
    <w:rsid w:val="00C9451E"/>
    <w:rsid w:val="00C957F2"/>
    <w:rsid w:val="00C96355"/>
    <w:rsid w:val="00CA0540"/>
    <w:rsid w:val="00CA05B9"/>
    <w:rsid w:val="00CA1378"/>
    <w:rsid w:val="00CA6B58"/>
    <w:rsid w:val="00CA70AD"/>
    <w:rsid w:val="00CB0703"/>
    <w:rsid w:val="00CB10AC"/>
    <w:rsid w:val="00CB3B67"/>
    <w:rsid w:val="00CC28C9"/>
    <w:rsid w:val="00CC5804"/>
    <w:rsid w:val="00CD257D"/>
    <w:rsid w:val="00CD3E74"/>
    <w:rsid w:val="00CE0916"/>
    <w:rsid w:val="00CE3662"/>
    <w:rsid w:val="00CE3B53"/>
    <w:rsid w:val="00CF5036"/>
    <w:rsid w:val="00CF50E3"/>
    <w:rsid w:val="00CF7776"/>
    <w:rsid w:val="00D06242"/>
    <w:rsid w:val="00D118AA"/>
    <w:rsid w:val="00D15AD9"/>
    <w:rsid w:val="00D2127A"/>
    <w:rsid w:val="00D2227E"/>
    <w:rsid w:val="00D31307"/>
    <w:rsid w:val="00D31727"/>
    <w:rsid w:val="00D339DB"/>
    <w:rsid w:val="00D37049"/>
    <w:rsid w:val="00D373D7"/>
    <w:rsid w:val="00D408ED"/>
    <w:rsid w:val="00D44B29"/>
    <w:rsid w:val="00D458FC"/>
    <w:rsid w:val="00D45DF2"/>
    <w:rsid w:val="00D5202D"/>
    <w:rsid w:val="00D5355C"/>
    <w:rsid w:val="00D54FCE"/>
    <w:rsid w:val="00D55C8A"/>
    <w:rsid w:val="00D62210"/>
    <w:rsid w:val="00D71368"/>
    <w:rsid w:val="00D725FE"/>
    <w:rsid w:val="00D84341"/>
    <w:rsid w:val="00D84E2F"/>
    <w:rsid w:val="00D85099"/>
    <w:rsid w:val="00D85E66"/>
    <w:rsid w:val="00D8735B"/>
    <w:rsid w:val="00D909C7"/>
    <w:rsid w:val="00D919C9"/>
    <w:rsid w:val="00D91B73"/>
    <w:rsid w:val="00D9236E"/>
    <w:rsid w:val="00D9419C"/>
    <w:rsid w:val="00D96C35"/>
    <w:rsid w:val="00D976AD"/>
    <w:rsid w:val="00DA357F"/>
    <w:rsid w:val="00DA3C79"/>
    <w:rsid w:val="00DA4884"/>
    <w:rsid w:val="00DC0189"/>
    <w:rsid w:val="00DC2EDC"/>
    <w:rsid w:val="00DD035D"/>
    <w:rsid w:val="00DD0ACF"/>
    <w:rsid w:val="00DD405B"/>
    <w:rsid w:val="00DD6953"/>
    <w:rsid w:val="00DE7DD4"/>
    <w:rsid w:val="00DE7EEF"/>
    <w:rsid w:val="00DF0636"/>
    <w:rsid w:val="00DF134E"/>
    <w:rsid w:val="00DF1F9D"/>
    <w:rsid w:val="00DF2900"/>
    <w:rsid w:val="00DF378B"/>
    <w:rsid w:val="00DF3EAA"/>
    <w:rsid w:val="00DF745B"/>
    <w:rsid w:val="00E004DF"/>
    <w:rsid w:val="00E0550D"/>
    <w:rsid w:val="00E0716E"/>
    <w:rsid w:val="00E07D14"/>
    <w:rsid w:val="00E14A72"/>
    <w:rsid w:val="00E14CD5"/>
    <w:rsid w:val="00E157C4"/>
    <w:rsid w:val="00E17632"/>
    <w:rsid w:val="00E32C8B"/>
    <w:rsid w:val="00E428D4"/>
    <w:rsid w:val="00E44133"/>
    <w:rsid w:val="00E54EBA"/>
    <w:rsid w:val="00E5771E"/>
    <w:rsid w:val="00E57FE2"/>
    <w:rsid w:val="00E60249"/>
    <w:rsid w:val="00E6073F"/>
    <w:rsid w:val="00E62A4C"/>
    <w:rsid w:val="00E634A8"/>
    <w:rsid w:val="00E735FC"/>
    <w:rsid w:val="00E74DAE"/>
    <w:rsid w:val="00E7590D"/>
    <w:rsid w:val="00E8109A"/>
    <w:rsid w:val="00E82497"/>
    <w:rsid w:val="00E83102"/>
    <w:rsid w:val="00E87238"/>
    <w:rsid w:val="00E87F4F"/>
    <w:rsid w:val="00E91A41"/>
    <w:rsid w:val="00E93A18"/>
    <w:rsid w:val="00E9690B"/>
    <w:rsid w:val="00EB503B"/>
    <w:rsid w:val="00EC2243"/>
    <w:rsid w:val="00ED2029"/>
    <w:rsid w:val="00ED3286"/>
    <w:rsid w:val="00EF293D"/>
    <w:rsid w:val="00EF369A"/>
    <w:rsid w:val="00EF7F5C"/>
    <w:rsid w:val="00EF7F68"/>
    <w:rsid w:val="00F04AEA"/>
    <w:rsid w:val="00F06B67"/>
    <w:rsid w:val="00F17541"/>
    <w:rsid w:val="00F17E66"/>
    <w:rsid w:val="00F21908"/>
    <w:rsid w:val="00F23880"/>
    <w:rsid w:val="00F2464A"/>
    <w:rsid w:val="00F249D6"/>
    <w:rsid w:val="00F26646"/>
    <w:rsid w:val="00F27F56"/>
    <w:rsid w:val="00F319C0"/>
    <w:rsid w:val="00F33E7C"/>
    <w:rsid w:val="00F3764E"/>
    <w:rsid w:val="00F3783F"/>
    <w:rsid w:val="00F4029A"/>
    <w:rsid w:val="00F41842"/>
    <w:rsid w:val="00F44434"/>
    <w:rsid w:val="00F47EAC"/>
    <w:rsid w:val="00F527BF"/>
    <w:rsid w:val="00F56CB3"/>
    <w:rsid w:val="00F65360"/>
    <w:rsid w:val="00F671FE"/>
    <w:rsid w:val="00F6757C"/>
    <w:rsid w:val="00F70C54"/>
    <w:rsid w:val="00F75188"/>
    <w:rsid w:val="00F761BB"/>
    <w:rsid w:val="00F76844"/>
    <w:rsid w:val="00F80835"/>
    <w:rsid w:val="00F81E0E"/>
    <w:rsid w:val="00F848BD"/>
    <w:rsid w:val="00F84D0C"/>
    <w:rsid w:val="00F85556"/>
    <w:rsid w:val="00F878A1"/>
    <w:rsid w:val="00F904D1"/>
    <w:rsid w:val="00F908BA"/>
    <w:rsid w:val="00F9444F"/>
    <w:rsid w:val="00F959DB"/>
    <w:rsid w:val="00F976A5"/>
    <w:rsid w:val="00F9792E"/>
    <w:rsid w:val="00F97F7D"/>
    <w:rsid w:val="00FA60F0"/>
    <w:rsid w:val="00FB4286"/>
    <w:rsid w:val="00FB678A"/>
    <w:rsid w:val="00FD3F31"/>
    <w:rsid w:val="00FD4FE2"/>
    <w:rsid w:val="00FD6A0B"/>
    <w:rsid w:val="00FE2E4A"/>
    <w:rsid w:val="00FE3D38"/>
    <w:rsid w:val="00FE749D"/>
    <w:rsid w:val="00FF044B"/>
    <w:rsid w:val="00FF1CFC"/>
    <w:rsid w:val="57004867"/>
    <w:rsid w:val="6B8A321B"/>
    <w:rsid w:val="6CED10C5"/>
    <w:rsid w:val="7749049D"/>
    <w:rsid w:val="7C5A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Calibri" w:cs="Times New Roman"/>
      <w:sz w:val="28"/>
      <w:szCs w:val="22"/>
      <w:lang w:val="en-US" w:eastAsia="en-US" w:bidi="ar-SA"/>
    </w:rPr>
  </w:style>
  <w:style w:type="paragraph" w:styleId="2">
    <w:name w:val="heading 2"/>
    <w:next w:val="1"/>
    <w:qFormat/>
    <w:uiPriority w:val="9"/>
    <w:pPr>
      <w:spacing w:before="100" w:beforeAutospacing="1" w:after="100" w:afterAutospacing="1"/>
      <w:outlineLvl w:val="1"/>
    </w:pPr>
    <w:rPr>
      <w:rFonts w:hint="eastAsia" w:ascii="SimSun" w:hAnsi="SimSun" w:eastAsia="SimSun" w:cs="Times New Roman"/>
      <w:b/>
      <w:bCs/>
      <w:sz w:val="36"/>
      <w:szCs w:val="36"/>
      <w:lang w:val="en-US" w:eastAsia="zh-CN" w:bidi="ar-SA"/>
    </w:rPr>
  </w:style>
  <w:style w:type="paragraph" w:styleId="3">
    <w:name w:val="heading 3"/>
    <w:basedOn w:val="1"/>
    <w:next w:val="1"/>
    <w:link w:val="17"/>
    <w:qFormat/>
    <w:uiPriority w:val="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9"/>
    <w:qFormat/>
    <w:uiPriority w:val="1"/>
    <w:pPr>
      <w:widowControl w:val="0"/>
      <w:autoSpaceDE w:val="0"/>
      <w:autoSpaceDN w:val="0"/>
      <w:spacing w:after="0" w:line="240" w:lineRule="auto"/>
    </w:pPr>
    <w:rPr>
      <w:rFonts w:eastAsia="Times New Roman"/>
      <w:szCs w:val="28"/>
    </w:rPr>
  </w:style>
  <w:style w:type="character" w:styleId="8">
    <w:name w:val="Emphasis"/>
    <w:qFormat/>
    <w:uiPriority w:val="20"/>
    <w:rPr>
      <w:i/>
      <w:iCs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</w:rPr>
  </w:style>
  <w:style w:type="character" w:styleId="10">
    <w:name w:val="footnote reference"/>
    <w:unhideWhenUsed/>
    <w:qFormat/>
    <w:uiPriority w:val="99"/>
    <w:rPr>
      <w:vertAlign w:val="superscript"/>
    </w:rPr>
  </w:style>
  <w:style w:type="paragraph" w:styleId="11">
    <w:name w:val="footnote text"/>
    <w:basedOn w:val="1"/>
    <w:link w:val="21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Normal (Web)"/>
    <w:basedOn w:val="1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15">
    <w:name w:val="Strong"/>
    <w:qFormat/>
    <w:uiPriority w:val="22"/>
    <w:rPr>
      <w:b/>
      <w:bCs/>
    </w:rPr>
  </w:style>
  <w:style w:type="table" w:styleId="16">
    <w:name w:val="Table Grid"/>
    <w:basedOn w:val="5"/>
    <w:qFormat/>
    <w:uiPriority w:val="39"/>
    <w:rPr>
      <w:rFonts w:ascii="Calibri" w:hAnsi="Calibri"/>
      <w:sz w:val="22"/>
      <w:lang w:val="en-MY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Heading 3 Char"/>
    <w:link w:val="3"/>
    <w:qFormat/>
    <w:uiPriority w:val="9"/>
    <w:rPr>
      <w:rFonts w:eastAsia="Times New Roman" w:cs="Times New Roman"/>
      <w:b/>
      <w:bCs/>
      <w:sz w:val="27"/>
      <w:szCs w:val="27"/>
    </w:rPr>
  </w:style>
  <w:style w:type="character" w:customStyle="1" w:styleId="18">
    <w:name w:val="Balloon Text Char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Body Text Char"/>
    <w:link w:val="7"/>
    <w:qFormat/>
    <w:uiPriority w:val="1"/>
    <w:rPr>
      <w:rFonts w:eastAsia="Times New Roman"/>
      <w:sz w:val="28"/>
      <w:szCs w:val="28"/>
    </w:rPr>
  </w:style>
  <w:style w:type="character" w:customStyle="1" w:styleId="20">
    <w:name w:val="Footer Char"/>
    <w:link w:val="9"/>
    <w:qFormat/>
    <w:uiPriority w:val="99"/>
    <w:rPr>
      <w:rFonts w:ascii="Calibri" w:hAnsi="Calibri"/>
      <w:sz w:val="22"/>
    </w:rPr>
  </w:style>
  <w:style w:type="character" w:customStyle="1" w:styleId="21">
    <w:name w:val="Footnote Text Char"/>
    <w:link w:val="11"/>
    <w:qFormat/>
    <w:uiPriority w:val="99"/>
    <w:rPr>
      <w:sz w:val="20"/>
      <w:szCs w:val="20"/>
    </w:rPr>
  </w:style>
  <w:style w:type="character" w:customStyle="1" w:styleId="22">
    <w:name w:val="Header Char"/>
    <w:link w:val="12"/>
    <w:qFormat/>
    <w:uiPriority w:val="99"/>
  </w:style>
  <w:style w:type="paragraph" w:styleId="23">
    <w:name w:val="List Paragraph"/>
    <w:basedOn w:val="1"/>
    <w:link w:val="24"/>
    <w:qFormat/>
    <w:uiPriority w:val="34"/>
    <w:pPr>
      <w:ind w:left="720"/>
      <w:contextualSpacing/>
    </w:pPr>
  </w:style>
  <w:style w:type="character" w:customStyle="1" w:styleId="24">
    <w:name w:val="List Paragraph Char"/>
    <w:link w:val="23"/>
    <w:qFormat/>
    <w:uiPriority w:val="34"/>
  </w:style>
  <w:style w:type="paragraph" w:customStyle="1" w:styleId="25">
    <w:name w:val="Char Char Char"/>
    <w:basedOn w:val="1"/>
    <w:qFormat/>
    <w:uiPriority w:val="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eastAsia="MS Mincho" w:cs="Tahoma"/>
      <w:b/>
      <w:bCs/>
      <w:color w:val="FFFFFF"/>
      <w:spacing w:val="20"/>
      <w:sz w:val="22"/>
      <w:lang w:val="en-GB" w:eastAsia="zh-CN"/>
    </w:rPr>
  </w:style>
  <w:style w:type="paragraph" w:customStyle="1" w:styleId="2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customStyle="1" w:styleId="27">
    <w:name w:val="BÀI Char"/>
    <w:basedOn w:val="4"/>
    <w:link w:val="28"/>
    <w:qFormat/>
    <w:locked/>
    <w:uiPriority w:val="0"/>
    <w:rPr>
      <w:rFonts w:eastAsia="Calibri"/>
      <w:b/>
      <w:caps/>
      <w:color w:val="000000" w:themeColor="text1"/>
      <w:sz w:val="30"/>
      <w:szCs w:val="30"/>
      <w14:textFill>
        <w14:solidFill>
          <w14:schemeClr w14:val="tx1"/>
        </w14:solidFill>
      </w14:textFill>
    </w:rPr>
  </w:style>
  <w:style w:type="paragraph" w:customStyle="1" w:styleId="28">
    <w:name w:val="BÀI"/>
    <w:basedOn w:val="1"/>
    <w:link w:val="27"/>
    <w:qFormat/>
    <w:uiPriority w:val="0"/>
    <w:pPr>
      <w:spacing w:before="240" w:line="276" w:lineRule="auto"/>
      <w:jc w:val="center"/>
    </w:pPr>
    <w:rPr>
      <w:b/>
      <w:caps/>
      <w:color w:val="000000" w:themeColor="text1"/>
      <w:sz w:val="30"/>
      <w:szCs w:val="30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Company>Microsoft</Company>
  <Pages>12</Pages>
  <Words>2582</Words>
  <Characters>14722</Characters>
  <Lines>122</Lines>
  <Paragraphs>34</Paragraphs>
  <TotalTime>1562</TotalTime>
  <ScaleCrop>false</ScaleCrop>
  <LinksUpToDate>false</LinksUpToDate>
  <CharactersWithSpaces>17270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2024-07-01T14:47:00Z</dcterms:created>
  <dc:creator>Admin</dc:creator>
  <cp:lastModifiedBy>Hòa Ngũ</cp:lastModifiedBy>
  <cp:lastPrinted>2023-07-07T08:17:00Z</cp:lastPrinted>
  <dcterms:modified xsi:type="dcterms:W3CDTF">2025-10-17T10:00:38Z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475B217606874A5088C24395142C35B4_13</vt:lpwstr>
  </property>
</Properties>
</file>