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42" w:rsidRDefault="00372742" w:rsidP="00372742">
      <w:pPr>
        <w:tabs>
          <w:tab w:val="center" w:pos="2268"/>
          <w:tab w:val="center" w:pos="6804"/>
        </w:tabs>
      </w:pPr>
      <w:r>
        <w:tab/>
        <w:t>TRƯỜNG THPT NGÔ QUYỀN</w:t>
      </w:r>
      <w:r>
        <w:tab/>
        <w:t>ĐỀ KIỂM TRA GIỮA HỌC KÌ 2</w:t>
      </w:r>
    </w:p>
    <w:p w:rsidR="00372742" w:rsidRDefault="00372742" w:rsidP="00372742">
      <w:pPr>
        <w:tabs>
          <w:tab w:val="center" w:pos="2268"/>
          <w:tab w:val="center" w:pos="6804"/>
        </w:tabs>
      </w:pPr>
      <w:r>
        <w:tab/>
        <w:t>NĂM HỌC: 2024 – 2025</w:t>
      </w:r>
      <w:r>
        <w:tab/>
        <w:t>Môn: TOÁN 10</w:t>
      </w:r>
    </w:p>
    <w:p w:rsidR="00372742" w:rsidRDefault="00372742" w:rsidP="00372742">
      <w:pPr>
        <w:pStyle w:val="Heading1"/>
        <w:spacing w:before="0"/>
        <w:jc w:val="center"/>
        <w:rPr>
          <w:rFonts w:ascii="Cambria Math" w:hAnsi="Cambria Math" w:cs="Times New Roman"/>
          <w:b w:val="0"/>
          <w:color w:val="0000FF"/>
          <w:sz w:val="24"/>
          <w:szCs w:val="24"/>
        </w:rPr>
      </w:pPr>
      <w:r>
        <w:rPr>
          <w:rFonts w:ascii="Cambria Math" w:hAnsi="Cambria Math" w:cs="Times New Roman"/>
          <w:color w:val="0000FF"/>
          <w:sz w:val="24"/>
          <w:szCs w:val="24"/>
        </w:rPr>
        <w:t>ĐÁP ÁN – HƯỚNG DẪN CHẤM</w:t>
      </w:r>
    </w:p>
    <w:p w:rsidR="00372742" w:rsidRDefault="00372742" w:rsidP="00372742">
      <w:pPr>
        <w:tabs>
          <w:tab w:val="left" w:pos="284"/>
        </w:tabs>
        <w:spacing w:before="60"/>
        <w:rPr>
          <w:b/>
          <w:i/>
          <w:szCs w:val="26"/>
        </w:rPr>
      </w:pPr>
      <w:r>
        <w:rPr>
          <w:b/>
          <w:i/>
          <w:szCs w:val="26"/>
        </w:rPr>
        <w:t xml:space="preserve">Phần đáp án câu trắc nghiệm: </w:t>
      </w:r>
    </w:p>
    <w:p w:rsidR="00372742" w:rsidRDefault="00372742" w:rsidP="00372742">
      <w:pPr>
        <w:tabs>
          <w:tab w:val="left" w:pos="284"/>
        </w:tabs>
        <w:spacing w:before="60"/>
        <w:rPr>
          <w:b/>
          <w:i/>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2042"/>
        <w:gridCol w:w="2042"/>
        <w:gridCol w:w="2042"/>
        <w:gridCol w:w="2044"/>
      </w:tblGrid>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i/>
                <w:szCs w:val="26"/>
                <w:lang w:eastAsia="ja-JP"/>
              </w:rPr>
            </w:pPr>
            <w:r>
              <w:rPr>
                <w:noProof/>
                <w:szCs w:val="26"/>
              </w:rPr>
              <w:drawing>
                <wp:inline distT="0" distB="0" distL="0" distR="0">
                  <wp:extent cx="742950" cy="317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2950" cy="317500"/>
                          </a:xfrm>
                          <a:prstGeom prst="rect">
                            <a:avLst/>
                          </a:prstGeom>
                          <a:noFill/>
                          <a:ln>
                            <a:noFill/>
                          </a:ln>
                        </pic:spPr>
                      </pic:pic>
                    </a:graphicData>
                  </a:graphic>
                </wp:inline>
              </w:drawing>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i/>
                <w:szCs w:val="26"/>
                <w:lang w:eastAsia="ja-JP"/>
              </w:rPr>
            </w:pPr>
            <w:r>
              <w:rPr>
                <w:b/>
                <w:i/>
                <w:szCs w:val="26"/>
                <w:lang w:eastAsia="ja-JP"/>
              </w:rPr>
              <w:t>001</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i/>
                <w:szCs w:val="26"/>
                <w:lang w:eastAsia="ja-JP"/>
              </w:rPr>
            </w:pPr>
            <w:r>
              <w:rPr>
                <w:b/>
                <w:i/>
                <w:szCs w:val="26"/>
                <w:lang w:eastAsia="ja-JP"/>
              </w:rPr>
              <w:t>002</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i/>
                <w:szCs w:val="26"/>
                <w:lang w:eastAsia="ja-JP"/>
              </w:rPr>
            </w:pPr>
            <w:r>
              <w:rPr>
                <w:b/>
                <w:i/>
                <w:szCs w:val="26"/>
                <w:lang w:eastAsia="ja-JP"/>
              </w:rPr>
              <w:t>003</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i/>
                <w:szCs w:val="26"/>
                <w:lang w:eastAsia="ja-JP"/>
              </w:rPr>
              <w:t>004</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1</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D</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2</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D</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D</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D</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3</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D</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4</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A</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A</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A</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5</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A</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6</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D</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A</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7</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D</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D</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8</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D</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9</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A</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10</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11</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A</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D</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B</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12</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A</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A</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C</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D</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1</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SĐĐS</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ĐSĐS</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SĐĐS</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ĐSSĐ</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2</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ĐĐSS</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ĐSĐS</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ĐSĐS</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SĐĐS</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1</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-14</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5760</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-14</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6,9</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2</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35</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-14</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5760</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-14</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3</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5760</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6,9</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35</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35</w:t>
            </w:r>
          </w:p>
        </w:tc>
      </w:tr>
      <w:tr w:rsidR="00372742" w:rsidTr="00372742">
        <w:tc>
          <w:tcPr>
            <w:tcW w:w="61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4</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6,9</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35</w:t>
            </w:r>
          </w:p>
        </w:tc>
        <w:tc>
          <w:tcPr>
            <w:tcW w:w="109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6,9</w:t>
            </w:r>
          </w:p>
        </w:tc>
        <w:tc>
          <w:tcPr>
            <w:tcW w:w="109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72742" w:rsidRDefault="00372742">
            <w:pPr>
              <w:tabs>
                <w:tab w:val="left" w:pos="284"/>
              </w:tabs>
              <w:spacing w:before="60"/>
              <w:jc w:val="center"/>
              <w:rPr>
                <w:b/>
                <w:szCs w:val="26"/>
                <w:lang w:eastAsia="ja-JP"/>
              </w:rPr>
            </w:pPr>
            <w:r>
              <w:rPr>
                <w:b/>
                <w:szCs w:val="26"/>
                <w:lang w:eastAsia="ja-JP"/>
              </w:rPr>
              <w:t>5760</w:t>
            </w:r>
          </w:p>
        </w:tc>
      </w:tr>
    </w:tbl>
    <w:p w:rsidR="00372742" w:rsidRDefault="00372742" w:rsidP="00372742">
      <w:pPr>
        <w:tabs>
          <w:tab w:val="left" w:pos="284"/>
        </w:tabs>
        <w:spacing w:before="60"/>
        <w:rPr>
          <w:b/>
          <w:i/>
          <w:szCs w:val="26"/>
        </w:rPr>
      </w:pPr>
      <w:r>
        <w:rPr>
          <w:b/>
          <w:i/>
          <w:szCs w:val="26"/>
        </w:rPr>
        <w:t xml:space="preserve">Phần đáp án tự luận: </w:t>
      </w:r>
    </w:p>
    <w:tbl>
      <w:tblPr>
        <w:tblpPr w:leftFromText="180" w:rightFromText="180" w:vertAnchor="text" w:tblpY="1"/>
        <w:tblOverlap w:val="never"/>
        <w:tblW w:w="10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8345"/>
        <w:gridCol w:w="957"/>
      </w:tblGrid>
      <w:tr w:rsidR="00372742" w:rsidTr="00372742">
        <w:tc>
          <w:tcPr>
            <w:tcW w:w="1098" w:type="dxa"/>
            <w:tcBorders>
              <w:top w:val="single" w:sz="4" w:space="0" w:color="000000"/>
              <w:left w:val="single" w:sz="4" w:space="0" w:color="000000"/>
              <w:bottom w:val="single" w:sz="4" w:space="0" w:color="000000"/>
              <w:right w:val="single" w:sz="4" w:space="0" w:color="000000"/>
            </w:tcBorders>
            <w:hideMark/>
          </w:tcPr>
          <w:p w:rsidR="00372742" w:rsidRDefault="00372742">
            <w:pPr>
              <w:ind w:left="-90" w:right="-108"/>
              <w:jc w:val="center"/>
              <w:rPr>
                <w:b/>
                <w:lang w:eastAsia="ja-JP"/>
              </w:rPr>
            </w:pPr>
            <w:r>
              <w:rPr>
                <w:b/>
                <w:lang w:eastAsia="ja-JP"/>
              </w:rPr>
              <w:t>Câu</w:t>
            </w:r>
          </w:p>
        </w:tc>
        <w:tc>
          <w:tcPr>
            <w:tcW w:w="8347" w:type="dxa"/>
            <w:tcBorders>
              <w:top w:val="single" w:sz="4" w:space="0" w:color="000000"/>
              <w:left w:val="single" w:sz="4" w:space="0" w:color="000000"/>
              <w:bottom w:val="single" w:sz="4" w:space="0" w:color="000000"/>
              <w:right w:val="single" w:sz="4" w:space="0" w:color="000000"/>
            </w:tcBorders>
            <w:hideMark/>
          </w:tcPr>
          <w:p w:rsidR="00372742" w:rsidRDefault="00372742">
            <w:pPr>
              <w:jc w:val="center"/>
              <w:rPr>
                <w:b/>
                <w:lang w:eastAsia="ja-JP"/>
              </w:rPr>
            </w:pPr>
            <w:r>
              <w:rPr>
                <w:b/>
                <w:lang w:eastAsia="ja-JP"/>
              </w:rPr>
              <w:t>Nội dung</w:t>
            </w:r>
          </w:p>
        </w:tc>
        <w:tc>
          <w:tcPr>
            <w:tcW w:w="957" w:type="dxa"/>
            <w:tcBorders>
              <w:top w:val="single" w:sz="4" w:space="0" w:color="000000"/>
              <w:left w:val="single" w:sz="4" w:space="0" w:color="000000"/>
              <w:bottom w:val="single" w:sz="4" w:space="0" w:color="000000"/>
              <w:right w:val="single" w:sz="4" w:space="0" w:color="000000"/>
            </w:tcBorders>
            <w:hideMark/>
          </w:tcPr>
          <w:p w:rsidR="00372742" w:rsidRDefault="00372742">
            <w:pPr>
              <w:jc w:val="center"/>
              <w:rPr>
                <w:b/>
                <w:lang w:eastAsia="ja-JP"/>
              </w:rPr>
            </w:pPr>
            <w:r>
              <w:rPr>
                <w:b/>
                <w:lang w:eastAsia="ja-JP"/>
              </w:rPr>
              <w:t>Điểm</w:t>
            </w:r>
          </w:p>
        </w:tc>
      </w:tr>
      <w:tr w:rsidR="00372742" w:rsidTr="00372742">
        <w:trPr>
          <w:trHeight w:val="300"/>
        </w:trPr>
        <w:tc>
          <w:tcPr>
            <w:tcW w:w="1098" w:type="dxa"/>
            <w:vMerge w:val="restart"/>
            <w:tcBorders>
              <w:top w:val="single" w:sz="4" w:space="0" w:color="000000"/>
              <w:left w:val="single" w:sz="4" w:space="0" w:color="000000"/>
              <w:bottom w:val="single" w:sz="4" w:space="0" w:color="000000"/>
              <w:right w:val="single" w:sz="4" w:space="0" w:color="000000"/>
            </w:tcBorders>
            <w:hideMark/>
          </w:tcPr>
          <w:p w:rsidR="00372742" w:rsidRDefault="00372742">
            <w:pPr>
              <w:ind w:left="-90" w:right="-108"/>
              <w:jc w:val="center"/>
              <w:rPr>
                <w:b/>
                <w:bCs/>
                <w:lang w:eastAsia="ja-JP"/>
              </w:rPr>
            </w:pPr>
            <w:r>
              <w:rPr>
                <w:b/>
                <w:bCs/>
                <w:lang w:eastAsia="ja-JP"/>
              </w:rPr>
              <w:t>1</w:t>
            </w:r>
          </w:p>
          <w:p w:rsidR="00372742" w:rsidRDefault="00372742">
            <w:pPr>
              <w:ind w:left="-90" w:right="-108"/>
              <w:jc w:val="center"/>
              <w:rPr>
                <w:b/>
                <w:bCs/>
                <w:lang w:eastAsia="ja-JP"/>
              </w:rPr>
            </w:pPr>
            <w:r>
              <w:rPr>
                <w:lang w:eastAsia="ja-JP"/>
              </w:rPr>
              <w:t>(1,5 điểm)</w:t>
            </w:r>
          </w:p>
        </w:tc>
        <w:tc>
          <w:tcPr>
            <w:tcW w:w="9304" w:type="dxa"/>
            <w:gridSpan w:val="2"/>
            <w:tcBorders>
              <w:top w:val="single" w:sz="4" w:space="0" w:color="000000"/>
              <w:left w:val="single" w:sz="4" w:space="0" w:color="000000"/>
              <w:bottom w:val="dashed" w:sz="4" w:space="0" w:color="000000"/>
              <w:right w:val="single" w:sz="4" w:space="0" w:color="000000"/>
            </w:tcBorders>
            <w:hideMark/>
          </w:tcPr>
          <w:p w:rsidR="00372742" w:rsidRDefault="00372742">
            <w:pPr>
              <w:jc w:val="both"/>
              <w:rPr>
                <w:lang w:eastAsia="ja-JP"/>
              </w:rPr>
            </w:pPr>
            <w:r>
              <w:rPr>
                <w:lang w:eastAsia="ja-JP"/>
              </w:rPr>
              <w:t xml:space="preserve">a) </w:t>
            </w:r>
            <w:r>
              <w:rPr>
                <w:kern w:val="2"/>
                <w:lang w:val="pt-BR" w:eastAsia="ja-JP"/>
              </w:rPr>
              <w:t>Có 3 kiểu mặt đồng hồ đeo tay (vuông, tròn, elip) và 4 kiểu dây (kim loại, da, vải và nhựa). Hỏi có bao nhiêu cách chọn một chiếc đồng hồ gồm một mặt và một dây?</w:t>
            </w:r>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b/>
                <w:bCs/>
                <w:lang w:eastAsia="ja-JP"/>
              </w:rPr>
            </w:pPr>
          </w:p>
        </w:tc>
        <w:tc>
          <w:tcPr>
            <w:tcW w:w="8347" w:type="dxa"/>
            <w:tcBorders>
              <w:top w:val="dashed" w:sz="4" w:space="0" w:color="000000"/>
              <w:left w:val="single" w:sz="4" w:space="0" w:color="000000"/>
              <w:bottom w:val="dashed" w:sz="4" w:space="0" w:color="000000"/>
              <w:right w:val="single" w:sz="4" w:space="0" w:color="000000"/>
            </w:tcBorders>
            <w:hideMark/>
          </w:tcPr>
          <w:p w:rsidR="00372742" w:rsidRDefault="00372742">
            <w:pPr>
              <w:ind w:left="142"/>
              <w:jc w:val="both"/>
              <w:rPr>
                <w:lang w:eastAsia="ja-JP"/>
              </w:rPr>
            </w:pPr>
            <w:r>
              <w:rPr>
                <w:rFonts w:eastAsia="Calibri"/>
                <w:kern w:val="2"/>
                <w:lang w:val="pt-BR" w:eastAsia="ja-JP"/>
              </w:rPr>
              <w:t>Để chọn một chiếc đồng hồ, ta có:</w:t>
            </w:r>
          </w:p>
          <w:p w:rsidR="00372742" w:rsidRDefault="00372742">
            <w:pPr>
              <w:ind w:left="142"/>
              <w:jc w:val="both"/>
              <w:rPr>
                <w:rFonts w:eastAsia="Calibri"/>
                <w:kern w:val="2"/>
                <w:lang w:val="pt-BR" w:eastAsia="ja-JP"/>
              </w:rPr>
            </w:pPr>
            <w:r>
              <w:rPr>
                <w:rFonts w:eastAsia="Calibri"/>
                <w:kern w:val="2"/>
                <w:lang w:val="pt-BR" w:eastAsia="ja-JP"/>
              </w:rPr>
              <w:t>Có 3 cách chọn mặt.</w:t>
            </w:r>
          </w:p>
          <w:p w:rsidR="00372742" w:rsidRDefault="00372742">
            <w:pPr>
              <w:ind w:left="142"/>
              <w:jc w:val="both"/>
              <w:rPr>
                <w:lang w:eastAsia="ja-JP"/>
              </w:rPr>
            </w:pPr>
            <w:r>
              <w:rPr>
                <w:rFonts w:eastAsia="Calibri"/>
                <w:kern w:val="2"/>
                <w:lang w:val="pt-BR" w:eastAsia="ja-JP"/>
              </w:rPr>
              <w:t>Có 4 cách chọn dây.</w:t>
            </w:r>
          </w:p>
        </w:tc>
        <w:tc>
          <w:tcPr>
            <w:tcW w:w="957" w:type="dxa"/>
            <w:tcBorders>
              <w:top w:val="dashed" w:sz="4" w:space="0" w:color="auto"/>
              <w:left w:val="single" w:sz="4" w:space="0" w:color="000000"/>
              <w:bottom w:val="dashed" w:sz="4" w:space="0" w:color="000000"/>
              <w:right w:val="single" w:sz="4" w:space="0" w:color="000000"/>
            </w:tcBorders>
            <w:vAlign w:val="center"/>
            <w:hideMark/>
          </w:tcPr>
          <w:p w:rsidR="00372742" w:rsidRDefault="00372742">
            <w:pPr>
              <w:jc w:val="center"/>
              <w:rPr>
                <w:lang w:eastAsia="ja-JP"/>
              </w:rPr>
            </w:pPr>
            <w:r>
              <w:rPr>
                <w:lang w:eastAsia="ja-JP"/>
              </w:rPr>
              <w:t>0,25</w:t>
            </w:r>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b/>
                <w:bCs/>
                <w:lang w:eastAsia="ja-JP"/>
              </w:rPr>
            </w:pPr>
          </w:p>
        </w:tc>
        <w:tc>
          <w:tcPr>
            <w:tcW w:w="8347" w:type="dxa"/>
            <w:tcBorders>
              <w:top w:val="dashed" w:sz="4" w:space="0" w:color="000000"/>
              <w:left w:val="single" w:sz="4" w:space="0" w:color="000000"/>
              <w:bottom w:val="single" w:sz="4" w:space="0" w:color="auto"/>
              <w:right w:val="single" w:sz="4" w:space="0" w:color="000000"/>
            </w:tcBorders>
            <w:hideMark/>
          </w:tcPr>
          <w:p w:rsidR="00372742" w:rsidRDefault="00372742">
            <w:pPr>
              <w:ind w:left="142"/>
              <w:jc w:val="both"/>
              <w:rPr>
                <w:lang w:eastAsia="ja-JP"/>
              </w:rPr>
            </w:pPr>
            <w:r>
              <w:rPr>
                <w:rFonts w:eastAsia="Calibri"/>
                <w:kern w:val="2"/>
                <w:lang w:val="pt-BR" w:eastAsia="ja-JP"/>
              </w:rPr>
              <w:t xml:space="preserve">Vậy theo qui tắc nhân ta có </w:t>
            </w:r>
            <w:r>
              <w:rPr>
                <w:position w:val="-6"/>
                <w:lang w:eastAsia="ja-JP"/>
              </w:rPr>
              <w:object w:dxaOrig="86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pt;height:14pt" o:ole="">
                  <v:imagedata r:id="rId5" o:title=""/>
                </v:shape>
                <o:OLEObject Type="Embed" ProgID="Equation.DSMT4" ShapeID="_x0000_i1026" DrawAspect="Content" ObjectID="_1805603583" r:id="rId6"/>
              </w:object>
            </w:r>
            <w:r>
              <w:rPr>
                <w:rFonts w:eastAsia="Calibri"/>
                <w:kern w:val="2"/>
                <w:lang w:val="pt-BR" w:eastAsia="ja-JP"/>
              </w:rPr>
              <w:t xml:space="preserve"> cách.</w:t>
            </w:r>
          </w:p>
        </w:tc>
        <w:tc>
          <w:tcPr>
            <w:tcW w:w="957" w:type="dxa"/>
            <w:tcBorders>
              <w:top w:val="dashed" w:sz="4" w:space="0" w:color="000000"/>
              <w:left w:val="single" w:sz="4" w:space="0" w:color="000000"/>
              <w:bottom w:val="single" w:sz="4" w:space="0" w:color="auto"/>
              <w:right w:val="single" w:sz="4" w:space="0" w:color="000000"/>
            </w:tcBorders>
            <w:vAlign w:val="center"/>
            <w:hideMark/>
          </w:tcPr>
          <w:p w:rsidR="00372742" w:rsidRDefault="00372742">
            <w:pPr>
              <w:jc w:val="center"/>
              <w:rPr>
                <w:lang w:eastAsia="ja-JP"/>
              </w:rPr>
            </w:pPr>
            <w:r>
              <w:rPr>
                <w:lang w:eastAsia="ja-JP"/>
              </w:rPr>
              <w:t>0,25</w:t>
            </w:r>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b/>
                <w:bCs/>
                <w:lang w:eastAsia="ja-JP"/>
              </w:rPr>
            </w:pPr>
          </w:p>
        </w:tc>
        <w:tc>
          <w:tcPr>
            <w:tcW w:w="9304" w:type="dxa"/>
            <w:gridSpan w:val="2"/>
            <w:tcBorders>
              <w:top w:val="single" w:sz="4" w:space="0" w:color="auto"/>
              <w:left w:val="single" w:sz="4" w:space="0" w:color="000000"/>
              <w:bottom w:val="dashed" w:sz="4" w:space="0" w:color="auto"/>
              <w:right w:val="single" w:sz="4" w:space="0" w:color="auto"/>
            </w:tcBorders>
            <w:hideMark/>
          </w:tcPr>
          <w:p w:rsidR="00372742" w:rsidRDefault="00372742">
            <w:pPr>
              <w:jc w:val="both"/>
              <w:rPr>
                <w:lang w:eastAsia="ja-JP"/>
              </w:rPr>
            </w:pPr>
            <w:r>
              <w:rPr>
                <w:lang w:eastAsia="ja-JP"/>
              </w:rPr>
              <w:t>b) Từ các chữ số 1; 2; 3; 4; 5; 6; 7 có thể lập được bao nhiêu số tự nhiên có hai chữ số khác nhau?</w:t>
            </w:r>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b/>
                <w:bCs/>
                <w:lang w:eastAsia="ja-JP"/>
              </w:rPr>
            </w:pPr>
          </w:p>
        </w:tc>
        <w:tc>
          <w:tcPr>
            <w:tcW w:w="8347" w:type="dxa"/>
            <w:tcBorders>
              <w:top w:val="dashed" w:sz="4" w:space="0" w:color="auto"/>
              <w:left w:val="single" w:sz="4" w:space="0" w:color="000000"/>
              <w:bottom w:val="dashed" w:sz="4" w:space="0" w:color="auto"/>
              <w:right w:val="single" w:sz="4" w:space="0" w:color="000000"/>
            </w:tcBorders>
            <w:hideMark/>
          </w:tcPr>
          <w:p w:rsidR="00372742" w:rsidRDefault="00372742">
            <w:pPr>
              <w:ind w:left="142"/>
              <w:jc w:val="both"/>
              <w:rPr>
                <w:lang w:eastAsia="ja-JP"/>
              </w:rPr>
            </w:pPr>
            <w:r>
              <w:rPr>
                <w:lang w:eastAsia="ja-JP"/>
              </w:rPr>
              <w:t xml:space="preserve">Số các số tự nhiên có hai chữ số khác nhau là: </w:t>
            </w:r>
            <w:r>
              <w:rPr>
                <w:position w:val="-12"/>
                <w:lang w:eastAsia="ja-JP"/>
              </w:rPr>
              <w:object w:dxaOrig="810" w:dyaOrig="380">
                <v:shape id="_x0000_i1027" type="#_x0000_t75" style="width:40.5pt;height:19pt" o:ole="">
                  <v:imagedata r:id="rId7" o:title=""/>
                </v:shape>
                <o:OLEObject Type="Embed" ProgID="Equation.DSMT4" ShapeID="_x0000_i1027" DrawAspect="Content" ObjectID="_1805603584" r:id="rId8"/>
              </w:object>
            </w:r>
            <w:r>
              <w:rPr>
                <w:lang w:eastAsia="ja-JP"/>
              </w:rPr>
              <w:t xml:space="preserve"> (số).</w:t>
            </w:r>
          </w:p>
        </w:tc>
        <w:tc>
          <w:tcPr>
            <w:tcW w:w="957" w:type="dxa"/>
            <w:tcBorders>
              <w:top w:val="dashed" w:sz="4" w:space="0" w:color="auto"/>
              <w:left w:val="single" w:sz="4" w:space="0" w:color="000000"/>
              <w:bottom w:val="dashed" w:sz="4" w:space="0" w:color="auto"/>
              <w:right w:val="single" w:sz="4" w:space="0" w:color="000000"/>
            </w:tcBorders>
            <w:vAlign w:val="center"/>
            <w:hideMark/>
          </w:tcPr>
          <w:p w:rsidR="00372742" w:rsidRDefault="00372742">
            <w:pPr>
              <w:jc w:val="center"/>
              <w:rPr>
                <w:lang w:eastAsia="ja-JP"/>
              </w:rPr>
            </w:pPr>
            <w:r>
              <w:rPr>
                <w:lang w:eastAsia="ja-JP"/>
              </w:rPr>
              <w:t>0,5</w:t>
            </w:r>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b/>
                <w:bCs/>
                <w:lang w:eastAsia="ja-JP"/>
              </w:rPr>
            </w:pPr>
          </w:p>
        </w:tc>
        <w:tc>
          <w:tcPr>
            <w:tcW w:w="9304" w:type="dxa"/>
            <w:gridSpan w:val="2"/>
            <w:tcBorders>
              <w:top w:val="dashed" w:sz="4" w:space="0" w:color="auto"/>
              <w:left w:val="single" w:sz="4" w:space="0" w:color="000000"/>
              <w:bottom w:val="dashed" w:sz="4" w:space="0" w:color="000000"/>
              <w:right w:val="single" w:sz="4" w:space="0" w:color="000000"/>
            </w:tcBorders>
            <w:hideMark/>
          </w:tcPr>
          <w:p w:rsidR="00372742" w:rsidRDefault="00372742">
            <w:pPr>
              <w:jc w:val="both"/>
              <w:rPr>
                <w:lang w:eastAsia="ja-JP"/>
              </w:rPr>
            </w:pPr>
            <w:r>
              <w:rPr>
                <w:lang w:eastAsia="ja-JP"/>
              </w:rPr>
              <w:t>c) Một nhóm học sinh gồm 5 bạn nữ, trong đó có Hạnh và 5 bạn nam, trong đó có Phúc, được xếp thành một hàng ngang để chụp ảnh kỉ niệm. Hỏi có bao nhiêu cách xếp, biết nam nữ xếp xen kẽ, đồng thời Hạnh và Phúc đứng cạnh nhau?</w:t>
            </w:r>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b/>
                <w:bCs/>
                <w:lang w:eastAsia="ja-JP"/>
              </w:rPr>
            </w:pPr>
          </w:p>
        </w:tc>
        <w:tc>
          <w:tcPr>
            <w:tcW w:w="8347" w:type="dxa"/>
            <w:tcBorders>
              <w:top w:val="dashed" w:sz="4" w:space="0" w:color="auto"/>
              <w:left w:val="single" w:sz="4" w:space="0" w:color="000000"/>
              <w:bottom w:val="dashed" w:sz="4" w:space="0" w:color="000000"/>
              <w:right w:val="single" w:sz="4" w:space="0" w:color="000000"/>
            </w:tcBorders>
            <w:hideMark/>
          </w:tcPr>
          <w:p w:rsidR="00372742" w:rsidRDefault="00372742">
            <w:pPr>
              <w:ind w:left="142"/>
              <w:jc w:val="both"/>
              <w:rPr>
                <w:lang w:eastAsia="ja-JP"/>
              </w:rPr>
            </w:pPr>
            <w:r>
              <w:rPr>
                <w:lang w:eastAsia="ja-JP"/>
              </w:rPr>
              <w:t>Đầu tiên, chọn một cặp vị trí liên tiếp từ 10 vị trí của hàng ngang, có 9 cách chọn. Mỗi cách chọn đó lại có 2 cách xếp Hạnh và Phúc vào.</w:t>
            </w:r>
          </w:p>
        </w:tc>
        <w:tc>
          <w:tcPr>
            <w:tcW w:w="957" w:type="dxa"/>
            <w:tcBorders>
              <w:top w:val="dashed" w:sz="4" w:space="0" w:color="auto"/>
              <w:left w:val="single" w:sz="4" w:space="0" w:color="000000"/>
              <w:bottom w:val="dashed" w:sz="4" w:space="0" w:color="auto"/>
              <w:right w:val="single" w:sz="4" w:space="0" w:color="000000"/>
            </w:tcBorders>
            <w:vAlign w:val="center"/>
            <w:hideMark/>
          </w:tcPr>
          <w:p w:rsidR="00372742" w:rsidRDefault="00372742">
            <w:pPr>
              <w:jc w:val="center"/>
              <w:rPr>
                <w:lang w:eastAsia="ja-JP"/>
              </w:rPr>
            </w:pPr>
            <w:r>
              <w:rPr>
                <w:lang w:eastAsia="ja-JP"/>
              </w:rPr>
              <w:t>0,25</w:t>
            </w:r>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b/>
                <w:bCs/>
                <w:lang w:eastAsia="ja-JP"/>
              </w:rPr>
            </w:pPr>
          </w:p>
        </w:tc>
        <w:tc>
          <w:tcPr>
            <w:tcW w:w="8347" w:type="dxa"/>
            <w:tcBorders>
              <w:top w:val="dashed" w:sz="4" w:space="0" w:color="auto"/>
              <w:left w:val="single" w:sz="4" w:space="0" w:color="000000"/>
              <w:bottom w:val="single" w:sz="4" w:space="0" w:color="auto"/>
              <w:right w:val="single" w:sz="4" w:space="0" w:color="000000"/>
            </w:tcBorders>
            <w:hideMark/>
          </w:tcPr>
          <w:p w:rsidR="00372742" w:rsidRDefault="00372742">
            <w:pPr>
              <w:ind w:left="142"/>
              <w:jc w:val="both"/>
              <w:rPr>
                <w:lang w:eastAsia="ja-JP"/>
              </w:rPr>
            </w:pPr>
            <w:r>
              <w:rPr>
                <w:lang w:eastAsia="ja-JP"/>
              </w:rPr>
              <w:t xml:space="preserve">Tiếp theo, xếp 4 bạn nam còn lại vào 4 vị trí của hàng ngang có cùng tính chẵn lẻ với vị trí của Phúc, có </w:t>
            </w:r>
            <w:r>
              <w:rPr>
                <w:position w:val="-6"/>
                <w:lang w:eastAsia="ja-JP"/>
              </w:rPr>
              <w:object w:dxaOrig="260" w:dyaOrig="280">
                <v:shape id="_x0000_i1028" type="#_x0000_t75" style="width:13pt;height:14pt" o:ole="">
                  <v:imagedata r:id="rId9" o:title=""/>
                </v:shape>
                <o:OLEObject Type="Embed" ProgID="Equation.DSMT4" ShapeID="_x0000_i1028" DrawAspect="Content" ObjectID="_1805603585" r:id="rId10"/>
              </w:object>
            </w:r>
            <w:r>
              <w:rPr>
                <w:lang w:eastAsia="ja-JP"/>
              </w:rPr>
              <w:t xml:space="preserve"> cách. Cuối cùng, xếp 4 bạn nữ còn lại vào 4 vị trí còn lại của hàng ngang, có </w:t>
            </w:r>
            <w:r>
              <w:rPr>
                <w:position w:val="-6"/>
                <w:lang w:eastAsia="ja-JP"/>
              </w:rPr>
              <w:object w:dxaOrig="260" w:dyaOrig="280">
                <v:shape id="_x0000_i1029" type="#_x0000_t75" style="width:13pt;height:14pt" o:ole="">
                  <v:imagedata r:id="rId11" o:title=""/>
                </v:shape>
                <o:OLEObject Type="Embed" ProgID="Equation.DSMT4" ShapeID="_x0000_i1029" DrawAspect="Content" ObjectID="_1805603586" r:id="rId12"/>
              </w:object>
            </w:r>
            <w:r>
              <w:rPr>
                <w:lang w:eastAsia="ja-JP"/>
              </w:rPr>
              <w:t xml:space="preserve"> cách. </w:t>
            </w:r>
          </w:p>
          <w:p w:rsidR="00372742" w:rsidRDefault="00372742">
            <w:pPr>
              <w:ind w:left="142"/>
              <w:jc w:val="both"/>
              <w:rPr>
                <w:lang w:eastAsia="ja-JP"/>
              </w:rPr>
            </w:pPr>
            <w:r>
              <w:rPr>
                <w:lang w:eastAsia="ja-JP"/>
              </w:rPr>
              <w:t xml:space="preserve">Vậy số cách xếp thỏa mãn yêu cầu của bài toán là: </w:t>
            </w:r>
            <w:r>
              <w:rPr>
                <w:position w:val="-14"/>
                <w:lang w:eastAsia="ja-JP"/>
              </w:rPr>
              <w:object w:dxaOrig="1800" w:dyaOrig="440">
                <v:shape id="_x0000_i1030" type="#_x0000_t75" style="width:90pt;height:22pt" o:ole="">
                  <v:imagedata r:id="rId13" o:title=""/>
                </v:shape>
                <o:OLEObject Type="Embed" ProgID="Equation.DSMT4" ShapeID="_x0000_i1030" DrawAspect="Content" ObjectID="_1805603587" r:id="rId14"/>
              </w:object>
            </w:r>
            <w:r>
              <w:rPr>
                <w:lang w:eastAsia="ja-JP"/>
              </w:rPr>
              <w:t xml:space="preserve"> cách.</w:t>
            </w:r>
          </w:p>
        </w:tc>
        <w:tc>
          <w:tcPr>
            <w:tcW w:w="957" w:type="dxa"/>
            <w:tcBorders>
              <w:top w:val="dashed" w:sz="4" w:space="0" w:color="auto"/>
              <w:left w:val="single" w:sz="4" w:space="0" w:color="000000"/>
              <w:bottom w:val="single" w:sz="4" w:space="0" w:color="auto"/>
              <w:right w:val="single" w:sz="4" w:space="0" w:color="000000"/>
            </w:tcBorders>
            <w:vAlign w:val="center"/>
            <w:hideMark/>
          </w:tcPr>
          <w:p w:rsidR="00372742" w:rsidRDefault="00372742">
            <w:pPr>
              <w:jc w:val="center"/>
              <w:rPr>
                <w:lang w:eastAsia="ja-JP"/>
              </w:rPr>
            </w:pPr>
            <w:r>
              <w:rPr>
                <w:lang w:eastAsia="ja-JP"/>
              </w:rPr>
              <w:t>0,25</w:t>
            </w:r>
          </w:p>
        </w:tc>
      </w:tr>
    </w:tbl>
    <w:p w:rsidR="00372742" w:rsidRDefault="00372742" w:rsidP="00372742"/>
    <w:p w:rsidR="00372742" w:rsidRDefault="00372742" w:rsidP="00372742">
      <w:r>
        <w:br w:type="page"/>
      </w:r>
    </w:p>
    <w:tbl>
      <w:tblPr>
        <w:tblpPr w:leftFromText="180" w:rightFromText="180" w:vertAnchor="text" w:tblpY="1"/>
        <w:tblOverlap w:val="never"/>
        <w:tblW w:w="10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8345"/>
        <w:gridCol w:w="957"/>
      </w:tblGrid>
      <w:tr w:rsidR="00372742" w:rsidTr="00372742">
        <w:trPr>
          <w:trHeight w:val="300"/>
        </w:trPr>
        <w:tc>
          <w:tcPr>
            <w:tcW w:w="1098" w:type="dxa"/>
            <w:vMerge w:val="restart"/>
            <w:tcBorders>
              <w:top w:val="single" w:sz="4" w:space="0" w:color="000000"/>
              <w:left w:val="single" w:sz="4" w:space="0" w:color="000000"/>
              <w:bottom w:val="single" w:sz="4" w:space="0" w:color="000000"/>
              <w:right w:val="single" w:sz="4" w:space="0" w:color="000000"/>
            </w:tcBorders>
            <w:hideMark/>
          </w:tcPr>
          <w:p w:rsidR="00372742" w:rsidRDefault="00372742">
            <w:pPr>
              <w:ind w:left="-90" w:right="-108"/>
              <w:jc w:val="center"/>
              <w:rPr>
                <w:b/>
                <w:bCs/>
                <w:lang w:eastAsia="ja-JP"/>
              </w:rPr>
            </w:pPr>
            <w:r>
              <w:rPr>
                <w:b/>
                <w:bCs/>
                <w:lang w:eastAsia="ja-JP"/>
              </w:rPr>
              <w:lastRenderedPageBreak/>
              <w:t>2</w:t>
            </w:r>
          </w:p>
          <w:p w:rsidR="00372742" w:rsidRDefault="00372742">
            <w:pPr>
              <w:ind w:left="-90" w:right="-108"/>
              <w:jc w:val="center"/>
              <w:rPr>
                <w:lang w:eastAsia="ja-JP"/>
              </w:rPr>
            </w:pPr>
            <w:r>
              <w:rPr>
                <w:lang w:eastAsia="ja-JP"/>
              </w:rPr>
              <w:t>(0,5 điểm)</w:t>
            </w:r>
          </w:p>
        </w:tc>
        <w:tc>
          <w:tcPr>
            <w:tcW w:w="9304" w:type="dxa"/>
            <w:gridSpan w:val="2"/>
            <w:tcBorders>
              <w:top w:val="single" w:sz="4" w:space="0" w:color="auto"/>
              <w:left w:val="single" w:sz="4" w:space="0" w:color="000000"/>
              <w:bottom w:val="dashed" w:sz="4" w:space="0" w:color="000000"/>
              <w:right w:val="single" w:sz="4" w:space="0" w:color="000000"/>
            </w:tcBorders>
            <w:hideMark/>
          </w:tcPr>
          <w:p w:rsidR="00372742" w:rsidRDefault="00372742">
            <w:pPr>
              <w:jc w:val="both"/>
              <w:rPr>
                <w:lang w:eastAsia="ja-JP"/>
              </w:rPr>
            </w:pPr>
            <w:r>
              <w:rPr>
                <w:lang w:eastAsia="ja-JP"/>
              </w:rPr>
              <w:t xml:space="preserve">Viết khai triển biểu thức </w:t>
            </w:r>
            <w:r>
              <w:rPr>
                <w:position w:val="-14"/>
                <w:lang w:eastAsia="ja-JP"/>
              </w:rPr>
              <w:object w:dxaOrig="780" w:dyaOrig="440">
                <v:shape id="_x0000_i1031" type="#_x0000_t75" style="width:39pt;height:22pt" o:ole="">
                  <v:imagedata r:id="rId15" o:title=""/>
                </v:shape>
                <o:OLEObject Type="Embed" ProgID="Equation.DSMT4" ShapeID="_x0000_i1031" DrawAspect="Content" ObjectID="_1805603588" r:id="rId16"/>
              </w:object>
            </w:r>
            <w:r>
              <w:rPr>
                <w:lang w:eastAsia="ja-JP"/>
              </w:rPr>
              <w:t>.</w:t>
            </w:r>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lang w:eastAsia="ja-JP"/>
              </w:rPr>
            </w:pPr>
          </w:p>
        </w:tc>
        <w:tc>
          <w:tcPr>
            <w:tcW w:w="8347" w:type="dxa"/>
            <w:tcBorders>
              <w:top w:val="dashed" w:sz="4" w:space="0" w:color="auto"/>
              <w:left w:val="single" w:sz="4" w:space="0" w:color="000000"/>
              <w:bottom w:val="dashed" w:sz="4" w:space="0" w:color="000000"/>
              <w:right w:val="single" w:sz="4" w:space="0" w:color="000000"/>
            </w:tcBorders>
            <w:hideMark/>
          </w:tcPr>
          <w:p w:rsidR="00372742" w:rsidRDefault="00372742">
            <w:pPr>
              <w:ind w:left="142"/>
              <w:jc w:val="both"/>
              <w:rPr>
                <w:lang w:eastAsia="ja-JP"/>
              </w:rPr>
            </w:pPr>
            <w:r>
              <w:rPr>
                <w:rFonts w:eastAsia="Calibri"/>
                <w:lang w:eastAsia="ja-JP"/>
              </w:rPr>
              <w:t xml:space="preserve">Ta có: </w:t>
            </w:r>
            <w:r>
              <w:rPr>
                <w:position w:val="-14"/>
                <w:lang w:eastAsia="ja-JP"/>
              </w:rPr>
              <w:object w:dxaOrig="5990" w:dyaOrig="440">
                <v:shape id="_x0000_i1032" type="#_x0000_t75" style="width:299.5pt;height:22pt" o:ole="">
                  <v:imagedata r:id="rId17" o:title=""/>
                </v:shape>
                <o:OLEObject Type="Embed" ProgID="Equation.DSMT4" ShapeID="_x0000_i1032" DrawAspect="Content" ObjectID="_1805603589" r:id="rId18"/>
              </w:object>
            </w:r>
          </w:p>
        </w:tc>
        <w:tc>
          <w:tcPr>
            <w:tcW w:w="957" w:type="dxa"/>
            <w:tcBorders>
              <w:top w:val="dashed" w:sz="4" w:space="0" w:color="auto"/>
              <w:left w:val="single" w:sz="4" w:space="0" w:color="000000"/>
              <w:bottom w:val="dashed" w:sz="4" w:space="0" w:color="auto"/>
              <w:right w:val="single" w:sz="4" w:space="0" w:color="000000"/>
            </w:tcBorders>
            <w:vAlign w:val="center"/>
            <w:hideMark/>
          </w:tcPr>
          <w:p w:rsidR="00372742" w:rsidRDefault="00372742">
            <w:pPr>
              <w:jc w:val="center"/>
              <w:rPr>
                <w:lang w:eastAsia="ja-JP"/>
              </w:rPr>
            </w:pPr>
            <w:r>
              <w:rPr>
                <w:lang w:eastAsia="ja-JP"/>
              </w:rPr>
              <w:t>0,25</w:t>
            </w:r>
          </w:p>
        </w:tc>
      </w:tr>
      <w:tr w:rsidR="00372742" w:rsidTr="00372742">
        <w:trPr>
          <w:trHeight w:val="17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lang w:eastAsia="ja-JP"/>
              </w:rPr>
            </w:pPr>
          </w:p>
        </w:tc>
        <w:tc>
          <w:tcPr>
            <w:tcW w:w="8347" w:type="dxa"/>
            <w:tcBorders>
              <w:top w:val="dashed" w:sz="4" w:space="0" w:color="000000"/>
              <w:left w:val="single" w:sz="4" w:space="0" w:color="000000"/>
              <w:bottom w:val="single" w:sz="4" w:space="0" w:color="auto"/>
              <w:right w:val="single" w:sz="4" w:space="0" w:color="000000"/>
            </w:tcBorders>
            <w:hideMark/>
          </w:tcPr>
          <w:p w:rsidR="00372742" w:rsidRDefault="00372742">
            <w:pPr>
              <w:tabs>
                <w:tab w:val="left" w:pos="1592"/>
              </w:tabs>
              <w:ind w:left="142"/>
              <w:jc w:val="both"/>
              <w:rPr>
                <w:lang w:eastAsia="ja-JP"/>
              </w:rPr>
            </w:pPr>
            <w:r>
              <w:rPr>
                <w:lang w:eastAsia="ja-JP"/>
              </w:rPr>
              <w:tab/>
            </w:r>
            <w:r>
              <w:rPr>
                <w:position w:val="-6"/>
                <w:lang w:eastAsia="ja-JP"/>
              </w:rPr>
              <w:object w:dxaOrig="3860" w:dyaOrig="330">
                <v:shape id="_x0000_i1033" type="#_x0000_t75" style="width:193pt;height:16.5pt" o:ole="">
                  <v:imagedata r:id="rId19" o:title=""/>
                </v:shape>
                <o:OLEObject Type="Embed" ProgID="Equation.DSMT4" ShapeID="_x0000_i1033" DrawAspect="Content" ObjectID="_1805603590" r:id="rId20"/>
              </w:object>
            </w:r>
            <w:r>
              <w:rPr>
                <w:lang w:eastAsia="ja-JP"/>
              </w:rPr>
              <w:t>.</w:t>
            </w:r>
          </w:p>
        </w:tc>
        <w:tc>
          <w:tcPr>
            <w:tcW w:w="957" w:type="dxa"/>
            <w:tcBorders>
              <w:top w:val="dashed" w:sz="4" w:space="0" w:color="auto"/>
              <w:left w:val="single" w:sz="4" w:space="0" w:color="000000"/>
              <w:bottom w:val="single" w:sz="4" w:space="0" w:color="auto"/>
              <w:right w:val="single" w:sz="4" w:space="0" w:color="000000"/>
            </w:tcBorders>
            <w:vAlign w:val="center"/>
            <w:hideMark/>
          </w:tcPr>
          <w:p w:rsidR="00372742" w:rsidRDefault="00372742">
            <w:pPr>
              <w:jc w:val="center"/>
              <w:rPr>
                <w:lang w:eastAsia="ja-JP"/>
              </w:rPr>
            </w:pPr>
            <w:r>
              <w:rPr>
                <w:lang w:eastAsia="ja-JP"/>
              </w:rPr>
              <w:t>0,25</w:t>
            </w:r>
          </w:p>
        </w:tc>
      </w:tr>
      <w:tr w:rsidR="00372742" w:rsidTr="00372742">
        <w:trPr>
          <w:trHeight w:val="300"/>
        </w:trPr>
        <w:tc>
          <w:tcPr>
            <w:tcW w:w="1098" w:type="dxa"/>
            <w:vMerge w:val="restart"/>
            <w:tcBorders>
              <w:top w:val="single" w:sz="4" w:space="0" w:color="000000"/>
              <w:left w:val="single" w:sz="4" w:space="0" w:color="000000"/>
              <w:bottom w:val="single" w:sz="4" w:space="0" w:color="000000"/>
              <w:right w:val="single" w:sz="4" w:space="0" w:color="000000"/>
            </w:tcBorders>
            <w:hideMark/>
          </w:tcPr>
          <w:p w:rsidR="00372742" w:rsidRDefault="00372742">
            <w:pPr>
              <w:ind w:left="-90" w:right="-108"/>
              <w:jc w:val="center"/>
              <w:rPr>
                <w:b/>
                <w:bCs/>
                <w:lang w:eastAsia="ja-JP"/>
              </w:rPr>
            </w:pPr>
            <w:r>
              <w:rPr>
                <w:b/>
                <w:bCs/>
                <w:lang w:eastAsia="ja-JP"/>
              </w:rPr>
              <w:t>3</w:t>
            </w:r>
          </w:p>
          <w:p w:rsidR="00372742" w:rsidRDefault="00372742">
            <w:pPr>
              <w:ind w:left="-90" w:right="-108"/>
              <w:jc w:val="center"/>
              <w:rPr>
                <w:lang w:eastAsia="ja-JP"/>
              </w:rPr>
            </w:pPr>
            <w:r>
              <w:rPr>
                <w:lang w:eastAsia="ja-JP"/>
              </w:rPr>
              <w:t>(1,0 điểm)</w:t>
            </w:r>
          </w:p>
        </w:tc>
        <w:tc>
          <w:tcPr>
            <w:tcW w:w="9304" w:type="dxa"/>
            <w:gridSpan w:val="2"/>
            <w:tcBorders>
              <w:top w:val="dashed" w:sz="4" w:space="0" w:color="000000"/>
              <w:left w:val="single" w:sz="4" w:space="0" w:color="000000"/>
              <w:bottom w:val="dashed" w:sz="4" w:space="0" w:color="000000"/>
              <w:right w:val="single" w:sz="4" w:space="0" w:color="000000"/>
            </w:tcBorders>
            <w:hideMark/>
          </w:tcPr>
          <w:p w:rsidR="00372742" w:rsidRDefault="00372742">
            <w:pPr>
              <w:jc w:val="both"/>
              <w:rPr>
                <w:lang w:eastAsia="ja-JP"/>
              </w:rPr>
            </w:pPr>
            <w:r>
              <w:rPr>
                <w:lang w:eastAsia="ja-JP"/>
              </w:rPr>
              <w:t xml:space="preserve">Trong mặt phẳng tọa độ </w:t>
            </w:r>
            <w:r>
              <w:rPr>
                <w:position w:val="-10"/>
                <w:lang w:eastAsia="ja-JP"/>
              </w:rPr>
              <w:object w:dxaOrig="460" w:dyaOrig="330">
                <v:shape id="_x0000_i1034" type="#_x0000_t75" style="width:23pt;height:16.5pt" o:ole="">
                  <v:imagedata r:id="rId21" o:title=""/>
                </v:shape>
                <o:OLEObject Type="Embed" ProgID="Equation.DSMT4" ShapeID="_x0000_i1034" DrawAspect="Content" ObjectID="_1805603591" r:id="rId22"/>
              </w:object>
            </w:r>
            <w:r>
              <w:rPr>
                <w:lang w:eastAsia="ja-JP"/>
              </w:rPr>
              <w:t xml:space="preserve">, cho điểm </w:t>
            </w:r>
            <w:r>
              <w:rPr>
                <w:position w:val="-14"/>
                <w:lang w:eastAsia="ja-JP"/>
              </w:rPr>
              <w:object w:dxaOrig="730" w:dyaOrig="400">
                <v:shape id="_x0000_i1035" type="#_x0000_t75" style="width:36.5pt;height:20pt" o:ole="">
                  <v:imagedata r:id="rId23" o:title=""/>
                </v:shape>
                <o:OLEObject Type="Embed" ProgID="Equation.DSMT4" ShapeID="_x0000_i1035" DrawAspect="Content" ObjectID="_1805603592" r:id="rId24"/>
              </w:object>
            </w:r>
            <w:r>
              <w:rPr>
                <w:lang w:eastAsia="ja-JP"/>
              </w:rPr>
              <w:t xml:space="preserve">, </w:t>
            </w:r>
            <w:r>
              <w:rPr>
                <w:position w:val="-14"/>
                <w:lang w:eastAsia="ja-JP"/>
              </w:rPr>
              <w:object w:dxaOrig="1010" w:dyaOrig="400">
                <v:shape id="_x0000_i1036" type="#_x0000_t75" style="width:50.5pt;height:20pt" o:ole="">
                  <v:imagedata r:id="rId25" o:title=""/>
                </v:shape>
                <o:OLEObject Type="Embed" ProgID="Equation.DSMT4" ShapeID="_x0000_i1036" DrawAspect="Content" ObjectID="_1805603593" r:id="rId26"/>
              </w:object>
            </w:r>
            <w:r>
              <w:rPr>
                <w:lang w:eastAsia="ja-JP"/>
              </w:rPr>
              <w:t xml:space="preserve"> và đường thẳng </w:t>
            </w:r>
            <w:r>
              <w:rPr>
                <w:position w:val="-4"/>
                <w:lang w:eastAsia="ja-JP"/>
              </w:rPr>
              <w:object w:dxaOrig="230" w:dyaOrig="260">
                <v:shape id="_x0000_i1037" type="#_x0000_t75" style="width:11.5pt;height:13pt" o:ole="">
                  <v:imagedata r:id="rId27" o:title=""/>
                </v:shape>
                <o:OLEObject Type="Embed" ProgID="Equation.DSMT4" ShapeID="_x0000_i1037" DrawAspect="Content" ObjectID="_1805603594" r:id="rId28"/>
              </w:object>
            </w:r>
            <w:r>
              <w:rPr>
                <w:lang w:eastAsia="ja-JP"/>
              </w:rPr>
              <w:t xml:space="preserve"> có phương trình </w:t>
            </w:r>
            <w:r>
              <w:rPr>
                <w:position w:val="-10"/>
                <w:lang w:eastAsia="ja-JP"/>
              </w:rPr>
              <w:object w:dxaOrig="1410" w:dyaOrig="330">
                <v:shape id="_x0000_i1038" type="#_x0000_t75" style="width:70.5pt;height:16.5pt" o:ole="">
                  <v:imagedata r:id="rId29" o:title=""/>
                </v:shape>
                <o:OLEObject Type="Embed" ProgID="Equation.DSMT4" ShapeID="_x0000_i1038" DrawAspect="Content" ObjectID="_1805603595" r:id="rId30"/>
              </w:object>
            </w:r>
            <w:r>
              <w:rPr>
                <w:lang w:eastAsia="ja-JP"/>
              </w:rPr>
              <w:t>.</w:t>
            </w:r>
          </w:p>
          <w:p w:rsidR="00372742" w:rsidRDefault="00372742">
            <w:pPr>
              <w:jc w:val="both"/>
              <w:rPr>
                <w:rFonts w:eastAsia="Calibri"/>
                <w:b/>
                <w:color w:val="0000FF"/>
                <w:lang w:eastAsia="ja-JP"/>
              </w:rPr>
            </w:pPr>
            <w:r>
              <w:rPr>
                <w:rFonts w:eastAsia="Calibri"/>
                <w:lang w:eastAsia="ja-JP"/>
              </w:rPr>
              <w:t xml:space="preserve">a) Tìm tọa độ trọng tâm </w:t>
            </w:r>
            <w:r>
              <w:rPr>
                <w:position w:val="-6"/>
                <w:lang w:eastAsia="ja-JP"/>
              </w:rPr>
              <w:object w:dxaOrig="260" w:dyaOrig="280">
                <v:shape id="_x0000_i1039" type="#_x0000_t75" style="width:13pt;height:14pt" o:ole="">
                  <v:imagedata r:id="rId31" o:title=""/>
                </v:shape>
                <o:OLEObject Type="Embed" ProgID="Equation.DSMT4" ShapeID="_x0000_i1039" DrawAspect="Content" ObjectID="_1805603596" r:id="rId32"/>
              </w:object>
            </w:r>
            <w:r>
              <w:rPr>
                <w:rFonts w:eastAsia="Calibri"/>
                <w:lang w:eastAsia="ja-JP"/>
              </w:rPr>
              <w:t xml:space="preserve"> của tam giác </w:t>
            </w:r>
            <w:r>
              <w:rPr>
                <w:position w:val="-6"/>
                <w:lang w:eastAsia="ja-JP"/>
              </w:rPr>
              <w:object w:dxaOrig="540" w:dyaOrig="280">
                <v:shape id="_x0000_i1040" type="#_x0000_t75" style="width:27pt;height:14pt" o:ole="">
                  <v:imagedata r:id="rId33" o:title=""/>
                </v:shape>
                <o:OLEObject Type="Embed" ProgID="Equation.DSMT4" ShapeID="_x0000_i1040" DrawAspect="Content" ObjectID="_1805603597" r:id="rId34"/>
              </w:object>
            </w:r>
            <w:r>
              <w:rPr>
                <w:rFonts w:eastAsia="Calibri"/>
                <w:lang w:eastAsia="ja-JP"/>
              </w:rPr>
              <w:t>.</w:t>
            </w:r>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lang w:eastAsia="ja-JP"/>
              </w:rPr>
            </w:pPr>
          </w:p>
        </w:tc>
        <w:tc>
          <w:tcPr>
            <w:tcW w:w="8347" w:type="dxa"/>
            <w:tcBorders>
              <w:top w:val="dashed" w:sz="4" w:space="0" w:color="000000"/>
              <w:left w:val="single" w:sz="4" w:space="0" w:color="000000"/>
              <w:bottom w:val="dashed" w:sz="4" w:space="0" w:color="000000"/>
              <w:right w:val="single" w:sz="4" w:space="0" w:color="000000"/>
            </w:tcBorders>
            <w:hideMark/>
          </w:tcPr>
          <w:p w:rsidR="00372742" w:rsidRDefault="00372742">
            <w:pPr>
              <w:ind w:left="142"/>
              <w:jc w:val="both"/>
              <w:rPr>
                <w:rFonts w:eastAsia="Calibri"/>
                <w:lang w:eastAsia="ja-JP"/>
              </w:rPr>
            </w:pPr>
            <w:r>
              <w:rPr>
                <w:rFonts w:eastAsia="Calibri"/>
                <w:lang w:eastAsia="ja-JP"/>
              </w:rPr>
              <w:t xml:space="preserve">Vì </w:t>
            </w:r>
            <w:r>
              <w:rPr>
                <w:position w:val="-14"/>
                <w:lang w:eastAsia="ja-JP"/>
              </w:rPr>
              <w:object w:dxaOrig="1080" w:dyaOrig="390">
                <v:shape id="_x0000_i1041" type="#_x0000_t75" style="width:54pt;height:19.5pt" o:ole="">
                  <v:imagedata r:id="rId35" o:title=""/>
                </v:shape>
                <o:OLEObject Type="Embed" ProgID="Equation.DSMT4" ShapeID="_x0000_i1041" DrawAspect="Content" ObjectID="_1805603598" r:id="rId36"/>
              </w:object>
            </w:r>
            <w:r>
              <w:rPr>
                <w:rFonts w:eastAsia="Calibri"/>
                <w:lang w:eastAsia="ja-JP"/>
              </w:rPr>
              <w:t xml:space="preserve"> trọng tâm tam giác </w:t>
            </w:r>
            <w:r>
              <w:rPr>
                <w:position w:val="-6"/>
                <w:lang w:eastAsia="ja-JP"/>
              </w:rPr>
              <w:object w:dxaOrig="540" w:dyaOrig="280">
                <v:shape id="_x0000_i1042" type="#_x0000_t75" style="width:27pt;height:14pt" o:ole="">
                  <v:imagedata r:id="rId37" o:title=""/>
                </v:shape>
                <o:OLEObject Type="Embed" ProgID="Equation.DSMT4" ShapeID="_x0000_i1042" DrawAspect="Content" ObjectID="_1805603599" r:id="rId38"/>
              </w:object>
            </w:r>
            <w:r>
              <w:rPr>
                <w:rFonts w:eastAsia="Calibri"/>
                <w:lang w:eastAsia="ja-JP"/>
              </w:rPr>
              <w:t xml:space="preserve"> nên</w:t>
            </w:r>
          </w:p>
          <w:p w:rsidR="00372742" w:rsidRDefault="00372742">
            <w:pPr>
              <w:ind w:left="142"/>
              <w:jc w:val="both"/>
              <w:rPr>
                <w:lang w:val="nl-NL" w:eastAsia="ja-JP"/>
              </w:rPr>
            </w:pPr>
            <w:r>
              <w:rPr>
                <w:position w:val="-60"/>
                <w:lang w:eastAsia="ja-JP"/>
              </w:rPr>
              <w:object w:dxaOrig="2920" w:dyaOrig="1310">
                <v:shape id="_x0000_i1043" type="#_x0000_t75" style="width:146pt;height:65.5pt" o:ole="">
                  <v:imagedata r:id="rId39" o:title=""/>
                </v:shape>
                <o:OLEObject Type="Embed" ProgID="Equation.DSMT4" ShapeID="_x0000_i1043" DrawAspect="Content" ObjectID="_1805603600" r:id="rId40"/>
              </w:object>
            </w:r>
          </w:p>
        </w:tc>
        <w:tc>
          <w:tcPr>
            <w:tcW w:w="957" w:type="dxa"/>
            <w:tcBorders>
              <w:top w:val="dashed" w:sz="4" w:space="0" w:color="000000"/>
              <w:left w:val="single" w:sz="4" w:space="0" w:color="000000"/>
              <w:bottom w:val="dashed" w:sz="4" w:space="0" w:color="000000"/>
              <w:right w:val="single" w:sz="4" w:space="0" w:color="000000"/>
            </w:tcBorders>
            <w:vAlign w:val="center"/>
            <w:hideMark/>
          </w:tcPr>
          <w:p w:rsidR="00372742" w:rsidRDefault="00372742">
            <w:pPr>
              <w:jc w:val="center"/>
              <w:rPr>
                <w:lang w:eastAsia="ja-JP"/>
              </w:rPr>
            </w:pPr>
            <w:r>
              <w:rPr>
                <w:lang w:eastAsia="ja-JP"/>
              </w:rPr>
              <w:t>0,25</w:t>
            </w:r>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lang w:eastAsia="ja-JP"/>
              </w:rPr>
            </w:pPr>
          </w:p>
        </w:tc>
        <w:tc>
          <w:tcPr>
            <w:tcW w:w="8347" w:type="dxa"/>
            <w:tcBorders>
              <w:top w:val="dashed" w:sz="4" w:space="0" w:color="000000"/>
              <w:left w:val="single" w:sz="4" w:space="0" w:color="000000"/>
              <w:bottom w:val="dashed" w:sz="4" w:space="0" w:color="000000"/>
              <w:right w:val="single" w:sz="4" w:space="0" w:color="000000"/>
            </w:tcBorders>
            <w:hideMark/>
          </w:tcPr>
          <w:p w:rsidR="00372742" w:rsidRDefault="00372742">
            <w:pPr>
              <w:ind w:left="142"/>
              <w:jc w:val="both"/>
              <w:rPr>
                <w:lang w:val="nl-NL" w:eastAsia="ja-JP"/>
              </w:rPr>
            </w:pPr>
            <w:r>
              <w:rPr>
                <w:position w:val="-28"/>
                <w:lang w:eastAsia="ja-JP"/>
              </w:rPr>
              <w:object w:dxaOrig="1160" w:dyaOrig="680">
                <v:shape id="_x0000_i1044" type="#_x0000_t75" style="width:58pt;height:34pt" o:ole="">
                  <v:imagedata r:id="rId41" o:title=""/>
                </v:shape>
                <o:OLEObject Type="Embed" ProgID="Equation.DSMT4" ShapeID="_x0000_i1044" DrawAspect="Content" ObjectID="_1805603601" r:id="rId42"/>
              </w:object>
            </w:r>
          </w:p>
        </w:tc>
        <w:tc>
          <w:tcPr>
            <w:tcW w:w="957" w:type="dxa"/>
            <w:tcBorders>
              <w:top w:val="dashed" w:sz="4" w:space="0" w:color="000000"/>
              <w:left w:val="single" w:sz="4" w:space="0" w:color="000000"/>
              <w:bottom w:val="dashed" w:sz="4" w:space="0" w:color="000000"/>
              <w:right w:val="single" w:sz="4" w:space="0" w:color="000000"/>
            </w:tcBorders>
            <w:vAlign w:val="center"/>
            <w:hideMark/>
          </w:tcPr>
          <w:p w:rsidR="00372742" w:rsidRDefault="00372742">
            <w:pPr>
              <w:jc w:val="center"/>
              <w:rPr>
                <w:lang w:eastAsia="ja-JP"/>
              </w:rPr>
            </w:pPr>
            <w:r>
              <w:rPr>
                <w:lang w:eastAsia="ja-JP"/>
              </w:rPr>
              <w:t>0,25</w:t>
            </w:r>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lang w:eastAsia="ja-JP"/>
              </w:rPr>
            </w:pPr>
          </w:p>
        </w:tc>
        <w:tc>
          <w:tcPr>
            <w:tcW w:w="9304" w:type="dxa"/>
            <w:gridSpan w:val="2"/>
            <w:tcBorders>
              <w:top w:val="dashed" w:sz="4" w:space="0" w:color="000000"/>
              <w:left w:val="single" w:sz="4" w:space="0" w:color="000000"/>
              <w:bottom w:val="dashed" w:sz="4" w:space="0" w:color="000000"/>
              <w:right w:val="single" w:sz="4" w:space="0" w:color="000000"/>
            </w:tcBorders>
            <w:hideMark/>
          </w:tcPr>
          <w:p w:rsidR="00372742" w:rsidRDefault="00372742">
            <w:pPr>
              <w:jc w:val="both"/>
              <w:rPr>
                <w:lang w:eastAsia="ja-JP"/>
              </w:rPr>
            </w:pPr>
            <w:r>
              <w:rPr>
                <w:rFonts w:eastAsia="Calibri"/>
                <w:lang w:eastAsia="ja-JP"/>
              </w:rPr>
              <w:t xml:space="preserve">b) </w:t>
            </w:r>
            <w:bookmarkStart w:id="0" w:name="_Hlk192792299"/>
            <w:r>
              <w:rPr>
                <w:rFonts w:eastAsia="Calibri"/>
                <w:lang w:eastAsia="ja-JP"/>
              </w:rPr>
              <w:t xml:space="preserve">Tìm tọa độ điểm </w:t>
            </w:r>
            <w:r>
              <w:rPr>
                <w:position w:val="-6"/>
                <w:lang w:eastAsia="ja-JP"/>
              </w:rPr>
              <w:object w:dxaOrig="240" w:dyaOrig="280">
                <v:shape id="_x0000_i1045" type="#_x0000_t75" style="width:12pt;height:14pt" o:ole="">
                  <v:imagedata r:id="rId43" o:title=""/>
                </v:shape>
                <o:OLEObject Type="Embed" ProgID="Equation.DSMT4" ShapeID="_x0000_i1045" DrawAspect="Content" ObjectID="_1805603602" r:id="rId44"/>
              </w:object>
            </w:r>
            <w:r>
              <w:rPr>
                <w:rFonts w:eastAsia="Calibri"/>
                <w:lang w:eastAsia="ja-JP"/>
              </w:rPr>
              <w:t xml:space="preserve"> thuộc đường thẳng </w:t>
            </w:r>
            <w:r>
              <w:rPr>
                <w:position w:val="-4"/>
                <w:lang w:eastAsia="ja-JP"/>
              </w:rPr>
              <w:object w:dxaOrig="230" w:dyaOrig="260">
                <v:shape id="_x0000_i1046" type="#_x0000_t75" style="width:11.5pt;height:13pt" o:ole="">
                  <v:imagedata r:id="rId45" o:title=""/>
                </v:shape>
                <o:OLEObject Type="Embed" ProgID="Equation.DSMT4" ShapeID="_x0000_i1046" DrawAspect="Content" ObjectID="_1805603603" r:id="rId46"/>
              </w:object>
            </w:r>
            <w:r>
              <w:rPr>
                <w:lang w:eastAsia="ja-JP"/>
              </w:rPr>
              <w:t xml:space="preserve"> sao cho tam giác </w:t>
            </w:r>
            <w:r>
              <w:rPr>
                <w:position w:val="-6"/>
                <w:lang w:eastAsia="ja-JP"/>
              </w:rPr>
              <w:object w:dxaOrig="560" w:dyaOrig="280">
                <v:shape id="_x0000_i1047" type="#_x0000_t75" style="width:28pt;height:14pt" o:ole="">
                  <v:imagedata r:id="rId47" o:title=""/>
                </v:shape>
                <o:OLEObject Type="Embed" ProgID="Equation.DSMT4" ShapeID="_x0000_i1047" DrawAspect="Content" ObjectID="_1805603604" r:id="rId48"/>
              </w:object>
            </w:r>
            <w:r>
              <w:rPr>
                <w:lang w:eastAsia="ja-JP"/>
              </w:rPr>
              <w:t xml:space="preserve"> vuông tại </w:t>
            </w:r>
            <w:r>
              <w:rPr>
                <w:position w:val="-4"/>
                <w:lang w:eastAsia="ja-JP"/>
              </w:rPr>
              <w:object w:dxaOrig="240" w:dyaOrig="260">
                <v:shape id="_x0000_i1048" type="#_x0000_t75" style="width:12pt;height:13pt" o:ole="">
                  <v:imagedata r:id="rId49" o:title=""/>
                </v:shape>
                <o:OLEObject Type="Embed" ProgID="Equation.DSMT4" ShapeID="_x0000_i1048" DrawAspect="Content" ObjectID="_1805603605" r:id="rId50"/>
              </w:object>
            </w:r>
            <w:r>
              <w:rPr>
                <w:lang w:eastAsia="ja-JP"/>
              </w:rPr>
              <w:t>.</w:t>
            </w:r>
            <w:bookmarkEnd w:id="0"/>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lang w:eastAsia="ja-JP"/>
              </w:rPr>
            </w:pPr>
          </w:p>
        </w:tc>
        <w:tc>
          <w:tcPr>
            <w:tcW w:w="8347" w:type="dxa"/>
            <w:tcBorders>
              <w:top w:val="dashed" w:sz="4" w:space="0" w:color="000000"/>
              <w:left w:val="single" w:sz="4" w:space="0" w:color="000000"/>
              <w:bottom w:val="dashed" w:sz="4" w:space="0" w:color="000000"/>
              <w:right w:val="single" w:sz="4" w:space="0" w:color="000000"/>
            </w:tcBorders>
            <w:hideMark/>
          </w:tcPr>
          <w:p w:rsidR="00372742" w:rsidRDefault="00372742">
            <w:pPr>
              <w:ind w:left="142"/>
              <w:jc w:val="both"/>
              <w:rPr>
                <w:rFonts w:eastAsia="Calibri"/>
                <w:lang w:eastAsia="ja-JP"/>
              </w:rPr>
            </w:pPr>
            <w:r>
              <w:rPr>
                <w:rFonts w:eastAsia="Calibri"/>
                <w:lang w:val="fr-FR" w:eastAsia="ja-JP"/>
              </w:rPr>
              <w:t xml:space="preserve">Điểm </w:t>
            </w:r>
            <w:r>
              <w:rPr>
                <w:position w:val="-6"/>
                <w:lang w:eastAsia="ja-JP"/>
              </w:rPr>
              <w:object w:dxaOrig="240" w:dyaOrig="280">
                <v:shape id="_x0000_i1049" type="#_x0000_t75" style="width:12pt;height:14pt" o:ole="">
                  <v:imagedata r:id="rId51" o:title=""/>
                </v:shape>
                <o:OLEObject Type="Embed" ProgID="Equation.DSMT4" ShapeID="_x0000_i1049" DrawAspect="Content" ObjectID="_1805603606" r:id="rId52"/>
              </w:object>
            </w:r>
            <w:r>
              <w:rPr>
                <w:rFonts w:eastAsia="Calibri"/>
                <w:lang w:eastAsia="ja-JP"/>
              </w:rPr>
              <w:t xml:space="preserve"> thuộc đường thẳng </w:t>
            </w:r>
            <w:r>
              <w:rPr>
                <w:position w:val="-4"/>
                <w:lang w:eastAsia="ja-JP"/>
              </w:rPr>
              <w:object w:dxaOrig="230" w:dyaOrig="260">
                <v:shape id="_x0000_i1050" type="#_x0000_t75" style="width:11.5pt;height:13pt" o:ole="">
                  <v:imagedata r:id="rId53" o:title=""/>
                </v:shape>
                <o:OLEObject Type="Embed" ProgID="Equation.DSMT4" ShapeID="_x0000_i1050" DrawAspect="Content" ObjectID="_1805603607" r:id="rId54"/>
              </w:object>
            </w:r>
            <w:r>
              <w:rPr>
                <w:lang w:eastAsia="ja-JP"/>
              </w:rPr>
              <w:t xml:space="preserve"> nên </w:t>
            </w:r>
            <w:r>
              <w:rPr>
                <w:position w:val="-14"/>
                <w:lang w:eastAsia="ja-JP"/>
              </w:rPr>
              <w:object w:dxaOrig="1500" w:dyaOrig="400">
                <v:shape id="_x0000_i1051" type="#_x0000_t75" style="width:75pt;height:20pt" o:ole="">
                  <v:imagedata r:id="rId55" o:title=""/>
                </v:shape>
                <o:OLEObject Type="Embed" ProgID="Equation.DSMT4" ShapeID="_x0000_i1051" DrawAspect="Content" ObjectID="_1805603608" r:id="rId56"/>
              </w:object>
            </w:r>
            <w:r>
              <w:rPr>
                <w:rFonts w:eastAsia="Calibri"/>
                <w:lang w:eastAsia="ja-JP"/>
              </w:rPr>
              <w:t>.</w:t>
            </w:r>
          </w:p>
          <w:p w:rsidR="00372742" w:rsidRDefault="00372742">
            <w:pPr>
              <w:ind w:left="142"/>
              <w:jc w:val="both"/>
              <w:rPr>
                <w:lang w:val="nl-NL" w:eastAsia="ja-JP"/>
              </w:rPr>
            </w:pPr>
            <w:r>
              <w:rPr>
                <w:rFonts w:eastAsia="Calibri"/>
                <w:lang w:eastAsia="ja-JP"/>
              </w:rPr>
              <w:t xml:space="preserve">Ta có </w:t>
            </w:r>
            <w:r>
              <w:rPr>
                <w:position w:val="-14"/>
                <w:lang w:eastAsia="ja-JP"/>
              </w:rPr>
              <w:object w:dxaOrig="1440" w:dyaOrig="430">
                <v:shape id="_x0000_i1052" type="#_x0000_t75" style="width:1in;height:21.5pt" o:ole="">
                  <v:imagedata r:id="rId57" o:title=""/>
                </v:shape>
                <o:OLEObject Type="Embed" ProgID="Equation.DSMT4" ShapeID="_x0000_i1052" DrawAspect="Content" ObjectID="_1805603609" r:id="rId58"/>
              </w:object>
            </w:r>
            <w:r>
              <w:rPr>
                <w:rFonts w:eastAsia="Calibri"/>
                <w:lang w:eastAsia="ja-JP"/>
              </w:rPr>
              <w:t xml:space="preserve">; </w:t>
            </w:r>
            <w:r>
              <w:rPr>
                <w:position w:val="-14"/>
                <w:lang w:eastAsia="ja-JP"/>
              </w:rPr>
              <w:object w:dxaOrig="1820" w:dyaOrig="430">
                <v:shape id="_x0000_i1053" type="#_x0000_t75" style="width:91pt;height:21.5pt" o:ole="">
                  <v:imagedata r:id="rId59" o:title=""/>
                </v:shape>
                <o:OLEObject Type="Embed" ProgID="Equation.DSMT4" ShapeID="_x0000_i1053" DrawAspect="Content" ObjectID="_1805603610" r:id="rId60"/>
              </w:object>
            </w:r>
            <w:r>
              <w:rPr>
                <w:rFonts w:eastAsia="Calibri"/>
                <w:lang w:eastAsia="ja-JP"/>
              </w:rPr>
              <w:t>.</w:t>
            </w:r>
          </w:p>
        </w:tc>
        <w:tc>
          <w:tcPr>
            <w:tcW w:w="957" w:type="dxa"/>
            <w:tcBorders>
              <w:top w:val="dashed" w:sz="4" w:space="0" w:color="000000"/>
              <w:left w:val="single" w:sz="4" w:space="0" w:color="000000"/>
              <w:bottom w:val="dashed" w:sz="4" w:space="0" w:color="000000"/>
              <w:right w:val="single" w:sz="4" w:space="0" w:color="000000"/>
            </w:tcBorders>
            <w:vAlign w:val="center"/>
            <w:hideMark/>
          </w:tcPr>
          <w:p w:rsidR="00372742" w:rsidRDefault="00372742">
            <w:pPr>
              <w:jc w:val="center"/>
              <w:rPr>
                <w:lang w:eastAsia="ja-JP"/>
              </w:rPr>
            </w:pPr>
            <w:r>
              <w:rPr>
                <w:lang w:eastAsia="ja-JP"/>
              </w:rPr>
              <w:t>0,25</w:t>
            </w:r>
          </w:p>
        </w:tc>
      </w:tr>
      <w:tr w:rsidR="00372742" w:rsidTr="00372742">
        <w:trPr>
          <w:trHeight w:val="300"/>
        </w:trPr>
        <w:tc>
          <w:tcPr>
            <w:tcW w:w="1098" w:type="dxa"/>
            <w:vMerge/>
            <w:tcBorders>
              <w:top w:val="single" w:sz="4" w:space="0" w:color="000000"/>
              <w:left w:val="single" w:sz="4" w:space="0" w:color="000000"/>
              <w:bottom w:val="single" w:sz="4" w:space="0" w:color="000000"/>
              <w:right w:val="single" w:sz="4" w:space="0" w:color="000000"/>
            </w:tcBorders>
            <w:vAlign w:val="center"/>
            <w:hideMark/>
          </w:tcPr>
          <w:p w:rsidR="00372742" w:rsidRDefault="00372742">
            <w:pPr>
              <w:rPr>
                <w:lang w:eastAsia="ja-JP"/>
              </w:rPr>
            </w:pPr>
          </w:p>
        </w:tc>
        <w:tc>
          <w:tcPr>
            <w:tcW w:w="8347" w:type="dxa"/>
            <w:tcBorders>
              <w:top w:val="dashed" w:sz="4" w:space="0" w:color="000000"/>
              <w:left w:val="single" w:sz="4" w:space="0" w:color="000000"/>
              <w:bottom w:val="single" w:sz="4" w:space="0" w:color="000000"/>
              <w:right w:val="single" w:sz="4" w:space="0" w:color="000000"/>
            </w:tcBorders>
            <w:hideMark/>
          </w:tcPr>
          <w:p w:rsidR="00372742" w:rsidRDefault="00372742">
            <w:pPr>
              <w:ind w:left="142"/>
              <w:jc w:val="both"/>
              <w:rPr>
                <w:rFonts w:eastAsia="Calibri"/>
                <w:lang w:val="fr-FR" w:eastAsia="ja-JP"/>
              </w:rPr>
            </w:pPr>
            <w:r>
              <w:rPr>
                <w:lang w:eastAsia="ja-JP"/>
              </w:rPr>
              <w:t xml:space="preserve">Tam giác </w:t>
            </w:r>
            <w:r>
              <w:rPr>
                <w:position w:val="-6"/>
                <w:lang w:eastAsia="ja-JP"/>
              </w:rPr>
              <w:object w:dxaOrig="560" w:dyaOrig="280">
                <v:shape id="_x0000_i1054" type="#_x0000_t75" style="width:28pt;height:14pt" o:ole="">
                  <v:imagedata r:id="rId61" o:title=""/>
                </v:shape>
                <o:OLEObject Type="Embed" ProgID="Equation.DSMT4" ShapeID="_x0000_i1054" DrawAspect="Content" ObjectID="_1805603611" r:id="rId62"/>
              </w:object>
            </w:r>
            <w:r>
              <w:rPr>
                <w:lang w:eastAsia="ja-JP"/>
              </w:rPr>
              <w:t xml:space="preserve"> vuông tại </w:t>
            </w:r>
            <w:r>
              <w:rPr>
                <w:position w:val="-4"/>
                <w:lang w:eastAsia="ja-JP"/>
              </w:rPr>
              <w:object w:dxaOrig="240" w:dyaOrig="260">
                <v:shape id="_x0000_i1055" type="#_x0000_t75" style="width:12pt;height:13pt" o:ole="">
                  <v:imagedata r:id="rId63" o:title=""/>
                </v:shape>
                <o:OLEObject Type="Embed" ProgID="Equation.DSMT4" ShapeID="_x0000_i1055" DrawAspect="Content" ObjectID="_1805603612" r:id="rId64"/>
              </w:object>
            </w:r>
            <w:r>
              <w:rPr>
                <w:position w:val="-24"/>
                <w:lang w:eastAsia="ja-JP"/>
              </w:rPr>
              <w:object w:dxaOrig="2280" w:dyaOrig="630">
                <v:shape id="_x0000_i1056" type="#_x0000_t75" style="width:114pt;height:31.5pt" o:ole="">
                  <v:imagedata r:id="rId65" o:title=""/>
                </v:shape>
                <o:OLEObject Type="Embed" ProgID="Equation.DSMT4" ShapeID="_x0000_i1056" DrawAspect="Content" ObjectID="_1805603613" r:id="rId66"/>
              </w:object>
            </w:r>
            <w:r>
              <w:rPr>
                <w:rFonts w:eastAsia="Calibri"/>
                <w:lang w:val="fr-FR" w:eastAsia="ja-JP"/>
              </w:rPr>
              <w:t>.</w:t>
            </w:r>
          </w:p>
          <w:p w:rsidR="00372742" w:rsidRDefault="00372742">
            <w:pPr>
              <w:ind w:left="142"/>
              <w:jc w:val="both"/>
              <w:rPr>
                <w:lang w:val="nl-NL" w:eastAsia="ja-JP"/>
              </w:rPr>
            </w:pPr>
            <w:r>
              <w:rPr>
                <w:rFonts w:eastAsia="Calibri"/>
                <w:lang w:val="fr-FR" w:eastAsia="ja-JP"/>
              </w:rPr>
              <w:t xml:space="preserve">Vậy </w:t>
            </w:r>
            <w:r>
              <w:rPr>
                <w:position w:val="-28"/>
                <w:lang w:eastAsia="ja-JP"/>
              </w:rPr>
              <w:object w:dxaOrig="880" w:dyaOrig="680">
                <v:shape id="_x0000_i1057" type="#_x0000_t75" style="width:44pt;height:34pt" o:ole="">
                  <v:imagedata r:id="rId67" o:title=""/>
                </v:shape>
                <o:OLEObject Type="Embed" ProgID="Equation.DSMT4" ShapeID="_x0000_i1057" DrawAspect="Content" ObjectID="_1805603614" r:id="rId68"/>
              </w:object>
            </w:r>
            <w:r>
              <w:rPr>
                <w:rFonts w:eastAsia="Calibri"/>
                <w:lang w:val="fr-FR" w:eastAsia="ja-JP"/>
              </w:rPr>
              <w:t>.</w:t>
            </w:r>
          </w:p>
        </w:tc>
        <w:tc>
          <w:tcPr>
            <w:tcW w:w="957" w:type="dxa"/>
            <w:tcBorders>
              <w:top w:val="dashed" w:sz="4" w:space="0" w:color="000000"/>
              <w:left w:val="single" w:sz="4" w:space="0" w:color="000000"/>
              <w:bottom w:val="single" w:sz="4" w:space="0" w:color="000000"/>
              <w:right w:val="single" w:sz="4" w:space="0" w:color="000000"/>
            </w:tcBorders>
            <w:vAlign w:val="center"/>
            <w:hideMark/>
          </w:tcPr>
          <w:p w:rsidR="00372742" w:rsidRDefault="00372742">
            <w:pPr>
              <w:jc w:val="center"/>
              <w:rPr>
                <w:lang w:eastAsia="ja-JP"/>
              </w:rPr>
            </w:pPr>
            <w:r>
              <w:rPr>
                <w:lang w:eastAsia="ja-JP"/>
              </w:rPr>
              <w:t>0,25</w:t>
            </w:r>
          </w:p>
        </w:tc>
      </w:tr>
    </w:tbl>
    <w:p w:rsidR="00372742" w:rsidRDefault="00372742" w:rsidP="00372742">
      <w:pPr>
        <w:jc w:val="center"/>
        <w:rPr>
          <w:sz w:val="26"/>
          <w:lang w:val="pl-PL"/>
        </w:rPr>
      </w:pPr>
      <w:r>
        <w:rPr>
          <w:sz w:val="26"/>
          <w:lang w:val="pl-PL"/>
        </w:rPr>
        <w:t>----------- HẾT ----------</w:t>
      </w:r>
    </w:p>
    <w:p w:rsidR="00372742" w:rsidRDefault="00372742" w:rsidP="00372742">
      <w:pPr>
        <w:tabs>
          <w:tab w:val="left" w:pos="284"/>
        </w:tabs>
        <w:spacing w:before="60"/>
        <w:rPr>
          <w:b/>
          <w:i/>
          <w:szCs w:val="26"/>
        </w:rPr>
      </w:pPr>
    </w:p>
    <w:p w:rsidR="005D4726" w:rsidRDefault="005D4726">
      <w:bookmarkStart w:id="1" w:name="_GoBack"/>
      <w:bookmarkEnd w:id="1"/>
    </w:p>
    <w:sectPr w:rsidR="005D47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42"/>
    <w:rsid w:val="00372742"/>
    <w:rsid w:val="005D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CDC2A-E035-495C-858D-8EE53E8A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74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7274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274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93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3.wmf"/><Relationship Id="rId50" Type="http://schemas.openxmlformats.org/officeDocument/2006/relationships/oleObject" Target="embeddings/oleObject23.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32.bin"/><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image" Target="media/image14.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8.wmf"/><Relationship Id="rId40" Type="http://schemas.openxmlformats.org/officeDocument/2006/relationships/oleObject" Target="embeddings/oleObject18.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2.wmf"/><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3.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webSettings" Target="webSettings.xml"/><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2025-04-08T00:45:00Z</dcterms:created>
  <dcterms:modified xsi:type="dcterms:W3CDTF">2025-04-08T00:46:00Z</dcterms:modified>
</cp:coreProperties>
</file>