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C0" w:rsidRPr="0031166D" w:rsidRDefault="00FA4CC0">
      <w:pPr>
        <w:spacing w:before="0" w:beforeAutospacing="0" w:after="0" w:line="240" w:lineRule="auto"/>
        <w:rPr>
          <w:rFonts w:asciiTheme="minorHAnsi" w:eastAsia="Aptos" w:hAnsiTheme="minorHAnsi" w:cstheme="minorHAnsi"/>
          <w:bCs/>
          <w:sz w:val="28"/>
          <w:szCs w:val="28"/>
        </w:rPr>
      </w:pP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79"/>
      </w:tblGrid>
      <w:tr w:rsidR="00FA4CC0" w:rsidRPr="0031166D" w:rsidTr="0031166D">
        <w:tc>
          <w:tcPr>
            <w:tcW w:w="4537" w:type="dxa"/>
          </w:tcPr>
          <w:p w:rsidR="00FA4CC0" w:rsidRPr="0031166D" w:rsidRDefault="00922605">
            <w:pPr>
              <w:spacing w:before="0" w:beforeAutospacing="0" w:after="0" w:line="240" w:lineRule="auto"/>
              <w:jc w:val="center"/>
              <w:rPr>
                <w:rFonts w:asciiTheme="minorHAnsi" w:eastAsia="Aptos" w:hAnsiTheme="minorHAnsi" w:cstheme="minorHAnsi"/>
                <w:bCs/>
                <w:sz w:val="26"/>
                <w:szCs w:val="26"/>
              </w:rPr>
            </w:pPr>
            <w:r w:rsidRPr="0031166D">
              <w:rPr>
                <w:rFonts w:asciiTheme="minorHAnsi" w:eastAsia="Aptos" w:hAnsiTheme="minorHAnsi" w:cstheme="minorHAnsi"/>
                <w:bCs/>
                <w:sz w:val="26"/>
                <w:szCs w:val="26"/>
              </w:rPr>
              <w:t xml:space="preserve">TRƯỜNG THCS </w:t>
            </w:r>
            <w:r w:rsidR="0077086C" w:rsidRPr="0031166D">
              <w:rPr>
                <w:rFonts w:asciiTheme="minorHAnsi" w:eastAsia="Aptos" w:hAnsiTheme="minorHAnsi" w:cstheme="minorHAnsi"/>
                <w:bCs/>
                <w:sz w:val="26"/>
                <w:szCs w:val="26"/>
              </w:rPr>
              <w:t>NGUYỄN TRÃI</w:t>
            </w:r>
          </w:p>
          <w:p w:rsidR="00FA4CC0" w:rsidRPr="0031166D" w:rsidRDefault="00922605">
            <w:pPr>
              <w:spacing w:before="0" w:beforeAutospacing="0" w:after="0" w:line="240" w:lineRule="auto"/>
              <w:jc w:val="center"/>
              <w:rPr>
                <w:rFonts w:asciiTheme="minorHAnsi" w:eastAsia="Aptos" w:hAnsiTheme="minorHAnsi" w:cstheme="minorHAnsi"/>
                <w:bCs/>
                <w:sz w:val="26"/>
                <w:szCs w:val="26"/>
              </w:rPr>
            </w:pPr>
            <w:r w:rsidRPr="0031166D">
              <w:rPr>
                <w:rFonts w:asciiTheme="minorHAnsi" w:eastAsia="Aptos" w:hAnsiTheme="minorHAnsi" w:cstheme="minorHAnsi"/>
                <w:b/>
                <w:sz w:val="26"/>
                <w:szCs w:val="26"/>
                <w:u w:val="single"/>
              </w:rPr>
              <w:t>TỔ KHOA HỌC XÃ HỘI</w:t>
            </w:r>
          </w:p>
        </w:tc>
        <w:tc>
          <w:tcPr>
            <w:tcW w:w="6379" w:type="dxa"/>
          </w:tcPr>
          <w:p w:rsidR="00FA4CC0" w:rsidRPr="0031166D" w:rsidRDefault="0049286D">
            <w:pPr>
              <w:spacing w:before="0" w:beforeAutospacing="0" w:after="0" w:line="240" w:lineRule="auto"/>
              <w:jc w:val="center"/>
              <w:rPr>
                <w:rFonts w:asciiTheme="minorHAnsi" w:eastAsia="Aptos" w:hAnsiTheme="minorHAnsi" w:cstheme="minorHAnsi"/>
                <w:b/>
                <w:sz w:val="26"/>
                <w:szCs w:val="26"/>
              </w:rPr>
            </w:pPr>
            <w:r w:rsidRPr="0031166D">
              <w:rPr>
                <w:rFonts w:asciiTheme="minorHAnsi" w:eastAsia="Aptos" w:hAnsiTheme="minorHAnsi" w:cstheme="minorHAnsi"/>
                <w:b/>
                <w:sz w:val="26"/>
                <w:szCs w:val="26"/>
              </w:rPr>
              <w:t>KIẾN THỨC TRỌNG TÂM</w:t>
            </w:r>
            <w:r w:rsidR="00922605" w:rsidRPr="0031166D">
              <w:rPr>
                <w:rFonts w:asciiTheme="minorHAnsi" w:eastAsia="Aptos" w:hAnsiTheme="minorHAnsi" w:cstheme="minorHAnsi"/>
                <w:b/>
                <w:sz w:val="26"/>
                <w:szCs w:val="26"/>
              </w:rPr>
              <w:t xml:space="preserve"> </w:t>
            </w:r>
          </w:p>
          <w:p w:rsidR="00FA4CC0" w:rsidRPr="0031166D" w:rsidRDefault="0049286D">
            <w:pPr>
              <w:spacing w:before="0" w:beforeAutospacing="0" w:after="0" w:line="240" w:lineRule="auto"/>
              <w:jc w:val="center"/>
              <w:rPr>
                <w:rFonts w:asciiTheme="minorHAnsi" w:eastAsia="Aptos" w:hAnsiTheme="minorHAnsi" w:cstheme="minorHAnsi"/>
                <w:b/>
                <w:sz w:val="26"/>
                <w:szCs w:val="26"/>
              </w:rPr>
            </w:pPr>
            <w:r w:rsidRPr="0031166D">
              <w:rPr>
                <w:rFonts w:asciiTheme="minorHAnsi" w:eastAsia="Aptos" w:hAnsiTheme="minorHAnsi" w:cstheme="minorHAnsi"/>
                <w:b/>
                <w:sz w:val="26"/>
                <w:szCs w:val="26"/>
              </w:rPr>
              <w:t xml:space="preserve">KIỂM TRA GIỮA </w:t>
            </w:r>
            <w:r w:rsidR="0031166D" w:rsidRPr="0031166D">
              <w:rPr>
                <w:rFonts w:asciiTheme="minorHAnsi" w:eastAsia="Aptos" w:hAnsiTheme="minorHAnsi" w:cstheme="minorHAnsi"/>
                <w:b/>
                <w:sz w:val="26"/>
                <w:szCs w:val="26"/>
              </w:rPr>
              <w:t>HỌC KÌ II -</w:t>
            </w:r>
            <w:r w:rsidR="00922605" w:rsidRPr="0031166D">
              <w:rPr>
                <w:rFonts w:asciiTheme="minorHAnsi" w:eastAsia="Aptos" w:hAnsiTheme="minorHAnsi" w:cstheme="minorHAnsi"/>
                <w:b/>
                <w:sz w:val="26"/>
                <w:szCs w:val="26"/>
              </w:rPr>
              <w:t>MÔN NGỮ</w:t>
            </w:r>
            <w:r w:rsidR="00603E39" w:rsidRPr="0031166D">
              <w:rPr>
                <w:rFonts w:asciiTheme="minorHAnsi" w:eastAsia="Aptos" w:hAnsiTheme="minorHAnsi" w:cstheme="minorHAnsi"/>
                <w:b/>
                <w:sz w:val="26"/>
                <w:szCs w:val="26"/>
              </w:rPr>
              <w:t xml:space="preserve"> VĂN</w:t>
            </w:r>
            <w:r w:rsidR="00F67906" w:rsidRPr="0031166D">
              <w:rPr>
                <w:rFonts w:asciiTheme="minorHAnsi" w:eastAsia="Aptos" w:hAnsiTheme="minorHAnsi" w:cstheme="minorHAnsi"/>
                <w:b/>
                <w:sz w:val="26"/>
                <w:szCs w:val="26"/>
              </w:rPr>
              <w:t xml:space="preserve"> 7</w:t>
            </w:r>
            <w:r w:rsidR="00603E39" w:rsidRPr="0031166D">
              <w:rPr>
                <w:rFonts w:asciiTheme="minorHAnsi" w:eastAsia="Aptos" w:hAnsiTheme="minorHAnsi" w:cstheme="minorHAnsi"/>
                <w:b/>
                <w:sz w:val="26"/>
                <w:szCs w:val="26"/>
              </w:rPr>
              <w:t xml:space="preserve"> </w:t>
            </w:r>
          </w:p>
          <w:p w:rsidR="00FA4CC0" w:rsidRPr="0031166D" w:rsidRDefault="00922605">
            <w:pPr>
              <w:spacing w:before="0" w:beforeAutospacing="0" w:after="0" w:line="240" w:lineRule="auto"/>
              <w:jc w:val="center"/>
              <w:rPr>
                <w:rFonts w:asciiTheme="minorHAnsi" w:eastAsia="Aptos" w:hAnsiTheme="minorHAnsi" w:cstheme="minorHAnsi"/>
                <w:b/>
                <w:sz w:val="26"/>
                <w:szCs w:val="26"/>
              </w:rPr>
            </w:pPr>
            <w:r w:rsidRPr="0031166D">
              <w:rPr>
                <w:rFonts w:asciiTheme="minorHAnsi" w:eastAsia="Aptos" w:hAnsiTheme="minorHAnsi" w:cstheme="minorHAnsi"/>
                <w:b/>
                <w:sz w:val="26"/>
                <w:szCs w:val="26"/>
              </w:rPr>
              <w:t>Năm học: 2024 – 2025</w:t>
            </w:r>
          </w:p>
          <w:p w:rsidR="00FA4CC0" w:rsidRPr="0031166D" w:rsidRDefault="00FA4CC0" w:rsidP="00A0412B">
            <w:pPr>
              <w:spacing w:before="0" w:beforeAutospacing="0" w:after="0" w:line="240" w:lineRule="auto"/>
              <w:rPr>
                <w:rFonts w:asciiTheme="minorHAnsi" w:eastAsia="Aptos" w:hAnsiTheme="minorHAnsi" w:cstheme="minorHAnsi"/>
                <w:b/>
                <w:sz w:val="26"/>
                <w:szCs w:val="26"/>
              </w:rPr>
            </w:pPr>
          </w:p>
        </w:tc>
      </w:tr>
    </w:tbl>
    <w:p w:rsidR="0049286D" w:rsidRPr="00777AF8" w:rsidRDefault="0049286D" w:rsidP="0049286D">
      <w:pPr>
        <w:spacing w:before="0" w:beforeAutospacing="0" w:after="0" w:line="240" w:lineRule="auto"/>
        <w:rPr>
          <w:rFonts w:asciiTheme="minorHAnsi" w:hAnsiTheme="minorHAnsi" w:cstheme="minorHAnsi"/>
          <w:b/>
          <w:sz w:val="28"/>
          <w:szCs w:val="28"/>
        </w:rPr>
      </w:pPr>
      <w:r w:rsidRPr="00777AF8">
        <w:rPr>
          <w:rFonts w:asciiTheme="minorHAnsi" w:hAnsiTheme="minorHAnsi" w:cstheme="minorHAnsi"/>
          <w:b/>
          <w:sz w:val="28"/>
          <w:szCs w:val="28"/>
        </w:rPr>
        <w:t>I. Kiến thức trọng tâm</w:t>
      </w:r>
    </w:p>
    <w:p w:rsidR="0049286D" w:rsidRPr="0031166D" w:rsidRDefault="0049286D" w:rsidP="0049286D">
      <w:pPr>
        <w:spacing w:before="0" w:beforeAutospacing="0" w:after="0" w:line="240" w:lineRule="auto"/>
        <w:jc w:val="both"/>
        <w:rPr>
          <w:rFonts w:asciiTheme="minorHAnsi" w:hAnsiTheme="minorHAnsi" w:cstheme="minorHAnsi"/>
          <w:b/>
          <w:i/>
          <w:sz w:val="28"/>
          <w:szCs w:val="28"/>
          <w:lang w:val="vi-VN"/>
        </w:rPr>
      </w:pPr>
      <w:r w:rsidRPr="0031166D">
        <w:rPr>
          <w:rFonts w:asciiTheme="minorHAnsi" w:hAnsiTheme="minorHAnsi" w:cstheme="minorHAnsi"/>
          <w:b/>
          <w:i/>
          <w:sz w:val="28"/>
          <w:szCs w:val="28"/>
          <w:lang w:val="vi-VN"/>
        </w:rPr>
        <w:t>1. Đọc hiểu văn bản:</w:t>
      </w:r>
    </w:p>
    <w:p w:rsidR="0049286D" w:rsidRPr="0031166D" w:rsidRDefault="00525881" w:rsidP="0049286D">
      <w:pPr>
        <w:spacing w:before="0" w:beforeAutospacing="0" w:after="0" w:line="240" w:lineRule="auto"/>
        <w:jc w:val="both"/>
        <w:rPr>
          <w:rFonts w:asciiTheme="minorHAnsi" w:hAnsiTheme="minorHAnsi" w:cstheme="minorHAnsi"/>
          <w:b/>
          <w:sz w:val="28"/>
          <w:szCs w:val="28"/>
        </w:rPr>
      </w:pPr>
      <w:r w:rsidRPr="0031166D">
        <w:rPr>
          <w:rFonts w:asciiTheme="minorHAnsi" w:hAnsiTheme="minorHAnsi" w:cstheme="minorHAnsi"/>
          <w:b/>
          <w:sz w:val="28"/>
          <w:szCs w:val="28"/>
        </w:rPr>
        <w:t>*</w:t>
      </w:r>
      <w:r w:rsidR="0049286D" w:rsidRPr="0031166D">
        <w:rPr>
          <w:rFonts w:asciiTheme="minorHAnsi" w:hAnsiTheme="minorHAnsi" w:cstheme="minorHAnsi"/>
          <w:b/>
          <w:sz w:val="28"/>
          <w:szCs w:val="28"/>
          <w:lang w:val="vi-VN"/>
        </w:rPr>
        <w:t xml:space="preserve"> </w:t>
      </w:r>
      <w:r w:rsidR="00603E39" w:rsidRPr="0031166D">
        <w:rPr>
          <w:rFonts w:asciiTheme="minorHAnsi" w:hAnsiTheme="minorHAnsi" w:cstheme="minorHAnsi"/>
          <w:b/>
          <w:sz w:val="28"/>
          <w:szCs w:val="28"/>
        </w:rPr>
        <w:t>Bài 6: Hành trình tri thức: Văn bản nghị luận về một vấn đề đời sống</w:t>
      </w:r>
    </w:p>
    <w:p w:rsidR="00BA4DC8" w:rsidRPr="0031166D" w:rsidRDefault="00BA4DC8" w:rsidP="00BA4DC8">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Khái niệm;</w:t>
      </w:r>
    </w:p>
    <w:p w:rsidR="00BA4DC8" w:rsidRPr="0031166D" w:rsidRDefault="00BA4DC8" w:rsidP="00BA4DC8">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Nhận biết </w:t>
      </w:r>
      <w:r w:rsidR="00C95083" w:rsidRPr="0031166D">
        <w:rPr>
          <w:rFonts w:asciiTheme="minorHAnsi" w:eastAsia="Aptos" w:hAnsiTheme="minorHAnsi" w:cstheme="minorHAnsi"/>
          <w:sz w:val="28"/>
          <w:szCs w:val="28"/>
        </w:rPr>
        <w:t>và chỉ ra mối liên hệ giữa các ý kiến, lí lẽ, bằng chứng trong văn bản</w:t>
      </w:r>
    </w:p>
    <w:p w:rsidR="00BA4DC8" w:rsidRPr="0031166D" w:rsidRDefault="00BA4DC8" w:rsidP="00BA4DC8">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Nhận biết </w:t>
      </w:r>
      <w:r w:rsidR="00C95083" w:rsidRPr="0031166D">
        <w:rPr>
          <w:rFonts w:asciiTheme="minorHAnsi" w:eastAsia="Aptos" w:hAnsiTheme="minorHAnsi" w:cstheme="minorHAnsi"/>
          <w:sz w:val="28"/>
          <w:szCs w:val="28"/>
        </w:rPr>
        <w:t>được đặc điểm của văn bản nghị luận về một vấn đề trong đời sống</w:t>
      </w:r>
    </w:p>
    <w:p w:rsidR="00C95083" w:rsidRPr="0031166D" w:rsidRDefault="00C95083" w:rsidP="00882B74">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Chỉ ra được mối quan hệ giữa đặc điểm văn bản với mục đích của nó;</w:t>
      </w:r>
    </w:p>
    <w:p w:rsidR="00BA4DC8" w:rsidRPr="0031166D" w:rsidRDefault="00BA4DC8" w:rsidP="00BA4DC8">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Rút ra được thông điệp của văn bản và rút ra bài học cho bản thân.</w:t>
      </w:r>
    </w:p>
    <w:p w:rsidR="00115E5E" w:rsidRPr="0031166D" w:rsidRDefault="00525881" w:rsidP="00525881">
      <w:pPr>
        <w:spacing w:before="0" w:beforeAutospacing="0" w:after="0" w:line="240" w:lineRule="auto"/>
        <w:jc w:val="both"/>
        <w:rPr>
          <w:rFonts w:asciiTheme="minorHAnsi" w:eastAsia="Aptos" w:hAnsiTheme="minorHAnsi" w:cstheme="minorHAnsi"/>
          <w:b/>
          <w:sz w:val="28"/>
          <w:szCs w:val="28"/>
        </w:rPr>
      </w:pPr>
      <w:r w:rsidRPr="0031166D">
        <w:rPr>
          <w:rFonts w:asciiTheme="minorHAnsi" w:hAnsiTheme="minorHAnsi" w:cstheme="minorHAnsi"/>
          <w:b/>
          <w:sz w:val="28"/>
          <w:szCs w:val="28"/>
        </w:rPr>
        <w:t>*</w:t>
      </w:r>
      <w:r w:rsidR="00882B74" w:rsidRPr="0031166D">
        <w:rPr>
          <w:rFonts w:asciiTheme="minorHAnsi" w:hAnsiTheme="minorHAnsi" w:cstheme="minorHAnsi"/>
          <w:b/>
          <w:sz w:val="28"/>
          <w:szCs w:val="28"/>
        </w:rPr>
        <w:t xml:space="preserve"> Bài 7</w:t>
      </w:r>
      <w:r w:rsidRPr="0031166D">
        <w:rPr>
          <w:rFonts w:asciiTheme="minorHAnsi" w:hAnsiTheme="minorHAnsi" w:cstheme="minorHAnsi"/>
          <w:b/>
          <w:sz w:val="28"/>
          <w:szCs w:val="28"/>
        </w:rPr>
        <w:t>:</w:t>
      </w:r>
      <w:r w:rsidR="00882B74" w:rsidRPr="0031166D">
        <w:rPr>
          <w:rFonts w:asciiTheme="minorHAnsi" w:hAnsiTheme="minorHAnsi" w:cstheme="minorHAnsi"/>
          <w:b/>
          <w:sz w:val="28"/>
          <w:szCs w:val="28"/>
        </w:rPr>
        <w:t xml:space="preserve"> Trí tuệ dân gian: Tục ngữ</w:t>
      </w:r>
    </w:p>
    <w:p w:rsidR="004B78E3" w:rsidRPr="0031166D" w:rsidRDefault="00882B74" w:rsidP="00115E5E">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Nhận biết được một số yếu tố của tục ngữ: Số lượng câu, chữ, vần;</w:t>
      </w:r>
    </w:p>
    <w:p w:rsidR="00882B74" w:rsidRPr="0031166D" w:rsidRDefault="00882B74" w:rsidP="00115E5E">
      <w:pPr>
        <w:pStyle w:val="ListParagraph"/>
        <w:numPr>
          <w:ilvl w:val="0"/>
          <w:numId w:val="4"/>
        </w:numPr>
        <w:spacing w:before="0" w:beforeAutospacing="0" w:after="0" w:line="240" w:lineRule="auto"/>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Nhận biết được chủ đề, </w:t>
      </w:r>
      <w:r w:rsidRPr="001E517A">
        <w:rPr>
          <w:rFonts w:asciiTheme="minorHAnsi" w:eastAsia="Aptos" w:hAnsiTheme="minorHAnsi" w:cstheme="minorHAnsi"/>
          <w:sz w:val="28"/>
          <w:szCs w:val="28"/>
        </w:rPr>
        <w:t>thông điệ</w:t>
      </w:r>
      <w:r w:rsidR="000A0349" w:rsidRPr="001E517A">
        <w:rPr>
          <w:rFonts w:asciiTheme="minorHAnsi" w:eastAsia="Aptos" w:hAnsiTheme="minorHAnsi" w:cstheme="minorHAnsi"/>
          <w:sz w:val="28"/>
          <w:szCs w:val="28"/>
        </w:rPr>
        <w:t>p</w:t>
      </w:r>
      <w:r w:rsidRPr="001E517A">
        <w:rPr>
          <w:rFonts w:asciiTheme="minorHAnsi" w:eastAsia="Aptos" w:hAnsiTheme="minorHAnsi" w:cstheme="minorHAnsi"/>
          <w:sz w:val="28"/>
          <w:szCs w:val="28"/>
        </w:rPr>
        <w:t xml:space="preserve"> </w:t>
      </w:r>
      <w:r w:rsidRPr="0031166D">
        <w:rPr>
          <w:rFonts w:asciiTheme="minorHAnsi" w:eastAsia="Aptos" w:hAnsiTheme="minorHAnsi" w:cstheme="minorHAnsi"/>
          <w:sz w:val="28"/>
          <w:szCs w:val="28"/>
        </w:rPr>
        <w:t>mà văn bản muốn gửi đến người đọc.</w:t>
      </w:r>
    </w:p>
    <w:p w:rsidR="00882B74" w:rsidRPr="0031166D" w:rsidRDefault="00882B74" w:rsidP="00882B74">
      <w:pPr>
        <w:spacing w:before="0" w:beforeAutospacing="0" w:after="0" w:line="240" w:lineRule="auto"/>
        <w:jc w:val="both"/>
        <w:rPr>
          <w:rFonts w:asciiTheme="minorHAnsi" w:eastAsia="Aptos" w:hAnsiTheme="minorHAnsi" w:cstheme="minorHAnsi"/>
          <w:b/>
          <w:sz w:val="28"/>
          <w:szCs w:val="28"/>
        </w:rPr>
      </w:pPr>
      <w:r w:rsidRPr="0031166D">
        <w:rPr>
          <w:rFonts w:asciiTheme="minorHAnsi" w:eastAsia="Aptos" w:hAnsiTheme="minorHAnsi" w:cstheme="minorHAnsi"/>
          <w:b/>
          <w:sz w:val="28"/>
          <w:szCs w:val="28"/>
        </w:rPr>
        <w:t>* Bài 8: Nét đẹp văn hóa Việt: Văn bản thông tin.</w:t>
      </w:r>
    </w:p>
    <w:p w:rsidR="00882B74" w:rsidRPr="0031166D" w:rsidRDefault="00882B74" w:rsidP="00882B74">
      <w:pPr>
        <w:spacing w:before="0" w:beforeAutospacing="0" w:after="0" w:line="240" w:lineRule="auto"/>
        <w:ind w:firstLine="284"/>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 -    Nhận biết được đặc điểm văn bản giới thiệu một quy tắc hoặc một luật lệ trong trò chơi hay hoạt động;</w:t>
      </w:r>
    </w:p>
    <w:p w:rsidR="00882B74" w:rsidRPr="0031166D" w:rsidRDefault="00882B74" w:rsidP="00FE6B02">
      <w:pPr>
        <w:spacing w:before="0" w:beforeAutospacing="0" w:after="0" w:line="240" w:lineRule="auto"/>
        <w:ind w:firstLine="284"/>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 </w:t>
      </w:r>
      <w:r w:rsidR="00FE6B02" w:rsidRPr="0031166D">
        <w:rPr>
          <w:rFonts w:asciiTheme="minorHAnsi" w:eastAsia="Aptos" w:hAnsiTheme="minorHAnsi" w:cstheme="minorHAnsi"/>
          <w:sz w:val="28"/>
          <w:szCs w:val="28"/>
        </w:rPr>
        <w:tab/>
        <w:t>Chỉ ra được mối quan hệ đặc điểm văn bản với mục đích của nó;</w:t>
      </w:r>
    </w:p>
    <w:p w:rsidR="00FE6B02" w:rsidRPr="0031166D" w:rsidRDefault="00FE6B02" w:rsidP="00FE6B02">
      <w:pPr>
        <w:spacing w:before="0" w:beforeAutospacing="0" w:after="0" w:line="240" w:lineRule="auto"/>
        <w:ind w:firstLine="284"/>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w:t>
      </w:r>
      <w:r w:rsidRPr="0031166D">
        <w:rPr>
          <w:rFonts w:asciiTheme="minorHAnsi" w:eastAsia="Aptos" w:hAnsiTheme="minorHAnsi" w:cstheme="minorHAnsi"/>
          <w:sz w:val="28"/>
          <w:szCs w:val="28"/>
        </w:rPr>
        <w:tab/>
        <w:t>Nhận biết được cách triển khai các ý tưởng và thông tin trong văn bản;</w:t>
      </w:r>
    </w:p>
    <w:p w:rsidR="00FE6B02" w:rsidRPr="0031166D" w:rsidRDefault="00FE6B02" w:rsidP="00FE6B02">
      <w:pPr>
        <w:spacing w:before="0" w:beforeAutospacing="0" w:after="0" w:line="240" w:lineRule="auto"/>
        <w:ind w:firstLine="284"/>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w:t>
      </w:r>
      <w:r w:rsidRPr="0031166D">
        <w:rPr>
          <w:rFonts w:asciiTheme="minorHAnsi" w:eastAsia="Aptos" w:hAnsiTheme="minorHAnsi" w:cstheme="minorHAnsi"/>
          <w:sz w:val="28"/>
          <w:szCs w:val="28"/>
        </w:rPr>
        <w:tab/>
        <w:t>Nhận biết được thông tin cơ bản của văn bản</w:t>
      </w:r>
    </w:p>
    <w:p w:rsidR="00FE6B02" w:rsidRPr="0031166D" w:rsidRDefault="00FE6B02" w:rsidP="00FE6B02">
      <w:pPr>
        <w:spacing w:before="0" w:beforeAutospacing="0" w:after="0" w:line="240" w:lineRule="auto"/>
        <w:ind w:firstLine="284"/>
        <w:jc w:val="both"/>
        <w:rPr>
          <w:rFonts w:asciiTheme="minorHAnsi" w:eastAsia="Aptos" w:hAnsiTheme="minorHAnsi" w:cstheme="minorHAnsi"/>
          <w:sz w:val="28"/>
          <w:szCs w:val="28"/>
        </w:rPr>
      </w:pPr>
      <w:r w:rsidRPr="0031166D">
        <w:rPr>
          <w:rFonts w:asciiTheme="minorHAnsi" w:eastAsia="Aptos" w:hAnsiTheme="minorHAnsi" w:cstheme="minorHAnsi"/>
          <w:sz w:val="28"/>
          <w:szCs w:val="28"/>
        </w:rPr>
        <w:t xml:space="preserve">- </w:t>
      </w:r>
      <w:r w:rsidRPr="0031166D">
        <w:rPr>
          <w:rFonts w:asciiTheme="minorHAnsi" w:eastAsia="Aptos" w:hAnsiTheme="minorHAnsi" w:cstheme="minorHAnsi"/>
          <w:sz w:val="28"/>
          <w:szCs w:val="28"/>
        </w:rPr>
        <w:tab/>
        <w:t>Nhận biết được tác dụng biểu đạt của một kiểu phương tiện phi ngôn ngữ trong văn bản.</w:t>
      </w:r>
    </w:p>
    <w:p w:rsidR="0049286D" w:rsidRPr="0031166D" w:rsidRDefault="0049286D" w:rsidP="0049286D">
      <w:pPr>
        <w:tabs>
          <w:tab w:val="left" w:pos="6619"/>
        </w:tabs>
        <w:spacing w:before="0" w:beforeAutospacing="0" w:after="0" w:line="240" w:lineRule="auto"/>
        <w:jc w:val="both"/>
        <w:rPr>
          <w:rFonts w:asciiTheme="minorHAnsi" w:hAnsiTheme="minorHAnsi" w:cstheme="minorHAnsi"/>
          <w:b/>
          <w:sz w:val="28"/>
          <w:szCs w:val="28"/>
        </w:rPr>
      </w:pPr>
      <w:r w:rsidRPr="0031166D">
        <w:rPr>
          <w:rFonts w:asciiTheme="minorHAnsi" w:hAnsiTheme="minorHAnsi" w:cstheme="minorHAnsi"/>
          <w:b/>
          <w:sz w:val="28"/>
          <w:szCs w:val="28"/>
        </w:rPr>
        <w:t xml:space="preserve">2. Tiếng Việt: </w:t>
      </w:r>
    </w:p>
    <w:p w:rsidR="00C761ED" w:rsidRPr="0031166D" w:rsidRDefault="00525881" w:rsidP="0049286D">
      <w:pPr>
        <w:tabs>
          <w:tab w:val="left" w:pos="6619"/>
        </w:tabs>
        <w:spacing w:before="0" w:beforeAutospacing="0" w:after="0" w:line="240" w:lineRule="auto"/>
        <w:jc w:val="both"/>
        <w:rPr>
          <w:rFonts w:asciiTheme="minorHAnsi" w:hAnsiTheme="minorHAnsi" w:cstheme="minorHAnsi"/>
          <w:b/>
          <w:sz w:val="28"/>
          <w:szCs w:val="28"/>
        </w:rPr>
      </w:pPr>
      <w:r w:rsidRPr="0031166D">
        <w:rPr>
          <w:rFonts w:asciiTheme="minorHAnsi" w:hAnsiTheme="minorHAnsi" w:cstheme="minorHAnsi"/>
          <w:b/>
          <w:sz w:val="28"/>
          <w:szCs w:val="28"/>
        </w:rPr>
        <w:t xml:space="preserve">* </w:t>
      </w:r>
      <w:r w:rsidR="00C761ED" w:rsidRPr="0031166D">
        <w:rPr>
          <w:rFonts w:asciiTheme="minorHAnsi" w:hAnsiTheme="minorHAnsi" w:cstheme="minorHAnsi"/>
          <w:b/>
          <w:sz w:val="28"/>
          <w:szCs w:val="28"/>
        </w:rPr>
        <w:t>Đặc điểm và chức năng:</w:t>
      </w:r>
    </w:p>
    <w:p w:rsidR="0049286D" w:rsidRPr="0031166D" w:rsidRDefault="00C761ED" w:rsidP="0049286D">
      <w:pPr>
        <w:tabs>
          <w:tab w:val="left" w:pos="6619"/>
        </w:tabs>
        <w:spacing w:before="0" w:beforeAutospacing="0" w:after="0" w:line="240" w:lineRule="auto"/>
        <w:jc w:val="both"/>
        <w:rPr>
          <w:rFonts w:asciiTheme="minorHAnsi" w:hAnsiTheme="minorHAnsi" w:cstheme="minorHAnsi"/>
          <w:sz w:val="28"/>
          <w:szCs w:val="28"/>
        </w:rPr>
      </w:pPr>
      <w:r w:rsidRPr="0031166D">
        <w:rPr>
          <w:rFonts w:asciiTheme="minorHAnsi" w:hAnsiTheme="minorHAnsi" w:cstheme="minorHAnsi"/>
          <w:sz w:val="28"/>
          <w:szCs w:val="28"/>
        </w:rPr>
        <w:t xml:space="preserve">- </w:t>
      </w:r>
      <w:r w:rsidR="00604D1E" w:rsidRPr="0031166D">
        <w:rPr>
          <w:rFonts w:asciiTheme="minorHAnsi" w:hAnsiTheme="minorHAnsi" w:cstheme="minorHAnsi"/>
          <w:sz w:val="28"/>
          <w:szCs w:val="28"/>
        </w:rPr>
        <w:t>Thành ngữ, tục ngữ</w:t>
      </w:r>
      <w:r w:rsidR="00525881" w:rsidRPr="0031166D">
        <w:rPr>
          <w:rFonts w:asciiTheme="minorHAnsi" w:hAnsiTheme="minorHAnsi" w:cstheme="minorHAnsi"/>
          <w:sz w:val="28"/>
          <w:szCs w:val="28"/>
        </w:rPr>
        <w:t>:</w:t>
      </w:r>
    </w:p>
    <w:p w:rsidR="0049286D" w:rsidRPr="0031166D" w:rsidRDefault="00C761ED" w:rsidP="0049286D">
      <w:pPr>
        <w:tabs>
          <w:tab w:val="left" w:pos="6619"/>
        </w:tabs>
        <w:spacing w:before="0" w:beforeAutospacing="0" w:after="0" w:line="240" w:lineRule="auto"/>
        <w:jc w:val="both"/>
        <w:rPr>
          <w:rFonts w:asciiTheme="minorHAnsi" w:hAnsiTheme="minorHAnsi" w:cstheme="minorHAnsi"/>
          <w:sz w:val="28"/>
          <w:szCs w:val="28"/>
        </w:rPr>
      </w:pPr>
      <w:r w:rsidRPr="0031166D">
        <w:rPr>
          <w:rFonts w:asciiTheme="minorHAnsi" w:hAnsiTheme="minorHAnsi" w:cstheme="minorHAnsi"/>
          <w:sz w:val="28"/>
          <w:szCs w:val="28"/>
        </w:rPr>
        <w:t xml:space="preserve">- </w:t>
      </w:r>
      <w:r w:rsidR="00604D1E" w:rsidRPr="0031166D">
        <w:rPr>
          <w:rFonts w:asciiTheme="minorHAnsi" w:hAnsiTheme="minorHAnsi" w:cstheme="minorHAnsi"/>
          <w:sz w:val="28"/>
          <w:szCs w:val="28"/>
        </w:rPr>
        <w:t>N</w:t>
      </w:r>
      <w:r w:rsidR="0011024F" w:rsidRPr="0031166D">
        <w:rPr>
          <w:rFonts w:asciiTheme="minorHAnsi" w:hAnsiTheme="minorHAnsi" w:cstheme="minorHAnsi"/>
          <w:sz w:val="28"/>
          <w:szCs w:val="28"/>
        </w:rPr>
        <w:t>ói quá, nói giảm nói trá</w:t>
      </w:r>
      <w:r w:rsidR="00604D1E" w:rsidRPr="0031166D">
        <w:rPr>
          <w:rFonts w:asciiTheme="minorHAnsi" w:hAnsiTheme="minorHAnsi" w:cstheme="minorHAnsi"/>
          <w:sz w:val="28"/>
          <w:szCs w:val="28"/>
        </w:rPr>
        <w:t>nh</w:t>
      </w:r>
      <w:r w:rsidR="0049286D" w:rsidRPr="0031166D">
        <w:rPr>
          <w:rFonts w:asciiTheme="minorHAnsi" w:hAnsiTheme="minorHAnsi" w:cstheme="minorHAnsi"/>
          <w:sz w:val="28"/>
          <w:szCs w:val="28"/>
        </w:rPr>
        <w:t>:</w:t>
      </w:r>
    </w:p>
    <w:p w:rsidR="00A535EC" w:rsidRPr="0031166D" w:rsidRDefault="00C761ED" w:rsidP="0011024F">
      <w:pPr>
        <w:tabs>
          <w:tab w:val="left" w:pos="6619"/>
        </w:tabs>
        <w:spacing w:before="0" w:beforeAutospacing="0" w:after="0" w:line="240" w:lineRule="auto"/>
        <w:jc w:val="both"/>
        <w:rPr>
          <w:rFonts w:asciiTheme="minorHAnsi" w:hAnsiTheme="minorHAnsi" w:cstheme="minorHAnsi"/>
          <w:sz w:val="28"/>
          <w:szCs w:val="28"/>
        </w:rPr>
      </w:pPr>
      <w:r w:rsidRPr="0031166D">
        <w:rPr>
          <w:rFonts w:asciiTheme="minorHAnsi" w:hAnsiTheme="minorHAnsi" w:cstheme="minorHAnsi"/>
          <w:sz w:val="28"/>
          <w:szCs w:val="28"/>
        </w:rPr>
        <w:t>-</w:t>
      </w:r>
      <w:r w:rsidR="00144F32" w:rsidRPr="0031166D">
        <w:rPr>
          <w:rFonts w:asciiTheme="minorHAnsi" w:hAnsiTheme="minorHAnsi" w:cstheme="minorHAnsi"/>
          <w:sz w:val="28"/>
          <w:szCs w:val="28"/>
        </w:rPr>
        <w:t xml:space="preserve"> </w:t>
      </w:r>
      <w:r w:rsidR="0011024F" w:rsidRPr="0031166D">
        <w:rPr>
          <w:rFonts w:asciiTheme="minorHAnsi" w:hAnsiTheme="minorHAnsi" w:cstheme="minorHAnsi"/>
          <w:sz w:val="28"/>
          <w:szCs w:val="28"/>
        </w:rPr>
        <w:t>Số từ.</w:t>
      </w:r>
    </w:p>
    <w:p w:rsidR="0049286D" w:rsidRPr="0031166D" w:rsidRDefault="0049286D" w:rsidP="0049286D">
      <w:pPr>
        <w:tabs>
          <w:tab w:val="left" w:pos="6619"/>
        </w:tabs>
        <w:spacing w:before="0" w:beforeAutospacing="0" w:after="0" w:line="240" w:lineRule="auto"/>
        <w:jc w:val="both"/>
        <w:rPr>
          <w:rFonts w:asciiTheme="minorHAnsi" w:hAnsiTheme="minorHAnsi" w:cstheme="minorHAnsi"/>
          <w:sz w:val="28"/>
          <w:szCs w:val="28"/>
          <w:lang w:val="vi-VN"/>
        </w:rPr>
      </w:pPr>
      <w:r w:rsidRPr="0031166D">
        <w:rPr>
          <w:rFonts w:asciiTheme="minorHAnsi" w:hAnsiTheme="minorHAnsi" w:cstheme="minorHAnsi"/>
          <w:b/>
          <w:bCs/>
          <w:iCs/>
          <w:sz w:val="28"/>
          <w:szCs w:val="28"/>
        </w:rPr>
        <w:t>3</w:t>
      </w:r>
      <w:r w:rsidR="00C761ED" w:rsidRPr="0031166D">
        <w:rPr>
          <w:rFonts w:asciiTheme="minorHAnsi" w:hAnsiTheme="minorHAnsi" w:cstheme="minorHAnsi"/>
          <w:b/>
          <w:bCs/>
          <w:iCs/>
          <w:sz w:val="28"/>
          <w:szCs w:val="28"/>
        </w:rPr>
        <w:t>. Viết</w:t>
      </w:r>
    </w:p>
    <w:p w:rsidR="0011024F" w:rsidRPr="0031166D" w:rsidRDefault="0049286D" w:rsidP="0011024F">
      <w:pPr>
        <w:tabs>
          <w:tab w:val="left" w:pos="6619"/>
        </w:tabs>
        <w:spacing w:before="0" w:beforeAutospacing="0" w:after="0" w:line="240" w:lineRule="auto"/>
        <w:jc w:val="both"/>
        <w:rPr>
          <w:rFonts w:asciiTheme="minorHAnsi" w:hAnsiTheme="minorHAnsi" w:cstheme="minorHAnsi"/>
          <w:iCs/>
          <w:sz w:val="28"/>
          <w:szCs w:val="28"/>
        </w:rPr>
      </w:pPr>
      <w:r w:rsidRPr="0031166D">
        <w:rPr>
          <w:rFonts w:asciiTheme="minorHAnsi" w:hAnsiTheme="minorHAnsi" w:cstheme="minorHAnsi"/>
          <w:sz w:val="28"/>
          <w:szCs w:val="28"/>
          <w:lang w:val="vi-VN"/>
        </w:rPr>
        <w:t xml:space="preserve">- </w:t>
      </w:r>
      <w:r w:rsidRPr="0031166D">
        <w:rPr>
          <w:rFonts w:asciiTheme="minorHAnsi" w:hAnsiTheme="minorHAnsi" w:cstheme="minorHAnsi"/>
          <w:iCs/>
          <w:sz w:val="28"/>
          <w:szCs w:val="28"/>
        </w:rPr>
        <w:t>Viết bài</w:t>
      </w:r>
      <w:r w:rsidR="00F50598" w:rsidRPr="0031166D">
        <w:rPr>
          <w:rFonts w:asciiTheme="minorHAnsi" w:hAnsiTheme="minorHAnsi" w:cstheme="minorHAnsi"/>
          <w:iCs/>
          <w:sz w:val="28"/>
          <w:szCs w:val="28"/>
        </w:rPr>
        <w:t xml:space="preserve"> văn</w:t>
      </w:r>
      <w:r w:rsidR="0011024F" w:rsidRPr="0031166D">
        <w:rPr>
          <w:rFonts w:asciiTheme="minorHAnsi" w:hAnsiTheme="minorHAnsi" w:cstheme="minorHAnsi"/>
          <w:iCs/>
          <w:sz w:val="28"/>
          <w:szCs w:val="28"/>
        </w:rPr>
        <w:t xml:space="preserve"> nghị luận về một vấn đề </w:t>
      </w:r>
      <w:r w:rsidR="00710C9B" w:rsidRPr="0031166D">
        <w:rPr>
          <w:rFonts w:asciiTheme="minorHAnsi" w:hAnsiTheme="minorHAnsi" w:cstheme="minorHAnsi"/>
          <w:iCs/>
          <w:sz w:val="28"/>
          <w:szCs w:val="28"/>
        </w:rPr>
        <w:t>gần gũi, thiết thực với học sinh trong đời sống.</w:t>
      </w:r>
    </w:p>
    <w:p w:rsidR="004D7B43" w:rsidRPr="0031166D" w:rsidRDefault="004D7B43" w:rsidP="00C761ED">
      <w:pPr>
        <w:spacing w:before="0" w:beforeAutospacing="0" w:after="0" w:line="240" w:lineRule="auto"/>
        <w:rPr>
          <w:rFonts w:asciiTheme="minorHAnsi" w:eastAsia="Calibri" w:hAnsiTheme="minorHAnsi" w:cstheme="minorHAnsi"/>
          <w:b/>
          <w:color w:val="000000"/>
          <w:sz w:val="28"/>
          <w:szCs w:val="28"/>
        </w:rPr>
      </w:pPr>
      <w:r w:rsidRPr="0031166D">
        <w:rPr>
          <w:rFonts w:asciiTheme="minorHAnsi" w:eastAsia="Calibri" w:hAnsiTheme="minorHAnsi" w:cstheme="minorHAnsi"/>
          <w:b/>
          <w:color w:val="000000"/>
          <w:sz w:val="28"/>
          <w:szCs w:val="28"/>
        </w:rPr>
        <w:t>II. Cấu trúc đề kiể</w:t>
      </w:r>
      <w:r w:rsidR="00E35B07">
        <w:rPr>
          <w:rFonts w:asciiTheme="minorHAnsi" w:eastAsia="Calibri" w:hAnsiTheme="minorHAnsi" w:cstheme="minorHAnsi"/>
          <w:b/>
          <w:color w:val="000000"/>
          <w:sz w:val="28"/>
          <w:szCs w:val="28"/>
        </w:rPr>
        <w:t>m tra.</w:t>
      </w:r>
      <w:bookmarkStart w:id="0" w:name="_GoBack"/>
      <w:bookmarkEnd w:id="0"/>
    </w:p>
    <w:p w:rsidR="00C761ED" w:rsidRPr="0031166D" w:rsidRDefault="00C761ED" w:rsidP="00C761ED">
      <w:pPr>
        <w:spacing w:before="0" w:beforeAutospacing="0" w:after="0" w:line="240" w:lineRule="auto"/>
        <w:rPr>
          <w:rFonts w:asciiTheme="minorHAnsi" w:eastAsia="Calibri" w:hAnsiTheme="minorHAnsi" w:cstheme="minorHAnsi"/>
          <w:b/>
          <w:sz w:val="28"/>
          <w:szCs w:val="28"/>
        </w:rPr>
      </w:pPr>
      <w:r w:rsidRPr="0031166D">
        <w:rPr>
          <w:rFonts w:asciiTheme="minorHAnsi" w:eastAsia="Calibri" w:hAnsiTheme="minorHAnsi" w:cstheme="minorHAnsi"/>
          <w:b/>
          <w:sz w:val="28"/>
          <w:szCs w:val="28"/>
        </w:rPr>
        <w:t>Hình thức: Tự luận.</w:t>
      </w:r>
    </w:p>
    <w:p w:rsidR="004D7B43" w:rsidRPr="0031166D" w:rsidRDefault="004D7B43" w:rsidP="00C761ED">
      <w:pPr>
        <w:spacing w:before="0" w:beforeAutospacing="0" w:after="0" w:line="240" w:lineRule="auto"/>
        <w:rPr>
          <w:rFonts w:asciiTheme="minorHAnsi" w:eastAsia="Calibri" w:hAnsiTheme="minorHAnsi" w:cstheme="minorHAnsi"/>
          <w:b/>
          <w:sz w:val="28"/>
          <w:szCs w:val="28"/>
        </w:rPr>
      </w:pPr>
      <w:r w:rsidRPr="0031166D">
        <w:rPr>
          <w:rFonts w:asciiTheme="minorHAnsi" w:eastAsia="Calibri" w:hAnsiTheme="minorHAnsi" w:cstheme="minorHAnsi"/>
          <w:b/>
          <w:sz w:val="28"/>
          <w:szCs w:val="28"/>
        </w:rPr>
        <w:t>1. Đọc - hiể</w:t>
      </w:r>
      <w:r w:rsidR="00C761ED" w:rsidRPr="0031166D">
        <w:rPr>
          <w:rFonts w:asciiTheme="minorHAnsi" w:eastAsia="Calibri" w:hAnsiTheme="minorHAnsi" w:cstheme="minorHAnsi"/>
          <w:b/>
          <w:sz w:val="28"/>
          <w:szCs w:val="28"/>
        </w:rPr>
        <w:t>u:</w:t>
      </w:r>
      <w:r w:rsidR="00777AF8">
        <w:rPr>
          <w:rFonts w:asciiTheme="minorHAnsi" w:eastAsia="Calibri" w:hAnsiTheme="minorHAnsi" w:cstheme="minorHAnsi"/>
          <w:b/>
          <w:sz w:val="28"/>
          <w:szCs w:val="28"/>
        </w:rPr>
        <w:t xml:space="preserve"> 5</w:t>
      </w:r>
      <w:r w:rsidRPr="0031166D">
        <w:rPr>
          <w:rFonts w:asciiTheme="minorHAnsi" w:eastAsia="Calibri" w:hAnsiTheme="minorHAnsi" w:cstheme="minorHAnsi"/>
          <w:b/>
          <w:sz w:val="28"/>
          <w:szCs w:val="28"/>
        </w:rPr>
        <w:t>.0 điểm</w:t>
      </w:r>
    </w:p>
    <w:p w:rsidR="004D7B43" w:rsidRPr="0031166D" w:rsidRDefault="004D7B43"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Văn bản (đoạn trích) nghị luậ</w:t>
      </w:r>
      <w:r w:rsidR="009E68A3" w:rsidRPr="0031166D">
        <w:rPr>
          <w:rFonts w:asciiTheme="minorHAnsi" w:eastAsia="Calibri" w:hAnsiTheme="minorHAnsi" w:cstheme="minorHAnsi"/>
          <w:sz w:val="28"/>
          <w:szCs w:val="28"/>
        </w:rPr>
        <w:t>n, Văn bản thông tin (Chọn ngữ liệu ngoài sách giáo khoa)</w:t>
      </w:r>
    </w:p>
    <w:p w:rsidR="009E68A3" w:rsidRPr="0031166D" w:rsidRDefault="009E68A3"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Thể loại;</w:t>
      </w:r>
    </w:p>
    <w:p w:rsidR="00620E53" w:rsidRPr="0031166D" w:rsidRDefault="00620E53"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Tìm văn bản cùng thể loại, cùng chủ điểm.</w:t>
      </w:r>
    </w:p>
    <w:p w:rsidR="009E68A3" w:rsidRPr="0031166D" w:rsidRDefault="00347B2F"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Vấn đề bàn luận</w:t>
      </w:r>
    </w:p>
    <w:p w:rsidR="00BD06DF" w:rsidRPr="0031166D" w:rsidRDefault="00BD06DF"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Nhận biết được đặc điểm thể loại văn nghị luận; văn bản thông tin.</w:t>
      </w:r>
    </w:p>
    <w:p w:rsidR="00821C27" w:rsidRPr="0031166D" w:rsidRDefault="00821C27"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Nội dung của văn bản</w:t>
      </w:r>
      <w:r w:rsidR="00BD06DF" w:rsidRPr="0031166D">
        <w:rPr>
          <w:rFonts w:asciiTheme="minorHAnsi" w:eastAsia="Calibri" w:hAnsiTheme="minorHAnsi" w:cstheme="minorHAnsi"/>
          <w:sz w:val="28"/>
          <w:szCs w:val="28"/>
        </w:rPr>
        <w:t xml:space="preserve">; </w:t>
      </w:r>
    </w:p>
    <w:p w:rsidR="00821C27" w:rsidRPr="0031166D" w:rsidRDefault="00821C27"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Rút ra được bài học cho bản thân</w:t>
      </w:r>
      <w:r w:rsidR="00BD06DF" w:rsidRPr="0031166D">
        <w:rPr>
          <w:rFonts w:asciiTheme="minorHAnsi" w:eastAsia="Calibri" w:hAnsiTheme="minorHAnsi" w:cstheme="minorHAnsi"/>
          <w:sz w:val="28"/>
          <w:szCs w:val="28"/>
        </w:rPr>
        <w:t>;</w:t>
      </w:r>
    </w:p>
    <w:p w:rsidR="00BD06DF" w:rsidRPr="0031166D" w:rsidRDefault="00BD06DF"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xml:space="preserve">- Tiếng việt: </w:t>
      </w:r>
    </w:p>
    <w:p w:rsidR="00BD06DF" w:rsidRPr="0031166D" w:rsidRDefault="00BD06DF"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Nhận biết</w:t>
      </w:r>
      <w:r w:rsidRPr="0031166D">
        <w:rPr>
          <w:rFonts w:asciiTheme="minorHAnsi" w:eastAsia="Calibri" w:hAnsiTheme="minorHAnsi" w:cstheme="minorHAnsi"/>
          <w:color w:val="000000" w:themeColor="text1"/>
          <w:sz w:val="28"/>
          <w:szCs w:val="28"/>
        </w:rPr>
        <w:t xml:space="preserve"> được </w:t>
      </w:r>
      <w:r w:rsidR="000A0349" w:rsidRPr="00777AF8">
        <w:rPr>
          <w:rFonts w:asciiTheme="minorHAnsi" w:eastAsia="Calibri" w:hAnsiTheme="minorHAnsi" w:cstheme="minorHAnsi"/>
          <w:sz w:val="28"/>
          <w:szCs w:val="28"/>
        </w:rPr>
        <w:t>t</w:t>
      </w:r>
      <w:r w:rsidRPr="00777AF8">
        <w:rPr>
          <w:rFonts w:asciiTheme="minorHAnsi" w:eastAsia="Calibri" w:hAnsiTheme="minorHAnsi" w:cstheme="minorHAnsi"/>
          <w:sz w:val="28"/>
          <w:szCs w:val="28"/>
        </w:rPr>
        <w:t>hành ngữ, tục ngữ</w:t>
      </w:r>
      <w:r w:rsidR="000A0349" w:rsidRPr="00777AF8">
        <w:rPr>
          <w:rFonts w:asciiTheme="minorHAnsi" w:eastAsia="Calibri" w:hAnsiTheme="minorHAnsi" w:cstheme="minorHAnsi"/>
          <w:sz w:val="28"/>
          <w:szCs w:val="28"/>
        </w:rPr>
        <w:t>, s</w:t>
      </w:r>
      <w:r w:rsidRPr="00777AF8">
        <w:rPr>
          <w:rFonts w:asciiTheme="minorHAnsi" w:eastAsia="Calibri" w:hAnsiTheme="minorHAnsi" w:cstheme="minorHAnsi"/>
          <w:sz w:val="28"/>
          <w:szCs w:val="28"/>
        </w:rPr>
        <w:t xml:space="preserve">ố từ; </w:t>
      </w:r>
      <w:r w:rsidRPr="0031166D">
        <w:rPr>
          <w:rFonts w:asciiTheme="minorHAnsi" w:eastAsia="Calibri" w:hAnsiTheme="minorHAnsi" w:cstheme="minorHAnsi"/>
          <w:sz w:val="28"/>
          <w:szCs w:val="28"/>
        </w:rPr>
        <w:t>các biện pháp tu từ: Nói quá; Nói giảm nói tránh</w:t>
      </w:r>
    </w:p>
    <w:p w:rsidR="00BD06DF" w:rsidRPr="0031166D" w:rsidRDefault="00777AF8" w:rsidP="00547891">
      <w:pPr>
        <w:spacing w:before="0" w:beforeAutospacing="0" w:after="0" w:line="240" w:lineRule="auto"/>
        <w:contextualSpacing/>
        <w:rPr>
          <w:rFonts w:asciiTheme="minorHAnsi" w:eastAsia="Calibri" w:hAnsiTheme="minorHAnsi" w:cstheme="minorHAnsi"/>
          <w:b/>
          <w:sz w:val="28"/>
          <w:szCs w:val="28"/>
        </w:rPr>
      </w:pPr>
      <w:r>
        <w:rPr>
          <w:rFonts w:asciiTheme="minorHAnsi" w:eastAsia="Calibri" w:hAnsiTheme="minorHAnsi" w:cstheme="minorHAnsi"/>
          <w:b/>
          <w:sz w:val="28"/>
          <w:szCs w:val="28"/>
        </w:rPr>
        <w:t>-</w:t>
      </w:r>
      <w:r w:rsidR="00821C27" w:rsidRPr="0031166D">
        <w:rPr>
          <w:rFonts w:asciiTheme="minorHAnsi" w:eastAsia="Calibri" w:hAnsiTheme="minorHAnsi" w:cstheme="minorHAnsi"/>
          <w:b/>
          <w:sz w:val="28"/>
          <w:szCs w:val="28"/>
        </w:rPr>
        <w:t xml:space="preserve"> Vận dụ</w:t>
      </w:r>
      <w:r>
        <w:rPr>
          <w:rFonts w:asciiTheme="minorHAnsi" w:eastAsia="Calibri" w:hAnsiTheme="minorHAnsi" w:cstheme="minorHAnsi"/>
          <w:b/>
          <w:sz w:val="28"/>
          <w:szCs w:val="28"/>
        </w:rPr>
        <w:t xml:space="preserve">ng: </w:t>
      </w:r>
    </w:p>
    <w:p w:rsidR="00821C27" w:rsidRPr="0031166D" w:rsidRDefault="00BD06DF"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xml:space="preserve">+ Đặt câu có sử dụng: </w:t>
      </w:r>
      <w:r w:rsidR="000A0349" w:rsidRPr="0031166D">
        <w:rPr>
          <w:rFonts w:asciiTheme="minorHAnsi" w:eastAsia="Calibri" w:hAnsiTheme="minorHAnsi" w:cstheme="minorHAnsi"/>
          <w:sz w:val="28"/>
          <w:szCs w:val="28"/>
        </w:rPr>
        <w:t>t</w:t>
      </w:r>
      <w:r w:rsidR="009E68A3" w:rsidRPr="0031166D">
        <w:rPr>
          <w:rFonts w:asciiTheme="minorHAnsi" w:eastAsia="Calibri" w:hAnsiTheme="minorHAnsi" w:cstheme="minorHAnsi"/>
          <w:sz w:val="28"/>
          <w:szCs w:val="28"/>
        </w:rPr>
        <w:t>hành ngữ</w:t>
      </w:r>
      <w:r w:rsidR="000A0349" w:rsidRPr="0031166D">
        <w:rPr>
          <w:rFonts w:asciiTheme="minorHAnsi" w:eastAsia="Calibri" w:hAnsiTheme="minorHAnsi" w:cstheme="minorHAnsi"/>
          <w:sz w:val="28"/>
          <w:szCs w:val="28"/>
        </w:rPr>
        <w:t>;</w:t>
      </w:r>
      <w:r w:rsidR="009E68A3" w:rsidRPr="0031166D">
        <w:rPr>
          <w:rFonts w:asciiTheme="minorHAnsi" w:eastAsia="Calibri" w:hAnsiTheme="minorHAnsi" w:cstheme="minorHAnsi"/>
          <w:sz w:val="28"/>
          <w:szCs w:val="28"/>
        </w:rPr>
        <w:t xml:space="preserve"> tục ngữ; </w:t>
      </w:r>
      <w:r w:rsidR="000A0349" w:rsidRPr="0031166D">
        <w:rPr>
          <w:rFonts w:asciiTheme="minorHAnsi" w:eastAsia="Calibri" w:hAnsiTheme="minorHAnsi" w:cstheme="minorHAnsi"/>
          <w:sz w:val="28"/>
          <w:szCs w:val="28"/>
        </w:rPr>
        <w:t>n</w:t>
      </w:r>
      <w:r w:rsidR="004D7B43" w:rsidRPr="0031166D">
        <w:rPr>
          <w:rFonts w:asciiTheme="minorHAnsi" w:eastAsia="Calibri" w:hAnsiTheme="minorHAnsi" w:cstheme="minorHAnsi"/>
          <w:sz w:val="28"/>
          <w:szCs w:val="28"/>
        </w:rPr>
        <w:t>ói quá; nói giả</w:t>
      </w:r>
      <w:r w:rsidR="000A0349" w:rsidRPr="0031166D">
        <w:rPr>
          <w:rFonts w:asciiTheme="minorHAnsi" w:eastAsia="Calibri" w:hAnsiTheme="minorHAnsi" w:cstheme="minorHAnsi"/>
          <w:sz w:val="28"/>
          <w:szCs w:val="28"/>
        </w:rPr>
        <w:t>m nói tránh; s</w:t>
      </w:r>
      <w:r w:rsidR="004D7B43" w:rsidRPr="0031166D">
        <w:rPr>
          <w:rFonts w:asciiTheme="minorHAnsi" w:eastAsia="Calibri" w:hAnsiTheme="minorHAnsi" w:cstheme="minorHAnsi"/>
          <w:sz w:val="28"/>
          <w:szCs w:val="28"/>
        </w:rPr>
        <w:t>ố từ.</w:t>
      </w:r>
    </w:p>
    <w:p w:rsidR="004D7B43" w:rsidRPr="0031166D" w:rsidRDefault="00777AF8" w:rsidP="00547891">
      <w:pPr>
        <w:tabs>
          <w:tab w:val="left" w:pos="142"/>
        </w:tabs>
        <w:spacing w:before="0" w:beforeAutospacing="0" w:after="0" w:line="240" w:lineRule="auto"/>
        <w:contextualSpacing/>
        <w:rPr>
          <w:rFonts w:asciiTheme="minorHAnsi" w:eastAsia="Calibri" w:hAnsiTheme="minorHAnsi" w:cstheme="minorHAnsi"/>
          <w:sz w:val="28"/>
          <w:szCs w:val="28"/>
        </w:rPr>
      </w:pPr>
      <w:r>
        <w:rPr>
          <w:rFonts w:asciiTheme="minorHAnsi" w:eastAsia="Calibri" w:hAnsiTheme="minorHAnsi" w:cstheme="minorHAnsi"/>
          <w:b/>
          <w:sz w:val="28"/>
          <w:szCs w:val="28"/>
        </w:rPr>
        <w:lastRenderedPageBreak/>
        <w:t>2. Viết:</w:t>
      </w:r>
      <w:r w:rsidR="004D7B43" w:rsidRPr="0031166D">
        <w:rPr>
          <w:rFonts w:asciiTheme="minorHAnsi" w:eastAsia="Calibri" w:hAnsiTheme="minorHAnsi" w:cstheme="minorHAnsi"/>
          <w:sz w:val="28"/>
          <w:szCs w:val="28"/>
        </w:rPr>
        <w:t xml:space="preserve"> 5.0 điểm</w:t>
      </w:r>
    </w:p>
    <w:p w:rsidR="004D7B43" w:rsidRPr="0031166D" w:rsidRDefault="004D7B43" w:rsidP="00547891">
      <w:pPr>
        <w:spacing w:before="0" w:beforeAutospacing="0" w:after="0" w:line="240" w:lineRule="auto"/>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Viết bài văn nghị luận (khoảng 400 chữ</w:t>
      </w:r>
      <w:r w:rsidR="00F36BAB" w:rsidRPr="0031166D">
        <w:rPr>
          <w:rFonts w:asciiTheme="minorHAnsi" w:eastAsia="Calibri" w:hAnsiTheme="minorHAnsi" w:cstheme="minorHAnsi"/>
          <w:sz w:val="28"/>
          <w:szCs w:val="28"/>
        </w:rPr>
        <w:t>) về một vấn đề trong đời sống.</w:t>
      </w:r>
      <w:r w:rsidRPr="0031166D">
        <w:rPr>
          <w:rFonts w:asciiTheme="minorHAnsi" w:eastAsia="Calibri" w:hAnsiTheme="minorHAnsi" w:cstheme="minorHAnsi"/>
          <w:sz w:val="28"/>
          <w:szCs w:val="28"/>
        </w:rPr>
        <w:t xml:space="preserve"> </w:t>
      </w:r>
    </w:p>
    <w:p w:rsidR="00547891" w:rsidRPr="0031166D" w:rsidRDefault="00547891" w:rsidP="00547891">
      <w:pPr>
        <w:spacing w:before="0" w:beforeAutospacing="0" w:after="0" w:line="240" w:lineRule="auto"/>
        <w:rPr>
          <w:rFonts w:asciiTheme="minorHAnsi" w:eastAsia="Calibri" w:hAnsiTheme="minorHAnsi" w:cstheme="minorHAnsi"/>
          <w:b/>
          <w:color w:val="000000"/>
          <w:sz w:val="28"/>
          <w:szCs w:val="28"/>
          <w:lang w:val="pt-BR"/>
        </w:rPr>
      </w:pPr>
    </w:p>
    <w:p w:rsidR="004D7B43" w:rsidRPr="0031166D" w:rsidRDefault="004D7B43" w:rsidP="00620E53">
      <w:pPr>
        <w:spacing w:before="0" w:beforeAutospacing="0" w:after="0" w:line="276" w:lineRule="auto"/>
        <w:rPr>
          <w:rFonts w:asciiTheme="minorHAnsi" w:eastAsia="Calibri" w:hAnsiTheme="minorHAnsi" w:cstheme="minorHAnsi"/>
          <w:sz w:val="28"/>
          <w:szCs w:val="28"/>
        </w:rPr>
      </w:pPr>
      <w:r w:rsidRPr="0031166D">
        <w:rPr>
          <w:rFonts w:asciiTheme="minorHAnsi" w:eastAsia="Calibri" w:hAnsiTheme="minorHAnsi" w:cstheme="minorHAnsi"/>
          <w:b/>
          <w:color w:val="000000"/>
          <w:sz w:val="28"/>
          <w:szCs w:val="28"/>
          <w:lang w:val="pt-BR"/>
        </w:rPr>
        <w:t>Phầ</w:t>
      </w:r>
      <w:r w:rsidR="00F36BAB" w:rsidRPr="0031166D">
        <w:rPr>
          <w:rFonts w:asciiTheme="minorHAnsi" w:eastAsia="Calibri" w:hAnsiTheme="minorHAnsi" w:cstheme="minorHAnsi"/>
          <w:b/>
          <w:color w:val="000000"/>
          <w:sz w:val="28"/>
          <w:szCs w:val="28"/>
          <w:lang w:val="pt-BR"/>
        </w:rPr>
        <w:t>n III.  Đề tham khảo.</w:t>
      </w:r>
    </w:p>
    <w:p w:rsidR="000A0349" w:rsidRDefault="005E4B92"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sz w:val="28"/>
          <w:szCs w:val="28"/>
        </w:rPr>
        <w:t xml:space="preserve">Đề </w:t>
      </w:r>
      <w:r w:rsidR="00307F35">
        <w:rPr>
          <w:rFonts w:asciiTheme="minorHAnsi" w:hAnsiTheme="minorHAnsi" w:cstheme="minorHAnsi"/>
          <w:b/>
          <w:sz w:val="28"/>
          <w:szCs w:val="28"/>
        </w:rPr>
        <w:t xml:space="preserve">tham khảo </w:t>
      </w:r>
      <w:r w:rsidRPr="0031166D">
        <w:rPr>
          <w:rFonts w:asciiTheme="minorHAnsi" w:hAnsiTheme="minorHAnsi" w:cstheme="minorHAnsi"/>
          <w:b/>
          <w:sz w:val="28"/>
          <w:szCs w:val="28"/>
        </w:rPr>
        <w:t>1</w:t>
      </w:r>
      <w:r w:rsidR="004D7B43" w:rsidRPr="0031166D">
        <w:rPr>
          <w:rFonts w:asciiTheme="minorHAnsi" w:hAnsiTheme="minorHAnsi" w:cstheme="minorHAnsi"/>
          <w:b/>
          <w:sz w:val="28"/>
          <w:szCs w:val="28"/>
        </w:rPr>
        <w:t>:</w:t>
      </w:r>
      <w:r w:rsidR="004D7B43" w:rsidRPr="0031166D">
        <w:rPr>
          <w:rFonts w:asciiTheme="minorHAnsi" w:hAnsiTheme="minorHAnsi" w:cstheme="minorHAnsi"/>
          <w:sz w:val="28"/>
          <w:szCs w:val="28"/>
        </w:rPr>
        <w:t xml:space="preserve"> </w:t>
      </w:r>
    </w:p>
    <w:p w:rsidR="00777AF8" w:rsidRPr="00777AF8" w:rsidRDefault="00777AF8" w:rsidP="00620E53">
      <w:pPr>
        <w:shd w:val="clear" w:color="auto" w:fill="FFFFFF"/>
        <w:spacing w:before="0" w:beforeAutospacing="0" w:after="0" w:line="276" w:lineRule="auto"/>
        <w:rPr>
          <w:rFonts w:asciiTheme="minorHAnsi" w:hAnsiTheme="minorHAnsi" w:cstheme="minorHAnsi"/>
          <w:b/>
          <w:sz w:val="28"/>
          <w:szCs w:val="28"/>
        </w:rPr>
      </w:pPr>
      <w:r w:rsidRPr="00777AF8">
        <w:rPr>
          <w:rFonts w:asciiTheme="minorHAnsi" w:hAnsiTheme="minorHAnsi" w:cstheme="minorHAnsi"/>
          <w:b/>
          <w:sz w:val="28"/>
          <w:szCs w:val="28"/>
        </w:rPr>
        <w:t>I. Đọc - hiểu:</w:t>
      </w:r>
      <w:r w:rsidR="00307F35">
        <w:rPr>
          <w:rFonts w:asciiTheme="minorHAnsi" w:hAnsiTheme="minorHAnsi" w:cstheme="minorHAnsi"/>
          <w:b/>
          <w:sz w:val="28"/>
          <w:szCs w:val="28"/>
        </w:rPr>
        <w:t xml:space="preserve"> 5 điểm</w:t>
      </w:r>
    </w:p>
    <w:p w:rsidR="004D7B43" w:rsidRPr="0031166D" w:rsidRDefault="004D7B43" w:rsidP="000A0349">
      <w:pPr>
        <w:shd w:val="clear" w:color="auto" w:fill="FFFFFF"/>
        <w:spacing w:before="0" w:beforeAutospacing="0" w:after="0" w:line="276" w:lineRule="auto"/>
        <w:ind w:firstLine="720"/>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Đọc đoạn trích sau và thực hiện các yêu cầu</w:t>
      </w:r>
    </w:p>
    <w:p w:rsidR="004D7B43" w:rsidRPr="0031166D" w:rsidRDefault="004D7B43" w:rsidP="00620E53">
      <w:pPr>
        <w:shd w:val="clear" w:color="auto" w:fill="FFFFFF"/>
        <w:spacing w:before="0" w:beforeAutospacing="0" w:after="0" w:line="276" w:lineRule="auto"/>
        <w:ind w:firstLine="720"/>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4D7B43" w:rsidRPr="0031166D" w:rsidRDefault="004D7B43" w:rsidP="00620E53">
      <w:pPr>
        <w:shd w:val="clear" w:color="auto" w:fill="FFFFFF"/>
        <w:spacing w:before="0" w:beforeAutospacing="0" w:after="0" w:line="276" w:lineRule="auto"/>
        <w:ind w:firstLine="720"/>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4D7B43" w:rsidRPr="0031166D" w:rsidRDefault="004D7B43" w:rsidP="00620E53">
      <w:pPr>
        <w:shd w:val="clear" w:color="auto" w:fill="FFFFFF"/>
        <w:spacing w:before="0" w:beforeAutospacing="0" w:after="0" w:line="276" w:lineRule="auto"/>
        <w:jc w:val="right"/>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(Theo Nguyên Ngọc, Một đề nghị, tạp chí Điện tử Tiasang.com.vn, ngày 19-7-2007)</w:t>
      </w:r>
    </w:p>
    <w:p w:rsidR="004D7B43" w:rsidRPr="0031166D" w:rsidRDefault="00A1275A"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1</w:t>
      </w:r>
      <w:r w:rsidR="00307F35">
        <w:rPr>
          <w:rFonts w:asciiTheme="minorHAnsi" w:hAnsiTheme="minorHAnsi" w:cstheme="minorHAnsi"/>
          <w:b/>
          <w:bCs/>
          <w:sz w:val="28"/>
          <w:szCs w:val="28"/>
          <w:bdr w:val="none" w:sz="0" w:space="0" w:color="auto" w:frame="1"/>
        </w:rPr>
        <w:t xml:space="preserve"> (1.0 điểm)</w:t>
      </w:r>
      <w:r w:rsidR="004D7B43" w:rsidRPr="0031166D">
        <w:rPr>
          <w:rFonts w:asciiTheme="minorHAnsi" w:hAnsiTheme="minorHAnsi" w:cstheme="minorHAnsi"/>
          <w:sz w:val="28"/>
          <w:szCs w:val="28"/>
        </w:rPr>
        <w:t> </w:t>
      </w:r>
      <w:r w:rsidR="00F36BAB" w:rsidRPr="0031166D">
        <w:rPr>
          <w:rFonts w:asciiTheme="minorHAnsi" w:hAnsiTheme="minorHAnsi" w:cstheme="minorHAnsi"/>
          <w:sz w:val="28"/>
          <w:szCs w:val="28"/>
        </w:rPr>
        <w:t xml:space="preserve">Đoạn trích trên thuộc thể loại văn bản nào? </w:t>
      </w:r>
      <w:r w:rsidR="004D7B43" w:rsidRPr="0031166D">
        <w:rPr>
          <w:rFonts w:asciiTheme="minorHAnsi" w:hAnsiTheme="minorHAnsi" w:cstheme="minorHAnsi"/>
          <w:sz w:val="28"/>
          <w:szCs w:val="28"/>
        </w:rPr>
        <w:t>Chỉ ra phương thức biểu đạt chính được sử dụng trong đoạn trích trên?</w:t>
      </w:r>
      <w:r w:rsidR="00F36BAB" w:rsidRPr="0031166D">
        <w:rPr>
          <w:rFonts w:asciiTheme="minorHAnsi" w:hAnsiTheme="minorHAnsi" w:cstheme="minorHAnsi"/>
          <w:sz w:val="28"/>
          <w:szCs w:val="28"/>
        </w:rPr>
        <w:t xml:space="preserve"> </w:t>
      </w:r>
    </w:p>
    <w:p w:rsidR="004D7B43" w:rsidRPr="0031166D" w:rsidRDefault="00A1275A"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2</w:t>
      </w:r>
      <w:r w:rsidR="00307F35">
        <w:rPr>
          <w:rFonts w:asciiTheme="minorHAnsi" w:hAnsiTheme="minorHAnsi" w:cstheme="minorHAnsi"/>
          <w:sz w:val="28"/>
          <w:szCs w:val="28"/>
        </w:rPr>
        <w:t xml:space="preserve"> </w:t>
      </w:r>
      <w:r w:rsidR="00307F35" w:rsidRPr="00307F35">
        <w:rPr>
          <w:rFonts w:asciiTheme="minorHAnsi" w:hAnsiTheme="minorHAnsi" w:cstheme="minorHAnsi"/>
          <w:b/>
          <w:sz w:val="28"/>
          <w:szCs w:val="28"/>
        </w:rPr>
        <w:t>(1.0 điểm)</w:t>
      </w:r>
      <w:r w:rsidR="00307F35">
        <w:rPr>
          <w:rFonts w:asciiTheme="minorHAnsi" w:hAnsiTheme="minorHAnsi" w:cstheme="minorHAnsi"/>
          <w:sz w:val="28"/>
          <w:szCs w:val="28"/>
        </w:rPr>
        <w:t xml:space="preserve"> </w:t>
      </w:r>
      <w:r w:rsidR="004D7B43" w:rsidRPr="0031166D">
        <w:rPr>
          <w:rFonts w:asciiTheme="minorHAnsi" w:hAnsiTheme="minorHAnsi" w:cstheme="minorHAnsi"/>
          <w:sz w:val="28"/>
          <w:szCs w:val="28"/>
        </w:rPr>
        <w:t>Vì sao tác giả cho rằng: “Không đọc sách tức là không còn nhu cầu về cuộc sống trí tuệ nữa”?</w:t>
      </w:r>
    </w:p>
    <w:p w:rsidR="00A1275A" w:rsidRPr="0031166D" w:rsidRDefault="006B22E7" w:rsidP="00620E53">
      <w:pPr>
        <w:shd w:val="clear" w:color="auto" w:fill="FFFFFF"/>
        <w:spacing w:before="0" w:beforeAutospacing="0" w:after="0" w:line="276" w:lineRule="auto"/>
        <w:rPr>
          <w:rFonts w:asciiTheme="minorHAnsi" w:hAnsiTheme="minorHAnsi" w:cstheme="minorHAnsi"/>
          <w:sz w:val="28"/>
          <w:szCs w:val="28"/>
        </w:rPr>
      </w:pPr>
      <w:r>
        <w:rPr>
          <w:rFonts w:asciiTheme="minorHAnsi" w:hAnsiTheme="minorHAnsi" w:cstheme="minorHAnsi"/>
          <w:b/>
          <w:sz w:val="28"/>
          <w:szCs w:val="28"/>
        </w:rPr>
        <w:t>Câu 3 (1.0 điểm)</w:t>
      </w:r>
      <w:r w:rsidR="00A1275A" w:rsidRPr="0031166D">
        <w:rPr>
          <w:rFonts w:asciiTheme="minorHAnsi" w:hAnsiTheme="minorHAnsi" w:cstheme="minorHAnsi"/>
          <w:sz w:val="28"/>
          <w:szCs w:val="28"/>
        </w:rPr>
        <w:t xml:space="preserve"> Xác định biện pháp tu từ được sử dụng trong ví dụ sau và cho biết tác dụng của biện pháp tu từ đó? </w:t>
      </w:r>
    </w:p>
    <w:p w:rsidR="00A1275A" w:rsidRPr="0031166D" w:rsidRDefault="00A1275A" w:rsidP="00620E53">
      <w:pPr>
        <w:shd w:val="clear" w:color="auto" w:fill="FFFFFF"/>
        <w:spacing w:before="0" w:beforeAutospacing="0" w:after="0" w:line="276" w:lineRule="auto"/>
        <w:jc w:val="center"/>
        <w:rPr>
          <w:rFonts w:asciiTheme="minorHAnsi" w:hAnsiTheme="minorHAnsi" w:cstheme="minorHAnsi"/>
          <w:sz w:val="28"/>
          <w:szCs w:val="28"/>
        </w:rPr>
      </w:pPr>
      <w:r w:rsidRPr="0031166D">
        <w:rPr>
          <w:rFonts w:asciiTheme="minorHAnsi" w:hAnsiTheme="minorHAnsi" w:cstheme="minorHAnsi"/>
          <w:sz w:val="28"/>
          <w:szCs w:val="28"/>
        </w:rPr>
        <w:t>“Cày đồng đang buổi ban trưa</w:t>
      </w:r>
    </w:p>
    <w:p w:rsidR="00A1275A" w:rsidRPr="0031166D" w:rsidRDefault="00A1275A" w:rsidP="00620E53">
      <w:pPr>
        <w:shd w:val="clear" w:color="auto" w:fill="FFFFFF"/>
        <w:spacing w:before="0" w:beforeAutospacing="0" w:after="0" w:line="276" w:lineRule="auto"/>
        <w:jc w:val="center"/>
        <w:rPr>
          <w:rFonts w:asciiTheme="minorHAnsi" w:hAnsiTheme="minorHAnsi" w:cstheme="minorHAnsi"/>
          <w:sz w:val="28"/>
          <w:szCs w:val="28"/>
        </w:rPr>
      </w:pPr>
      <w:r w:rsidRPr="0031166D">
        <w:rPr>
          <w:rFonts w:asciiTheme="minorHAnsi" w:hAnsiTheme="minorHAnsi" w:cstheme="minorHAnsi"/>
          <w:sz w:val="28"/>
          <w:szCs w:val="28"/>
        </w:rPr>
        <w:t>Mồ hôi thánh thót như mưa ruộng cày”</w:t>
      </w:r>
    </w:p>
    <w:p w:rsidR="004D7B43" w:rsidRPr="0031166D" w:rsidRDefault="004D7B43"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 xml:space="preserve">Câu </w:t>
      </w:r>
      <w:r w:rsidR="00A1275A" w:rsidRPr="0031166D">
        <w:rPr>
          <w:rFonts w:asciiTheme="minorHAnsi" w:hAnsiTheme="minorHAnsi" w:cstheme="minorHAnsi"/>
          <w:b/>
          <w:bCs/>
          <w:sz w:val="28"/>
          <w:szCs w:val="28"/>
          <w:bdr w:val="none" w:sz="0" w:space="0" w:color="auto" w:frame="1"/>
        </w:rPr>
        <w:t>4</w:t>
      </w:r>
      <w:r w:rsidR="006B22E7">
        <w:rPr>
          <w:rFonts w:asciiTheme="minorHAnsi" w:hAnsiTheme="minorHAnsi" w:cstheme="minorHAnsi"/>
          <w:b/>
          <w:bCs/>
          <w:sz w:val="28"/>
          <w:szCs w:val="28"/>
          <w:bdr w:val="none" w:sz="0" w:space="0" w:color="auto" w:frame="1"/>
        </w:rPr>
        <w:t xml:space="preserve"> (1.0 điểm)</w:t>
      </w:r>
      <w:r w:rsidRPr="0031166D">
        <w:rPr>
          <w:rFonts w:asciiTheme="minorHAnsi" w:hAnsiTheme="minorHAnsi" w:cstheme="minorHAnsi"/>
          <w:sz w:val="28"/>
          <w:szCs w:val="28"/>
        </w:rPr>
        <w:t> Theo em việc nhỏ và công cuộc lớn mà tác giả đề cập đến trong đoạn văn là gì?</w:t>
      </w:r>
    </w:p>
    <w:p w:rsidR="005E4B92" w:rsidRPr="0031166D" w:rsidRDefault="00A1275A"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5</w:t>
      </w:r>
      <w:r w:rsidR="00307F35">
        <w:rPr>
          <w:rFonts w:asciiTheme="minorHAnsi" w:hAnsiTheme="minorHAnsi" w:cstheme="minorHAnsi"/>
          <w:b/>
          <w:bCs/>
          <w:sz w:val="28"/>
          <w:szCs w:val="28"/>
          <w:bdr w:val="none" w:sz="0" w:space="0" w:color="auto" w:frame="1"/>
        </w:rPr>
        <w:t xml:space="preserve"> (1. 0 điểm) </w:t>
      </w:r>
      <w:r w:rsidR="004D7B43" w:rsidRPr="0031166D">
        <w:rPr>
          <w:rFonts w:asciiTheme="minorHAnsi" w:hAnsiTheme="minorHAnsi" w:cstheme="minorHAnsi"/>
          <w:sz w:val="28"/>
          <w:szCs w:val="28"/>
        </w:rPr>
        <w:t>Thông điệp mà tác giả gửi gắm qua đoạn trích?</w:t>
      </w:r>
    </w:p>
    <w:p w:rsidR="006B22E7" w:rsidRDefault="00777AF8" w:rsidP="000A0349">
      <w:pPr>
        <w:spacing w:before="0" w:beforeAutospacing="0" w:after="0" w:line="240" w:lineRule="auto"/>
        <w:contextualSpacing/>
        <w:rPr>
          <w:rFonts w:asciiTheme="minorHAnsi" w:hAnsiTheme="minorHAnsi" w:cstheme="minorHAnsi"/>
          <w:b/>
          <w:color w:val="000000"/>
          <w:sz w:val="28"/>
          <w:szCs w:val="28"/>
        </w:rPr>
      </w:pPr>
      <w:r>
        <w:rPr>
          <w:rFonts w:asciiTheme="minorHAnsi" w:hAnsiTheme="minorHAnsi" w:cstheme="minorHAnsi"/>
          <w:b/>
          <w:color w:val="000000"/>
          <w:sz w:val="28"/>
          <w:szCs w:val="28"/>
        </w:rPr>
        <w:t>II. V</w:t>
      </w:r>
      <w:r w:rsidR="006B22E7">
        <w:rPr>
          <w:rFonts w:asciiTheme="minorHAnsi" w:hAnsiTheme="minorHAnsi" w:cstheme="minorHAnsi"/>
          <w:b/>
          <w:color w:val="000000"/>
          <w:sz w:val="28"/>
          <w:szCs w:val="28"/>
        </w:rPr>
        <w:t>iết: 5.0 điểm</w:t>
      </w:r>
    </w:p>
    <w:p w:rsidR="000A0349" w:rsidRPr="0031166D" w:rsidRDefault="00307F35" w:rsidP="006B22E7">
      <w:pPr>
        <w:spacing w:before="0" w:beforeAutospacing="0" w:after="0" w:line="240" w:lineRule="auto"/>
        <w:ind w:firstLine="720"/>
        <w:contextualSpacing/>
        <w:rPr>
          <w:rFonts w:asciiTheme="minorHAnsi" w:eastAsia="Calibri" w:hAnsiTheme="minorHAnsi" w:cstheme="minorHAnsi"/>
          <w:sz w:val="28"/>
          <w:szCs w:val="28"/>
        </w:rPr>
      </w:pPr>
      <w:r>
        <w:rPr>
          <w:rFonts w:asciiTheme="minorHAnsi" w:hAnsiTheme="minorHAnsi" w:cstheme="minorHAnsi"/>
          <w:b/>
          <w:color w:val="000000"/>
          <w:sz w:val="28"/>
          <w:szCs w:val="28"/>
        </w:rPr>
        <w:t xml:space="preserve"> </w:t>
      </w:r>
      <w:r w:rsidR="000A0349" w:rsidRPr="0031166D">
        <w:rPr>
          <w:rFonts w:asciiTheme="minorHAnsi" w:eastAsia="Calibri" w:hAnsiTheme="minorHAnsi" w:cstheme="minorHAnsi"/>
          <w:sz w:val="28"/>
          <w:szCs w:val="28"/>
        </w:rPr>
        <w:t>Viết bài văn nghị luận (khoảng 400</w:t>
      </w:r>
      <w:r w:rsidR="006B22E7">
        <w:rPr>
          <w:rFonts w:asciiTheme="minorHAnsi" w:eastAsia="Calibri" w:hAnsiTheme="minorHAnsi" w:cstheme="minorHAnsi"/>
          <w:sz w:val="28"/>
          <w:szCs w:val="28"/>
        </w:rPr>
        <w:t xml:space="preserve"> </w:t>
      </w:r>
      <w:r w:rsidR="000A0349" w:rsidRPr="0031166D">
        <w:rPr>
          <w:rFonts w:asciiTheme="minorHAnsi" w:eastAsia="Calibri" w:hAnsiTheme="minorHAnsi" w:cstheme="minorHAnsi"/>
          <w:sz w:val="28"/>
          <w:szCs w:val="28"/>
        </w:rPr>
        <w:t>chữ) về một vấn đề trong đời số</w:t>
      </w:r>
      <w:r w:rsidR="006B22E7">
        <w:rPr>
          <w:rFonts w:asciiTheme="minorHAnsi" w:eastAsia="Calibri" w:hAnsiTheme="minorHAnsi" w:cstheme="minorHAnsi"/>
          <w:sz w:val="28"/>
          <w:szCs w:val="28"/>
        </w:rPr>
        <w:t>ng mà em quan tâm</w:t>
      </w:r>
    </w:p>
    <w:p w:rsidR="000A0349" w:rsidRPr="0031166D" w:rsidRDefault="000A0349" w:rsidP="000A0349">
      <w:pPr>
        <w:tabs>
          <w:tab w:val="left" w:pos="6619"/>
        </w:tabs>
        <w:spacing w:before="0" w:beforeAutospacing="0" w:after="0"/>
        <w:jc w:val="both"/>
        <w:rPr>
          <w:rFonts w:asciiTheme="minorHAnsi" w:hAnsiTheme="minorHAnsi" w:cstheme="minorHAnsi"/>
          <w:sz w:val="28"/>
          <w:szCs w:val="28"/>
        </w:rPr>
      </w:pPr>
    </w:p>
    <w:p w:rsidR="00620E53" w:rsidRPr="0031166D" w:rsidRDefault="000A0349" w:rsidP="000A0349">
      <w:pPr>
        <w:shd w:val="clear" w:color="auto" w:fill="FFFFFF"/>
        <w:spacing w:before="0" w:beforeAutospacing="0" w:after="0" w:line="240" w:lineRule="auto"/>
        <w:jc w:val="center"/>
        <w:rPr>
          <w:rFonts w:asciiTheme="minorHAnsi" w:hAnsiTheme="minorHAnsi" w:cstheme="minorHAnsi"/>
          <w:sz w:val="28"/>
          <w:szCs w:val="28"/>
        </w:rPr>
      </w:pPr>
      <w:r w:rsidRPr="0031166D">
        <w:rPr>
          <w:rFonts w:asciiTheme="minorHAnsi" w:hAnsiTheme="minorHAnsi" w:cstheme="minorHAnsi"/>
          <w:sz w:val="28"/>
          <w:szCs w:val="28"/>
        </w:rPr>
        <w:t>*********</w:t>
      </w:r>
    </w:p>
    <w:p w:rsidR="000A0349" w:rsidRDefault="005E4B92" w:rsidP="00620E53">
      <w:pPr>
        <w:shd w:val="clear" w:color="auto" w:fill="FFFFFF"/>
        <w:spacing w:before="0" w:beforeAutospacing="0" w:after="0" w:line="276" w:lineRule="auto"/>
        <w:rPr>
          <w:rFonts w:asciiTheme="minorHAnsi" w:hAnsiTheme="minorHAnsi" w:cstheme="minorHAnsi"/>
          <w:b/>
          <w:sz w:val="28"/>
          <w:szCs w:val="28"/>
        </w:rPr>
      </w:pPr>
      <w:r w:rsidRPr="0031166D">
        <w:rPr>
          <w:rFonts w:asciiTheme="minorHAnsi" w:hAnsiTheme="minorHAnsi" w:cstheme="minorHAnsi"/>
          <w:b/>
          <w:sz w:val="28"/>
          <w:szCs w:val="28"/>
        </w:rPr>
        <w:t xml:space="preserve">Đề </w:t>
      </w:r>
      <w:r w:rsidR="00307F35">
        <w:rPr>
          <w:rFonts w:asciiTheme="minorHAnsi" w:hAnsiTheme="minorHAnsi" w:cstheme="minorHAnsi"/>
          <w:b/>
          <w:sz w:val="28"/>
          <w:szCs w:val="28"/>
        </w:rPr>
        <w:t xml:space="preserve">tham khảo </w:t>
      </w:r>
      <w:r w:rsidRPr="0031166D">
        <w:rPr>
          <w:rFonts w:asciiTheme="minorHAnsi" w:hAnsiTheme="minorHAnsi" w:cstheme="minorHAnsi"/>
          <w:b/>
          <w:sz w:val="28"/>
          <w:szCs w:val="28"/>
        </w:rPr>
        <w:t>2</w:t>
      </w:r>
      <w:r w:rsidR="004D7B43" w:rsidRPr="0031166D">
        <w:rPr>
          <w:rFonts w:asciiTheme="minorHAnsi" w:hAnsiTheme="minorHAnsi" w:cstheme="minorHAnsi"/>
          <w:b/>
          <w:sz w:val="28"/>
          <w:szCs w:val="28"/>
        </w:rPr>
        <w:t xml:space="preserve">: </w:t>
      </w:r>
    </w:p>
    <w:p w:rsidR="006B22E7" w:rsidRPr="0031166D" w:rsidRDefault="006B22E7" w:rsidP="00620E53">
      <w:pPr>
        <w:shd w:val="clear" w:color="auto" w:fill="FFFFFF"/>
        <w:spacing w:before="0" w:beforeAutospacing="0" w:after="0" w:line="276" w:lineRule="auto"/>
        <w:rPr>
          <w:rFonts w:asciiTheme="minorHAnsi" w:hAnsiTheme="minorHAnsi" w:cstheme="minorHAnsi"/>
          <w:b/>
          <w:sz w:val="28"/>
          <w:szCs w:val="28"/>
        </w:rPr>
      </w:pPr>
      <w:r>
        <w:rPr>
          <w:rFonts w:asciiTheme="minorHAnsi" w:hAnsiTheme="minorHAnsi" w:cstheme="minorHAnsi"/>
          <w:b/>
          <w:sz w:val="28"/>
          <w:szCs w:val="28"/>
        </w:rPr>
        <w:t>I. Đọc – hiểu: 5.0 điểm.</w:t>
      </w:r>
    </w:p>
    <w:p w:rsidR="004D7B43" w:rsidRPr="0031166D" w:rsidRDefault="004D7B43" w:rsidP="000A0349">
      <w:pPr>
        <w:shd w:val="clear" w:color="auto" w:fill="FFFFFF"/>
        <w:spacing w:before="0" w:beforeAutospacing="0" w:after="0" w:line="276" w:lineRule="auto"/>
        <w:ind w:firstLine="720"/>
        <w:rPr>
          <w:rFonts w:asciiTheme="minorHAnsi" w:hAnsiTheme="minorHAnsi" w:cstheme="minorHAnsi"/>
          <w:b/>
          <w:sz w:val="28"/>
          <w:szCs w:val="28"/>
        </w:rPr>
      </w:pPr>
      <w:r w:rsidRPr="0031166D">
        <w:rPr>
          <w:rFonts w:asciiTheme="minorHAnsi" w:hAnsiTheme="minorHAnsi" w:cstheme="minorHAnsi"/>
          <w:b/>
          <w:sz w:val="28"/>
          <w:szCs w:val="28"/>
        </w:rPr>
        <w:t>Đọc văn bản sau và trả lời câu hỏi:</w:t>
      </w:r>
    </w:p>
    <w:p w:rsidR="004D7B43" w:rsidRPr="0031166D" w:rsidRDefault="004D7B43" w:rsidP="00620E53">
      <w:pPr>
        <w:shd w:val="clear" w:color="auto" w:fill="FFFFFF"/>
        <w:spacing w:before="0" w:beforeAutospacing="0" w:after="0" w:line="276" w:lineRule="auto"/>
        <w:ind w:firstLine="720"/>
        <w:jc w:val="both"/>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 xml:space="preserve">Cuộc sống luôn có nhiều áp lực nên không phải lúc nào ta cũng có đủ vững chãi để làm chủ hết bản thân, nhất là khi có những biến động bất ngờ. Trong những lúc tâm tư rối bời hoảng loạn hay chán chường lạc lõng, ta luôn ước ao có một người thân bên </w:t>
      </w:r>
      <w:r w:rsidRPr="0031166D">
        <w:rPr>
          <w:rFonts w:asciiTheme="minorHAnsi" w:hAnsiTheme="minorHAnsi" w:cstheme="minorHAnsi"/>
          <w:i/>
          <w:iCs/>
          <w:sz w:val="28"/>
          <w:szCs w:val="28"/>
          <w:bdr w:val="none" w:sz="0" w:space="0" w:color="auto" w:frame="1"/>
        </w:rPr>
        <w:lastRenderedPageBreak/>
        <w:t>cạnh để được chia sẻ. Dù người ấy chẳng giúp ta giải quyết được vấn đề, thậm chí chẳng khuyên được một điều gì bổ ích, nhưng chỉ cần thái độ lắng nghe hết lòng cũng đủ khiến ta vơi đi rất nhiều phiền muộn rồi. Cho nên, được lắng nghe là nhu cầu không thể thiếu của con người. Thế nhưng, điều nghịch lý là ai cũng muốn người khác lắng nghe mình, còn mình lại không chịu lắng nghe ai cả.</w:t>
      </w:r>
    </w:p>
    <w:p w:rsidR="004D7B43" w:rsidRPr="0031166D" w:rsidRDefault="004D7B43" w:rsidP="00620E53">
      <w:pPr>
        <w:shd w:val="clear" w:color="auto" w:fill="FFFFFF"/>
        <w:spacing w:before="0" w:beforeAutospacing="0" w:after="0" w:line="276" w:lineRule="auto"/>
        <w:jc w:val="both"/>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 Nếu ta thực sự muốn giúp người kia vơi đi những nỗi khổ niềm đau đang đè nặng trong lòng, thì việc trước tiên là ta phải biết lắng nghe họ. Cũng như vị thầy thuốc trước khi chẩn mạch kê toa thì phải luôn quan sát thần sắc của bệnh nhân. Sau đó, lắng nghe thật kĩ càng những báo cáo hay những lời than thở về bệnh trạng. Khi ta quyết định lắng nghe một người đang khổ, tức là ta đang đóng vai thầy thuốc để chữa trị bệnh cho họ. Dù ta không phải 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rsidR="004D7B43" w:rsidRPr="0031166D" w:rsidRDefault="004D7B43" w:rsidP="00620E53">
      <w:pPr>
        <w:shd w:val="clear" w:color="auto" w:fill="FFFFFF"/>
        <w:spacing w:before="0" w:beforeAutospacing="0" w:after="0" w:line="276" w:lineRule="auto"/>
        <w:jc w:val="right"/>
        <w:rPr>
          <w:rFonts w:asciiTheme="minorHAnsi" w:hAnsiTheme="minorHAnsi" w:cstheme="minorHAnsi"/>
          <w:sz w:val="28"/>
          <w:szCs w:val="28"/>
        </w:rPr>
      </w:pPr>
      <w:r w:rsidRPr="0031166D">
        <w:rPr>
          <w:rFonts w:asciiTheme="minorHAnsi" w:hAnsiTheme="minorHAnsi" w:cstheme="minorHAnsi"/>
          <w:i/>
          <w:iCs/>
          <w:sz w:val="28"/>
          <w:szCs w:val="28"/>
          <w:bdr w:val="none" w:sz="0" w:space="0" w:color="auto" w:frame="1"/>
        </w:rPr>
        <w:t>(Theo Minh Niệm, Hiểu về trái tim, NXB Tổng hợp Thành phố Hồ Chí Minh, 2017, tr.160-162)</w:t>
      </w:r>
    </w:p>
    <w:p w:rsidR="004D7B43" w:rsidRPr="0031166D" w:rsidRDefault="005E4B92"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1</w:t>
      </w:r>
      <w:r w:rsidR="006B22E7">
        <w:rPr>
          <w:rFonts w:asciiTheme="minorHAnsi" w:hAnsiTheme="minorHAnsi" w:cstheme="minorHAnsi"/>
          <w:b/>
          <w:bCs/>
          <w:sz w:val="28"/>
          <w:szCs w:val="28"/>
          <w:bdr w:val="none" w:sz="0" w:space="0" w:color="auto" w:frame="1"/>
        </w:rPr>
        <w:t xml:space="preserve"> (1.0 điểm)</w:t>
      </w:r>
      <w:r w:rsidR="004D7B43" w:rsidRPr="0031166D">
        <w:rPr>
          <w:rFonts w:asciiTheme="minorHAnsi" w:hAnsiTheme="minorHAnsi" w:cstheme="minorHAnsi"/>
          <w:sz w:val="28"/>
          <w:szCs w:val="28"/>
        </w:rPr>
        <w:t xml:space="preserve">. </w:t>
      </w:r>
      <w:r w:rsidRPr="0031166D">
        <w:rPr>
          <w:rFonts w:asciiTheme="minorHAnsi" w:hAnsiTheme="minorHAnsi" w:cstheme="minorHAnsi"/>
          <w:sz w:val="28"/>
          <w:szCs w:val="28"/>
        </w:rPr>
        <w:t>Đoạn trích trên bàn luận về vấn đề gì</w:t>
      </w:r>
      <w:r w:rsidR="004D7B43" w:rsidRPr="0031166D">
        <w:rPr>
          <w:rFonts w:asciiTheme="minorHAnsi" w:hAnsiTheme="minorHAnsi" w:cstheme="minorHAnsi"/>
          <w:sz w:val="28"/>
          <w:szCs w:val="28"/>
        </w:rPr>
        <w:t>?</w:t>
      </w:r>
    </w:p>
    <w:p w:rsidR="004D7B43" w:rsidRPr="0031166D" w:rsidRDefault="005E4B92"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2</w:t>
      </w:r>
      <w:r w:rsidR="006B22E7">
        <w:rPr>
          <w:rFonts w:asciiTheme="minorHAnsi" w:hAnsiTheme="minorHAnsi" w:cstheme="minorHAnsi"/>
          <w:b/>
          <w:bCs/>
          <w:sz w:val="28"/>
          <w:szCs w:val="28"/>
          <w:bdr w:val="none" w:sz="0" w:space="0" w:color="auto" w:frame="1"/>
        </w:rPr>
        <w:t xml:space="preserve"> (1.0 điểm)</w:t>
      </w:r>
      <w:r w:rsidR="004D7B43" w:rsidRPr="0031166D">
        <w:rPr>
          <w:rFonts w:asciiTheme="minorHAnsi" w:hAnsiTheme="minorHAnsi" w:cstheme="minorHAnsi"/>
          <w:sz w:val="28"/>
          <w:szCs w:val="28"/>
        </w:rPr>
        <w:t> Theo tác giả, khi chúng ta lắng nghe cần có thái độ như thế nào?</w:t>
      </w:r>
    </w:p>
    <w:p w:rsidR="004D7B43" w:rsidRPr="0031166D" w:rsidRDefault="005E4B92"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3</w:t>
      </w:r>
      <w:r w:rsidR="006B22E7">
        <w:rPr>
          <w:rFonts w:asciiTheme="minorHAnsi" w:hAnsiTheme="minorHAnsi" w:cstheme="minorHAnsi"/>
          <w:sz w:val="28"/>
          <w:szCs w:val="28"/>
        </w:rPr>
        <w:t xml:space="preserve"> </w:t>
      </w:r>
      <w:r w:rsidR="006B22E7" w:rsidRPr="006B22E7">
        <w:rPr>
          <w:rFonts w:asciiTheme="minorHAnsi" w:hAnsiTheme="minorHAnsi" w:cstheme="minorHAnsi"/>
          <w:b/>
          <w:sz w:val="28"/>
          <w:szCs w:val="28"/>
        </w:rPr>
        <w:t>(1.0 điểm)</w:t>
      </w:r>
      <w:r w:rsidR="004D7B43" w:rsidRPr="0031166D">
        <w:rPr>
          <w:rFonts w:asciiTheme="minorHAnsi" w:hAnsiTheme="minorHAnsi" w:cstheme="minorHAnsi"/>
          <w:sz w:val="28"/>
          <w:szCs w:val="28"/>
        </w:rPr>
        <w:t xml:space="preserve"> Vì sao tác giả cho rằng: “khi ta quyết định lắng nghe một người đang khổ, tức là ta đang đóng vai thầy thuốc để chữa trị bệnh cho họ”?</w:t>
      </w:r>
    </w:p>
    <w:p w:rsidR="005E4B92" w:rsidRPr="0031166D" w:rsidRDefault="005E4B92"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sz w:val="28"/>
          <w:szCs w:val="28"/>
        </w:rPr>
        <w:t xml:space="preserve">Câu </w:t>
      </w:r>
      <w:r w:rsidR="006B22E7">
        <w:rPr>
          <w:rFonts w:asciiTheme="minorHAnsi" w:hAnsiTheme="minorHAnsi" w:cstheme="minorHAnsi"/>
          <w:b/>
          <w:sz w:val="28"/>
          <w:szCs w:val="28"/>
        </w:rPr>
        <w:t xml:space="preserve">4 (1.0 điểm) </w:t>
      </w:r>
      <w:r w:rsidR="00396404" w:rsidRPr="0031166D">
        <w:rPr>
          <w:rFonts w:asciiTheme="minorHAnsi" w:hAnsiTheme="minorHAnsi" w:cstheme="minorHAnsi"/>
          <w:sz w:val="28"/>
          <w:szCs w:val="28"/>
        </w:rPr>
        <w:t>Xác định biện pháp tu từ có trong ví dụ sau và cho biết tác dụng của biện pháp tu từ ấy:“N</w:t>
      </w:r>
      <w:r w:rsidR="004E072F" w:rsidRPr="0031166D">
        <w:rPr>
          <w:rFonts w:asciiTheme="minorHAnsi" w:hAnsiTheme="minorHAnsi" w:cstheme="minorHAnsi"/>
          <w:sz w:val="28"/>
          <w:szCs w:val="28"/>
        </w:rPr>
        <w:t xml:space="preserve">hững đứa trẻ </w:t>
      </w:r>
      <w:r w:rsidR="00396404" w:rsidRPr="0031166D">
        <w:rPr>
          <w:rFonts w:asciiTheme="minorHAnsi" w:hAnsiTheme="minorHAnsi" w:cstheme="minorHAnsi"/>
          <w:sz w:val="28"/>
          <w:szCs w:val="28"/>
        </w:rPr>
        <w:t>tuy không</w:t>
      </w:r>
      <w:r w:rsidR="004E072F" w:rsidRPr="0031166D">
        <w:rPr>
          <w:rFonts w:asciiTheme="minorHAnsi" w:hAnsiTheme="minorHAnsi" w:cstheme="minorHAnsi"/>
          <w:sz w:val="28"/>
          <w:szCs w:val="28"/>
        </w:rPr>
        <w:t xml:space="preserve"> nhìn</w:t>
      </w:r>
      <w:r w:rsidR="00396404" w:rsidRPr="0031166D">
        <w:rPr>
          <w:rFonts w:asciiTheme="minorHAnsi" w:hAnsiTheme="minorHAnsi" w:cstheme="minorHAnsi"/>
          <w:sz w:val="28"/>
          <w:szCs w:val="28"/>
        </w:rPr>
        <w:t xml:space="preserve"> thấy được những sắc màu rực rỡ của cuộc sống nhưng lại </w:t>
      </w:r>
      <w:r w:rsidR="004E072F" w:rsidRPr="0031166D">
        <w:rPr>
          <w:rFonts w:asciiTheme="minorHAnsi" w:hAnsiTheme="minorHAnsi" w:cstheme="minorHAnsi"/>
          <w:sz w:val="28"/>
          <w:szCs w:val="28"/>
        </w:rPr>
        <w:t xml:space="preserve">nhận </w:t>
      </w:r>
      <w:r w:rsidR="00396404" w:rsidRPr="0031166D">
        <w:rPr>
          <w:rFonts w:asciiTheme="minorHAnsi" w:hAnsiTheme="minorHAnsi" w:cstheme="minorHAnsi"/>
          <w:sz w:val="28"/>
          <w:szCs w:val="28"/>
        </w:rPr>
        <w:t>thấy được sự rực rỡ của tình yêu thương”</w:t>
      </w:r>
    </w:p>
    <w:p w:rsidR="004D7B43" w:rsidRPr="0031166D" w:rsidRDefault="004E072F" w:rsidP="00620E53">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b/>
          <w:bCs/>
          <w:sz w:val="28"/>
          <w:szCs w:val="28"/>
          <w:bdr w:val="none" w:sz="0" w:space="0" w:color="auto" w:frame="1"/>
        </w:rPr>
        <w:t>Câu 5</w:t>
      </w:r>
      <w:r w:rsidR="006B22E7">
        <w:rPr>
          <w:rFonts w:asciiTheme="minorHAnsi" w:hAnsiTheme="minorHAnsi" w:cstheme="minorHAnsi"/>
          <w:b/>
          <w:bCs/>
          <w:sz w:val="28"/>
          <w:szCs w:val="28"/>
          <w:bdr w:val="none" w:sz="0" w:space="0" w:color="auto" w:frame="1"/>
        </w:rPr>
        <w:t xml:space="preserve"> (1.0 điểm) </w:t>
      </w:r>
      <w:r w:rsidR="004D7B43" w:rsidRPr="0031166D">
        <w:rPr>
          <w:rFonts w:asciiTheme="minorHAnsi" w:hAnsiTheme="minorHAnsi" w:cstheme="minorHAnsi"/>
          <w:sz w:val="28"/>
          <w:szCs w:val="28"/>
        </w:rPr>
        <w:t>Thông điệp mà tác giả gửi gắm qua đoạn trích?</w:t>
      </w:r>
    </w:p>
    <w:p w:rsidR="006B22E7" w:rsidRDefault="006B22E7" w:rsidP="000A0349">
      <w:pPr>
        <w:spacing w:before="0" w:beforeAutospacing="0" w:after="0" w:line="240" w:lineRule="auto"/>
        <w:contextualSpacing/>
        <w:rPr>
          <w:rFonts w:asciiTheme="minorHAnsi" w:eastAsia="Calibri" w:hAnsiTheme="minorHAnsi" w:cstheme="minorHAnsi"/>
          <w:b/>
          <w:sz w:val="28"/>
          <w:szCs w:val="28"/>
        </w:rPr>
      </w:pPr>
      <w:r>
        <w:rPr>
          <w:rFonts w:asciiTheme="minorHAnsi" w:eastAsia="Calibri" w:hAnsiTheme="minorHAnsi" w:cstheme="minorHAnsi"/>
          <w:b/>
          <w:sz w:val="28"/>
          <w:szCs w:val="28"/>
        </w:rPr>
        <w:t>II. Viết: 5.0 điểm</w:t>
      </w:r>
    </w:p>
    <w:p w:rsidR="000A0349" w:rsidRPr="0031166D" w:rsidRDefault="000A0349" w:rsidP="006B22E7">
      <w:pPr>
        <w:spacing w:before="0" w:beforeAutospacing="0" w:after="0" w:line="240" w:lineRule="auto"/>
        <w:ind w:firstLine="720"/>
        <w:contextualSpacing/>
        <w:rPr>
          <w:rFonts w:asciiTheme="minorHAnsi" w:eastAsia="Calibri" w:hAnsiTheme="minorHAnsi" w:cstheme="minorHAnsi"/>
          <w:sz w:val="28"/>
          <w:szCs w:val="28"/>
        </w:rPr>
      </w:pPr>
      <w:r w:rsidRPr="0031166D">
        <w:rPr>
          <w:rFonts w:asciiTheme="minorHAnsi" w:eastAsia="Calibri" w:hAnsiTheme="minorHAnsi" w:cstheme="minorHAnsi"/>
          <w:sz w:val="28"/>
          <w:szCs w:val="28"/>
        </w:rPr>
        <w:t xml:space="preserve">Viết bài văn nghị luận (khoảng 400 chữ) về một vấn đề trong đời sống. </w:t>
      </w:r>
    </w:p>
    <w:p w:rsidR="00181010" w:rsidRPr="0031166D" w:rsidRDefault="000A0349" w:rsidP="000A0349">
      <w:pPr>
        <w:shd w:val="clear" w:color="auto" w:fill="FFFFFF"/>
        <w:spacing w:before="0" w:beforeAutospacing="0" w:after="0" w:line="240" w:lineRule="auto"/>
        <w:jc w:val="center"/>
        <w:rPr>
          <w:rFonts w:asciiTheme="minorHAnsi" w:hAnsiTheme="minorHAnsi" w:cstheme="minorHAnsi"/>
          <w:b/>
          <w:sz w:val="28"/>
          <w:szCs w:val="28"/>
        </w:rPr>
      </w:pPr>
      <w:r w:rsidRPr="0031166D">
        <w:rPr>
          <w:rFonts w:asciiTheme="minorHAnsi" w:hAnsiTheme="minorHAnsi" w:cstheme="minorHAnsi"/>
          <w:b/>
          <w:sz w:val="28"/>
          <w:szCs w:val="28"/>
        </w:rPr>
        <w:t>*************</w:t>
      </w:r>
    </w:p>
    <w:p w:rsidR="000A0349" w:rsidRPr="0031166D" w:rsidRDefault="004E072F" w:rsidP="00620E53">
      <w:pPr>
        <w:shd w:val="clear" w:color="auto" w:fill="FFFFFF"/>
        <w:spacing w:before="0" w:beforeAutospacing="0" w:after="0" w:line="276" w:lineRule="auto"/>
        <w:rPr>
          <w:rFonts w:asciiTheme="minorHAnsi" w:hAnsiTheme="minorHAnsi" w:cstheme="minorHAnsi"/>
          <w:b/>
          <w:sz w:val="28"/>
          <w:szCs w:val="28"/>
        </w:rPr>
      </w:pPr>
      <w:r w:rsidRPr="0031166D">
        <w:rPr>
          <w:rFonts w:asciiTheme="minorHAnsi" w:hAnsiTheme="minorHAnsi" w:cstheme="minorHAnsi"/>
          <w:b/>
          <w:sz w:val="28"/>
          <w:szCs w:val="28"/>
        </w:rPr>
        <w:t xml:space="preserve">Đề </w:t>
      </w:r>
      <w:r w:rsidR="00515CDB">
        <w:rPr>
          <w:rFonts w:asciiTheme="minorHAnsi" w:hAnsiTheme="minorHAnsi" w:cstheme="minorHAnsi"/>
          <w:b/>
          <w:sz w:val="28"/>
          <w:szCs w:val="28"/>
        </w:rPr>
        <w:t xml:space="preserve">tham khảo </w:t>
      </w:r>
      <w:r w:rsidRPr="0031166D">
        <w:rPr>
          <w:rFonts w:asciiTheme="minorHAnsi" w:hAnsiTheme="minorHAnsi" w:cstheme="minorHAnsi"/>
          <w:b/>
          <w:sz w:val="28"/>
          <w:szCs w:val="28"/>
        </w:rPr>
        <w:t>3</w:t>
      </w:r>
      <w:r w:rsidR="004D7B43" w:rsidRPr="0031166D">
        <w:rPr>
          <w:rFonts w:asciiTheme="minorHAnsi" w:hAnsiTheme="minorHAnsi" w:cstheme="minorHAnsi"/>
          <w:b/>
          <w:sz w:val="28"/>
          <w:szCs w:val="28"/>
        </w:rPr>
        <w:t xml:space="preserve">: </w:t>
      </w:r>
    </w:p>
    <w:p w:rsidR="00515CDB" w:rsidRDefault="00515CDB" w:rsidP="00620E53">
      <w:pPr>
        <w:shd w:val="clear" w:color="auto" w:fill="FFFFFF"/>
        <w:spacing w:before="0" w:beforeAutospacing="0" w:after="0" w:line="276" w:lineRule="auto"/>
        <w:rPr>
          <w:rFonts w:asciiTheme="minorHAnsi" w:hAnsiTheme="minorHAnsi" w:cstheme="minorHAnsi"/>
          <w:b/>
          <w:sz w:val="28"/>
          <w:szCs w:val="28"/>
        </w:rPr>
      </w:pPr>
      <w:r>
        <w:rPr>
          <w:rFonts w:asciiTheme="minorHAnsi" w:hAnsiTheme="minorHAnsi" w:cstheme="minorHAnsi"/>
          <w:b/>
          <w:sz w:val="28"/>
          <w:szCs w:val="28"/>
        </w:rPr>
        <w:t>I. Đọc – hiểu: 5.0 điểm</w:t>
      </w:r>
    </w:p>
    <w:p w:rsidR="004E072F" w:rsidRPr="0031166D" w:rsidRDefault="004D7B43" w:rsidP="00620E53">
      <w:pPr>
        <w:shd w:val="clear" w:color="auto" w:fill="FFFFFF"/>
        <w:spacing w:before="0" w:beforeAutospacing="0" w:after="0" w:line="276" w:lineRule="auto"/>
        <w:rPr>
          <w:rFonts w:asciiTheme="minorHAnsi" w:hAnsiTheme="minorHAnsi" w:cstheme="minorHAnsi"/>
          <w:b/>
          <w:sz w:val="28"/>
          <w:szCs w:val="28"/>
        </w:rPr>
      </w:pPr>
      <w:r w:rsidRPr="0031166D">
        <w:rPr>
          <w:rFonts w:asciiTheme="minorHAnsi" w:hAnsiTheme="minorHAnsi" w:cstheme="minorHAnsi"/>
          <w:b/>
          <w:sz w:val="28"/>
          <w:szCs w:val="28"/>
        </w:rPr>
        <w:t>Đọc văn bản sau và thực hiện các yêu cầu:</w:t>
      </w:r>
    </w:p>
    <w:p w:rsidR="004E072F" w:rsidRPr="0031166D" w:rsidRDefault="004E072F" w:rsidP="00620E53">
      <w:pPr>
        <w:shd w:val="clear" w:color="auto" w:fill="FFFFFF"/>
        <w:spacing w:before="0" w:beforeAutospacing="0" w:after="0" w:line="276" w:lineRule="auto"/>
        <w:rPr>
          <w:rFonts w:asciiTheme="minorHAnsi" w:hAnsiTheme="minorHAnsi" w:cstheme="minorHAnsi"/>
          <w:b/>
          <w:color w:val="C00000"/>
          <w:sz w:val="28"/>
          <w:szCs w:val="28"/>
        </w:rPr>
      </w:pPr>
      <w:r w:rsidRPr="0031166D">
        <w:rPr>
          <w:rFonts w:asciiTheme="minorHAnsi" w:hAnsiTheme="minorHAnsi" w:cstheme="minorHAnsi"/>
          <w:b/>
          <w:sz w:val="28"/>
          <w:szCs w:val="28"/>
        </w:rPr>
        <w:t xml:space="preserve">Văn bản: </w:t>
      </w:r>
      <w:r w:rsidRPr="0031166D">
        <w:rPr>
          <w:rFonts w:asciiTheme="minorHAnsi" w:eastAsia="Calibri" w:hAnsiTheme="minorHAnsi" w:cstheme="minorHAnsi"/>
          <w:b/>
          <w:sz w:val="28"/>
          <w:szCs w:val="28"/>
          <w:shd w:val="clear" w:color="auto" w:fill="FFFFFF"/>
        </w:rPr>
        <w:t xml:space="preserve">TRÒ CHƠI </w:t>
      </w:r>
      <w:r w:rsidRPr="0031166D">
        <w:rPr>
          <w:rFonts w:asciiTheme="minorHAnsi" w:eastAsia="Calibri" w:hAnsiTheme="minorHAnsi" w:cstheme="minorHAnsi"/>
          <w:b/>
          <w:color w:val="C00000"/>
          <w:sz w:val="28"/>
          <w:szCs w:val="28"/>
          <w:shd w:val="clear" w:color="auto" w:fill="FFFFFF"/>
        </w:rPr>
        <w:t>“BỊ</w:t>
      </w:r>
      <w:r w:rsidR="000A0349" w:rsidRPr="0031166D">
        <w:rPr>
          <w:rFonts w:asciiTheme="minorHAnsi" w:eastAsia="Calibri" w:hAnsiTheme="minorHAnsi" w:cstheme="minorHAnsi"/>
          <w:b/>
          <w:color w:val="C00000"/>
          <w:sz w:val="28"/>
          <w:szCs w:val="28"/>
          <w:shd w:val="clear" w:color="auto" w:fill="FFFFFF"/>
        </w:rPr>
        <w:t>T</w:t>
      </w:r>
      <w:r w:rsidRPr="0031166D">
        <w:rPr>
          <w:rFonts w:asciiTheme="minorHAnsi" w:eastAsia="Calibri" w:hAnsiTheme="minorHAnsi" w:cstheme="minorHAnsi"/>
          <w:b/>
          <w:color w:val="C00000"/>
          <w:sz w:val="28"/>
          <w:szCs w:val="28"/>
          <w:shd w:val="clear" w:color="auto" w:fill="FFFFFF"/>
        </w:rPr>
        <w:t xml:space="preserve"> MẮT BẮT DÊ” </w:t>
      </w:r>
    </w:p>
    <w:p w:rsidR="004E072F" w:rsidRPr="0031166D" w:rsidRDefault="004E072F" w:rsidP="00620E53">
      <w:pPr>
        <w:numPr>
          <w:ilvl w:val="0"/>
          <w:numId w:val="5"/>
        </w:numPr>
        <w:shd w:val="clear" w:color="auto" w:fill="FFFFFF"/>
        <w:spacing w:before="0" w:beforeAutospacing="0" w:after="0" w:line="276" w:lineRule="auto"/>
        <w:ind w:right="-142"/>
        <w:jc w:val="both"/>
        <w:rPr>
          <w:rFonts w:asciiTheme="minorHAnsi" w:hAnsiTheme="minorHAnsi" w:cstheme="minorHAnsi"/>
          <w:b/>
          <w:bCs/>
          <w:color w:val="252A2B"/>
          <w:sz w:val="28"/>
          <w:szCs w:val="28"/>
        </w:rPr>
      </w:pPr>
      <w:r w:rsidRPr="0031166D">
        <w:rPr>
          <w:rFonts w:asciiTheme="minorHAnsi" w:hAnsiTheme="minorHAnsi" w:cstheme="minorHAnsi"/>
          <w:b/>
          <w:bCs/>
          <w:color w:val="252A2B"/>
          <w:sz w:val="28"/>
          <w:szCs w:val="28"/>
        </w:rPr>
        <w:t>Mục đích</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noProof/>
          <w:sz w:val="28"/>
          <w:szCs w:val="28"/>
        </w:rPr>
        <w:drawing>
          <wp:anchor distT="0" distB="0" distL="114300" distR="114300" simplePos="0" relativeHeight="251659264" behindDoc="1" locked="0" layoutInCell="1" allowOverlap="1" wp14:anchorId="3DEDC5BD" wp14:editId="65C7C298">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2" name="Picture 2"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66D">
        <w:rPr>
          <w:rFonts w:asciiTheme="minorHAnsi" w:hAnsiTheme="minorHAnsi" w:cstheme="minorHAnsi"/>
          <w:color w:val="252A2B"/>
          <w:sz w:val="28"/>
          <w:szCs w:val="28"/>
        </w:rPr>
        <w:t xml:space="preserve">       Trò chơi </w:t>
      </w:r>
      <w:hyperlink r:id="rId10" w:history="1">
        <w:r w:rsidRPr="0031166D">
          <w:rPr>
            <w:rFonts w:asciiTheme="minorHAnsi" w:hAnsiTheme="minorHAnsi" w:cstheme="minorHAnsi"/>
            <w:b/>
            <w:bCs/>
            <w:i/>
            <w:iCs/>
            <w:color w:val="252A2B"/>
            <w:sz w:val="28"/>
            <w:szCs w:val="28"/>
          </w:rPr>
          <w:t>bịt mắt bắt dê</w:t>
        </w:r>
      </w:hyperlink>
      <w:r w:rsidRPr="0031166D">
        <w:rPr>
          <w:rFonts w:asciiTheme="minorHAnsi" w:hAnsiTheme="minorHAnsi" w:cstheme="minorHAnsi"/>
          <w:color w:val="252A2B"/>
          <w:sz w:val="28"/>
          <w:szCs w:val="28"/>
        </w:rPr>
        <w:t> giúp trẻ rèn luyện kĩ năng di chuyển, nhanh nhẹn, khéo léo và khả năng phán đoán. Trò chơi giúp tạo không khí vui vẻ, sôi động và tăng thêm tính đoàn kết.</w:t>
      </w:r>
    </w:p>
    <w:p w:rsidR="004E072F" w:rsidRPr="0031166D" w:rsidRDefault="004E072F" w:rsidP="00620E53">
      <w:pPr>
        <w:numPr>
          <w:ilvl w:val="0"/>
          <w:numId w:val="5"/>
        </w:numPr>
        <w:shd w:val="clear" w:color="auto" w:fill="FFFFFF"/>
        <w:spacing w:before="0" w:beforeAutospacing="0" w:after="0" w:line="276" w:lineRule="auto"/>
        <w:ind w:right="-142"/>
        <w:jc w:val="both"/>
        <w:rPr>
          <w:rFonts w:asciiTheme="minorHAnsi" w:hAnsiTheme="minorHAnsi" w:cstheme="minorHAnsi"/>
          <w:b/>
          <w:bCs/>
          <w:color w:val="252A2B"/>
          <w:sz w:val="28"/>
          <w:szCs w:val="28"/>
        </w:rPr>
      </w:pPr>
      <w:r w:rsidRPr="0031166D">
        <w:rPr>
          <w:rFonts w:asciiTheme="minorHAnsi" w:hAnsiTheme="minorHAnsi" w:cstheme="minorHAnsi"/>
          <w:b/>
          <w:bCs/>
          <w:color w:val="252A2B"/>
          <w:sz w:val="28"/>
          <w:szCs w:val="28"/>
        </w:rPr>
        <w:t>Hướng dẫn chơi</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xml:space="preserve">       Tùy theo mỗi vùng miền mà có cách chơi khác nhau. Sau đây là 2 cách chơi bịt mắt bắt dê phổ biến như sau: </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w:t>
      </w:r>
      <w:r w:rsidRPr="0031166D">
        <w:rPr>
          <w:rFonts w:asciiTheme="minorHAnsi" w:hAnsiTheme="minorHAnsi" w:cstheme="minorHAnsi"/>
          <w:b/>
          <w:bCs/>
          <w:color w:val="252A2B"/>
          <w:sz w:val="28"/>
          <w:szCs w:val="28"/>
        </w:rPr>
        <w:t>Cách 1: </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lastRenderedPageBreak/>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b/>
          <w:bCs/>
          <w:color w:val="252A2B"/>
          <w:sz w:val="28"/>
          <w:szCs w:val="28"/>
        </w:rPr>
        <w:t xml:space="preserve"> Cách 2</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b/>
          <w:bCs/>
          <w:color w:val="252A2B"/>
          <w:sz w:val="28"/>
          <w:szCs w:val="28"/>
        </w:rPr>
        <w:t xml:space="preserve">      c.</w:t>
      </w:r>
      <w:r w:rsidRPr="0031166D">
        <w:rPr>
          <w:rFonts w:asciiTheme="minorHAnsi" w:hAnsiTheme="minorHAnsi" w:cstheme="minorHAnsi"/>
          <w:color w:val="252A2B"/>
          <w:sz w:val="28"/>
          <w:szCs w:val="28"/>
        </w:rPr>
        <w:t xml:space="preserve"> </w:t>
      </w:r>
      <w:r w:rsidRPr="0031166D">
        <w:rPr>
          <w:rFonts w:asciiTheme="minorHAnsi" w:hAnsiTheme="minorHAnsi" w:cstheme="minorHAnsi"/>
          <w:b/>
          <w:bCs/>
          <w:color w:val="252A2B"/>
          <w:sz w:val="28"/>
          <w:szCs w:val="28"/>
        </w:rPr>
        <w:t>Luật chơi trò bịt mắt bắt dê</w:t>
      </w:r>
    </w:p>
    <w:p w:rsidR="004E072F" w:rsidRPr="0031166D" w:rsidRDefault="004E072F" w:rsidP="00620E53">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Mắt phải được bịt kín</w:t>
      </w:r>
    </w:p>
    <w:p w:rsidR="004E072F" w:rsidRPr="0031166D" w:rsidRDefault="004E072F" w:rsidP="0031166D">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Người chơi chỉ được cổ vũ, không được nhắc hoặc mách cho bạn đi bắt dê</w:t>
      </w:r>
    </w:p>
    <w:p w:rsidR="004E072F" w:rsidRPr="0031166D" w:rsidRDefault="004E072F" w:rsidP="0031166D">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Không được đi ra khỏi vòng tròn</w:t>
      </w:r>
    </w:p>
    <w:p w:rsidR="004E072F" w:rsidRPr="0031166D" w:rsidRDefault="004E072F" w:rsidP="0031166D">
      <w:pPr>
        <w:shd w:val="clear" w:color="auto" w:fill="FFFFFF"/>
        <w:spacing w:before="0" w:beforeAutospacing="0" w:after="0" w:line="276" w:lineRule="auto"/>
        <w:ind w:right="-142"/>
        <w:jc w:val="both"/>
        <w:rPr>
          <w:rFonts w:asciiTheme="minorHAnsi" w:hAnsiTheme="minorHAnsi" w:cstheme="minorHAnsi"/>
          <w:color w:val="252A2B"/>
          <w:sz w:val="28"/>
          <w:szCs w:val="28"/>
        </w:rPr>
      </w:pPr>
      <w:r w:rsidRPr="0031166D">
        <w:rPr>
          <w:rFonts w:asciiTheme="minorHAnsi" w:hAnsiTheme="minorHAnsi" w:cstheme="minorHAnsi"/>
          <w:color w:val="252A2B"/>
          <w:sz w:val="28"/>
          <w:szCs w:val="28"/>
        </w:rPr>
        <w:t>- Nếu trong một thời gian quy định mà không bắt được dê thì coi như bên dê thắng và thay người khác vào chơi.</w:t>
      </w:r>
    </w:p>
    <w:p w:rsidR="004E072F" w:rsidRPr="0031166D" w:rsidRDefault="004E072F" w:rsidP="0031166D">
      <w:pPr>
        <w:shd w:val="clear" w:color="auto" w:fill="FFFFFF"/>
        <w:spacing w:before="0" w:beforeAutospacing="0" w:after="0" w:line="276" w:lineRule="auto"/>
        <w:ind w:right="-142"/>
        <w:jc w:val="both"/>
        <w:rPr>
          <w:rFonts w:asciiTheme="minorHAnsi" w:hAnsiTheme="minorHAnsi" w:cstheme="minorHAnsi"/>
          <w:i/>
          <w:iCs/>
          <w:color w:val="252A2B"/>
          <w:sz w:val="28"/>
          <w:szCs w:val="28"/>
        </w:rPr>
      </w:pPr>
      <w:r w:rsidRPr="0031166D">
        <w:rPr>
          <w:rFonts w:asciiTheme="minorHAnsi" w:hAnsiTheme="minorHAnsi" w:cstheme="minorHAnsi"/>
          <w:i/>
          <w:iCs/>
          <w:color w:val="252A2B"/>
          <w:sz w:val="28"/>
          <w:szCs w:val="28"/>
        </w:rPr>
        <w:t xml:space="preserve">                         ( </w:t>
      </w:r>
      <w:r w:rsidRPr="0031166D">
        <w:rPr>
          <w:rFonts w:asciiTheme="minorHAnsi" w:hAnsiTheme="minorHAnsi" w:cstheme="minorHAnsi"/>
          <w:color w:val="252A2B"/>
          <w:sz w:val="28"/>
          <w:szCs w:val="28"/>
        </w:rPr>
        <w:t>In trong</w:t>
      </w:r>
      <w:r w:rsidRPr="0031166D">
        <w:rPr>
          <w:rFonts w:asciiTheme="minorHAnsi" w:hAnsiTheme="minorHAnsi" w:cstheme="minorHAnsi"/>
          <w:i/>
          <w:iCs/>
          <w:color w:val="252A2B"/>
          <w:sz w:val="28"/>
          <w:szCs w:val="28"/>
        </w:rPr>
        <w:t xml:space="preserve"> 100 trò chơi dân gian cho thiếu nhi, </w:t>
      </w:r>
      <w:r w:rsidRPr="0031166D">
        <w:rPr>
          <w:rFonts w:asciiTheme="minorHAnsi" w:hAnsiTheme="minorHAnsi" w:cstheme="minorHAnsi"/>
          <w:color w:val="252A2B"/>
          <w:sz w:val="28"/>
          <w:szCs w:val="28"/>
        </w:rPr>
        <w:t>NXB Kim Đồng , 2014</w:t>
      </w:r>
      <w:r w:rsidRPr="0031166D">
        <w:rPr>
          <w:rFonts w:asciiTheme="minorHAnsi" w:hAnsiTheme="minorHAnsi" w:cstheme="minorHAnsi"/>
          <w:i/>
          <w:iCs/>
          <w:color w:val="252A2B"/>
          <w:sz w:val="28"/>
          <w:szCs w:val="28"/>
        </w:rPr>
        <w:t>)</w:t>
      </w:r>
    </w:p>
    <w:p w:rsidR="004E072F" w:rsidRPr="0031166D" w:rsidRDefault="004E072F" w:rsidP="0031166D">
      <w:pPr>
        <w:spacing w:before="0" w:beforeAutospacing="0" w:after="0" w:line="276" w:lineRule="auto"/>
        <w:ind w:right="-142"/>
        <w:jc w:val="both"/>
        <w:rPr>
          <w:rFonts w:asciiTheme="minorHAnsi" w:eastAsia="Calibri" w:hAnsiTheme="minorHAnsi" w:cstheme="minorHAnsi"/>
          <w:b/>
          <w:i/>
          <w:iCs/>
          <w:sz w:val="28"/>
          <w:szCs w:val="28"/>
          <w:shd w:val="clear" w:color="auto" w:fill="FFFFFF"/>
          <w:lang w:val="vi-VN"/>
        </w:rPr>
      </w:pPr>
    </w:p>
    <w:p w:rsidR="004E072F" w:rsidRPr="0031166D" w:rsidRDefault="004E072F" w:rsidP="0031166D">
      <w:pPr>
        <w:shd w:val="clear" w:color="auto" w:fill="FFFFFF"/>
        <w:spacing w:before="0" w:beforeAutospacing="0" w:after="0" w:line="276" w:lineRule="auto"/>
        <w:rPr>
          <w:rFonts w:asciiTheme="minorHAnsi" w:hAnsiTheme="minorHAnsi" w:cstheme="minorHAnsi"/>
          <w:sz w:val="28"/>
          <w:szCs w:val="28"/>
        </w:rPr>
      </w:pPr>
      <w:r w:rsidRPr="00515CDB">
        <w:rPr>
          <w:rFonts w:asciiTheme="minorHAnsi" w:hAnsiTheme="minorHAnsi" w:cstheme="minorHAnsi"/>
          <w:b/>
          <w:sz w:val="28"/>
          <w:szCs w:val="28"/>
        </w:rPr>
        <w:t>Câu 1</w:t>
      </w:r>
      <w:r w:rsidR="00515CDB" w:rsidRPr="00515CDB">
        <w:rPr>
          <w:rFonts w:asciiTheme="minorHAnsi" w:hAnsiTheme="minorHAnsi" w:cstheme="minorHAnsi"/>
          <w:b/>
          <w:sz w:val="28"/>
          <w:szCs w:val="28"/>
        </w:rPr>
        <w:t xml:space="preserve"> (1.0 điểm)</w:t>
      </w:r>
      <w:r w:rsidRPr="00515CDB">
        <w:rPr>
          <w:rFonts w:asciiTheme="minorHAnsi" w:hAnsiTheme="minorHAnsi" w:cstheme="minorHAnsi"/>
          <w:b/>
          <w:sz w:val="28"/>
          <w:szCs w:val="28"/>
        </w:rPr>
        <w:t>:</w:t>
      </w:r>
      <w:r w:rsidRPr="0031166D">
        <w:rPr>
          <w:rFonts w:asciiTheme="minorHAnsi" w:hAnsiTheme="minorHAnsi" w:cstheme="minorHAnsi"/>
          <w:sz w:val="28"/>
          <w:szCs w:val="28"/>
        </w:rPr>
        <w:t xml:space="preserve"> Văn bản trên thuộc thể loại gì? Chỉ ra các đặc điểm của thể loại đó?</w:t>
      </w:r>
    </w:p>
    <w:p w:rsidR="00CA4643" w:rsidRPr="0031166D" w:rsidRDefault="00515CDB" w:rsidP="0031166D">
      <w:pPr>
        <w:shd w:val="clear" w:color="auto" w:fill="FFFFFF"/>
        <w:spacing w:before="0" w:beforeAutospacing="0" w:after="0" w:line="276" w:lineRule="auto"/>
        <w:rPr>
          <w:rFonts w:asciiTheme="minorHAnsi" w:hAnsiTheme="minorHAnsi" w:cstheme="minorHAnsi"/>
          <w:sz w:val="28"/>
          <w:szCs w:val="28"/>
        </w:rPr>
      </w:pPr>
      <w:r w:rsidRPr="00515CDB">
        <w:rPr>
          <w:rFonts w:asciiTheme="minorHAnsi" w:hAnsiTheme="minorHAnsi" w:cstheme="minorHAnsi"/>
          <w:b/>
          <w:sz w:val="28"/>
          <w:szCs w:val="28"/>
        </w:rPr>
        <w:t>Câu 2 (</w:t>
      </w:r>
      <w:r w:rsidR="001E517A">
        <w:rPr>
          <w:rFonts w:asciiTheme="minorHAnsi" w:hAnsiTheme="minorHAnsi" w:cstheme="minorHAnsi"/>
          <w:b/>
          <w:sz w:val="28"/>
          <w:szCs w:val="28"/>
        </w:rPr>
        <w:t>0.5</w:t>
      </w:r>
      <w:r w:rsidRPr="00515CDB">
        <w:rPr>
          <w:rFonts w:asciiTheme="minorHAnsi" w:hAnsiTheme="minorHAnsi" w:cstheme="minorHAnsi"/>
          <w:b/>
          <w:sz w:val="28"/>
          <w:szCs w:val="28"/>
        </w:rPr>
        <w:t xml:space="preserve"> điểm).</w:t>
      </w:r>
      <w:r w:rsidR="00CA4643" w:rsidRPr="0031166D">
        <w:rPr>
          <w:rFonts w:asciiTheme="minorHAnsi" w:hAnsiTheme="minorHAnsi" w:cstheme="minorHAnsi"/>
          <w:sz w:val="28"/>
          <w:szCs w:val="28"/>
        </w:rPr>
        <w:t xml:space="preserve"> Trò chơi “Bịt mắt bắt dê” đem đến cho chúng ta những kĩ năng nào?</w:t>
      </w:r>
    </w:p>
    <w:p w:rsidR="004D7B43" w:rsidRPr="0031166D" w:rsidRDefault="00CA4643" w:rsidP="0031166D">
      <w:pPr>
        <w:shd w:val="clear" w:color="auto" w:fill="FFFFFF"/>
        <w:spacing w:before="0" w:beforeAutospacing="0" w:after="0" w:line="276" w:lineRule="auto"/>
        <w:rPr>
          <w:rFonts w:asciiTheme="minorHAnsi" w:hAnsiTheme="minorHAnsi" w:cstheme="minorHAnsi"/>
          <w:sz w:val="28"/>
          <w:szCs w:val="28"/>
        </w:rPr>
      </w:pPr>
      <w:r w:rsidRPr="00515CDB">
        <w:rPr>
          <w:rFonts w:asciiTheme="minorHAnsi" w:hAnsiTheme="minorHAnsi" w:cstheme="minorHAnsi"/>
          <w:b/>
          <w:sz w:val="28"/>
          <w:szCs w:val="28"/>
        </w:rPr>
        <w:t>Câu 3</w:t>
      </w:r>
      <w:r w:rsidR="00515CDB" w:rsidRPr="00515CDB">
        <w:rPr>
          <w:rFonts w:asciiTheme="minorHAnsi" w:hAnsiTheme="minorHAnsi" w:cstheme="minorHAnsi"/>
          <w:b/>
          <w:sz w:val="28"/>
          <w:szCs w:val="28"/>
        </w:rPr>
        <w:t xml:space="preserve"> (1.0 điểm)</w:t>
      </w:r>
      <w:r w:rsidR="00515CDB">
        <w:rPr>
          <w:rFonts w:asciiTheme="minorHAnsi" w:hAnsiTheme="minorHAnsi" w:cstheme="minorHAnsi"/>
          <w:sz w:val="28"/>
          <w:szCs w:val="28"/>
        </w:rPr>
        <w:t xml:space="preserve"> </w:t>
      </w:r>
      <w:r w:rsidR="004D7B43" w:rsidRPr="0031166D">
        <w:rPr>
          <w:rFonts w:asciiTheme="minorHAnsi" w:hAnsiTheme="minorHAnsi" w:cstheme="minorHAnsi"/>
          <w:sz w:val="28"/>
          <w:szCs w:val="28"/>
        </w:rPr>
        <w:t>Câu tục ngữ “</w:t>
      </w:r>
      <w:r w:rsidR="004D7B43" w:rsidRPr="0031166D">
        <w:rPr>
          <w:rFonts w:asciiTheme="minorHAnsi" w:hAnsiTheme="minorHAnsi" w:cstheme="minorHAnsi"/>
          <w:i/>
          <w:sz w:val="28"/>
          <w:szCs w:val="28"/>
        </w:rPr>
        <w:t>Đêm tháng Năm, chưa nằm đã sáng; Ngày tháng Mười, chưa cười đã tối</w:t>
      </w:r>
      <w:r w:rsidR="004D7B43" w:rsidRPr="0031166D">
        <w:rPr>
          <w:rFonts w:asciiTheme="minorHAnsi" w:hAnsiTheme="minorHAnsi" w:cstheme="minorHAnsi"/>
          <w:sz w:val="28"/>
          <w:szCs w:val="28"/>
        </w:rPr>
        <w:t>” sử dụng biện pháp tu từ nào?  Nêu tác dụng của biện pháp ấy?</w:t>
      </w:r>
    </w:p>
    <w:p w:rsidR="004D7B43" w:rsidRPr="0031166D" w:rsidRDefault="0031166D" w:rsidP="0031166D">
      <w:pPr>
        <w:shd w:val="clear" w:color="auto" w:fill="FFFFFF"/>
        <w:spacing w:before="0" w:beforeAutospacing="0" w:after="0" w:line="276" w:lineRule="auto"/>
        <w:rPr>
          <w:rFonts w:asciiTheme="minorHAnsi" w:hAnsiTheme="minorHAnsi" w:cstheme="minorHAnsi"/>
          <w:sz w:val="28"/>
          <w:szCs w:val="28"/>
        </w:rPr>
      </w:pPr>
      <w:r w:rsidRPr="001E517A">
        <w:rPr>
          <w:rFonts w:asciiTheme="minorHAnsi" w:hAnsiTheme="minorHAnsi" w:cstheme="minorHAnsi"/>
          <w:b/>
          <w:sz w:val="28"/>
          <w:szCs w:val="28"/>
        </w:rPr>
        <w:t>Câu 4</w:t>
      </w:r>
      <w:r w:rsidR="001E517A" w:rsidRPr="001E517A">
        <w:rPr>
          <w:rFonts w:asciiTheme="minorHAnsi" w:hAnsiTheme="minorHAnsi" w:cstheme="minorHAnsi"/>
          <w:b/>
          <w:sz w:val="28"/>
          <w:szCs w:val="28"/>
        </w:rPr>
        <w:t xml:space="preserve"> (1.5 điểm.)</w:t>
      </w:r>
      <w:r w:rsidR="001E517A">
        <w:rPr>
          <w:rFonts w:asciiTheme="minorHAnsi" w:hAnsiTheme="minorHAnsi" w:cstheme="minorHAnsi"/>
          <w:sz w:val="28"/>
          <w:szCs w:val="28"/>
        </w:rPr>
        <w:t xml:space="preserve"> </w:t>
      </w:r>
      <w:r w:rsidR="004D7B43" w:rsidRPr="0031166D">
        <w:rPr>
          <w:rFonts w:asciiTheme="minorHAnsi" w:hAnsiTheme="minorHAnsi" w:cstheme="minorHAnsi"/>
          <w:sz w:val="28"/>
          <w:szCs w:val="28"/>
        </w:rPr>
        <w:t>Tìm và xác định chức năng của số từ trong các câu sau:</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a.Vẽ một vòng tròn nhỏ giữa sân, ở giữa đặt một cây cờ hoặc chiếc khăn, cành lá,...tượng trưng cho cờ</w:t>
      </w:r>
    </w:p>
    <w:p w:rsidR="004D7B43" w:rsidRPr="0031166D" w:rsidRDefault="000A0349" w:rsidP="0031166D">
      <w:pPr>
        <w:shd w:val="clear" w:color="auto" w:fill="FFFFFF"/>
        <w:spacing w:before="0" w:beforeAutospacing="0" w:after="0" w:line="276" w:lineRule="auto"/>
        <w:ind w:left="720"/>
        <w:contextualSpacing/>
        <w:rPr>
          <w:rFonts w:asciiTheme="minorHAnsi" w:hAnsiTheme="minorHAnsi" w:cstheme="minorHAnsi"/>
          <w:sz w:val="28"/>
          <w:szCs w:val="28"/>
        </w:rPr>
      </w:pPr>
      <w:r w:rsidRPr="0031166D">
        <w:rPr>
          <w:rFonts w:asciiTheme="minorHAnsi" w:hAnsiTheme="minorHAnsi" w:cstheme="minorHAnsi"/>
          <w:sz w:val="28"/>
          <w:szCs w:val="28"/>
        </w:rPr>
        <w:t xml:space="preserve">             </w:t>
      </w:r>
      <w:r w:rsidR="002C1852">
        <w:rPr>
          <w:rFonts w:asciiTheme="minorHAnsi" w:hAnsiTheme="minorHAnsi" w:cstheme="minorHAnsi"/>
          <w:sz w:val="28"/>
          <w:szCs w:val="28"/>
        </w:rPr>
        <w:t xml:space="preserve">                            </w:t>
      </w:r>
      <w:r w:rsidRPr="0031166D">
        <w:rPr>
          <w:rFonts w:asciiTheme="minorHAnsi" w:hAnsiTheme="minorHAnsi" w:cstheme="minorHAnsi"/>
          <w:sz w:val="28"/>
          <w:szCs w:val="28"/>
        </w:rPr>
        <w:t xml:space="preserve">          </w:t>
      </w:r>
      <w:r w:rsidR="004D7B43" w:rsidRPr="0031166D">
        <w:rPr>
          <w:rFonts w:asciiTheme="minorHAnsi" w:hAnsiTheme="minorHAnsi" w:cstheme="minorHAnsi"/>
          <w:sz w:val="28"/>
          <w:szCs w:val="28"/>
        </w:rPr>
        <w:t>(</w:t>
      </w:r>
      <w:r w:rsidR="004D7B43" w:rsidRPr="0031166D">
        <w:rPr>
          <w:rFonts w:asciiTheme="minorHAnsi" w:hAnsiTheme="minorHAnsi" w:cstheme="minorHAnsi"/>
          <w:i/>
          <w:sz w:val="28"/>
          <w:szCs w:val="28"/>
        </w:rPr>
        <w:t>Theo Nguyễn Thị Thanh Thủy. Trò chơi cướp cờ</w:t>
      </w:r>
      <w:r w:rsidR="004D7B43" w:rsidRPr="0031166D">
        <w:rPr>
          <w:rFonts w:asciiTheme="minorHAnsi" w:hAnsiTheme="minorHAnsi" w:cstheme="minorHAnsi"/>
          <w:sz w:val="28"/>
          <w:szCs w:val="28"/>
        </w:rPr>
        <w:t>)</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b.</w:t>
      </w:r>
      <w:r w:rsidR="0031166D" w:rsidRPr="0031166D">
        <w:rPr>
          <w:rFonts w:asciiTheme="minorHAnsi" w:hAnsiTheme="minorHAnsi" w:cstheme="minorHAnsi"/>
          <w:sz w:val="28"/>
          <w:szCs w:val="28"/>
        </w:rPr>
        <w:t xml:space="preserve"> </w:t>
      </w:r>
      <w:r w:rsidRPr="0031166D">
        <w:rPr>
          <w:rFonts w:asciiTheme="minorHAnsi" w:hAnsiTheme="minorHAnsi" w:cstheme="minorHAnsi"/>
          <w:sz w:val="28"/>
          <w:szCs w:val="28"/>
        </w:rPr>
        <w:t>Con sắt đập ngã ông Đùng</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Đắp mười chiếc chiếu không cùng bàn tay</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 xml:space="preserve">                                          (</w:t>
      </w:r>
      <w:r w:rsidRPr="0031166D">
        <w:rPr>
          <w:rFonts w:asciiTheme="minorHAnsi" w:hAnsiTheme="minorHAnsi" w:cstheme="minorHAnsi"/>
          <w:i/>
          <w:sz w:val="28"/>
          <w:szCs w:val="28"/>
        </w:rPr>
        <w:t>Ca dao</w:t>
      </w:r>
      <w:r w:rsidRPr="0031166D">
        <w:rPr>
          <w:rFonts w:asciiTheme="minorHAnsi" w:hAnsiTheme="minorHAnsi" w:cstheme="minorHAnsi"/>
          <w:sz w:val="28"/>
          <w:szCs w:val="28"/>
        </w:rPr>
        <w:t>)</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c.</w:t>
      </w:r>
      <w:r w:rsidR="002C1852">
        <w:rPr>
          <w:rFonts w:asciiTheme="minorHAnsi" w:hAnsiTheme="minorHAnsi" w:cstheme="minorHAnsi"/>
          <w:sz w:val="28"/>
          <w:szCs w:val="28"/>
        </w:rPr>
        <w:t xml:space="preserve"> </w:t>
      </w:r>
      <w:r w:rsidRPr="0031166D">
        <w:rPr>
          <w:rFonts w:asciiTheme="minorHAnsi" w:hAnsiTheme="minorHAnsi" w:cstheme="minorHAnsi"/>
          <w:sz w:val="28"/>
          <w:szCs w:val="28"/>
        </w:rPr>
        <w:t>Em quẹt que diêm thứ hai, diêm cháy sáng rực lên</w:t>
      </w:r>
    </w:p>
    <w:p w:rsidR="004D7B43" w:rsidRPr="0031166D" w:rsidRDefault="004D7B43" w:rsidP="0031166D">
      <w:pPr>
        <w:shd w:val="clear" w:color="auto" w:fill="FFFFFF"/>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 xml:space="preserve">           </w:t>
      </w:r>
      <w:r w:rsidR="000A0349" w:rsidRPr="0031166D">
        <w:rPr>
          <w:rFonts w:asciiTheme="minorHAnsi" w:hAnsiTheme="minorHAnsi" w:cstheme="minorHAnsi"/>
          <w:sz w:val="28"/>
          <w:szCs w:val="28"/>
        </w:rPr>
        <w:t xml:space="preserve">                           </w:t>
      </w:r>
      <w:r w:rsidRPr="0031166D">
        <w:rPr>
          <w:rFonts w:asciiTheme="minorHAnsi" w:hAnsiTheme="minorHAnsi" w:cstheme="minorHAnsi"/>
          <w:sz w:val="28"/>
          <w:szCs w:val="28"/>
        </w:rPr>
        <w:t xml:space="preserve"> (</w:t>
      </w:r>
      <w:r w:rsidRPr="0031166D">
        <w:rPr>
          <w:rFonts w:asciiTheme="minorHAnsi" w:hAnsiTheme="minorHAnsi" w:cstheme="minorHAnsi"/>
          <w:i/>
          <w:sz w:val="28"/>
          <w:szCs w:val="28"/>
        </w:rPr>
        <w:t>An-đéc-xen, Cô bé bán diêm</w:t>
      </w:r>
      <w:r w:rsidRPr="0031166D">
        <w:rPr>
          <w:rFonts w:asciiTheme="minorHAnsi" w:hAnsiTheme="minorHAnsi" w:cstheme="minorHAnsi"/>
          <w:sz w:val="28"/>
          <w:szCs w:val="28"/>
        </w:rPr>
        <w:t>)</w:t>
      </w:r>
    </w:p>
    <w:p w:rsidR="0031166D" w:rsidRPr="0031166D" w:rsidRDefault="0031166D" w:rsidP="0031166D">
      <w:pPr>
        <w:spacing w:before="0" w:beforeAutospacing="0" w:after="0" w:line="276" w:lineRule="auto"/>
        <w:rPr>
          <w:rFonts w:asciiTheme="minorHAnsi" w:eastAsia="Calibri" w:hAnsiTheme="minorHAnsi" w:cstheme="minorHAnsi"/>
          <w:i/>
          <w:sz w:val="28"/>
          <w:szCs w:val="28"/>
        </w:rPr>
      </w:pPr>
      <w:r w:rsidRPr="001E517A">
        <w:rPr>
          <w:rFonts w:asciiTheme="minorHAnsi" w:eastAsia="Calibri" w:hAnsiTheme="minorHAnsi" w:cstheme="minorHAnsi"/>
          <w:b/>
          <w:sz w:val="28"/>
          <w:szCs w:val="28"/>
        </w:rPr>
        <w:t>Câu 5</w:t>
      </w:r>
      <w:r w:rsidR="001E517A" w:rsidRPr="001E517A">
        <w:rPr>
          <w:rFonts w:asciiTheme="minorHAnsi" w:eastAsia="Calibri" w:hAnsiTheme="minorHAnsi" w:cstheme="minorHAnsi"/>
          <w:b/>
          <w:sz w:val="28"/>
          <w:szCs w:val="28"/>
        </w:rPr>
        <w:t xml:space="preserve"> (1.0 điểm)</w:t>
      </w:r>
      <w:r w:rsidR="004D7B43" w:rsidRPr="001E517A">
        <w:rPr>
          <w:rFonts w:asciiTheme="minorHAnsi" w:eastAsia="Calibri" w:hAnsiTheme="minorHAnsi" w:cstheme="minorHAnsi"/>
          <w:b/>
          <w:sz w:val="28"/>
          <w:szCs w:val="28"/>
        </w:rPr>
        <w:t>:</w:t>
      </w:r>
      <w:r w:rsidR="004D7B43" w:rsidRPr="0031166D">
        <w:rPr>
          <w:rFonts w:asciiTheme="minorHAnsi" w:eastAsia="Calibri" w:hAnsiTheme="minorHAnsi" w:cstheme="minorHAnsi"/>
          <w:sz w:val="28"/>
          <w:szCs w:val="28"/>
        </w:rPr>
        <w:t xml:space="preserve"> Đặt một câu có sử dụng biện pháp tu từ  </w:t>
      </w:r>
      <w:r w:rsidR="004D7B43" w:rsidRPr="0031166D">
        <w:rPr>
          <w:rFonts w:asciiTheme="minorHAnsi" w:eastAsia="Calibri" w:hAnsiTheme="minorHAnsi" w:cstheme="minorHAnsi"/>
          <w:i/>
          <w:sz w:val="28"/>
          <w:szCs w:val="28"/>
        </w:rPr>
        <w:t xml:space="preserve">nói quá và </w:t>
      </w:r>
      <w:r w:rsidR="004D7B43" w:rsidRPr="0031166D">
        <w:rPr>
          <w:rFonts w:asciiTheme="minorHAnsi" w:eastAsia="Calibri" w:hAnsiTheme="minorHAnsi" w:cstheme="minorHAnsi"/>
          <w:sz w:val="28"/>
          <w:szCs w:val="28"/>
        </w:rPr>
        <w:t xml:space="preserve">một câu có sử dụng biện pháp tu từ  </w:t>
      </w:r>
      <w:r w:rsidR="004D7B43" w:rsidRPr="0031166D">
        <w:rPr>
          <w:rFonts w:asciiTheme="minorHAnsi" w:eastAsia="Calibri" w:hAnsiTheme="minorHAnsi" w:cstheme="minorHAnsi"/>
          <w:i/>
          <w:sz w:val="28"/>
          <w:szCs w:val="28"/>
        </w:rPr>
        <w:t>nói giảm nói tránh.</w:t>
      </w:r>
    </w:p>
    <w:p w:rsidR="001E517A" w:rsidRPr="001E517A" w:rsidRDefault="001E517A" w:rsidP="0031166D">
      <w:pPr>
        <w:spacing w:before="0" w:beforeAutospacing="0" w:after="0" w:line="276" w:lineRule="auto"/>
        <w:rPr>
          <w:rFonts w:asciiTheme="minorHAnsi" w:hAnsiTheme="minorHAnsi" w:cstheme="minorHAnsi"/>
          <w:b/>
          <w:sz w:val="28"/>
          <w:szCs w:val="28"/>
        </w:rPr>
      </w:pPr>
      <w:r w:rsidRPr="001E517A">
        <w:rPr>
          <w:rFonts w:asciiTheme="minorHAnsi" w:hAnsiTheme="minorHAnsi" w:cstheme="minorHAnsi"/>
          <w:b/>
          <w:sz w:val="28"/>
          <w:szCs w:val="28"/>
        </w:rPr>
        <w:t>II. Viết: 5.0 điểm</w:t>
      </w:r>
    </w:p>
    <w:p w:rsidR="0031166D" w:rsidRPr="0031166D" w:rsidRDefault="0031166D" w:rsidP="0031166D">
      <w:pPr>
        <w:spacing w:before="0" w:beforeAutospacing="0" w:after="0" w:line="276" w:lineRule="auto"/>
        <w:rPr>
          <w:rFonts w:asciiTheme="minorHAnsi" w:hAnsiTheme="minorHAnsi" w:cstheme="minorHAnsi"/>
          <w:sz w:val="28"/>
          <w:szCs w:val="28"/>
        </w:rPr>
      </w:pPr>
      <w:r w:rsidRPr="0031166D">
        <w:rPr>
          <w:rFonts w:asciiTheme="minorHAnsi" w:hAnsiTheme="minorHAnsi" w:cstheme="minorHAnsi"/>
          <w:sz w:val="28"/>
          <w:szCs w:val="28"/>
        </w:rPr>
        <w:t xml:space="preserve"> Viết bài văn nghị luận (khoảng 400 chữ)</w:t>
      </w:r>
      <w:r w:rsidR="001E517A">
        <w:rPr>
          <w:rFonts w:asciiTheme="minorHAnsi" w:hAnsiTheme="minorHAnsi" w:cstheme="minorHAnsi"/>
          <w:sz w:val="28"/>
          <w:szCs w:val="28"/>
        </w:rPr>
        <w:t xml:space="preserve"> về một vấn đề trong đời sống mà em quan tâm</w:t>
      </w:r>
    </w:p>
    <w:p w:rsidR="0031166D" w:rsidRPr="0031166D" w:rsidRDefault="0031166D" w:rsidP="0031166D">
      <w:pPr>
        <w:pStyle w:val="ListParagraph"/>
        <w:numPr>
          <w:ilvl w:val="0"/>
          <w:numId w:val="6"/>
        </w:numPr>
        <w:spacing w:before="0" w:beforeAutospacing="0" w:after="0" w:line="276" w:lineRule="auto"/>
        <w:jc w:val="center"/>
        <w:rPr>
          <w:rFonts w:asciiTheme="minorHAnsi" w:hAnsiTheme="minorHAnsi" w:cstheme="minorHAnsi"/>
          <w:b/>
          <w:sz w:val="28"/>
          <w:szCs w:val="28"/>
        </w:rPr>
      </w:pPr>
      <w:r w:rsidRPr="0031166D">
        <w:rPr>
          <w:rFonts w:asciiTheme="minorHAnsi" w:hAnsiTheme="minorHAnsi" w:cstheme="minorHAnsi"/>
          <w:b/>
          <w:sz w:val="28"/>
          <w:szCs w:val="28"/>
        </w:rPr>
        <w:t>HẾT-</w:t>
      </w:r>
    </w:p>
    <w:p w:rsidR="0031166D" w:rsidRPr="0031166D" w:rsidRDefault="0031166D">
      <w:pPr>
        <w:spacing w:before="0" w:beforeAutospacing="0" w:after="0" w:line="276" w:lineRule="auto"/>
        <w:rPr>
          <w:rFonts w:asciiTheme="minorHAnsi" w:eastAsia="Calibri" w:hAnsiTheme="minorHAnsi" w:cstheme="minorHAnsi"/>
          <w:i/>
          <w:sz w:val="28"/>
          <w:szCs w:val="28"/>
        </w:rPr>
      </w:pPr>
    </w:p>
    <w:sectPr w:rsidR="0031166D" w:rsidRPr="0031166D" w:rsidSect="00181010">
      <w:footerReference w:type="default" r:id="rId11"/>
      <w:pgSz w:w="11906" w:h="16838"/>
      <w:pgMar w:top="851" w:right="731" w:bottom="274" w:left="1140" w:header="288" w:footer="274"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1A" w:rsidRDefault="00D07F1A">
      <w:pPr>
        <w:spacing w:line="240" w:lineRule="auto"/>
      </w:pPr>
      <w:r>
        <w:separator/>
      </w:r>
    </w:p>
  </w:endnote>
  <w:endnote w:type="continuationSeparator" w:id="0">
    <w:p w:rsidR="00D07F1A" w:rsidRDefault="00D07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default"/>
    <w:sig w:usb0="00000000"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C0" w:rsidRDefault="00922605">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4CC0" w:rsidRDefault="00922605">
                          <w:pPr>
                            <w:pStyle w:val="Footer"/>
                          </w:pPr>
                          <w:r>
                            <w:fldChar w:fldCharType="begin"/>
                          </w:r>
                          <w:r>
                            <w:instrText xml:space="preserve"> PAGE  \* MERGEFORMAT </w:instrText>
                          </w:r>
                          <w:r>
                            <w:fldChar w:fldCharType="separate"/>
                          </w:r>
                          <w:r w:rsidR="00E35B0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FA4CC0" w:rsidRDefault="00922605">
                    <w:pPr>
                      <w:pStyle w:val="Footer"/>
                    </w:pPr>
                    <w:r>
                      <w:fldChar w:fldCharType="begin"/>
                    </w:r>
                    <w:r>
                      <w:instrText xml:space="preserve"> PAGE  \* MERGEFORMAT </w:instrText>
                    </w:r>
                    <w:r>
                      <w:fldChar w:fldCharType="separate"/>
                    </w:r>
                    <w:r w:rsidR="00E35B0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1A" w:rsidRDefault="00D07F1A">
      <w:pPr>
        <w:spacing w:before="0" w:after="0"/>
      </w:pPr>
      <w:r>
        <w:separator/>
      </w:r>
    </w:p>
  </w:footnote>
  <w:footnote w:type="continuationSeparator" w:id="0">
    <w:p w:rsidR="00D07F1A" w:rsidRDefault="00D07F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1AED"/>
    <w:multiLevelType w:val="hybridMultilevel"/>
    <w:tmpl w:val="3ED863DC"/>
    <w:lvl w:ilvl="0" w:tplc="BC8E30A2">
      <w:start w:val="1"/>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930AB"/>
    <w:multiLevelType w:val="multilevel"/>
    <w:tmpl w:val="3A0930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629F418C"/>
    <w:multiLevelType w:val="multilevel"/>
    <w:tmpl w:val="629F41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6A79771F"/>
    <w:multiLevelType w:val="hybridMultilevel"/>
    <w:tmpl w:val="53DA560A"/>
    <w:lvl w:ilvl="0" w:tplc="E820D2E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F06D1"/>
    <w:multiLevelType w:val="multilevel"/>
    <w:tmpl w:val="70CF06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FE"/>
    <w:rsid w:val="0007235E"/>
    <w:rsid w:val="00085D0A"/>
    <w:rsid w:val="000A0349"/>
    <w:rsid w:val="0011024F"/>
    <w:rsid w:val="00115E5E"/>
    <w:rsid w:val="00135CED"/>
    <w:rsid w:val="00144F32"/>
    <w:rsid w:val="00181010"/>
    <w:rsid w:val="001E517A"/>
    <w:rsid w:val="00202960"/>
    <w:rsid w:val="002724B3"/>
    <w:rsid w:val="002C1852"/>
    <w:rsid w:val="00307F35"/>
    <w:rsid w:val="0031166D"/>
    <w:rsid w:val="00347B2F"/>
    <w:rsid w:val="00377BF9"/>
    <w:rsid w:val="00393EAB"/>
    <w:rsid w:val="00396404"/>
    <w:rsid w:val="00400158"/>
    <w:rsid w:val="00462817"/>
    <w:rsid w:val="0049286D"/>
    <w:rsid w:val="004B78E3"/>
    <w:rsid w:val="004D7B43"/>
    <w:rsid w:val="004E072F"/>
    <w:rsid w:val="00502341"/>
    <w:rsid w:val="00504601"/>
    <w:rsid w:val="00515CDB"/>
    <w:rsid w:val="00525881"/>
    <w:rsid w:val="00547891"/>
    <w:rsid w:val="005B71C8"/>
    <w:rsid w:val="005E4B92"/>
    <w:rsid w:val="00603E39"/>
    <w:rsid w:val="00604D1E"/>
    <w:rsid w:val="00620E53"/>
    <w:rsid w:val="00626462"/>
    <w:rsid w:val="006A0384"/>
    <w:rsid w:val="006B22E7"/>
    <w:rsid w:val="00710C9B"/>
    <w:rsid w:val="00733ACB"/>
    <w:rsid w:val="0077086C"/>
    <w:rsid w:val="00777AF8"/>
    <w:rsid w:val="007F6520"/>
    <w:rsid w:val="00821C27"/>
    <w:rsid w:val="00882B74"/>
    <w:rsid w:val="008A55EA"/>
    <w:rsid w:val="008C1652"/>
    <w:rsid w:val="009027FE"/>
    <w:rsid w:val="009210A4"/>
    <w:rsid w:val="00922605"/>
    <w:rsid w:val="0098451F"/>
    <w:rsid w:val="009C4AE0"/>
    <w:rsid w:val="009E68A3"/>
    <w:rsid w:val="00A0412B"/>
    <w:rsid w:val="00A1275A"/>
    <w:rsid w:val="00A31DAD"/>
    <w:rsid w:val="00A3303C"/>
    <w:rsid w:val="00A535EC"/>
    <w:rsid w:val="00AB2C11"/>
    <w:rsid w:val="00AD3AA3"/>
    <w:rsid w:val="00AF69F9"/>
    <w:rsid w:val="00B226DA"/>
    <w:rsid w:val="00B339B5"/>
    <w:rsid w:val="00B421B4"/>
    <w:rsid w:val="00BA4DC8"/>
    <w:rsid w:val="00BA59ED"/>
    <w:rsid w:val="00BC33CA"/>
    <w:rsid w:val="00BD06DF"/>
    <w:rsid w:val="00BE262D"/>
    <w:rsid w:val="00C761ED"/>
    <w:rsid w:val="00C95083"/>
    <w:rsid w:val="00CA4643"/>
    <w:rsid w:val="00D07F1A"/>
    <w:rsid w:val="00D36A6B"/>
    <w:rsid w:val="00DF0EE4"/>
    <w:rsid w:val="00E03990"/>
    <w:rsid w:val="00E2421A"/>
    <w:rsid w:val="00E35B07"/>
    <w:rsid w:val="00F0463B"/>
    <w:rsid w:val="00F15BAB"/>
    <w:rsid w:val="00F36BAB"/>
    <w:rsid w:val="00F50598"/>
    <w:rsid w:val="00F62064"/>
    <w:rsid w:val="00F67906"/>
    <w:rsid w:val="00FA4CC0"/>
    <w:rsid w:val="00FE6B02"/>
    <w:rsid w:val="32BF350E"/>
    <w:rsid w:val="358743C1"/>
    <w:rsid w:val="6A354030"/>
    <w:rsid w:val="7B6A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0BB7"/>
  <w15:docId w15:val="{79133E60-E570-455B-A23E-913E4E30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link w:val="NormalWebChar"/>
    <w:uiPriority w:val="99"/>
    <w:unhideWhenUsed/>
    <w:qFormat/>
    <w:pPr>
      <w:spacing w:after="100" w:afterAutospacing="1" w:line="240" w:lineRule="auto"/>
    </w:pPr>
    <w:rPr>
      <w:rFonts w:ascii="Times New Roman" w:hAnsi="Times New Roman"/>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paragraph" w:styleId="NoSpacing">
    <w:name w:val="No Spacing"/>
    <w:uiPriority w:val="1"/>
    <w:qFormat/>
    <w:rPr>
      <w:rFonts w:ascii="Calibri" w:eastAsia="Calibri" w:hAnsi="Calibri" w:cs="Times New Roman"/>
      <w:sz w:val="22"/>
      <w:szCs w:val="22"/>
      <w:lang w:val="vi-VN"/>
    </w:rPr>
  </w:style>
  <w:style w:type="character" w:customStyle="1" w:styleId="fontstyle21">
    <w:name w:val="fontstyle21"/>
    <w:basedOn w:val="DefaultParagraphFont"/>
    <w:rsid w:val="0049286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2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pecialkid.vn/blogs/cac-tro-choi-cho-be/tro-choi-dan-gian-bit-mat-bat-d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D985-714A-449F-A203-93009F7C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Administrator</cp:lastModifiedBy>
  <cp:revision>26</cp:revision>
  <dcterms:created xsi:type="dcterms:W3CDTF">2025-02-26T15:33:00Z</dcterms:created>
  <dcterms:modified xsi:type="dcterms:W3CDTF">2025-03-08T04:45:00Z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771FFBA3E95E49F99BE1CDE9634E1D01_12</vt:lpwstr>
  </property>
</Properties>
</file>