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DFCF" w14:textId="41B93141" w:rsidR="00B12EF3" w:rsidRPr="00D15DB5" w:rsidRDefault="00B12EF3" w:rsidP="00B12EF3">
      <w:pPr>
        <w:rPr>
          <w:rFonts w:ascii="Times New Roman" w:hAnsi="Times New Roman" w:cs="Times New Roman"/>
          <w:b/>
          <w:lang w:val="vi-VN"/>
        </w:rPr>
      </w:pPr>
      <w:r w:rsidRPr="00D15DB5">
        <w:rPr>
          <w:rFonts w:ascii="Times New Roman" w:hAnsi="Times New Roman" w:cs="Times New Roman"/>
          <w:b/>
          <w:lang w:val="nl-NL"/>
        </w:rPr>
        <w:t xml:space="preserve">TRƯỜNG </w:t>
      </w:r>
      <w:r w:rsidR="00D15DB5" w:rsidRPr="00D15DB5">
        <w:rPr>
          <w:rFonts w:ascii="Times New Roman" w:hAnsi="Times New Roman" w:cs="Times New Roman"/>
          <w:b/>
          <w:lang w:val="nl-NL"/>
        </w:rPr>
        <w:t>THCS</w:t>
      </w:r>
      <w:r w:rsidR="00D15DB5" w:rsidRPr="00D15DB5">
        <w:rPr>
          <w:rFonts w:ascii="Times New Roman" w:hAnsi="Times New Roman" w:cs="Times New Roman"/>
          <w:b/>
          <w:lang w:val="vi-VN"/>
        </w:rPr>
        <w:t xml:space="preserve"> HÀM CẦN</w:t>
      </w:r>
    </w:p>
    <w:p w14:paraId="2B70E5C9" w14:textId="77777777" w:rsidR="00B12EF3" w:rsidRPr="00D15DB5" w:rsidRDefault="00B12EF3" w:rsidP="00B12EF3">
      <w:pPr>
        <w:rPr>
          <w:rFonts w:ascii="Times New Roman" w:hAnsi="Times New Roman" w:cs="Times New Roman"/>
          <w:lang w:val="nl-NL"/>
        </w:rPr>
      </w:pPr>
      <w:r w:rsidRPr="00D15DB5">
        <w:rPr>
          <w:rFonts w:ascii="Times New Roman" w:hAnsi="Times New Roman" w:cs="Times New Roman"/>
          <w:noProof/>
        </w:rPr>
        <w:t xml:space="preserve">   TỔ: KHOA HỌC XÃ HỘI</w:t>
      </w:r>
    </w:p>
    <w:p w14:paraId="252C24D7" w14:textId="77777777" w:rsidR="009A1366" w:rsidRPr="00D15DB5" w:rsidRDefault="009A1366" w:rsidP="009A1366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D15DB5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ĐẶC TẢ</w:t>
      </w:r>
      <w:r w:rsidRPr="00D15DB5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, </w:t>
      </w:r>
      <w:r w:rsidRPr="00D15DB5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KIỂM TRA</w:t>
      </w:r>
      <w:r w:rsidRPr="00D15DB5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ĐỊNH KÌ </w:t>
      </w:r>
    </w:p>
    <w:p w14:paraId="298E1743" w14:textId="77777777" w:rsidR="009A1366" w:rsidRPr="00D15DB5" w:rsidRDefault="009A1366" w:rsidP="00F653C5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15DB5">
        <w:rPr>
          <w:rFonts w:ascii="Times New Roman" w:hAnsi="Times New Roman" w:cs="Times New Roman"/>
          <w:b/>
          <w:bCs/>
          <w:sz w:val="26"/>
          <w:szCs w:val="26"/>
          <w:lang w:val="nl-NL"/>
        </w:rPr>
        <w:t>VÀ TIÊU CHÍ, HƯỚNG DẪN ĐÁNH GIÁ, XẾP LOẠI</w:t>
      </w:r>
      <w:r w:rsidRPr="00D15DB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NỘI DUNG MĨ THUẬT</w:t>
      </w:r>
    </w:p>
    <w:p w14:paraId="4B1F1FEF" w14:textId="01C84560" w:rsidR="00F653C5" w:rsidRPr="00D15DB5" w:rsidRDefault="00156D06" w:rsidP="00156D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proofErr w:type="spellStart"/>
      <w:r w:rsidRPr="00D15DB5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Năm</w:t>
      </w:r>
      <w:proofErr w:type="spellEnd"/>
      <w:r w:rsidRPr="00D15DB5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D15DB5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học</w:t>
      </w:r>
      <w:proofErr w:type="spellEnd"/>
      <w:r w:rsidRPr="00D15DB5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2023-2024</w:t>
      </w:r>
    </w:p>
    <w:p w14:paraId="0418EF51" w14:textId="77777777" w:rsidR="00F653C5" w:rsidRPr="00D15DB5" w:rsidRDefault="00F653C5" w:rsidP="001B756F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15DB5">
        <w:rPr>
          <w:rFonts w:ascii="Times New Roman" w:hAnsi="Times New Roman" w:cs="Times New Roman"/>
          <w:b/>
          <w:bCs/>
          <w:sz w:val="26"/>
          <w:szCs w:val="26"/>
          <w:lang w:val="vi-VN"/>
        </w:rPr>
        <w:t>KHỐI 6 – Kiểm tra giữa kì I</w:t>
      </w:r>
      <w:r w:rsidR="00820950" w:rsidRPr="00D15DB5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</w:p>
    <w:p w14:paraId="4BA1A196" w14:textId="77777777" w:rsidR="004C3620" w:rsidRPr="00D15DB5" w:rsidRDefault="004C3620" w:rsidP="004C3620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sz w:val="26"/>
          <w:lang w:val="vi-VN"/>
        </w:rPr>
      </w:pPr>
      <w:r w:rsidRPr="00D15DB5">
        <w:rPr>
          <w:rFonts w:ascii="Times New Roman" w:hAnsi="Times New Roman" w:cs="Times New Roman"/>
          <w:b/>
          <w:bCs/>
          <w:sz w:val="26"/>
          <w:lang w:val="vi-VN"/>
        </w:rPr>
        <w:t xml:space="preserve">I. ĐẶC TẢ ĐƠN VỊ KIẾN THỨC,MỨC ĐỘ ĐÁNH GIÁ NỘI DUNG </w:t>
      </w:r>
    </w:p>
    <w:tbl>
      <w:tblPr>
        <w:tblStyle w:val="TableGrid"/>
        <w:tblW w:w="9838" w:type="dxa"/>
        <w:tblInd w:w="57" w:type="dxa"/>
        <w:tblLook w:val="04A0" w:firstRow="1" w:lastRow="0" w:firstColumn="1" w:lastColumn="0" w:noHBand="0" w:noVBand="1"/>
      </w:tblPr>
      <w:tblGrid>
        <w:gridCol w:w="2481"/>
        <w:gridCol w:w="3780"/>
        <w:gridCol w:w="3577"/>
      </w:tblGrid>
      <w:tr w:rsidR="00D15DB5" w:rsidRPr="00D15DB5" w14:paraId="634E9354" w14:textId="77777777" w:rsidTr="00D03DE4">
        <w:tc>
          <w:tcPr>
            <w:tcW w:w="2481" w:type="dxa"/>
            <w:vAlign w:val="center"/>
          </w:tcPr>
          <w:p w14:paraId="12C0C2F3" w14:textId="77777777" w:rsidR="002165BA" w:rsidRPr="00D15DB5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780" w:type="dxa"/>
            <w:vAlign w:val="center"/>
          </w:tcPr>
          <w:p w14:paraId="08039463" w14:textId="77777777" w:rsidR="002165BA" w:rsidRPr="00D15DB5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577" w:type="dxa"/>
            <w:vAlign w:val="center"/>
          </w:tcPr>
          <w:p w14:paraId="0C603E9C" w14:textId="77777777" w:rsidR="002165BA" w:rsidRPr="00D15DB5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D15DB5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820950" w:rsidRPr="00D15DB5" w14:paraId="4AF2DA63" w14:textId="77777777" w:rsidTr="00D03DE4">
        <w:tc>
          <w:tcPr>
            <w:tcW w:w="2481" w:type="dxa"/>
          </w:tcPr>
          <w:p w14:paraId="5876E13E" w14:textId="77777777" w:rsidR="00820950" w:rsidRPr="00D15DB5" w:rsidRDefault="00820950" w:rsidP="00E8209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15DB5">
              <w:rPr>
                <w:rFonts w:eastAsia="Times New Roman" w:cs="Times New Roman"/>
                <w:sz w:val="26"/>
                <w:szCs w:val="26"/>
              </w:rPr>
              <w:t>Mĩ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075C" w:rsidRPr="00D15DB5">
              <w:rPr>
                <w:rFonts w:eastAsia="Times New Roman" w:cs="Times New Roman"/>
                <w:sz w:val="26"/>
                <w:szCs w:val="26"/>
              </w:rPr>
              <w:t>ứng</w:t>
            </w:r>
            <w:proofErr w:type="spellEnd"/>
            <w:r w:rsidR="008B075C" w:rsidRPr="00D15D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075C" w:rsidRPr="00D15DB5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780" w:type="dxa"/>
          </w:tcPr>
          <w:p w14:paraId="63ABFEA8" w14:textId="77777777" w:rsidR="00820950" w:rsidRPr="00D15DB5" w:rsidRDefault="00820950" w:rsidP="000E1E63">
            <w:pPr>
              <w:rPr>
                <w:b/>
                <w:sz w:val="26"/>
                <w:szCs w:val="26"/>
              </w:rPr>
            </w:pPr>
            <w:proofErr w:type="spellStart"/>
            <w:r w:rsidRPr="00D15DB5">
              <w:rPr>
                <w:b/>
                <w:sz w:val="26"/>
                <w:szCs w:val="26"/>
              </w:rPr>
              <w:t>Yếu</w:t>
            </w:r>
            <w:proofErr w:type="spellEnd"/>
            <w:r w:rsidRPr="00D15D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sz w:val="26"/>
                <w:szCs w:val="26"/>
              </w:rPr>
              <w:t>tố</w:t>
            </w:r>
            <w:proofErr w:type="spellEnd"/>
            <w:r w:rsidRPr="00D15D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sz w:val="26"/>
                <w:szCs w:val="26"/>
              </w:rPr>
              <w:t>và</w:t>
            </w:r>
            <w:proofErr w:type="spellEnd"/>
            <w:r w:rsidRPr="00D15D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sz w:val="26"/>
                <w:szCs w:val="26"/>
              </w:rPr>
              <w:t>nguyên</w:t>
            </w:r>
            <w:proofErr w:type="spellEnd"/>
            <w:r w:rsidRPr="00D15D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sz w:val="26"/>
                <w:szCs w:val="26"/>
              </w:rPr>
              <w:t>lí</w:t>
            </w:r>
            <w:proofErr w:type="spellEnd"/>
            <w:r w:rsidRPr="00D15D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sz w:val="26"/>
                <w:szCs w:val="26"/>
              </w:rPr>
              <w:t>tạo</w:t>
            </w:r>
            <w:proofErr w:type="spellEnd"/>
            <w:r w:rsidRPr="00D15D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sz w:val="26"/>
                <w:szCs w:val="26"/>
              </w:rPr>
              <w:t>hình</w:t>
            </w:r>
            <w:proofErr w:type="spellEnd"/>
          </w:p>
          <w:p w14:paraId="58556BE4" w14:textId="77777777" w:rsidR="00820950" w:rsidRPr="00D15DB5" w:rsidRDefault="00820950" w:rsidP="000E1E63">
            <w:pPr>
              <w:rPr>
                <w:sz w:val="26"/>
                <w:szCs w:val="26"/>
              </w:rPr>
            </w:pPr>
            <w:proofErr w:type="spellStart"/>
            <w:r w:rsidRPr="00D15DB5">
              <w:rPr>
                <w:sz w:val="26"/>
                <w:szCs w:val="26"/>
              </w:rPr>
              <w:t>Lựa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chọn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kết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hợp</w:t>
            </w:r>
            <w:proofErr w:type="spellEnd"/>
            <w:r w:rsidRPr="00D15DB5">
              <w:rPr>
                <w:sz w:val="26"/>
                <w:szCs w:val="26"/>
              </w:rPr>
              <w:t>:</w:t>
            </w:r>
          </w:p>
          <w:p w14:paraId="6018E324" w14:textId="77777777" w:rsidR="00820950" w:rsidRPr="00D15DB5" w:rsidRDefault="00820950" w:rsidP="000E1E63">
            <w:pPr>
              <w:rPr>
                <w:i/>
                <w:sz w:val="26"/>
                <w:szCs w:val="26"/>
              </w:rPr>
            </w:pPr>
            <w:proofErr w:type="spellStart"/>
            <w:r w:rsidRPr="00D15DB5">
              <w:rPr>
                <w:i/>
                <w:sz w:val="26"/>
                <w:szCs w:val="26"/>
              </w:rPr>
              <w:t>Yếu</w:t>
            </w:r>
            <w:proofErr w:type="spellEnd"/>
            <w:r w:rsidRPr="00D15DB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i/>
                <w:sz w:val="26"/>
                <w:szCs w:val="26"/>
              </w:rPr>
              <w:t>tố</w:t>
            </w:r>
            <w:proofErr w:type="spellEnd"/>
            <w:r w:rsidRPr="00D15DB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i/>
                <w:sz w:val="26"/>
                <w:szCs w:val="26"/>
              </w:rPr>
              <w:t>tạo</w:t>
            </w:r>
            <w:proofErr w:type="spellEnd"/>
            <w:r w:rsidRPr="00D15DB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i/>
                <w:sz w:val="26"/>
                <w:szCs w:val="26"/>
              </w:rPr>
              <w:t>hình</w:t>
            </w:r>
            <w:proofErr w:type="spellEnd"/>
          </w:p>
          <w:p w14:paraId="35CEC9B3" w14:textId="77777777" w:rsidR="00820950" w:rsidRPr="00D15DB5" w:rsidRDefault="00602DFE" w:rsidP="000E1E63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 xml:space="preserve">- </w:t>
            </w:r>
            <w:proofErr w:type="spellStart"/>
            <w:r w:rsidR="00820950" w:rsidRPr="00D15DB5">
              <w:rPr>
                <w:sz w:val="26"/>
                <w:szCs w:val="26"/>
              </w:rPr>
              <w:t>Nét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sz w:val="26"/>
                <w:szCs w:val="26"/>
              </w:rPr>
              <w:t>hình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sz w:val="26"/>
                <w:szCs w:val="26"/>
              </w:rPr>
              <w:t>màu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sắc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sz w:val="26"/>
                <w:szCs w:val="26"/>
              </w:rPr>
              <w:t>đậm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nhạt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sz w:val="26"/>
                <w:szCs w:val="26"/>
              </w:rPr>
              <w:t>chất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cảm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sz w:val="26"/>
                <w:szCs w:val="26"/>
              </w:rPr>
              <w:t>không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gian</w:t>
            </w:r>
            <w:proofErr w:type="spellEnd"/>
            <w:r w:rsidR="00820950" w:rsidRPr="00D15DB5">
              <w:rPr>
                <w:sz w:val="26"/>
                <w:szCs w:val="26"/>
              </w:rPr>
              <w:t>.</w:t>
            </w:r>
          </w:p>
          <w:p w14:paraId="591CA7E6" w14:textId="77777777" w:rsidR="00820950" w:rsidRPr="00D15DB5" w:rsidRDefault="00820950" w:rsidP="000E1E63">
            <w:pPr>
              <w:rPr>
                <w:i/>
                <w:sz w:val="26"/>
                <w:szCs w:val="26"/>
              </w:rPr>
            </w:pPr>
            <w:r w:rsidRPr="00D15DB5">
              <w:rPr>
                <w:i/>
                <w:sz w:val="26"/>
                <w:szCs w:val="26"/>
              </w:rPr>
              <w:t xml:space="preserve">Nguyên </w:t>
            </w:r>
            <w:proofErr w:type="spellStart"/>
            <w:r w:rsidRPr="00D15DB5">
              <w:rPr>
                <w:i/>
                <w:sz w:val="26"/>
                <w:szCs w:val="26"/>
              </w:rPr>
              <w:t>lí</w:t>
            </w:r>
            <w:proofErr w:type="spellEnd"/>
            <w:r w:rsidRPr="00D15DB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i/>
                <w:sz w:val="26"/>
                <w:szCs w:val="26"/>
              </w:rPr>
              <w:t>tạo</w:t>
            </w:r>
            <w:proofErr w:type="spellEnd"/>
            <w:r w:rsidRPr="00D15DB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i/>
                <w:sz w:val="26"/>
                <w:szCs w:val="26"/>
              </w:rPr>
              <w:t>hình</w:t>
            </w:r>
            <w:proofErr w:type="spellEnd"/>
          </w:p>
          <w:p w14:paraId="3B621485" w14:textId="77777777" w:rsidR="00820950" w:rsidRPr="00D15DB5" w:rsidRDefault="00820950" w:rsidP="000E1E63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>-</w:t>
            </w:r>
            <w:r w:rsidR="00602DFE"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Cân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bằng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tương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phản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lặp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lại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nhịp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điệu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nhấn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mạnh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chuyển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động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tỉ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lệ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hài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hòa</w:t>
            </w:r>
            <w:proofErr w:type="spellEnd"/>
            <w:r w:rsidRPr="00D15DB5">
              <w:rPr>
                <w:sz w:val="26"/>
                <w:szCs w:val="26"/>
              </w:rPr>
              <w:t>.</w:t>
            </w:r>
          </w:p>
          <w:p w14:paraId="3CBA16B9" w14:textId="77777777" w:rsidR="00D61B5E" w:rsidRPr="00D15DB5" w:rsidRDefault="00820950" w:rsidP="000E1E63">
            <w:pPr>
              <w:rPr>
                <w:sz w:val="26"/>
                <w:szCs w:val="26"/>
              </w:rPr>
            </w:pPr>
            <w:proofErr w:type="spellStart"/>
            <w:r w:rsidRPr="00D15DB5">
              <w:rPr>
                <w:b/>
                <w:i/>
                <w:sz w:val="26"/>
                <w:szCs w:val="26"/>
              </w:rPr>
              <w:t>Thể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loại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>:</w:t>
            </w:r>
            <w:r w:rsidRPr="00D15DB5">
              <w:rPr>
                <w:sz w:val="26"/>
                <w:szCs w:val="26"/>
              </w:rPr>
              <w:t xml:space="preserve"> </w:t>
            </w:r>
          </w:p>
          <w:p w14:paraId="4A0679F8" w14:textId="77777777" w:rsidR="0094007C" w:rsidRPr="00D15DB5" w:rsidRDefault="0094007C" w:rsidP="0094007C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15DB5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D15DB5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7581F2DC" w14:textId="77777777" w:rsidR="0094007C" w:rsidRPr="00D15DB5" w:rsidRDefault="00D61B5E" w:rsidP="00D61B5E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 xml:space="preserve">- </w:t>
            </w:r>
            <w:proofErr w:type="spellStart"/>
            <w:r w:rsidR="00820950" w:rsidRPr="00D15DB5">
              <w:rPr>
                <w:sz w:val="26"/>
                <w:szCs w:val="26"/>
              </w:rPr>
              <w:t>Đồ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họa,</w:t>
            </w:r>
            <w:r w:rsidR="0094007C" w:rsidRPr="00D15DB5">
              <w:rPr>
                <w:sz w:val="26"/>
                <w:szCs w:val="26"/>
              </w:rPr>
              <w:t>hội</w:t>
            </w:r>
            <w:proofErr w:type="spellEnd"/>
            <w:r w:rsidR="0094007C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94007C" w:rsidRPr="00D15DB5">
              <w:rPr>
                <w:sz w:val="26"/>
                <w:szCs w:val="26"/>
              </w:rPr>
              <w:t>họa</w:t>
            </w:r>
            <w:proofErr w:type="spellEnd"/>
            <w:r w:rsidR="0094007C" w:rsidRPr="00D15DB5">
              <w:rPr>
                <w:sz w:val="26"/>
                <w:szCs w:val="26"/>
              </w:rPr>
              <w:t>.</w:t>
            </w:r>
          </w:p>
          <w:p w14:paraId="154EE4F9" w14:textId="77777777" w:rsidR="00820950" w:rsidRPr="00D15DB5" w:rsidRDefault="0094007C" w:rsidP="00D61B5E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>-</w:t>
            </w:r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Lí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luận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lịch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sử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mĩ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thuật</w:t>
            </w:r>
            <w:proofErr w:type="spellEnd"/>
            <w:r w:rsidR="00820950" w:rsidRPr="00D15DB5">
              <w:rPr>
                <w:sz w:val="26"/>
                <w:szCs w:val="26"/>
              </w:rPr>
              <w:t>.</w:t>
            </w:r>
          </w:p>
          <w:p w14:paraId="0EB2F276" w14:textId="77777777" w:rsidR="00820950" w:rsidRPr="00D15DB5" w:rsidRDefault="00820950" w:rsidP="000E1E63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D15DB5">
              <w:rPr>
                <w:b/>
                <w:i/>
                <w:sz w:val="26"/>
                <w:szCs w:val="26"/>
              </w:rPr>
              <w:t>Hoạt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động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thực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hành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thảo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luận</w:t>
            </w:r>
            <w:proofErr w:type="spellEnd"/>
            <w:r w:rsidR="00D61B5E" w:rsidRPr="00D15DB5">
              <w:rPr>
                <w:b/>
                <w:i/>
                <w:sz w:val="26"/>
                <w:szCs w:val="26"/>
              </w:rPr>
              <w:t>:</w:t>
            </w:r>
          </w:p>
          <w:p w14:paraId="020C4FB8" w14:textId="77777777" w:rsidR="00820950" w:rsidRPr="00D15DB5" w:rsidRDefault="00602DFE" w:rsidP="000E1E63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 xml:space="preserve">- </w:t>
            </w:r>
            <w:proofErr w:type="spellStart"/>
            <w:r w:rsidR="00820950" w:rsidRPr="00D15DB5">
              <w:rPr>
                <w:sz w:val="26"/>
                <w:szCs w:val="26"/>
              </w:rPr>
              <w:t>Thực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hành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sáng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tạo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sản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phẩm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mĩ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sz w:val="26"/>
                <w:szCs w:val="26"/>
              </w:rPr>
              <w:t>thuật</w:t>
            </w:r>
            <w:proofErr w:type="spellEnd"/>
            <w:r w:rsidR="00820950" w:rsidRPr="00D15DB5">
              <w:rPr>
                <w:sz w:val="26"/>
                <w:szCs w:val="26"/>
              </w:rPr>
              <w:t xml:space="preserve"> 2D</w:t>
            </w:r>
          </w:p>
          <w:p w14:paraId="2D5AF7D3" w14:textId="77777777" w:rsidR="00820950" w:rsidRPr="00D15DB5" w:rsidRDefault="00602DFE" w:rsidP="000E1E63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 xml:space="preserve">- </w:t>
            </w:r>
            <w:r w:rsidR="00820950" w:rsidRPr="00D15DB5">
              <w:rPr>
                <w:sz w:val="26"/>
                <w:szCs w:val="26"/>
              </w:rPr>
              <w:t xml:space="preserve">Thảo </w:t>
            </w:r>
            <w:proofErr w:type="spellStart"/>
            <w:r w:rsidR="00820950" w:rsidRPr="00D15DB5">
              <w:rPr>
                <w:sz w:val="26"/>
                <w:szCs w:val="26"/>
              </w:rPr>
              <w:t>luận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về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sản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phẩm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thực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hành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của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học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sinh</w:t>
            </w:r>
            <w:proofErr w:type="spellEnd"/>
          </w:p>
          <w:p w14:paraId="15E2130D" w14:textId="77777777" w:rsidR="008B075C" w:rsidRPr="00D15DB5" w:rsidRDefault="008B075C" w:rsidP="000E1E63">
            <w:pPr>
              <w:rPr>
                <w:b/>
                <w:i/>
                <w:sz w:val="26"/>
                <w:szCs w:val="26"/>
              </w:rPr>
            </w:pPr>
          </w:p>
          <w:p w14:paraId="1D01A973" w14:textId="77777777" w:rsidR="00820950" w:rsidRPr="00D15DB5" w:rsidRDefault="00820950" w:rsidP="000E1E63">
            <w:pPr>
              <w:rPr>
                <w:b/>
                <w:i/>
                <w:sz w:val="26"/>
                <w:szCs w:val="26"/>
              </w:rPr>
            </w:pPr>
            <w:r w:rsidRPr="00D15DB5">
              <w:rPr>
                <w:b/>
                <w:i/>
                <w:sz w:val="26"/>
                <w:szCs w:val="26"/>
              </w:rPr>
              <w:t xml:space="preserve">Định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hướng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chủ</w:t>
            </w:r>
            <w:proofErr w:type="spellEnd"/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b/>
                <w:i/>
                <w:sz w:val="26"/>
                <w:szCs w:val="26"/>
              </w:rPr>
              <w:t>đề</w:t>
            </w:r>
            <w:proofErr w:type="spellEnd"/>
            <w:r w:rsidR="00D61B5E" w:rsidRPr="00D15DB5">
              <w:rPr>
                <w:b/>
                <w:i/>
                <w:sz w:val="26"/>
                <w:szCs w:val="26"/>
              </w:rPr>
              <w:t xml:space="preserve">: </w:t>
            </w:r>
            <w:r w:rsidR="00D61B5E" w:rsidRPr="00D15DB5">
              <w:rPr>
                <w:sz w:val="26"/>
                <w:szCs w:val="26"/>
              </w:rPr>
              <w:t xml:space="preserve">Văn </w:t>
            </w:r>
            <w:proofErr w:type="spellStart"/>
            <w:r w:rsidR="00D61B5E" w:rsidRPr="00D15DB5">
              <w:rPr>
                <w:sz w:val="26"/>
                <w:szCs w:val="26"/>
              </w:rPr>
              <w:t>hóa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xã</w:t>
            </w:r>
            <w:proofErr w:type="spellEnd"/>
            <w:r w:rsidR="00D61B5E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D61B5E" w:rsidRPr="00D15DB5">
              <w:rPr>
                <w:sz w:val="26"/>
                <w:szCs w:val="26"/>
              </w:rPr>
              <w:t>hội</w:t>
            </w:r>
            <w:proofErr w:type="spellEnd"/>
          </w:p>
          <w:p w14:paraId="63CE5E71" w14:textId="77777777" w:rsidR="00820950" w:rsidRPr="00D15DB5" w:rsidRDefault="00820950" w:rsidP="000E1E63">
            <w:pPr>
              <w:rPr>
                <w:b/>
                <w:sz w:val="26"/>
                <w:szCs w:val="26"/>
              </w:rPr>
            </w:pPr>
          </w:p>
          <w:p w14:paraId="7F0A01B1" w14:textId="77777777" w:rsidR="00820950" w:rsidRPr="00D15DB5" w:rsidRDefault="00820950" w:rsidP="000E1E63">
            <w:pPr>
              <w:rPr>
                <w:sz w:val="26"/>
                <w:szCs w:val="26"/>
              </w:rPr>
            </w:pPr>
          </w:p>
          <w:p w14:paraId="3DEFF20A" w14:textId="77777777" w:rsidR="00820950" w:rsidRPr="00D15DB5" w:rsidRDefault="00820950" w:rsidP="000E1E63">
            <w:pPr>
              <w:rPr>
                <w:sz w:val="26"/>
                <w:szCs w:val="26"/>
              </w:rPr>
            </w:pPr>
          </w:p>
        </w:tc>
        <w:tc>
          <w:tcPr>
            <w:tcW w:w="3577" w:type="dxa"/>
          </w:tcPr>
          <w:p w14:paraId="39254486" w14:textId="77777777" w:rsidR="00820950" w:rsidRPr="00D15DB5" w:rsidRDefault="00602DFE" w:rsidP="000E1E63">
            <w:pPr>
              <w:rPr>
                <w:b/>
                <w:i/>
                <w:sz w:val="26"/>
                <w:szCs w:val="26"/>
              </w:rPr>
            </w:pPr>
            <w:r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="00820950"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b/>
                <w:i/>
                <w:sz w:val="26"/>
                <w:szCs w:val="26"/>
              </w:rPr>
              <w:t>biết</w:t>
            </w:r>
            <w:proofErr w:type="spellEnd"/>
            <w:r w:rsidR="00820950" w:rsidRPr="00D15DB5">
              <w:rPr>
                <w:b/>
                <w:i/>
                <w:sz w:val="26"/>
                <w:szCs w:val="26"/>
              </w:rPr>
              <w:t xml:space="preserve">: </w:t>
            </w:r>
          </w:p>
          <w:p w14:paraId="65C288D1" w14:textId="77777777" w:rsidR="00820950" w:rsidRPr="00D15DB5" w:rsidRDefault="00820950" w:rsidP="000E1E63">
            <w:pPr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 xml:space="preserve">- </w:t>
            </w:r>
            <w:r w:rsidR="00602DFE"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Xác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định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nội</w:t>
            </w:r>
            <w:proofErr w:type="spellEnd"/>
            <w:r w:rsidRPr="00D15DB5">
              <w:rPr>
                <w:sz w:val="26"/>
                <w:szCs w:val="26"/>
              </w:rPr>
              <w:t xml:space="preserve"> dung </w:t>
            </w:r>
            <w:proofErr w:type="spellStart"/>
            <w:r w:rsidRPr="00D15DB5">
              <w:rPr>
                <w:sz w:val="26"/>
                <w:szCs w:val="26"/>
              </w:rPr>
              <w:t>chủ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đề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: Trang </w:t>
            </w:r>
            <w:proofErr w:type="spellStart"/>
            <w:r w:rsidR="000165F7" w:rsidRPr="00D15DB5">
              <w:rPr>
                <w:sz w:val="26"/>
                <w:szCs w:val="26"/>
              </w:rPr>
              <w:t>trí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họa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tiết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trống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đồng</w:t>
            </w:r>
            <w:proofErr w:type="spellEnd"/>
            <w:r w:rsidRPr="00D15DB5">
              <w:rPr>
                <w:sz w:val="26"/>
                <w:szCs w:val="26"/>
              </w:rPr>
              <w:t>.</w:t>
            </w:r>
          </w:p>
          <w:p w14:paraId="7307A658" w14:textId="77777777" w:rsidR="00820950" w:rsidRPr="00D15DB5" w:rsidRDefault="008B075C" w:rsidP="008B075C">
            <w:pPr>
              <w:spacing w:before="60" w:after="60"/>
              <w:ind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D15DB5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 xml:space="preserve">Thông </w:t>
            </w:r>
            <w:proofErr w:type="spellStart"/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>hiểu</w:t>
            </w:r>
            <w:proofErr w:type="spellEnd"/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>:</w:t>
            </w:r>
          </w:p>
          <w:p w14:paraId="078577CE" w14:textId="77777777" w:rsidR="008B075C" w:rsidRPr="00D15DB5" w:rsidRDefault="0094007C" w:rsidP="00602DFE">
            <w:pP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15DB5">
              <w:rPr>
                <w:rFonts w:cs="Times New Roman"/>
                <w:sz w:val="28"/>
                <w:szCs w:val="28"/>
              </w:rPr>
              <w:t>-</w:t>
            </w:r>
            <w:r w:rsidR="00602DFE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Phân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tích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được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nhịp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điệu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sư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̣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cân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bằng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ve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̃. </w:t>
            </w:r>
          </w:p>
          <w:p w14:paraId="2651DACD" w14:textId="77777777" w:rsidR="00AB33D5" w:rsidRPr="00D15DB5" w:rsidRDefault="00AB33D5" w:rsidP="00AB33D5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D15DB5">
              <w:rPr>
                <w:rFonts w:cs="Times New Roman"/>
                <w:sz w:val="28"/>
                <w:szCs w:val="28"/>
              </w:rPr>
              <w:t xml:space="preserve">Chỉ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được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cách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vận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15DB5">
              <w:rPr>
                <w:rFonts w:cs="Times New Roman"/>
                <w:sz w:val="28"/>
                <w:szCs w:val="28"/>
              </w:rPr>
              <w:t>dụng</w:t>
            </w:r>
            <w:proofErr w:type="spellEnd"/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D43B075" w14:textId="77777777" w:rsidR="00820950" w:rsidRPr="00D15DB5" w:rsidRDefault="008B075C" w:rsidP="00602DFE">
            <w:pP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="00820950" w:rsidRPr="00D15DB5">
              <w:rPr>
                <w:rFonts w:eastAsia="Times New Roman"/>
                <w:b/>
                <w:i/>
                <w:sz w:val="26"/>
                <w:szCs w:val="26"/>
              </w:rPr>
              <w:t>:</w:t>
            </w:r>
          </w:p>
          <w:p w14:paraId="18D54502" w14:textId="77777777" w:rsidR="008B075C" w:rsidRPr="00D15DB5" w:rsidRDefault="008B075C" w:rsidP="008B075C">
            <w:pPr>
              <w:spacing w:before="60" w:after="60"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D15DB5">
              <w:rPr>
                <w:sz w:val="26"/>
                <w:szCs w:val="26"/>
              </w:rPr>
              <w:t xml:space="preserve">– </w:t>
            </w:r>
            <w:proofErr w:type="spellStart"/>
            <w:r w:rsidRPr="00D15DB5">
              <w:rPr>
                <w:sz w:val="26"/>
                <w:szCs w:val="26"/>
              </w:rPr>
              <w:t>Vận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dụng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được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yếu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tố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tạo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hình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nét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hình</w:t>
            </w:r>
            <w:proofErr w:type="spellEnd"/>
            <w:r w:rsidRPr="00D15DB5">
              <w:rPr>
                <w:sz w:val="26"/>
                <w:szCs w:val="26"/>
              </w:rPr>
              <w:t xml:space="preserve">, </w:t>
            </w:r>
            <w:proofErr w:type="spellStart"/>
            <w:r w:rsidRPr="00D15DB5">
              <w:rPr>
                <w:sz w:val="26"/>
                <w:szCs w:val="26"/>
              </w:rPr>
              <w:t>màu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sắc</w:t>
            </w:r>
            <w:proofErr w:type="spellEnd"/>
            <w:r w:rsidRPr="00D15DB5">
              <w:rPr>
                <w:sz w:val="26"/>
                <w:szCs w:val="26"/>
              </w:rPr>
              <w:t>…</w:t>
            </w:r>
            <w:proofErr w:type="spellStart"/>
            <w:r w:rsidRPr="00D15DB5">
              <w:rPr>
                <w:sz w:val="26"/>
                <w:szCs w:val="26"/>
              </w:rPr>
              <w:t>vào</w:t>
            </w:r>
            <w:proofErr w:type="spellEnd"/>
            <w:r w:rsidRPr="00D15DB5">
              <w:rPr>
                <w:sz w:val="26"/>
                <w:szCs w:val="26"/>
              </w:rPr>
              <w:t xml:space="preserve"> </w:t>
            </w:r>
            <w:proofErr w:type="spellStart"/>
            <w:r w:rsidRPr="00D15DB5">
              <w:rPr>
                <w:sz w:val="26"/>
                <w:szCs w:val="26"/>
              </w:rPr>
              <w:t>thự</w:t>
            </w:r>
            <w:r w:rsidR="000165F7" w:rsidRPr="00D15DB5">
              <w:rPr>
                <w:sz w:val="26"/>
                <w:szCs w:val="26"/>
              </w:rPr>
              <w:t>c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hành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trang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trí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họa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tiết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trống</w:t>
            </w:r>
            <w:proofErr w:type="spellEnd"/>
            <w:r w:rsidR="000165F7" w:rsidRPr="00D15DB5">
              <w:rPr>
                <w:sz w:val="26"/>
                <w:szCs w:val="26"/>
              </w:rPr>
              <w:t xml:space="preserve"> </w:t>
            </w:r>
            <w:proofErr w:type="spellStart"/>
            <w:r w:rsidR="000165F7" w:rsidRPr="00D15DB5">
              <w:rPr>
                <w:sz w:val="26"/>
                <w:szCs w:val="26"/>
              </w:rPr>
              <w:t>đồng</w:t>
            </w:r>
            <w:proofErr w:type="spellEnd"/>
          </w:p>
          <w:p w14:paraId="48C522A9" w14:textId="77777777" w:rsidR="00AB33D5" w:rsidRPr="00D15DB5" w:rsidRDefault="00602DFE" w:rsidP="00AB33D5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D15DB5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Vận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="00AB33D5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B33D5" w:rsidRPr="00D15DB5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="00AB33D5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AB33D5" w:rsidRPr="00D15DB5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  <w:r w:rsidR="00AB33D5" w:rsidRPr="00D15DB5">
              <w:rPr>
                <w:rFonts w:eastAsia="Times New Roman"/>
                <w:sz w:val="26"/>
                <w:szCs w:val="26"/>
              </w:rPr>
              <w:t xml:space="preserve">  </w:t>
            </w:r>
            <w:proofErr w:type="spellStart"/>
            <w:r w:rsidR="00AB33D5" w:rsidRPr="00D15DB5">
              <w:rPr>
                <w:rFonts w:eastAsia="Times New Roman"/>
                <w:sz w:val="26"/>
                <w:szCs w:val="26"/>
              </w:rPr>
              <w:t>lí</w:t>
            </w:r>
            <w:proofErr w:type="spellEnd"/>
            <w:r w:rsidR="00AB33D5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r w:rsidR="00AB33D5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lặp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lại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cân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bằng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nhịp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điệu</w:t>
            </w:r>
            <w:proofErr w:type="spellEnd"/>
            <w:r w:rsidR="00AB33D5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B33D5" w:rsidRPr="00D15DB5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="000165F7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165F7" w:rsidRPr="00D15DB5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="000165F7" w:rsidRPr="00D15DB5">
              <w:rPr>
                <w:rFonts w:cs="Times New Roman"/>
                <w:sz w:val="28"/>
                <w:szCs w:val="28"/>
              </w:rPr>
              <w:t xml:space="preserve"> trí </w:t>
            </w:r>
            <w:proofErr w:type="spellStart"/>
            <w:r w:rsidR="000165F7" w:rsidRPr="00D15DB5">
              <w:rPr>
                <w:rFonts w:cs="Times New Roman"/>
                <w:sz w:val="28"/>
                <w:szCs w:val="28"/>
              </w:rPr>
              <w:t>họa</w:t>
            </w:r>
            <w:proofErr w:type="spellEnd"/>
            <w:r w:rsidR="000165F7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165F7" w:rsidRPr="00D15DB5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="000165F7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165F7" w:rsidRPr="00D15DB5">
              <w:rPr>
                <w:rFonts w:cs="Times New Roman"/>
                <w:sz w:val="28"/>
                <w:szCs w:val="28"/>
              </w:rPr>
              <w:t>trống</w:t>
            </w:r>
            <w:proofErr w:type="spellEnd"/>
            <w:r w:rsidR="000165F7" w:rsidRPr="00D15DB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165F7" w:rsidRPr="00D15DB5">
              <w:rPr>
                <w:rFonts w:cs="Times New Roman"/>
                <w:sz w:val="28"/>
                <w:szCs w:val="28"/>
              </w:rPr>
              <w:t>đồng</w:t>
            </w:r>
            <w:proofErr w:type="spellEnd"/>
          </w:p>
          <w:p w14:paraId="4DCF8B6E" w14:textId="77777777" w:rsidR="00820950" w:rsidRPr="00D15DB5" w:rsidRDefault="00602DFE" w:rsidP="000E1E63">
            <w:pPr>
              <w:spacing w:before="60" w:after="60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D15DB5">
              <w:rPr>
                <w:rFonts w:eastAsia="Times New Roman"/>
                <w:sz w:val="26"/>
                <w:szCs w:val="26"/>
              </w:rPr>
              <w:t xml:space="preserve">- 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mối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liên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mĩ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thuật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môn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khác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như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lịch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địa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rFonts w:eastAsia="Times New Roman"/>
                <w:sz w:val="26"/>
                <w:szCs w:val="26"/>
              </w:rPr>
              <w:t>lí</w:t>
            </w:r>
            <w:proofErr w:type="spellEnd"/>
            <w:r w:rsidR="00820950" w:rsidRPr="00D15DB5">
              <w:rPr>
                <w:rFonts w:eastAsia="Times New Roman"/>
                <w:sz w:val="26"/>
                <w:szCs w:val="26"/>
              </w:rPr>
              <w:t>.</w:t>
            </w:r>
          </w:p>
          <w:p w14:paraId="2E24D33A" w14:textId="77777777" w:rsidR="00602DFE" w:rsidRPr="00D15DB5" w:rsidRDefault="00602DFE" w:rsidP="00602DF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D15DB5">
              <w:rPr>
                <w:rFonts w:eastAsia="Times New Roman" w:cs="Times New Roman"/>
                <w:sz w:val="26"/>
              </w:rPr>
              <w:t xml:space="preserve">- 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Giới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thiệu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,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nhận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xét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được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sản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phẩm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thực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hành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(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cá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nhân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>/</w:t>
            </w:r>
            <w:proofErr w:type="spellStart"/>
            <w:r w:rsidRPr="00D15DB5">
              <w:rPr>
                <w:rFonts w:eastAsia="Times New Roman" w:cs="Times New Roman"/>
                <w:sz w:val="26"/>
              </w:rPr>
              <w:t>nhóm</w:t>
            </w:r>
            <w:proofErr w:type="spellEnd"/>
            <w:r w:rsidRPr="00D15DB5">
              <w:rPr>
                <w:rFonts w:eastAsia="Times New Roman" w:cs="Times New Roman"/>
                <w:sz w:val="26"/>
              </w:rPr>
              <w:t>).</w:t>
            </w:r>
          </w:p>
          <w:p w14:paraId="55C830DC" w14:textId="77777777" w:rsidR="00820950" w:rsidRPr="00D15DB5" w:rsidRDefault="00602DFE" w:rsidP="00602DFE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D15D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b/>
                <w:i/>
                <w:sz w:val="26"/>
                <w:szCs w:val="26"/>
              </w:rPr>
              <w:t>Vận</w:t>
            </w:r>
            <w:proofErr w:type="spellEnd"/>
            <w:r w:rsidR="00820950"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b/>
                <w:i/>
                <w:sz w:val="26"/>
                <w:szCs w:val="26"/>
              </w:rPr>
              <w:t>dụng</w:t>
            </w:r>
            <w:proofErr w:type="spellEnd"/>
            <w:r w:rsidR="00820950" w:rsidRPr="00D15DB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20950" w:rsidRPr="00D15DB5">
              <w:rPr>
                <w:b/>
                <w:i/>
                <w:sz w:val="26"/>
                <w:szCs w:val="26"/>
              </w:rPr>
              <w:t>cao</w:t>
            </w:r>
            <w:proofErr w:type="spellEnd"/>
            <w:r w:rsidR="00820950" w:rsidRPr="00D15DB5">
              <w:rPr>
                <w:b/>
                <w:i/>
                <w:sz w:val="26"/>
                <w:szCs w:val="26"/>
              </w:rPr>
              <w:t>:</w:t>
            </w:r>
          </w:p>
          <w:p w14:paraId="7C074B20" w14:textId="77777777" w:rsidR="00820950" w:rsidRPr="00D15DB5" w:rsidRDefault="00602DFE" w:rsidP="000E1E63">
            <w:pPr>
              <w:rPr>
                <w:sz w:val="28"/>
                <w:szCs w:val="28"/>
                <w:lang w:val="fr-FR"/>
              </w:rPr>
            </w:pPr>
            <w:r w:rsidRPr="00D15DB5">
              <w:rPr>
                <w:sz w:val="28"/>
                <w:szCs w:val="28"/>
                <w:lang w:val="fr-FR"/>
              </w:rPr>
              <w:t xml:space="preserve">Chia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sẻ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được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dạng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thức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trang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trí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cân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bằng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đối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xứng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trong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cuộc</w:t>
            </w:r>
            <w:proofErr w:type="spellEnd"/>
            <w:r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15DB5">
              <w:rPr>
                <w:sz w:val="28"/>
                <w:szCs w:val="28"/>
                <w:lang w:val="fr-FR"/>
              </w:rPr>
              <w:t>sống</w:t>
            </w:r>
            <w:proofErr w:type="spellEnd"/>
            <w:r w:rsidR="00D52F76" w:rsidRPr="00D15DB5">
              <w:rPr>
                <w:sz w:val="28"/>
                <w:szCs w:val="28"/>
                <w:lang w:val="fr-FR"/>
              </w:rPr>
              <w:t>.</w:t>
            </w:r>
          </w:p>
          <w:p w14:paraId="3ED9F759" w14:textId="77777777" w:rsidR="008B075C" w:rsidRPr="00D15DB5" w:rsidRDefault="008B075C" w:rsidP="000E1E63">
            <w:pPr>
              <w:rPr>
                <w:sz w:val="26"/>
                <w:szCs w:val="26"/>
              </w:rPr>
            </w:pPr>
          </w:p>
        </w:tc>
      </w:tr>
    </w:tbl>
    <w:p w14:paraId="61B0E5A0" w14:textId="77777777" w:rsidR="004C5BB2" w:rsidRPr="00D15DB5" w:rsidRDefault="004C5BB2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A6606E9" w14:textId="77777777" w:rsidR="004C5BB2" w:rsidRPr="00D15DB5" w:rsidRDefault="004C5BB2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1724060B" w14:textId="77777777" w:rsidR="004C5BB2" w:rsidRPr="00D15DB5" w:rsidRDefault="004C5BB2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C088EF7" w14:textId="77777777" w:rsidR="004C5BB2" w:rsidRPr="00D15DB5" w:rsidRDefault="004C5BB2" w:rsidP="004C5BB2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F6171B2" w14:textId="77777777" w:rsidR="009A1366" w:rsidRPr="00D15DB5" w:rsidRDefault="004C3620" w:rsidP="00A0676C">
      <w:pPr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6"/>
        </w:rPr>
      </w:pPr>
      <w:r w:rsidRPr="00D15DB5">
        <w:rPr>
          <w:rFonts w:ascii="Times New Roman" w:hAnsi="Times New Roman" w:cs="Times New Roman"/>
          <w:b/>
          <w:bCs/>
          <w:sz w:val="26"/>
        </w:rPr>
        <w:lastRenderedPageBreak/>
        <w:t>II</w:t>
      </w:r>
      <w:r w:rsidR="00A0676C" w:rsidRPr="00D15DB5">
        <w:rPr>
          <w:rFonts w:ascii="Times New Roman" w:hAnsi="Times New Roman" w:cs="Times New Roman"/>
          <w:b/>
          <w:bCs/>
          <w:sz w:val="26"/>
        </w:rPr>
        <w:t>.</w:t>
      </w:r>
      <w:r w:rsidR="00A0676C" w:rsidRPr="00D15DB5">
        <w:rPr>
          <w:rFonts w:ascii="Times New Roman" w:hAnsi="Times New Roman" w:cs="Times New Roman"/>
          <w:b/>
          <w:bCs/>
          <w:i/>
          <w:sz w:val="26"/>
        </w:rPr>
        <w:t xml:space="preserve"> </w:t>
      </w:r>
      <w:r w:rsidR="00A0676C" w:rsidRPr="00D15DB5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 w:rsidR="00A0676C" w:rsidRPr="00D15DB5">
        <w:rPr>
          <w:rFonts w:ascii="Times New Roman" w:eastAsia="Times New Roman" w:hAnsi="Times New Roman" w:cs="Times New Roman"/>
          <w:b/>
          <w:sz w:val="26"/>
        </w:rPr>
        <w:t>GIỮA KÌ II</w:t>
      </w:r>
    </w:p>
    <w:p w14:paraId="68539CF1" w14:textId="77777777" w:rsidR="009A1366" w:rsidRPr="00D15DB5" w:rsidRDefault="009A1366" w:rsidP="009A1366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5DB5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Môn</w:t>
      </w:r>
      <w:r w:rsidRPr="00D15DB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15DB5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Mĩ thuật lớp </w:t>
      </w:r>
      <w:r w:rsidRPr="00D15DB5">
        <w:rPr>
          <w:rFonts w:ascii="Times New Roman" w:eastAsia="Times New Roman" w:hAnsi="Times New Roman" w:cs="Times New Roman"/>
          <w:b/>
          <w:sz w:val="26"/>
          <w:szCs w:val="26"/>
        </w:rPr>
        <w:t xml:space="preserve">6   </w:t>
      </w:r>
    </w:p>
    <w:p w14:paraId="6AB8BD3D" w14:textId="77777777" w:rsidR="009A1366" w:rsidRPr="00D15DB5" w:rsidRDefault="009A1366" w:rsidP="009A1366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5DB5">
        <w:rPr>
          <w:rFonts w:ascii="Times New Roman" w:eastAsia="Times New Roman" w:hAnsi="Times New Roman" w:cs="Times New Roman"/>
          <w:sz w:val="26"/>
          <w:szCs w:val="26"/>
          <w:lang w:val="vi"/>
        </w:rPr>
        <w:t>Thời gian</w:t>
      </w:r>
      <w:r w:rsidR="00456C64" w:rsidRPr="00D15DB5">
        <w:rPr>
          <w:rFonts w:ascii="Times New Roman" w:eastAsia="Times New Roman" w:hAnsi="Times New Roman" w:cs="Times New Roman"/>
          <w:sz w:val="26"/>
          <w:szCs w:val="26"/>
        </w:rPr>
        <w:t>:</w:t>
      </w:r>
      <w:r w:rsidR="00456C64" w:rsidRPr="00D15DB5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45 phút</w:t>
      </w:r>
      <w:r w:rsidR="00456C64" w:rsidRPr="00D15D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40B862" w14:textId="77777777" w:rsidR="009A1366" w:rsidRPr="00D15DB5" w:rsidRDefault="009A1366" w:rsidP="009A1366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</w:pPr>
      <w:r w:rsidRPr="00D15D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ab/>
        <w:t>a). Nội dung</w:t>
      </w:r>
      <w:r w:rsidRPr="00D15DB5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6"/>
          <w:lang w:val="vi"/>
        </w:rPr>
        <w:t xml:space="preserve"> </w:t>
      </w:r>
      <w:r w:rsidRPr="00D15D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đề:</w:t>
      </w:r>
    </w:p>
    <w:p w14:paraId="69EE5EAA" w14:textId="77777777" w:rsidR="009A1366" w:rsidRPr="00D15DB5" w:rsidRDefault="009A1366" w:rsidP="009A1366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"/>
        </w:rPr>
      </w:pP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ab/>
      </w:r>
      <w:r w:rsidRPr="00D15D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Câu 1:</w:t>
      </w: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 Em hãy </w:t>
      </w:r>
      <w:r w:rsidR="00B12EF3"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trang trí H</w:t>
      </w:r>
      <w:r w:rsidR="00127D8F"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ọa tiết trống đồng</w:t>
      </w:r>
      <w:r w:rsidR="00602DFE"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.</w:t>
      </w:r>
    </w:p>
    <w:p w14:paraId="78B2A281" w14:textId="77777777" w:rsidR="009A1366" w:rsidRPr="00D15DB5" w:rsidRDefault="009A1366" w:rsidP="009A136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"/>
        </w:rPr>
      </w:pP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ab/>
      </w:r>
      <w:r w:rsidRPr="00D15D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>Câu 2:</w:t>
      </w: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</w:t>
      </w:r>
      <w:r w:rsidR="00602DFE" w:rsidRPr="00D15DB5">
        <w:rPr>
          <w:rFonts w:ascii="Times New Roman" w:eastAsia="Times New Roman" w:hAnsi="Times New Roman"/>
          <w:iCs/>
          <w:sz w:val="26"/>
          <w:szCs w:val="26"/>
          <w:lang w:val="vi"/>
        </w:rPr>
        <w:t xml:space="preserve">Viết và chia sẻ một số thông tin về chất liệu, sản phẩm mà em tạo được. </w:t>
      </w:r>
      <w:r w:rsidR="00602DFE" w:rsidRPr="00D15DB5">
        <w:rPr>
          <w:rFonts w:ascii="Times New Roman" w:eastAsia="Times New Roman" w:hAnsi="Times New Roman"/>
          <w:i/>
          <w:iCs/>
          <w:sz w:val="26"/>
          <w:szCs w:val="26"/>
          <w:lang w:val="vi"/>
        </w:rPr>
        <w:t>(tên sản phẩm, chất liệu, cách tạo sản phẩm, cách sử dụng họa tiết trang trí,…).</w:t>
      </w:r>
      <w:r w:rsidR="00602DFE" w:rsidRPr="00D15DB5">
        <w:rPr>
          <w:rFonts w:ascii="Times New Roman" w:eastAsia="Times New Roman" w:hAnsi="Times New Roman"/>
          <w:iCs/>
          <w:sz w:val="26"/>
          <w:szCs w:val="26"/>
          <w:lang w:val="vi"/>
        </w:rPr>
        <w:t xml:space="preserve">  </w:t>
      </w:r>
    </w:p>
    <w:p w14:paraId="78112DA4" w14:textId="77777777" w:rsidR="009A1366" w:rsidRPr="00D15DB5" w:rsidRDefault="009A1366" w:rsidP="009A136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</w:pPr>
      <w:r w:rsidRPr="00D15D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"/>
        </w:rPr>
        <w:tab/>
        <w:t>b). Yêu cầu:</w:t>
      </w:r>
    </w:p>
    <w:p w14:paraId="4610D34E" w14:textId="77777777" w:rsidR="009A1366" w:rsidRPr="00D15DB5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"/>
        </w:rPr>
      </w:pP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ab/>
        <w:t xml:space="preserve">- Hình thức tạo hình: 2D </w:t>
      </w:r>
      <w:r w:rsidR="00D03DE4"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trang trí thảm hình vuông có sử dụng họa tiết trống đồng </w:t>
      </w:r>
      <w:r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(</w:t>
      </w:r>
      <w:r w:rsidR="00D03DE4"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có thể kết hợp vẽ với in hoặc cắt</w:t>
      </w:r>
      <w:r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 dán</w:t>
      </w:r>
      <w:r w:rsidR="00D03DE4"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 xml:space="preserve">… </w:t>
      </w:r>
      <w:r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>)</w:t>
      </w:r>
    </w:p>
    <w:p w14:paraId="0E873261" w14:textId="77777777" w:rsidR="000165F7" w:rsidRPr="00D15DB5" w:rsidRDefault="009A1366" w:rsidP="000165F7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"/>
        </w:rPr>
      </w:pP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ab/>
        <w:t xml:space="preserve">- </w:t>
      </w:r>
      <w:r w:rsidR="00D03DE4"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Chất liệu, vật liệu:</w:t>
      </w:r>
      <w:r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 xml:space="preserve"> </w:t>
      </w:r>
      <w:r w:rsidR="00D03DE4" w:rsidRPr="00D15DB5">
        <w:rPr>
          <w:rFonts w:ascii="Times New Roman" w:eastAsia="Times New Roman" w:hAnsi="Times New Roman" w:cs="Times New Roman"/>
          <w:iCs/>
          <w:sz w:val="26"/>
          <w:szCs w:val="26"/>
          <w:lang w:val="vi"/>
        </w:rPr>
        <w:t>Giấy vẽ khổ A4; màu các loại</w:t>
      </w:r>
    </w:p>
    <w:p w14:paraId="73A45AF3" w14:textId="77777777" w:rsidR="00E90053" w:rsidRPr="00D15DB5" w:rsidRDefault="009A1366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vi"/>
        </w:rPr>
        <w:tab/>
      </w:r>
      <w:r w:rsidRPr="00D15DB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 xml:space="preserve">- </w:t>
      </w:r>
      <w:r w:rsidRPr="00D15DB5">
        <w:rPr>
          <w:rFonts w:ascii="Times New Roman" w:eastAsia="Times New Roman" w:hAnsi="Times New Roman" w:cs="Times New Roman"/>
          <w:sz w:val="26"/>
          <w:szCs w:val="26"/>
          <w:lang w:val="vi"/>
        </w:rPr>
        <w:t>K</w:t>
      </w:r>
      <w:r w:rsidRPr="00D15DB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ích thước: </w:t>
      </w:r>
      <w:r w:rsidR="002165BA" w:rsidRPr="00D15DB5">
        <w:rPr>
          <w:rFonts w:ascii="Times New Roman" w:eastAsia="Times New Roman" w:hAnsi="Times New Roman" w:cs="Times New Roman"/>
          <w:sz w:val="26"/>
          <w:szCs w:val="26"/>
          <w:lang w:val="pt-BR"/>
        </w:rPr>
        <w:t>15</w:t>
      </w:r>
      <w:r w:rsidR="00D03DE4" w:rsidRPr="00D15DB5">
        <w:rPr>
          <w:rFonts w:ascii="Times New Roman" w:eastAsia="Times New Roman" w:hAnsi="Times New Roman" w:cs="Times New Roman"/>
          <w:sz w:val="26"/>
          <w:szCs w:val="26"/>
          <w:lang w:val="pt-BR"/>
        </w:rPr>
        <w:t>cm x 15</w:t>
      </w:r>
      <w:proofErr w:type="spellStart"/>
      <w:r w:rsidRPr="00D15DB5">
        <w:rPr>
          <w:rFonts w:ascii="Times New Roman" w:eastAsia="Times New Roman" w:hAnsi="Times New Roman" w:cs="Times New Roman"/>
          <w:sz w:val="26"/>
          <w:szCs w:val="26"/>
          <w:lang w:val="vi"/>
        </w:rPr>
        <w:t>cm</w:t>
      </w:r>
      <w:proofErr w:type="spellEnd"/>
      <w:r w:rsidRPr="00D15DB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D03DE4" w:rsidRPr="00D15DB5">
        <w:rPr>
          <w:rFonts w:ascii="Times New Roman" w:eastAsia="Times New Roman" w:hAnsi="Times New Roman" w:cs="Times New Roman"/>
          <w:sz w:val="26"/>
          <w:szCs w:val="26"/>
          <w:lang w:val="pt-BR"/>
        </w:rPr>
        <w:t>(cá nhân)</w:t>
      </w:r>
    </w:p>
    <w:p w14:paraId="03420076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16185CCD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3FACE537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66E2370F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0F67309D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04C0BBAC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0EC77A5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3AB6DDB1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1463A6BF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E009FE3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0902B1A4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765A2D1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2123F548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B859E53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5017C7D1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3B598BE5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558AA67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658E25EE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195206B0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AD73EA3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2E8AF5F7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240ADD39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FD59B0A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50A9A579" w14:textId="77777777" w:rsidR="000165F7" w:rsidRPr="00D15DB5" w:rsidRDefault="000165F7" w:rsidP="00D03DE4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173E00CE" w14:textId="77777777" w:rsidR="009A1366" w:rsidRPr="00D15DB5" w:rsidRDefault="000165F7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</w:pPr>
      <w:bookmarkStart w:id="0" w:name="_Hlk90588586"/>
      <w:r w:rsidRPr="00D15DB5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III.</w:t>
      </w:r>
      <w:r w:rsidRPr="00D15DB5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D15DB5">
        <w:rPr>
          <w:rFonts w:ascii="Times New Roman" w:hAnsi="Times New Roman" w:cs="Times New Roman"/>
          <w:b/>
          <w:sz w:val="28"/>
          <w:szCs w:val="28"/>
          <w:lang w:val="pt-BR"/>
        </w:rPr>
        <w:t>TIÊU CHÍ ĐÁNH GIÁ VÀ BẢNG HƯỚNG DẪN ĐÁNH GIÁ TIÊU CHÍ</w:t>
      </w:r>
      <w:r w:rsidRPr="00D15DB5"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  <w:t xml:space="preserve"> </w:t>
      </w:r>
    </w:p>
    <w:bookmarkEnd w:id="0"/>
    <w:p w14:paraId="40B19D40" w14:textId="77777777" w:rsidR="009A1366" w:rsidRPr="00D15DB5" w:rsidRDefault="009A1366" w:rsidP="00CE206C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</w:pPr>
      <w:r w:rsidRPr="00D15DB5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Hướng dẫn đánh giá nội dung KT theo tiêu chí mức độ đánh giá</w:t>
      </w:r>
    </w:p>
    <w:tbl>
      <w:tblPr>
        <w:tblStyle w:val="TableGrid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D15DB5" w:rsidRPr="00D15DB5" w14:paraId="581DE1B9" w14:textId="77777777" w:rsidTr="00266645">
        <w:tc>
          <w:tcPr>
            <w:tcW w:w="9882" w:type="dxa"/>
          </w:tcPr>
          <w:p w14:paraId="78EA85DA" w14:textId="77777777" w:rsidR="009A1366" w:rsidRPr="00D15DB5" w:rsidRDefault="009A1366" w:rsidP="00266645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</w:pPr>
            <w:r w:rsidRPr="00D15DB5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>Phiếu ĐG nội dung KT và hướng dẫn xếp loại theo mức độ ĐG</w:t>
            </w:r>
          </w:p>
        </w:tc>
      </w:tr>
      <w:tr w:rsidR="00D15DB5" w:rsidRPr="00D15DB5" w14:paraId="7791A34D" w14:textId="77777777" w:rsidTr="00266645">
        <w:tc>
          <w:tcPr>
            <w:tcW w:w="9882" w:type="dxa"/>
          </w:tcPr>
          <w:p w14:paraId="0D6954D8" w14:textId="77777777" w:rsidR="002165BA" w:rsidRPr="00D15DB5" w:rsidRDefault="002165BA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1. </w:t>
            </w:r>
            <w:r w:rsidR="008B075C" w:rsidRPr="00D15DB5">
              <w:rPr>
                <w:rFonts w:cs="Times New Roman"/>
                <w:sz w:val="26"/>
                <w:szCs w:val="26"/>
                <w:lang w:val="pt-BR"/>
              </w:rPr>
              <w:t>Thể hiện được cách trang trí hình vuông với họa tiết trống đồng</w:t>
            </w:r>
          </w:p>
          <w:p w14:paraId="1CE8A5C2" w14:textId="77777777" w:rsidR="002165BA" w:rsidRPr="00D15DB5" w:rsidRDefault="00D61B5E" w:rsidP="00D61B5E">
            <w:pPr>
              <w:spacing w:after="1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  <w:r w:rsidR="002165BA"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2. </w:t>
            </w:r>
            <w:r w:rsidR="005F61FD" w:rsidRPr="00D15DB5">
              <w:rPr>
                <w:rFonts w:cs="Times New Roman"/>
                <w:sz w:val="26"/>
                <w:szCs w:val="26"/>
                <w:lang w:val="pt-BR"/>
              </w:rPr>
              <w:t>Lựa chọn được chất liệu, hoạ tiết trống đồ</w:t>
            </w:r>
            <w:r w:rsidR="00B12EF3" w:rsidRPr="00D15DB5">
              <w:rPr>
                <w:rFonts w:cs="Times New Roman"/>
                <w:sz w:val="26"/>
                <w:szCs w:val="26"/>
                <w:lang w:val="pt-BR"/>
              </w:rPr>
              <w:t xml:space="preserve">ng vào trang trí </w:t>
            </w:r>
            <w:r w:rsidRPr="00D15DB5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242BBB4D" w14:textId="77777777" w:rsidR="002165BA" w:rsidRPr="00D15DB5" w:rsidRDefault="002165BA" w:rsidP="00AB33D5">
            <w:pPr>
              <w:spacing w:before="60" w:after="60"/>
              <w:ind w:right="57"/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3. </w:t>
            </w:r>
            <w:r w:rsidR="00BD4B25"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Thể hiện được việc sắp xếp các yếu tố tạo hình </w:t>
            </w:r>
            <w:r w:rsidR="00BD4B25" w:rsidRPr="00D15DB5">
              <w:rPr>
                <w:rFonts w:eastAsia="Times New Roman"/>
                <w:sz w:val="26"/>
                <w:szCs w:val="26"/>
                <w:lang w:val="pt-BR"/>
              </w:rPr>
              <w:t xml:space="preserve">như cân bằng, đối xứng, xen kẽ, lặp lại..., tương phản vào </w:t>
            </w:r>
            <w:r w:rsidR="006A5739" w:rsidRPr="00D15DB5">
              <w:rPr>
                <w:rFonts w:eastAsia="Times New Roman"/>
                <w:sz w:val="26"/>
                <w:szCs w:val="26"/>
                <w:lang w:val="pt-BR"/>
              </w:rPr>
              <w:t>bài thực</w:t>
            </w:r>
            <w:r w:rsidR="00B12EF3" w:rsidRPr="00D15DB5">
              <w:rPr>
                <w:rFonts w:eastAsia="Times New Roman"/>
                <w:sz w:val="26"/>
                <w:szCs w:val="26"/>
                <w:lang w:val="pt-BR"/>
              </w:rPr>
              <w:t xml:space="preserve"> hành trang trí họa tiết trống đồng</w:t>
            </w:r>
          </w:p>
          <w:p w14:paraId="3CBD38D0" w14:textId="77777777" w:rsidR="002165BA" w:rsidRPr="00D15DB5" w:rsidRDefault="002165BA" w:rsidP="002165B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D15DB5">
              <w:rPr>
                <w:rFonts w:eastAsia="Times New Roman" w:cs="Times New Roman"/>
                <w:sz w:val="26"/>
                <w:szCs w:val="26"/>
                <w:lang w:val="pt-BR"/>
              </w:rPr>
              <w:t>4. Giới thiệu,</w:t>
            </w:r>
            <w:r w:rsidR="008B075C"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nhận xét được sản phẩm thực hành (cá nhân)</w:t>
            </w:r>
            <w:r w:rsidRPr="00D15DB5">
              <w:rPr>
                <w:rFonts w:eastAsia="Times New Roman" w:cs="Times New Roman"/>
                <w:sz w:val="26"/>
                <w:szCs w:val="26"/>
                <w:lang w:val="pt-BR"/>
              </w:rPr>
              <w:t>.</w:t>
            </w:r>
          </w:p>
          <w:p w14:paraId="4239541C" w14:textId="77777777" w:rsidR="009A1366" w:rsidRPr="00D15DB5" w:rsidRDefault="00323668" w:rsidP="001B756F">
            <w:pPr>
              <w:rPr>
                <w:sz w:val="28"/>
                <w:szCs w:val="28"/>
                <w:lang w:val="fr-FR"/>
              </w:rPr>
            </w:pPr>
            <w:r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  <w:r w:rsidR="002165BA" w:rsidRPr="00D15DB5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5. </w:t>
            </w:r>
            <w:r w:rsidR="005F61FD" w:rsidRPr="00D15DB5">
              <w:rPr>
                <w:sz w:val="28"/>
                <w:szCs w:val="28"/>
                <w:lang w:val="fr-FR"/>
              </w:rPr>
              <w:t xml:space="preserve">Chia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sẻ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được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dạng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thức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trang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trí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cân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bằng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đối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xứng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trong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cuộc</w:t>
            </w:r>
            <w:proofErr w:type="spellEnd"/>
            <w:r w:rsidR="005F61FD" w:rsidRPr="00D15DB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F61FD" w:rsidRPr="00D15DB5">
              <w:rPr>
                <w:sz w:val="28"/>
                <w:szCs w:val="28"/>
                <w:lang w:val="fr-FR"/>
              </w:rPr>
              <w:t>sống</w:t>
            </w:r>
            <w:proofErr w:type="spellEnd"/>
          </w:p>
          <w:p w14:paraId="2C5C9A21" w14:textId="77777777" w:rsidR="004C5BB2" w:rsidRPr="00D15DB5" w:rsidRDefault="004C5BB2" w:rsidP="001B756F">
            <w:pPr>
              <w:rPr>
                <w:sz w:val="28"/>
                <w:szCs w:val="28"/>
                <w:lang w:val="fr-FR"/>
              </w:rPr>
            </w:pPr>
          </w:p>
        </w:tc>
      </w:tr>
      <w:tr w:rsidR="009A1366" w:rsidRPr="00D15DB5" w14:paraId="3BC6C427" w14:textId="77777777" w:rsidTr="00266645">
        <w:tc>
          <w:tcPr>
            <w:tcW w:w="9882" w:type="dxa"/>
          </w:tcPr>
          <w:p w14:paraId="2932AD78" w14:textId="77777777" w:rsidR="009A1366" w:rsidRPr="00D15DB5" w:rsidRDefault="009A1366" w:rsidP="00266645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6"/>
                <w:szCs w:val="26"/>
                <w:lang w:val="pt-BR"/>
              </w:rPr>
            </w:pPr>
            <w:r w:rsidRPr="00D15DB5">
              <w:rPr>
                <w:rFonts w:eastAsiaTheme="minorEastAsia" w:cs="Times New Roman"/>
                <w:b/>
                <w:bCs/>
                <w:sz w:val="26"/>
                <w:szCs w:val="26"/>
                <w:lang w:val="pt-BR"/>
              </w:rPr>
              <w:t xml:space="preserve">Xếp loại: </w:t>
            </w:r>
          </w:p>
          <w:p w14:paraId="1835AF09" w14:textId="77777777" w:rsidR="009A1366" w:rsidRPr="00D15DB5" w:rsidRDefault="009A1366" w:rsidP="00266645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D15DB5">
              <w:rPr>
                <w:rFonts w:eastAsiaTheme="minorEastAsia" w:cs="Times New Roman"/>
                <w:b/>
                <w:bCs/>
                <w:sz w:val="26"/>
                <w:szCs w:val="26"/>
                <w:lang w:val="pt-BR"/>
              </w:rPr>
              <w:t xml:space="preserve">- Chưa đạt: </w:t>
            </w:r>
            <w:r w:rsidRPr="00D15DB5">
              <w:rPr>
                <w:rFonts w:eastAsiaTheme="minorEastAsia" w:cs="Times New Roman"/>
                <w:sz w:val="26"/>
                <w:szCs w:val="26"/>
                <w:lang w:val="pt-BR"/>
              </w:rPr>
              <w:t>HS chỉ đạt được tiêu chí 1, tiêu chí 2 hoặc cả 2 tiêu chí 1 và 2  trong 5 tiêu chí.</w:t>
            </w:r>
          </w:p>
          <w:p w14:paraId="5E88A8F6" w14:textId="77777777" w:rsidR="009A1366" w:rsidRPr="00D15DB5" w:rsidRDefault="009A1366" w:rsidP="00266645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sz w:val="26"/>
                <w:szCs w:val="26"/>
                <w:lang w:val="pt-BR"/>
              </w:rPr>
            </w:pPr>
            <w:r w:rsidRPr="00D15DB5">
              <w:rPr>
                <w:rFonts w:eastAsiaTheme="minorEastAsia" w:cs="Times New Roman"/>
                <w:b/>
                <w:bCs/>
                <w:sz w:val="26"/>
                <w:szCs w:val="26"/>
                <w:lang w:val="pt-BR"/>
              </w:rPr>
              <w:t xml:space="preserve">- Đạt: </w:t>
            </w:r>
            <w:r w:rsidRPr="00D15DB5">
              <w:rPr>
                <w:rFonts w:eastAsiaTheme="minorEastAsia" w:cs="Times New Roman"/>
                <w:sz w:val="26"/>
                <w:szCs w:val="26"/>
                <w:lang w:val="pt-BR"/>
              </w:rPr>
              <w:t>HS đạt được ít nhất 3 tiêu chí (1, 2, 3); 4 tiêu chí (1, 2, 3, 4) hoặc cả 5  tiêu chí.</w:t>
            </w:r>
          </w:p>
        </w:tc>
      </w:tr>
    </w:tbl>
    <w:p w14:paraId="535FDD64" w14:textId="77777777" w:rsidR="000165F7" w:rsidRPr="00D15DB5" w:rsidRDefault="000165F7" w:rsidP="000165F7">
      <w:pPr>
        <w:pStyle w:val="Heading2"/>
        <w:tabs>
          <w:tab w:val="center" w:pos="3367"/>
          <w:tab w:val="center" w:pos="8654"/>
        </w:tabs>
        <w:spacing w:after="0"/>
        <w:ind w:left="0" w:firstLine="0"/>
        <w:rPr>
          <w:color w:val="auto"/>
          <w:szCs w:val="28"/>
          <w:lang w:val="pt-BR"/>
        </w:rPr>
      </w:pPr>
    </w:p>
    <w:p w14:paraId="1FBD1B46" w14:textId="77777777" w:rsidR="000165F7" w:rsidRPr="00D15DB5" w:rsidRDefault="000165F7" w:rsidP="000165F7">
      <w:pPr>
        <w:pStyle w:val="Heading2"/>
        <w:tabs>
          <w:tab w:val="center" w:pos="3367"/>
          <w:tab w:val="center" w:pos="8654"/>
        </w:tabs>
        <w:spacing w:after="0"/>
        <w:ind w:left="0" w:firstLine="0"/>
        <w:rPr>
          <w:color w:val="auto"/>
          <w:szCs w:val="28"/>
          <w:lang w:val="pt-BR"/>
        </w:rPr>
      </w:pPr>
    </w:p>
    <w:p w14:paraId="34CC0D05" w14:textId="77777777" w:rsidR="000165F7" w:rsidRPr="00D15DB5" w:rsidRDefault="000165F7" w:rsidP="000165F7">
      <w:pPr>
        <w:pStyle w:val="Heading2"/>
        <w:tabs>
          <w:tab w:val="center" w:pos="3367"/>
          <w:tab w:val="center" w:pos="8654"/>
        </w:tabs>
        <w:spacing w:after="0"/>
        <w:ind w:left="0" w:firstLine="0"/>
        <w:rPr>
          <w:color w:val="auto"/>
          <w:szCs w:val="28"/>
          <w:lang w:val="pt-BR"/>
        </w:rPr>
      </w:pPr>
      <w:r w:rsidRPr="00D15DB5">
        <w:rPr>
          <w:color w:val="auto"/>
          <w:szCs w:val="28"/>
          <w:lang w:val="pt-BR"/>
        </w:rPr>
        <w:t>BGH DUYỆT                 TỔ TRƯỞNG DUYỆT                  GIÁO VIÊN</w:t>
      </w:r>
      <w:r w:rsidRPr="00D15DB5">
        <w:rPr>
          <w:b w:val="0"/>
          <w:color w:val="auto"/>
          <w:szCs w:val="28"/>
          <w:lang w:val="pt-BR"/>
        </w:rPr>
        <w:t xml:space="preserve"> </w:t>
      </w:r>
    </w:p>
    <w:p w14:paraId="131C4253" w14:textId="77777777" w:rsidR="000165F7" w:rsidRPr="00D15DB5" w:rsidRDefault="000165F7" w:rsidP="000165F7">
      <w:pPr>
        <w:ind w:right="219"/>
        <w:jc w:val="center"/>
        <w:rPr>
          <w:sz w:val="28"/>
          <w:szCs w:val="28"/>
          <w:lang w:val="pt-BR"/>
        </w:rPr>
      </w:pPr>
      <w:r w:rsidRPr="00D15DB5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D15DB5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ab/>
        <w:t xml:space="preserve"> </w:t>
      </w:r>
    </w:p>
    <w:p w14:paraId="3E2924E6" w14:textId="77777777" w:rsidR="000165F7" w:rsidRPr="00D15DB5" w:rsidRDefault="000165F7" w:rsidP="000165F7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pt-BR"/>
        </w:rPr>
      </w:pPr>
    </w:p>
    <w:p w14:paraId="4B794E9D" w14:textId="77777777" w:rsidR="000165F7" w:rsidRPr="00D15DB5" w:rsidRDefault="000165F7" w:rsidP="000165F7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pt-BR"/>
        </w:rPr>
      </w:pPr>
    </w:p>
    <w:p w14:paraId="07C9CCAF" w14:textId="77777777" w:rsidR="000165F7" w:rsidRPr="00D15DB5" w:rsidRDefault="000165F7" w:rsidP="000165F7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pt-BR"/>
        </w:rPr>
      </w:pPr>
    </w:p>
    <w:p w14:paraId="63BDFB69" w14:textId="72BDEB62" w:rsidR="000165F7" w:rsidRPr="00D15DB5" w:rsidRDefault="00D15DB5" w:rsidP="000165F7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 w:rsidR="000165F7" w:rsidRPr="00D15DB5">
        <w:rPr>
          <w:rFonts w:ascii="Times New Roman" w:eastAsia="Times New Roman" w:hAnsi="Times New Roman" w:cs="Times New Roman"/>
          <w:b/>
          <w:i/>
          <w:sz w:val="26"/>
          <w:lang w:val="vi-VN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>Trần Thị Tố Tâm</w:t>
      </w:r>
      <w:r w:rsidR="000165F7" w:rsidRPr="00D15DB5"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 w:rsidR="000165F7" w:rsidRPr="00D15DB5">
        <w:rPr>
          <w:rFonts w:ascii="Times New Roman" w:eastAsia="Times New Roman" w:hAnsi="Times New Roman" w:cs="Times New Roman"/>
          <w:b/>
          <w:i/>
          <w:sz w:val="26"/>
          <w:lang w:val="vi-VN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lang w:val="vi-VN"/>
        </w:rPr>
        <w:t xml:space="preserve"> Hồ Văn Thân</w:t>
      </w:r>
    </w:p>
    <w:p w14:paraId="0A62E0EF" w14:textId="77777777" w:rsidR="009A1366" w:rsidRPr="00D15DB5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</w:p>
    <w:sectPr w:rsidR="009A1366" w:rsidRPr="00D15DB5" w:rsidSect="000A5038"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BA6"/>
    <w:multiLevelType w:val="hybridMultilevel"/>
    <w:tmpl w:val="364A08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C33"/>
    <w:multiLevelType w:val="hybridMultilevel"/>
    <w:tmpl w:val="3AB22104"/>
    <w:lvl w:ilvl="0" w:tplc="80FE0230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7E22"/>
    <w:multiLevelType w:val="hybridMultilevel"/>
    <w:tmpl w:val="CB66A258"/>
    <w:lvl w:ilvl="0" w:tplc="0C264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559A"/>
    <w:multiLevelType w:val="hybridMultilevel"/>
    <w:tmpl w:val="85C0B4D0"/>
    <w:lvl w:ilvl="0" w:tplc="076041E0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879631850">
    <w:abstractNumId w:val="5"/>
  </w:num>
  <w:num w:numId="2" w16cid:durableId="726300511">
    <w:abstractNumId w:val="2"/>
  </w:num>
  <w:num w:numId="3" w16cid:durableId="862403916">
    <w:abstractNumId w:val="0"/>
  </w:num>
  <w:num w:numId="4" w16cid:durableId="196354262">
    <w:abstractNumId w:val="3"/>
  </w:num>
  <w:num w:numId="5" w16cid:durableId="13574717">
    <w:abstractNumId w:val="4"/>
  </w:num>
  <w:num w:numId="6" w16cid:durableId="129459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DD"/>
    <w:rsid w:val="000165F7"/>
    <w:rsid w:val="000A5038"/>
    <w:rsid w:val="00127D8F"/>
    <w:rsid w:val="00156D06"/>
    <w:rsid w:val="001B756F"/>
    <w:rsid w:val="001D0E49"/>
    <w:rsid w:val="001D2AF2"/>
    <w:rsid w:val="002165BA"/>
    <w:rsid w:val="00277DA4"/>
    <w:rsid w:val="00323668"/>
    <w:rsid w:val="003C5206"/>
    <w:rsid w:val="00420FA2"/>
    <w:rsid w:val="004222B2"/>
    <w:rsid w:val="00456C64"/>
    <w:rsid w:val="0047367D"/>
    <w:rsid w:val="004A0CD0"/>
    <w:rsid w:val="004C3620"/>
    <w:rsid w:val="004C5BB2"/>
    <w:rsid w:val="00535167"/>
    <w:rsid w:val="005D2D5C"/>
    <w:rsid w:val="005F61FD"/>
    <w:rsid w:val="00602DFE"/>
    <w:rsid w:val="006A5739"/>
    <w:rsid w:val="00707260"/>
    <w:rsid w:val="00782088"/>
    <w:rsid w:val="00820950"/>
    <w:rsid w:val="008446DD"/>
    <w:rsid w:val="008B075C"/>
    <w:rsid w:val="008E518E"/>
    <w:rsid w:val="0094007C"/>
    <w:rsid w:val="009A1366"/>
    <w:rsid w:val="009B78B8"/>
    <w:rsid w:val="00A0676C"/>
    <w:rsid w:val="00A21C8E"/>
    <w:rsid w:val="00A523EB"/>
    <w:rsid w:val="00AB33D5"/>
    <w:rsid w:val="00B011F6"/>
    <w:rsid w:val="00B12EF3"/>
    <w:rsid w:val="00B13D9E"/>
    <w:rsid w:val="00B31C2C"/>
    <w:rsid w:val="00B33888"/>
    <w:rsid w:val="00BD4B25"/>
    <w:rsid w:val="00C04583"/>
    <w:rsid w:val="00CE206C"/>
    <w:rsid w:val="00D009FE"/>
    <w:rsid w:val="00D03DE4"/>
    <w:rsid w:val="00D15DB5"/>
    <w:rsid w:val="00D32E9D"/>
    <w:rsid w:val="00D52F76"/>
    <w:rsid w:val="00D61B5E"/>
    <w:rsid w:val="00DF34C6"/>
    <w:rsid w:val="00E8209E"/>
    <w:rsid w:val="00E90053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E4D028"/>
  <w15:docId w15:val="{A242CB34-9CE8-4741-86B3-E3985A1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165F7"/>
    <w:pPr>
      <w:keepNext/>
      <w:keepLines/>
      <w:spacing w:after="3"/>
      <w:ind w:left="471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3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65F7"/>
    <w:rPr>
      <w:rFonts w:ascii="Times New Roman" w:eastAsia="Times New Roman" w:hAnsi="Times New Roman" w:cs="Times New Roman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Mộc Miên</cp:lastModifiedBy>
  <cp:revision>19</cp:revision>
  <cp:lastPrinted>2023-03-09T13:15:00Z</cp:lastPrinted>
  <dcterms:created xsi:type="dcterms:W3CDTF">2022-08-21T05:31:00Z</dcterms:created>
  <dcterms:modified xsi:type="dcterms:W3CDTF">2024-03-10T13:28:00Z</dcterms:modified>
</cp:coreProperties>
</file>