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1B1" w:rsidRPr="00DC28B3" w:rsidRDefault="009A31B1" w:rsidP="009A31B1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sz w:val="26"/>
          <w:szCs w:val="26"/>
          <w:lang w:val="vi-VN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lang w:val="vi-VN"/>
        </w:rPr>
        <w:t>Bài 30:  Ngày - tháng (Tiết 1)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  <w:lang w:val="vi-VN"/>
        </w:rPr>
        <w:t>I. Yêu cầu cần đạt: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  <w:lang w:val="vi-VN"/>
        </w:rPr>
        <w:t>- HS nhận biết được số ngày trong tháng.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  <w:lang w:val="vi-VN"/>
        </w:rPr>
        <w:t>- Nhận biết được ngày trong tháng thông qua tờ lịch tháng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  <w:lang w:val="vi-VN"/>
        </w:rPr>
        <w:t>- Phát triển năng lực tự chủ và tự học, giải quyết vấn đề và sáng tạo, tư duy và lập luận toán học. 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  <w:lang w:val="vi-VN"/>
        </w:rPr>
        <w:t>- Phát triển kĩ năng giao tiếp toán học, rèn tính cẩn thận, gọn gàng, khoa học.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  <w:lang w:val="vi-VN"/>
        </w:rPr>
        <w:t>- Làm được lịch thể hiện ngày các tháng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  <w:lang w:val="vi-VN"/>
        </w:rPr>
        <w:t>II. Đồ dùng dạy học</w:t>
      </w: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lang w:val="vi-VN"/>
        </w:rPr>
        <w:t>: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  <w:lang w:val="vi-VN"/>
        </w:rPr>
        <w:t>- GV: Máy chiếu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  <w:lang w:val="vi-VN"/>
        </w:rPr>
        <w:t>- HS: SGK; Ccá loại lịch: lịch để bàn, lịch treo tường, cuốn lịch,..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  <w:lang w:val="vi-VN"/>
        </w:rPr>
        <w:t>III. Các hoạt động dạy học: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lang w:val="vi-VN"/>
        </w:rPr>
        <w:t>1. Khởi động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  <w:lang w:val="vi-VN"/>
        </w:rPr>
        <w:t>- Cho HS quan sát các tờ lịch. 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  <w:lang w:val="vi-VN"/>
        </w:rPr>
        <w:t>- HS chia sẻ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  <w:lang w:val="vi-VN"/>
        </w:rPr>
        <w:t>- GV nhận xét, giới thiệu bài.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lang w:val="vi-VN"/>
        </w:rPr>
        <w:t>2. Khám phá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  <w:lang w:val="vi-VN"/>
        </w:rPr>
        <w:t>- HS quan sát tờ lịch và trả lời.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  <w:lang w:val="vi-VN"/>
        </w:rPr>
        <w:t>- HS thảo luận nhóm 2 các tháng có 30 ngày, 31 ngày và 28 hoặc 29 ngày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  <w:lang w:val="vi-VN"/>
        </w:rPr>
        <w:t>- HS chia sẻ: + Tháng 1, tháng 3, tháng 5, tháng 7, tháng 8, tháng 10, tháng 12 có 31 ngày.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  <w:lang w:val="vi-VN"/>
        </w:rPr>
        <w:t>+ Tháng 4, tháng 6, tháng 9, tháng 11 có 30 ngày.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  <w:lang w:val="vi-VN"/>
        </w:rPr>
        <w:t>+ Tháng 2 có 28 hoặc 29 ngày.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  <w:lang w:val="vi-VN"/>
        </w:rPr>
        <w:t>- GV nhận xét, kết luận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lang w:val="vi-VN"/>
        </w:rPr>
        <w:t>3. Luyện tập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DC28B3">
        <w:rPr>
          <w:rFonts w:asciiTheme="majorHAnsi" w:hAnsiTheme="majorHAnsi" w:cstheme="majorHAnsi"/>
          <w:i/>
          <w:iCs/>
          <w:color w:val="000000"/>
          <w:sz w:val="26"/>
          <w:szCs w:val="26"/>
          <w:lang w:val="vi-VN"/>
        </w:rPr>
        <w:t xml:space="preserve">Bài 1: </w:t>
      </w:r>
      <w:r w:rsidRPr="00DC28B3">
        <w:rPr>
          <w:rFonts w:asciiTheme="majorHAnsi" w:hAnsiTheme="majorHAnsi" w:cstheme="majorHAnsi"/>
          <w:color w:val="000000"/>
          <w:sz w:val="26"/>
          <w:szCs w:val="26"/>
          <w:lang w:val="vi-VN"/>
        </w:rPr>
        <w:t>- HS đọc yêu cầu bài.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  <w:lang w:val="vi-VN"/>
        </w:rPr>
        <w:t>+ Hướng dẫn mẫu: Con chó có ngày sinh là ngày mười tháng Một, con bò cũng có ngày sinh là ngày 10 tháng 1. Vậy 2 con vật này có cùng ngày sinh, chúng ta nối với nhau. 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  <w:lang w:val="vi-VN"/>
        </w:rPr>
        <w:t>- HS quan sát và đọc ngày sinh của các con vật còn lại rồi nối hai con có cùng ngày sinh với nhau (hoạt động nhóm 2)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  <w:lang w:val="vi-VN"/>
        </w:rPr>
        <w:t>- HS chia sẻ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  <w:lang w:val="vi-VN"/>
        </w:rPr>
        <w:t>- Nhận xét, tuyên dương, kết luận.</w:t>
      </w:r>
    </w:p>
    <w:p w:rsidR="009A31B1" w:rsidRDefault="009A31B1" w:rsidP="009A31B1">
      <w:pPr>
        <w:rPr>
          <w:rFonts w:asciiTheme="majorHAnsi" w:hAnsiTheme="majorHAnsi" w:cstheme="majorHAnsi"/>
          <w:color w:val="000000"/>
          <w:sz w:val="26"/>
          <w:szCs w:val="26"/>
          <w:lang w:val="en-US"/>
        </w:rPr>
      </w:pPr>
      <w:r w:rsidRPr="00DC28B3">
        <w:rPr>
          <w:rFonts w:asciiTheme="majorHAnsi" w:hAnsiTheme="majorHAnsi" w:cstheme="majorHAnsi"/>
          <w:i/>
          <w:iCs/>
          <w:color w:val="000000"/>
          <w:sz w:val="26"/>
          <w:szCs w:val="26"/>
        </w:rPr>
        <w:t>Bài 2: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đọc yêu cầu bài.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  <w:lang w:val="vi-VN"/>
        </w:rPr>
        <w:t>- Chỉ vào tờ lịch và giới thiệu: Đây là tờ lịch của tháng 12, những ô để dấu chấm hỏi là những ngày còn thiếu (hoạt động cá nhân)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  <w:lang w:val="vi-VN"/>
        </w:rPr>
        <w:t>- HS chia sẻ.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  <w:lang w:val="vi-VN"/>
        </w:rPr>
        <w:t>- Nhận xét, tuyên dương, kết luận.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DC28B3">
        <w:rPr>
          <w:rFonts w:asciiTheme="majorHAnsi" w:hAnsiTheme="majorHAnsi" w:cstheme="majorHAnsi"/>
          <w:i/>
          <w:iCs/>
          <w:color w:val="000000"/>
          <w:sz w:val="26"/>
          <w:szCs w:val="26"/>
          <w:lang w:val="vi-VN"/>
        </w:rPr>
        <w:t>Bài 3:</w:t>
      </w:r>
      <w:r w:rsidRPr="00DC28B3">
        <w:rPr>
          <w:rFonts w:asciiTheme="majorHAnsi" w:hAnsiTheme="majorHAnsi" w:cstheme="majorHAnsi"/>
          <w:color w:val="000000"/>
          <w:sz w:val="26"/>
          <w:szCs w:val="26"/>
          <w:lang w:val="vi-VN"/>
        </w:rPr>
        <w:t>- HS đọc yêu cầu bài.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  <w:lang w:val="vi-VN"/>
        </w:rPr>
        <w:t>- HS làm việc theo nhóm đôi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hỏi – đáp theo cặp.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lastRenderedPageBreak/>
        <w:t>- Nhận xét, khen ngợi HS, kết luận.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i/>
          <w:iCs/>
          <w:color w:val="000000"/>
          <w:sz w:val="26"/>
          <w:szCs w:val="26"/>
        </w:rPr>
        <w:t>* Làm lịch thể hiện ngày các tháng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i/>
          <w:iCs/>
          <w:color w:val="000000"/>
          <w:sz w:val="26"/>
          <w:szCs w:val="26"/>
        </w:rPr>
        <w:t>- HS nêu yêu cầu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i/>
          <w:iCs/>
          <w:color w:val="000000"/>
          <w:sz w:val="26"/>
          <w:szCs w:val="26"/>
        </w:rPr>
        <w:t>- HS đưa ra tưởng và chuẩn bị vật liệu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i/>
          <w:iCs/>
          <w:color w:val="000000"/>
          <w:sz w:val="26"/>
          <w:szCs w:val="26"/>
        </w:rPr>
        <w:t>- HS thực hiện sản phẩm theo nhóm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i/>
          <w:iCs/>
          <w:color w:val="000000"/>
          <w:sz w:val="26"/>
          <w:szCs w:val="26"/>
        </w:rPr>
        <w:t>- HS chia sẻ sản phẩm và hướng dẫn cách sử dụng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i/>
          <w:iCs/>
          <w:color w:val="000000"/>
          <w:sz w:val="26"/>
          <w:szCs w:val="26"/>
        </w:rPr>
        <w:t>- Bình chọn các sản phẩm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i/>
          <w:iCs/>
          <w:color w:val="000000"/>
          <w:sz w:val="26"/>
          <w:szCs w:val="26"/>
        </w:rPr>
        <w:t>- Nhận xét, tuyên dương, kết luận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4. Vận dụng: 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- Hôm nay em học bài gì? 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Hôm nay là ngày mấy? tháng mấy?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Nhận xét giờ học.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IV. Điều chỉnh sau bài dạy: 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          ……………………………………………………………………………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                                   _________________________________</w:t>
      </w:r>
    </w:p>
    <w:p w:rsidR="009A31B1" w:rsidRPr="0018449B" w:rsidRDefault="009A31B1" w:rsidP="009A31B1">
      <w:pPr>
        <w:spacing w:after="0" w:line="240" w:lineRule="auto"/>
        <w:jc w:val="center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8449B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/>
        </w:rPr>
        <w:t>Bài 30: Luyện tập (Tiết 2)</w:t>
      </w:r>
    </w:p>
    <w:p w:rsidR="009A31B1" w:rsidRPr="0018449B" w:rsidRDefault="009A31B1" w:rsidP="009A31B1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8449B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u w:val="single"/>
          <w:lang w:val="en-US"/>
        </w:rPr>
        <w:t>I. Yêu cầu cần đạt:</w:t>
      </w:r>
    </w:p>
    <w:p w:rsidR="009A31B1" w:rsidRPr="0018449B" w:rsidRDefault="009A31B1" w:rsidP="009A31B1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8449B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- Củng cố kĩ năng đọc, tìm hiểu tờ lịch tháng.</w:t>
      </w:r>
    </w:p>
    <w:p w:rsidR="009A31B1" w:rsidRPr="0018449B" w:rsidRDefault="009A31B1" w:rsidP="009A31B1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8449B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-Qua hoạt động quan sát, diễn đạt, trả lời câu hỏi (bằng cách nói hoặc viết) mà GV đặt ra.</w:t>
      </w:r>
    </w:p>
    <w:p w:rsidR="009A31B1" w:rsidRPr="0018449B" w:rsidRDefault="009A31B1" w:rsidP="009A31B1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8449B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- HS phát triển năng lực giao tiếp toán học, năng lực tư duy và lập luận, năng lực giải quyết vấn đề.</w:t>
      </w:r>
    </w:p>
    <w:p w:rsidR="009A31B1" w:rsidRPr="0018449B" w:rsidRDefault="009A31B1" w:rsidP="009A31B1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8449B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- Phát triển kĩ năng giao tiếp toán học, rèn tính cẩn thận, gọn gàng, khoa học.</w:t>
      </w:r>
    </w:p>
    <w:p w:rsidR="009A31B1" w:rsidRPr="0018449B" w:rsidRDefault="009A31B1" w:rsidP="009A31B1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8449B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u w:val="single"/>
          <w:lang w:val="en-US"/>
        </w:rPr>
        <w:t>II. Đồ dùng dạy học:</w:t>
      </w:r>
    </w:p>
    <w:p w:rsidR="009A31B1" w:rsidRPr="0018449B" w:rsidRDefault="009A31B1" w:rsidP="009A31B1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8449B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- GV: Máy chiếu</w:t>
      </w:r>
    </w:p>
    <w:p w:rsidR="009A31B1" w:rsidRPr="0018449B" w:rsidRDefault="009A31B1" w:rsidP="009A31B1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8449B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- HS: SGK; Bộ đồ dùng Toán.</w:t>
      </w:r>
    </w:p>
    <w:p w:rsidR="009A31B1" w:rsidRPr="0018449B" w:rsidRDefault="009A31B1" w:rsidP="009A31B1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8449B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u w:val="single"/>
          <w:lang w:val="en-US"/>
        </w:rPr>
        <w:t>III. Các hoạt động dạy học:</w:t>
      </w:r>
    </w:p>
    <w:p w:rsidR="009A31B1" w:rsidRPr="0018449B" w:rsidRDefault="009A31B1" w:rsidP="009A31B1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8449B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/>
        </w:rPr>
        <w:t>1. Khởi động:</w:t>
      </w:r>
    </w:p>
    <w:p w:rsidR="009A31B1" w:rsidRPr="0018449B" w:rsidRDefault="009A31B1" w:rsidP="009A31B1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8449B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- HS quan sát tờ lịch và trả lời câu hỏi:</w:t>
      </w:r>
    </w:p>
    <w:p w:rsidR="009A31B1" w:rsidRPr="0018449B" w:rsidRDefault="009A31B1" w:rsidP="009A31B1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8449B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+ Tháng 12 có bao nhiêu ngày?</w:t>
      </w:r>
    </w:p>
    <w:p w:rsidR="009A31B1" w:rsidRPr="0018449B" w:rsidRDefault="009A31B1" w:rsidP="009A31B1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8449B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+ Ngày 22 tháng 12 là ngày thứ mấy trong tuần?</w:t>
      </w:r>
    </w:p>
    <w:p w:rsidR="009A31B1" w:rsidRPr="0018449B" w:rsidRDefault="009A31B1" w:rsidP="009A31B1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8449B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+ Trong lớp mình có bạn nào có ngày sinh trong tháng 12? Sinh nhật của em là ngày nào?</w:t>
      </w:r>
    </w:p>
    <w:p w:rsidR="009A31B1" w:rsidRPr="0018449B" w:rsidRDefault="009A31B1" w:rsidP="009A31B1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8449B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- HS thảo luận nhóm 2</w:t>
      </w:r>
    </w:p>
    <w:p w:rsidR="009A31B1" w:rsidRPr="0018449B" w:rsidRDefault="009A31B1" w:rsidP="009A31B1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8449B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- HS chia sẻ</w:t>
      </w:r>
    </w:p>
    <w:p w:rsidR="009A31B1" w:rsidRPr="0018449B" w:rsidRDefault="009A31B1" w:rsidP="009A31B1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8449B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- Nhận xét, dẫn dắt vào bài.</w:t>
      </w:r>
    </w:p>
    <w:p w:rsidR="009A31B1" w:rsidRPr="0018449B" w:rsidRDefault="009A31B1" w:rsidP="009A31B1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8449B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/>
        </w:rPr>
        <w:t>2. Luyện tập:</w:t>
      </w:r>
    </w:p>
    <w:p w:rsidR="009A31B1" w:rsidRPr="0018449B" w:rsidRDefault="009A31B1" w:rsidP="009A31B1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8449B">
        <w:rPr>
          <w:rFonts w:asciiTheme="majorHAnsi" w:eastAsia="Times New Roman" w:hAnsiTheme="majorHAnsi" w:cstheme="majorHAnsi"/>
          <w:i/>
          <w:iCs/>
          <w:color w:val="000000"/>
          <w:sz w:val="26"/>
          <w:szCs w:val="26"/>
          <w:lang w:val="en-US"/>
        </w:rPr>
        <w:t xml:space="preserve">Bài 1: </w:t>
      </w:r>
      <w:r w:rsidRPr="0018449B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- HS đọc yêu cầu bài.</w:t>
      </w:r>
    </w:p>
    <w:p w:rsidR="009A31B1" w:rsidRPr="0018449B" w:rsidRDefault="009A31B1" w:rsidP="009A31B1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8449B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- HS thực hiện nhóm đôi</w:t>
      </w:r>
    </w:p>
    <w:p w:rsidR="009A31B1" w:rsidRPr="0018449B" w:rsidRDefault="009A31B1" w:rsidP="009A31B1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8449B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- HS chia sẻ trước lớp.</w:t>
      </w:r>
    </w:p>
    <w:p w:rsidR="009A31B1" w:rsidRPr="0018449B" w:rsidRDefault="009A31B1" w:rsidP="009A31B1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8449B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- Nhận xét, tuyên dương, kết luận.</w:t>
      </w:r>
    </w:p>
    <w:p w:rsidR="009A31B1" w:rsidRPr="0018449B" w:rsidRDefault="009A31B1" w:rsidP="009A31B1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8449B">
        <w:rPr>
          <w:rFonts w:asciiTheme="majorHAnsi" w:eastAsia="Times New Roman" w:hAnsiTheme="majorHAnsi" w:cstheme="majorHAnsi"/>
          <w:i/>
          <w:iCs/>
          <w:color w:val="000000"/>
          <w:sz w:val="26"/>
          <w:szCs w:val="26"/>
          <w:lang w:val="en-US"/>
        </w:rPr>
        <w:t>Bài 2:</w:t>
      </w:r>
      <w:r w:rsidRPr="0018449B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- HS đọc yêu cầu bài.</w:t>
      </w:r>
    </w:p>
    <w:p w:rsidR="009A31B1" w:rsidRPr="0018449B" w:rsidRDefault="009A31B1" w:rsidP="009A31B1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8449B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- HS thực hiện nhóm đôi</w:t>
      </w:r>
    </w:p>
    <w:p w:rsidR="009A31B1" w:rsidRPr="0018449B" w:rsidRDefault="009A31B1" w:rsidP="009A31B1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8449B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lastRenderedPageBreak/>
        <w:t>- HS chia sẻ trước lớp.</w:t>
      </w:r>
    </w:p>
    <w:p w:rsidR="009A31B1" w:rsidRPr="0018449B" w:rsidRDefault="009A31B1" w:rsidP="009A31B1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8449B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- Nhận xét, tuyên dương, kết luận.</w:t>
      </w:r>
    </w:p>
    <w:p w:rsidR="009A31B1" w:rsidRPr="0018449B" w:rsidRDefault="009A31B1" w:rsidP="009A31B1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8449B">
        <w:rPr>
          <w:rFonts w:asciiTheme="majorHAnsi" w:eastAsia="Times New Roman" w:hAnsiTheme="majorHAnsi" w:cstheme="majorHAnsi"/>
          <w:i/>
          <w:iCs/>
          <w:color w:val="000000"/>
          <w:sz w:val="26"/>
          <w:szCs w:val="26"/>
          <w:lang w:val="en-US"/>
        </w:rPr>
        <w:t>Bài 3:</w:t>
      </w:r>
      <w:r w:rsidRPr="0018449B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- HS đọc yêu cầu bài.</w:t>
      </w:r>
    </w:p>
    <w:p w:rsidR="009A31B1" w:rsidRPr="0018449B" w:rsidRDefault="009A31B1" w:rsidP="009A31B1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8449B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- HS thực hiện cá nhân.</w:t>
      </w:r>
    </w:p>
    <w:p w:rsidR="009A31B1" w:rsidRPr="0018449B" w:rsidRDefault="009A31B1" w:rsidP="009A31B1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8449B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- HS chia sẻ trước lớp.</w:t>
      </w:r>
    </w:p>
    <w:p w:rsidR="009A31B1" w:rsidRPr="0018449B" w:rsidRDefault="009A31B1" w:rsidP="009A31B1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8449B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- Nhận xét, tuyên dương, kết luận.</w:t>
      </w:r>
    </w:p>
    <w:p w:rsidR="009A31B1" w:rsidRPr="0018449B" w:rsidRDefault="009A31B1" w:rsidP="009A31B1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8449B">
        <w:rPr>
          <w:rFonts w:asciiTheme="majorHAnsi" w:eastAsia="Times New Roman" w:hAnsiTheme="majorHAnsi" w:cstheme="majorHAnsi"/>
          <w:i/>
          <w:iCs/>
          <w:color w:val="000000"/>
          <w:sz w:val="26"/>
          <w:szCs w:val="26"/>
          <w:lang w:val="en-US"/>
        </w:rPr>
        <w:t>Bài 4:</w:t>
      </w:r>
      <w:r w:rsidRPr="0018449B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- HS đọc yêu cầu bài.</w:t>
      </w:r>
    </w:p>
    <w:p w:rsidR="009A31B1" w:rsidRPr="0018449B" w:rsidRDefault="009A31B1" w:rsidP="009A31B1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8449B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- HS hỏi – đáp theo cặp.</w:t>
      </w:r>
    </w:p>
    <w:p w:rsidR="009A31B1" w:rsidRPr="0018449B" w:rsidRDefault="009A31B1" w:rsidP="009A31B1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8449B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- HS chia sẻ</w:t>
      </w:r>
    </w:p>
    <w:p w:rsidR="009A31B1" w:rsidRPr="0018449B" w:rsidRDefault="009A31B1" w:rsidP="009A31B1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8449B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- Nhận xét, khen ngợi HS, kết luận.</w:t>
      </w:r>
    </w:p>
    <w:p w:rsidR="009A31B1" w:rsidRPr="0018449B" w:rsidRDefault="009A31B1" w:rsidP="009A31B1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8449B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/>
        </w:rPr>
        <w:t>3. Vận dụng: </w:t>
      </w:r>
    </w:p>
    <w:p w:rsidR="009A31B1" w:rsidRPr="0018449B" w:rsidRDefault="009A31B1" w:rsidP="009A31B1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8449B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- Trò chơi ai nhanh hơn (Củng cố kiến thức ngày - tháng).</w:t>
      </w:r>
    </w:p>
    <w:p w:rsidR="009A31B1" w:rsidRPr="0018449B" w:rsidRDefault="009A31B1" w:rsidP="009A31B1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8449B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- Nêu luật chơi</w:t>
      </w:r>
    </w:p>
    <w:p w:rsidR="009A31B1" w:rsidRPr="0018449B" w:rsidRDefault="009A31B1" w:rsidP="009A31B1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8449B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- HS chơi</w:t>
      </w:r>
    </w:p>
    <w:p w:rsidR="009A31B1" w:rsidRPr="0018449B" w:rsidRDefault="009A31B1" w:rsidP="009A31B1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8449B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- Nhận xét, tuyên dương, kết luận</w:t>
      </w:r>
    </w:p>
    <w:p w:rsidR="009A31B1" w:rsidRPr="0018449B" w:rsidRDefault="009A31B1" w:rsidP="009A31B1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8449B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u w:val="single"/>
          <w:lang w:val="en-US"/>
        </w:rPr>
        <w:t>IV. Điều chỉnh sau bài dạy: </w:t>
      </w:r>
    </w:p>
    <w:p w:rsidR="009A31B1" w:rsidRPr="0018449B" w:rsidRDefault="009A31B1" w:rsidP="009A31B1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8449B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………………………………………………………………………………………</w:t>
      </w:r>
    </w:p>
    <w:p w:rsidR="009A31B1" w:rsidRPr="0018449B" w:rsidRDefault="009A31B1" w:rsidP="009A31B1">
      <w:pPr>
        <w:spacing w:after="0" w:line="240" w:lineRule="auto"/>
        <w:jc w:val="center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8449B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_________________________________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Bài 31: Thực hành và trải nghiệm xem đồng hồ (Tiết 1)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I. Yêu cầu cần đạt: 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Thực hành đọc giờ trên đồng hồ khi kim dài (kim phút) chỉ số 12, số 3, số 6.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Nhận biết được số ngày trong tháng,ngày trong tháng thông qua tờ lịch tháng.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Thực hành sắp xếp thời gian biểu học tập và sinh hoạt của cá nhân.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Phát triển năng lực giao tiếp toán học.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Làm được đồng hồ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II. Đồ dùng dạy học: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1. GV: Laptop; máy chiếu; clip, slide tranh minh họa.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2. Học sinh: SHS; vở bài tập thực hành; bảng con, ...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III. Các hoạt động dạy học: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1. Khởi động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hát và vận động theo nhạc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Nhận xét, giới thiệu bài.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2. Luyện tập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i/>
          <w:iCs/>
          <w:color w:val="000000"/>
          <w:sz w:val="26"/>
          <w:szCs w:val="26"/>
        </w:rPr>
        <w:t>Bài 1: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đọc yêu cầu 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thực hiện theo nhóm 2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Lớp trưởng điều khiển cả lớp trả lời.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+ Trên tay lớp trưởng đang cầm là 1 chiếc đồng hồ, mời 1 bạn lên quay kim đồng hồ chỉ thời gian: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a) 2 giờ                       b) 9 giờ 30 phút                     c) 7 giờ 15 phút.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Nhận xét, tuyên dương, kết luận.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i/>
          <w:iCs/>
          <w:color w:val="000000"/>
          <w:sz w:val="26"/>
          <w:szCs w:val="26"/>
        </w:rPr>
        <w:t>Bài 2: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đọc yêu cầu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Thảo luận cặp đôi.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lastRenderedPageBreak/>
        <w:t>- Chia sẻ trước lớp.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+ Học sinh nhìn vào thời khóa biểu rồi trả lời.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Đánh giá, nhận xét bài HS, kết luận.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i/>
          <w:iCs/>
          <w:color w:val="000000"/>
          <w:sz w:val="26"/>
          <w:szCs w:val="26"/>
        </w:rPr>
        <w:t>Bài 3: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đọc yêu cầu: quan sát  đồng hồ rồi tự trả lời.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hoạt động cá nhân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+ Quan sát, hỗ trợ HS gặp khó khăn.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chia sẻ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Đánh giá, nhận xét bài HS, kết luận.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i/>
          <w:iCs/>
          <w:color w:val="000000"/>
          <w:sz w:val="26"/>
          <w:szCs w:val="26"/>
        </w:rPr>
        <w:t>Bài 4: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đọc yêu cầu: quan sát  đồng hồ rồi tự trả lời.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hoạt động cá nhân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+ Quan sát, hỗ trợ HS gặp khó khăn.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chia sẻ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Đánh giá, nhận xét bài HS, kết luận.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i/>
          <w:iCs/>
          <w:color w:val="000000"/>
          <w:sz w:val="26"/>
          <w:szCs w:val="26"/>
        </w:rPr>
        <w:t>Bài 5: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đọc yêu cầu bài.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Thảo luận cặp đôi. 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Chia sẻ bài trước lớp.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Đánh giá nhận xét, kết luận.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i/>
          <w:iCs/>
          <w:color w:val="000000"/>
          <w:sz w:val="26"/>
          <w:szCs w:val="26"/>
        </w:rPr>
        <w:t xml:space="preserve">* Làm đồng hồ: 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nêu yêu cầu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đưa ra tưởng và chuẩn bị vật liệu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thực hiện sản phẩm theo nhóm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chia sẻ sản phẩm và hướng dẫn cách sử dụng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Bình chọn các sản phẩm - Nhận xét, tuyên dương, kết luận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3. Vận dụng: 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- Lập thời gian biểu của học sinh. 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Chia sẻ trước lớp.</w:t>
      </w:r>
    </w:p>
    <w:p w:rsidR="009A31B1" w:rsidRPr="00DC28B3" w:rsidRDefault="009A31B1" w:rsidP="009A31B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Nhận xét đánh giá.</w:t>
      </w:r>
    </w:p>
    <w:p w:rsidR="009A31B1" w:rsidRPr="00DC28B3" w:rsidRDefault="009A31B1" w:rsidP="009A31B1">
      <w:pPr>
        <w:spacing w:after="0" w:line="240" w:lineRule="auto"/>
        <w:rPr>
          <w:rFonts w:asciiTheme="majorHAnsi" w:eastAsia=".VnTime" w:hAnsiTheme="majorHAnsi" w:cstheme="majorHAnsi"/>
          <w:b/>
          <w:sz w:val="26"/>
          <w:szCs w:val="26"/>
          <w:u w:val="single"/>
        </w:rPr>
      </w:pPr>
      <w:r w:rsidRPr="00DC28B3">
        <w:rPr>
          <w:rFonts w:asciiTheme="majorHAnsi" w:hAnsiTheme="majorHAnsi" w:cstheme="majorHAnsi"/>
          <w:b/>
          <w:bCs/>
          <w:sz w:val="26"/>
          <w:szCs w:val="26"/>
          <w:u w:val="single"/>
        </w:rPr>
        <w:t xml:space="preserve">IV. Điều chỉnh sau bài </w:t>
      </w:r>
      <w:r w:rsidRPr="00DC28B3">
        <w:rPr>
          <w:rFonts w:asciiTheme="majorHAnsi" w:eastAsia=".VnTime" w:hAnsiTheme="majorHAnsi" w:cstheme="majorHAnsi"/>
          <w:b/>
          <w:sz w:val="26"/>
          <w:szCs w:val="26"/>
          <w:u w:val="single"/>
        </w:rPr>
        <w:t>dạy (nếu có).</w:t>
      </w:r>
    </w:p>
    <w:p w:rsidR="009A31B1" w:rsidRPr="00DC28B3" w:rsidRDefault="009A31B1" w:rsidP="009A31B1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sz w:val="26"/>
          <w:szCs w:val="26"/>
        </w:rPr>
        <w:t>………………………………………………………………………………………</w:t>
      </w:r>
    </w:p>
    <w:p w:rsidR="009A31B1" w:rsidRPr="00DC28B3" w:rsidRDefault="009A31B1" w:rsidP="009A31B1">
      <w:pPr>
        <w:pStyle w:val="Header"/>
        <w:spacing w:before="0" w:beforeAutospacing="0" w:after="0" w:afterAutospacing="0"/>
        <w:jc w:val="center"/>
        <w:rPr>
          <w:rFonts w:asciiTheme="majorHAnsi" w:hAnsiTheme="majorHAnsi" w:cstheme="majorHAnsi"/>
          <w:sz w:val="26"/>
          <w:szCs w:val="26"/>
          <w:lang w:val="vi-VN"/>
        </w:rPr>
      </w:pPr>
      <w:r w:rsidRPr="00DC28B3">
        <w:rPr>
          <w:rFonts w:asciiTheme="majorHAnsi" w:hAnsiTheme="majorHAnsi" w:cstheme="majorHAnsi"/>
          <w:noProof/>
          <w:sz w:val="26"/>
          <w:szCs w:val="26"/>
        </w:rPr>
        <w:drawing>
          <wp:inline distT="0" distB="0" distL="0" distR="0">
            <wp:extent cx="3988435" cy="952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843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28B3">
        <w:rPr>
          <w:rFonts w:asciiTheme="majorHAnsi" w:hAnsiTheme="majorHAnsi" w:cstheme="majorHAnsi"/>
          <w:color w:val="000000"/>
          <w:sz w:val="26"/>
          <w:szCs w:val="26"/>
          <w:lang w:val="vi-VN"/>
        </w:rPr>
        <w:t xml:space="preserve">    </w:t>
      </w:r>
    </w:p>
    <w:p w:rsidR="009A31B1" w:rsidRPr="009A31B1" w:rsidRDefault="009A31B1" w:rsidP="009A31B1">
      <w:pPr>
        <w:rPr>
          <w:rFonts w:asciiTheme="majorHAnsi" w:hAnsiTheme="majorHAnsi" w:cstheme="majorHAnsi"/>
          <w:color w:val="000000"/>
          <w:sz w:val="26"/>
          <w:szCs w:val="26"/>
          <w:lang w:val="en-US"/>
        </w:rPr>
      </w:pPr>
    </w:p>
    <w:sectPr w:rsidR="009A31B1" w:rsidRPr="009A31B1" w:rsidSect="007C0C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A31B1"/>
    <w:rsid w:val="007C0C07"/>
    <w:rsid w:val="009A3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1B1"/>
    <w:pPr>
      <w:spacing w:after="160"/>
    </w:pPr>
    <w:rPr>
      <w:rFonts w:eastAsiaTheme="minorEastAsia"/>
      <w:sz w:val="21"/>
      <w:szCs w:val="21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3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A31B1"/>
    <w:pPr>
      <w:spacing w:before="100" w:beforeAutospacing="1" w:after="100" w:afterAutospacing="1" w:line="240" w:lineRule="auto"/>
    </w:pPr>
    <w:rPr>
      <w:rFonts w:ascii=".VnTime" w:eastAsia="Times New Roman" w:hAnsi=".VnTime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A31B1"/>
    <w:rPr>
      <w:rFonts w:ascii=".VnTime" w:eastAsia="Times New Roman" w:hAnsi=".VnTime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1B1"/>
    <w:rPr>
      <w:rFonts w:ascii="Tahoma" w:eastAsiaTheme="minorEastAsia" w:hAnsi="Tahoma" w:cs="Tahoma"/>
      <w:sz w:val="16"/>
      <w:szCs w:val="16"/>
      <w:lang w:val="vi-V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803</Words>
  <Characters>4581</Characters>
  <Application>Microsoft Office Word</Application>
  <DocSecurity>0</DocSecurity>
  <Lines>38</Lines>
  <Paragraphs>10</Paragraphs>
  <ScaleCrop>false</ScaleCrop>
  <Company/>
  <LinksUpToDate>false</LinksUpToDate>
  <CharactersWithSpaces>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PBT</dc:creator>
  <cp:lastModifiedBy>PBT</cp:lastModifiedBy>
  <cp:revision>1</cp:revision>
  <dcterms:created xsi:type="dcterms:W3CDTF">2025-02-07T08:34:00Z</dcterms:created>
  <dcterms:modified xsi:type="dcterms:W3CDTF">2025-02-07T08:35:00Z</dcterms:modified>
</cp:coreProperties>
</file>