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95E" w:rsidRPr="00DC28B3" w:rsidRDefault="00F2795E" w:rsidP="00F2795E">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Bài 15: </w:t>
      </w:r>
      <w:r w:rsidR="0068501B">
        <w:rPr>
          <w:rFonts w:asciiTheme="majorHAnsi" w:hAnsiTheme="majorHAnsi" w:cstheme="majorHAnsi"/>
          <w:b/>
          <w:bCs/>
          <w:color w:val="000000"/>
          <w:sz w:val="26"/>
          <w:szCs w:val="26"/>
        </w:rPr>
        <w:t>Ki-lo-gam</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 Yêu cầu cần đạt: </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bước đầu cảm nhận, nhận biết về nặng hơn, nhẹ hơn.</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Bước đầu so sánh  nặng bằng nhau.</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tư duy, lập luận toán học.</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giải quyết vấn đề, năng lực giao tiếp toán học.</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Đồ dùng dạy học:</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Máy tính, tivi chiếu nội dung bài.</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SGK.</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III. Các hoạt động dạy học:</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 Khởi động: Trò chơi “Nhím Nâu vuợt đường”</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nêu tên trò chơi và phổ biến cách chơi, luật chơi.</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 </w:t>
      </w:r>
      <w:r w:rsidRPr="00DC28B3">
        <w:rPr>
          <w:rFonts w:asciiTheme="majorHAnsi" w:hAnsiTheme="majorHAnsi" w:cstheme="majorHAnsi"/>
          <w:color w:val="000000"/>
          <w:sz w:val="26"/>
          <w:szCs w:val="26"/>
        </w:rPr>
        <w:t>*Các câu hỏi trong trò chơi:</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Câu 1: 15 - 3 - 6 =? - Câu 2: 6 + 7=? - Câu 3: 7 + 8 =? - Câu 4: 14 - 6=?</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khen ngợi HS.</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dẫn dắt vào bài mới.</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2. Khám phá: - </w:t>
      </w:r>
      <w:r w:rsidRPr="00DC28B3">
        <w:rPr>
          <w:rFonts w:asciiTheme="majorHAnsi" w:hAnsiTheme="majorHAnsi" w:cstheme="majorHAnsi"/>
          <w:color w:val="000000"/>
          <w:sz w:val="26"/>
          <w:szCs w:val="26"/>
        </w:rPr>
        <w:t>GV cho HS quan sát tranh sgk/tr.57:</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Nếu tình huống: Hai mẹ con đi chợ, người mẹ xách túi ra và túi quả. Làm thế nào để người con biết mẹ xách túi nào nặng hơn, túi nào nhẹ hơn?</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nói: dùng tay cảm nhận nặng hơn, nhẹ hơn.Ngoài cách này ta còn có thể dùng cân.</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Cho HS quan sát hình ảnh a trong sgk tr 57.</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GV hỏi: + Túi nào nặng hơn? Túi nào nhẹ hơn?</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giải thích: Khi đặt vật cần so sánh lên hai đĩa cân, nếu kim chỉ về phía bên nào thì vật đó nặng hơn hoặc cân bên nào thấp hơn vật bên đĩa cân đó nặng hơn.Ngược lại vật kia nhẹ hơn.</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Cho HS quan sát hình b và cho biết quả dưa hấu như thế nào so với hai quả bưởi?</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giải thích: Kim chỉ chính giữa hay hai đĩa cân ngang hàng nhau thì hai vật đó có cân nặng bằng nhau. - Nhận xét, tuyên dương.</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lấy ví dụ: Cô có 1 hộp phấn và 1 quyển sách. Làm thế nào để biết vật nào nặng, vật nào nhẹ?</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3. Hoạt động: </w:t>
      </w:r>
      <w:r w:rsidRPr="00DC28B3">
        <w:rPr>
          <w:rFonts w:asciiTheme="majorHAnsi" w:hAnsiTheme="majorHAnsi" w:cstheme="majorHAnsi"/>
          <w:i/>
          <w:iCs/>
          <w:color w:val="000000"/>
          <w:sz w:val="26"/>
          <w:szCs w:val="26"/>
        </w:rPr>
        <w:t xml:space="preserve">Bài 1: </w:t>
      </w:r>
      <w:r w:rsidRPr="00DC28B3">
        <w:rPr>
          <w:rFonts w:asciiTheme="majorHAnsi" w:hAnsiTheme="majorHAnsi" w:cstheme="majorHAnsi"/>
          <w:color w:val="000000"/>
          <w:sz w:val="26"/>
          <w:szCs w:val="26"/>
        </w:rPr>
        <w:t>- Gọi HS đọc YC bài.</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cho HS quan sát tranh và chọn đáp án đúng.</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gọi HS chọn đáp án và giải thích đáp án mình chọn. - Nhận xét, tuyên dương.</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2:</w:t>
      </w:r>
      <w:r w:rsidRPr="00DC28B3">
        <w:rPr>
          <w:rFonts w:asciiTheme="majorHAnsi" w:hAnsiTheme="majorHAnsi" w:cstheme="majorHAnsi"/>
          <w:color w:val="000000"/>
          <w:sz w:val="26"/>
          <w:szCs w:val="26"/>
        </w:rPr>
        <w:t>- Gọi HS đọc YC bài.</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cho HS quan sát tranh và trả lời câu hỏi theo SGK tr 58.</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quan sát, hỗ trợ HS gặp khó khăn.</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Đánh giá, nhận xét bài HS.</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3:</w:t>
      </w:r>
      <w:r w:rsidRPr="00DC28B3">
        <w:rPr>
          <w:rFonts w:asciiTheme="majorHAnsi" w:hAnsiTheme="majorHAnsi" w:cstheme="majorHAnsi"/>
          <w:color w:val="000000"/>
          <w:sz w:val="26"/>
          <w:szCs w:val="26"/>
        </w:rPr>
        <w:t>- Gọi HS đọc YC bài.</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Bài yêu cầu làm gì? - GV cho HS làm ý a và ý b. Yêu cầu HS dựa vào kết quả ý a và ý b để tìm ra câu trả lời ý c.</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gọi HS chia sẻ bài làm. - GV nhận xét, khen ngợi HS.</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Vận dụng </w:t>
      </w:r>
      <w:r w:rsidRPr="00DC28B3">
        <w:rPr>
          <w:rFonts w:asciiTheme="majorHAnsi" w:hAnsiTheme="majorHAnsi" w:cstheme="majorHAnsi"/>
          <w:color w:val="000000"/>
          <w:sz w:val="26"/>
          <w:szCs w:val="26"/>
        </w:rPr>
        <w:t>- GV hỏi: Theo em vật nào nặng hơn, vật nào nhẹ hơn?</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Chiếu hình ảnh: Hình 1: Con heo đất và con heo nhựa.</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Hình 2: Qủa bóng nhựa và quả bóng đá</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5. Củng cố, dặn dò: </w:t>
      </w:r>
      <w:r w:rsidRPr="00DC28B3">
        <w:rPr>
          <w:rFonts w:asciiTheme="majorHAnsi" w:hAnsiTheme="majorHAnsi" w:cstheme="majorHAnsi"/>
          <w:color w:val="000000"/>
          <w:sz w:val="26"/>
          <w:szCs w:val="26"/>
        </w:rPr>
        <w:t>- Hôm nay em học bài gì? </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Lấy ví dụ về nặng hơn, nhẹ hơn. - Nhận xét giờ học.</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F2795E" w:rsidRPr="00DC28B3" w:rsidRDefault="00F2795E" w:rsidP="00F2795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F2795E" w:rsidRPr="00DC28B3" w:rsidRDefault="00F2795E" w:rsidP="00F2795E">
      <w:pPr>
        <w:pStyle w:val="NormalWeb"/>
        <w:spacing w:before="0" w:beforeAutospacing="0" w:after="0" w:afterAutospacing="0"/>
        <w:jc w:val="center"/>
        <w:rPr>
          <w:rFonts w:asciiTheme="majorHAnsi" w:hAnsiTheme="majorHAnsi" w:cstheme="majorHAnsi"/>
          <w:sz w:val="26"/>
          <w:szCs w:val="26"/>
        </w:rPr>
      </w:pPr>
      <w:r w:rsidRPr="00DC28B3">
        <w:rPr>
          <w:rFonts w:asciiTheme="majorHAnsi" w:hAnsiTheme="majorHAnsi" w:cstheme="majorHAnsi"/>
          <w:color w:val="000000"/>
          <w:sz w:val="26"/>
          <w:szCs w:val="26"/>
        </w:rPr>
        <w:t>_________________________________</w:t>
      </w:r>
    </w:p>
    <w:p w:rsidR="00F2795E" w:rsidRPr="00BA18FF" w:rsidRDefault="00F2795E" w:rsidP="00F2795E">
      <w:pPr>
        <w:spacing w:after="0" w:line="240" w:lineRule="auto"/>
        <w:jc w:val="center"/>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Bài 15: Ki – lô - gam </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u w:val="single"/>
        </w:rPr>
        <w:t>I. Yêu cầu cần đạt: </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HS nhận biết được  đơn vị đo khối lượng ki – lô – gam, cách đọc, viết các đơn vị đo đó.</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Biết so sánh số đo ki – lô – gam để nhận biết được vật nặng hơn, nhẹ hơn.</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Phát triển năng lực tính toán.</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Phát triển kĩ năng hợp tác, rèn tính cẩn thận.</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u w:val="single"/>
        </w:rPr>
        <w:t>II. Đồ dùng dạy học:</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Máy tính, tivi chiếu nội dung bài.Cân đĩa, quả cân 1kg.</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 Một số đồ vật, vật thật dung để cân, so sánh nặng hơn, nhẹ hơn.</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HS: SGK.</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u w:val="single"/>
        </w:rPr>
        <w:t>III. Các hoạt động dạy học:</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 xml:space="preserve">1. Khởi động </w:t>
      </w:r>
      <w:r w:rsidRPr="00BA18FF">
        <w:rPr>
          <w:rFonts w:asciiTheme="majorHAnsi" w:eastAsia="Times New Roman" w:hAnsiTheme="majorHAnsi" w:cstheme="majorHAnsi"/>
          <w:color w:val="000000"/>
          <w:sz w:val="26"/>
          <w:szCs w:val="26"/>
        </w:rPr>
        <w:t>- GV cho HS cầm 2 đồ vật; 1 tay cầm 1 quyển sách, 1 tay cầm 1 quyển vở để cảm nhận về nặng hơn, nhẹ hơn của hai đồ vật.</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Con có cảm nhận gì khi cầm 2 đồ vật trên tay?</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kết nối và giới thiệu vào bài học</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ghi đầu bài: Ki-lô-gam</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 xml:space="preserve">2. Khám phá: </w:t>
      </w:r>
      <w:r w:rsidRPr="00BA18FF">
        <w:rPr>
          <w:rFonts w:asciiTheme="majorHAnsi" w:eastAsia="Times New Roman" w:hAnsiTheme="majorHAnsi" w:cstheme="majorHAnsi"/>
          <w:color w:val="000000"/>
          <w:sz w:val="26"/>
          <w:szCs w:val="26"/>
        </w:rPr>
        <w:t>- GV giới thiệu: Khối lượng của vật cho biết sự năng hay nhẹ của vật đó. Để biết khối lượng một vật, người ta phải cân vật đó. Để biết vật đó cân nặng bao nhiêu, người ta dùng đơn vị đo là ki-lô-gam.</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Vậy ki-lô-gam là đơn vị đo khối lượng của một vật.</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 GV đưa quả cân nặng 1kg, giới thiệu đây chính là quả cân nặng 1kg. </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Ki-lô-gam được viết tắt là kg.(con chữ k và con chữ g viết liền)</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xml:space="preserve">- GV viết lên bảng: </w:t>
      </w:r>
      <w:r w:rsidRPr="00BA18FF">
        <w:rPr>
          <w:rFonts w:asciiTheme="majorHAnsi" w:eastAsia="Times New Roman" w:hAnsiTheme="majorHAnsi" w:cstheme="majorHAnsi"/>
          <w:b/>
          <w:bCs/>
          <w:color w:val="000000"/>
          <w:sz w:val="26"/>
          <w:szCs w:val="26"/>
        </w:rPr>
        <w:t>Ki-lô-gam viết tắt là kg.</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xml:space="preserve">- Cho HS tập viết chữ </w:t>
      </w:r>
      <w:r w:rsidRPr="00BA18FF">
        <w:rPr>
          <w:rFonts w:asciiTheme="majorHAnsi" w:eastAsia="Times New Roman" w:hAnsiTheme="majorHAnsi" w:cstheme="majorHAnsi"/>
          <w:b/>
          <w:bCs/>
          <w:color w:val="000000"/>
          <w:sz w:val="26"/>
          <w:szCs w:val="26"/>
        </w:rPr>
        <w:t xml:space="preserve">kg </w:t>
      </w:r>
      <w:r w:rsidRPr="00BA18FF">
        <w:rPr>
          <w:rFonts w:asciiTheme="majorHAnsi" w:eastAsia="Times New Roman" w:hAnsiTheme="majorHAnsi" w:cstheme="majorHAnsi"/>
          <w:color w:val="000000"/>
          <w:sz w:val="26"/>
          <w:szCs w:val="26"/>
        </w:rPr>
        <w:t>vào bảng con. - GV nhận xét.</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giới thiệu cái cân 2 đĩa. </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Cho HS quan sát cái cân đĩa và nêu nhận xét về cân đĩa.</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giới thiệu cái cân đĩa : Cân có 2 đĩa, giữa 2 đĩa có vạch thăng bằng, kim thăng bằng.</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Với cân đĩa, ta có thể cân để xem vật nào nặng ( nhẹ )hơn vật nào</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lastRenderedPageBreak/>
        <w:t>- Hướng dẫn thực hành cân. GV yêu cầu HS thảo luận nhóm 4, thực hành, quan sát và hỏi đáp ( thời gian thảo luận 3’)</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Đặt 1 túi đường(1kg) lên 1 đĩa cân, phía bên kia là quả cân 1kg.</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Bạn có nhận xét gì về cân nặng của 2 vật?</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Vì sao bạn biết 2 vật này có cân nặng bằng nhau?</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+ 2 vật có cân nặng bằng nhau, quả cân cân nặng 1kg vậy gói đường sẽ cân nặng bao nhiêu kg?</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gọi đại diện nhóm trình bày.</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nhận xét, KL</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hướng dẫn HS đặt thêm 1 quả cân nặng 1kg vào đĩa cân có quả cân 1kg. quan sát và nêu nhận xét về vị trí của kim thăng bằng và vị trí của hai đĩa cân. </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gọi đại diện nhóm trình bày.</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Bạn có nhận xét về vị trí của kim thăng bằng và vị trí của hai đĩa cân. </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Vậy bên nào nặng hơn, bên nào nhẹ hơn?</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chốt: Để biết 1 vật nặng hay nhẹ ta dùng cân để nhận biết. Hiện nay người ta thường dùng cân đồng hồ để cân. Vậy để biết cân đồng hồ và cân đĩa giống và khác nhau như thế nào và cách thực hiện tính đối với phép tính có đơn vị đo là ki-lô-gam như thế nào chúng ta cùng chuyển sang phần luyện tập.</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3. Hoạt động:</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i/>
          <w:iCs/>
          <w:color w:val="000000"/>
          <w:sz w:val="26"/>
          <w:szCs w:val="26"/>
        </w:rPr>
        <w:t xml:space="preserve">Bài 1: </w:t>
      </w:r>
      <w:r w:rsidRPr="00BA18FF">
        <w:rPr>
          <w:rFonts w:asciiTheme="majorHAnsi" w:eastAsia="Times New Roman" w:hAnsiTheme="majorHAnsi" w:cstheme="majorHAnsi"/>
          <w:color w:val="000000"/>
          <w:sz w:val="26"/>
          <w:szCs w:val="26"/>
        </w:rPr>
        <w:t>- Gọi HS đọc YC bài.</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Bài yêu cầu làm gì?</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Cho HS quan sát tranh sgk/tr.60.</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HS trả lời câu nào đúng, câu nào sai.</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Vì sao câu d sai?</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Vì sao câu e đúng?</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Nhận xét, tuyên dương.</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i/>
          <w:iCs/>
          <w:color w:val="000000"/>
          <w:sz w:val="26"/>
          <w:szCs w:val="26"/>
          <w:lang w:val="fr-FR"/>
        </w:rPr>
        <w:t>Bài 2:</w:t>
      </w:r>
      <w:r w:rsidRPr="00BA18FF">
        <w:rPr>
          <w:rFonts w:asciiTheme="majorHAnsi" w:eastAsia="Times New Roman" w:hAnsiTheme="majorHAnsi" w:cstheme="majorHAnsi"/>
          <w:color w:val="000000"/>
          <w:sz w:val="26"/>
          <w:szCs w:val="26"/>
          <w:lang w:val="fr-FR"/>
        </w:rPr>
        <w:t>- Gọi HS đọc YC bài.</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Bài yêu cầu làm gì?</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GV hướng dẫn mẫu: </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Quả bí nặng 2 ki – lô – gam. </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YC HS làm bài.</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GV quan sát, hỗ trợ HS gặp khó khăn.</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Đánh giá, nhận xét bài HS.</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i/>
          <w:iCs/>
          <w:color w:val="000000"/>
          <w:sz w:val="26"/>
          <w:szCs w:val="26"/>
          <w:lang w:val="fr-FR"/>
        </w:rPr>
        <w:t>Bài 3:</w:t>
      </w:r>
      <w:r w:rsidRPr="00BA18FF">
        <w:rPr>
          <w:rFonts w:asciiTheme="majorHAnsi" w:eastAsia="Times New Roman" w:hAnsiTheme="majorHAnsi" w:cstheme="majorHAnsi"/>
          <w:color w:val="000000"/>
          <w:sz w:val="26"/>
          <w:szCs w:val="26"/>
          <w:lang w:val="fr-FR"/>
        </w:rPr>
        <w:t>- Gọi HS đọc YC bài.</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Bài yêu cầu làm gì?</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HS quan sát tranh và trả lời câu a.</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Hãy tìm số cân nặng của mỗi hộp?</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Câu b: yêu cầu HS so sánh số cân nặng mỗi hộp và tìm ra hộp nặng nhất và hộp nhẹ nhất. - GV nhận xét, khen ngợi HS.</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b/>
          <w:bCs/>
          <w:color w:val="000000"/>
          <w:sz w:val="26"/>
          <w:szCs w:val="26"/>
          <w:lang w:val="fr-FR"/>
        </w:rPr>
        <w:t>4. Hoạt động vận dụng (5’)</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Hôm nay các con được học nội dung kiến thức gì?</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Đơn vị đo ki-lô-gam dùng để làm gì?</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lastRenderedPageBreak/>
        <w:t>- GV tổ chức cho HS chơi trò chơi Ai nhanh ai đúng.</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ND chơi: GV chiếu hình ảnh cân đĩa và cân đồng hồ có cân một số đồ vật. Yêu cầu HS quan sát và nêu nhanh số cân nặng của đồ vật trên cân. Thời gian chơi 3’</w:t>
      </w:r>
    </w:p>
    <w:p w:rsidR="00F2795E" w:rsidRPr="00BA18FF" w:rsidRDefault="00F2795E" w:rsidP="00F2795E">
      <w:pPr>
        <w:spacing w:after="0" w:line="240" w:lineRule="auto"/>
        <w:jc w:val="both"/>
        <w:rPr>
          <w:rFonts w:asciiTheme="majorHAnsi" w:eastAsia="Times New Roman" w:hAnsiTheme="majorHAnsi" w:cstheme="majorHAnsi"/>
          <w:sz w:val="26"/>
          <w:szCs w:val="26"/>
          <w:lang w:val="fr-FR"/>
        </w:rPr>
      </w:pPr>
      <w:r w:rsidRPr="00BA18FF">
        <w:rPr>
          <w:rFonts w:asciiTheme="majorHAnsi" w:eastAsia="Times New Roman" w:hAnsiTheme="majorHAnsi" w:cstheme="majorHAnsi"/>
          <w:color w:val="000000"/>
          <w:sz w:val="26"/>
          <w:szCs w:val="26"/>
          <w:lang w:val="fr-FR"/>
        </w:rPr>
        <w:t>- GV nhận xét, tuyên dương. </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lang w:val="fr-FR"/>
        </w:rPr>
        <w:t xml:space="preserve">- Nhắc nhở HS ôn bài, chuẩn bị bài sau. </w:t>
      </w:r>
      <w:r w:rsidRPr="00BA18FF">
        <w:rPr>
          <w:rFonts w:asciiTheme="majorHAnsi" w:eastAsia="Times New Roman" w:hAnsiTheme="majorHAnsi" w:cstheme="majorHAnsi"/>
          <w:color w:val="000000"/>
          <w:sz w:val="26"/>
          <w:szCs w:val="26"/>
        </w:rPr>
        <w:t>Ki-lô-gam (tiếp theo).</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u w:val="single"/>
        </w:rPr>
        <w:t>IV. Điều chỉnh sau bài dạy: </w:t>
      </w:r>
    </w:p>
    <w:p w:rsidR="00F2795E" w:rsidRPr="00BA18FF" w:rsidRDefault="00F2795E" w:rsidP="00F2795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w:t>
      </w:r>
    </w:p>
    <w:p w:rsidR="00D82DDE" w:rsidRPr="00BA18FF" w:rsidRDefault="00D82DDE" w:rsidP="00D82DDE">
      <w:pPr>
        <w:spacing w:after="0" w:line="240" w:lineRule="auto"/>
        <w:jc w:val="center"/>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Bài 15: Ki - lô - gam </w:t>
      </w:r>
    </w:p>
    <w:p w:rsidR="00D82DDE" w:rsidRPr="00BA18FF" w:rsidRDefault="00D82DDE" w:rsidP="00D82DDE">
      <w:pPr>
        <w:spacing w:after="0" w:line="240" w:lineRule="auto"/>
        <w:jc w:val="center"/>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Tiết 3: Luyện tập</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u w:val="single"/>
        </w:rPr>
        <w:t>I. Yêu cầu cần đạt:</w:t>
      </w:r>
    </w:p>
    <w:p w:rsidR="00D82DDE" w:rsidRPr="00BA18FF" w:rsidRDefault="00D82DDE" w:rsidP="00D82DDE">
      <w:pPr>
        <w:spacing w:after="0" w:line="240" w:lineRule="auto"/>
        <w:ind w:left="-2" w:hanging="3"/>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Sau bài học này, HS đạt các yêu cầu sau:</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HS làm quen phép tính cộng, phép tính trừ với số đo ki – lô – gam. </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Vận dụng vào giải toán lien quan đến các phép tính cộng, trừ với số đo ki – lô – gam.</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Phát triển năng lực tính toán, kĩ năng so sánh số.</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Phát triển kĩ năng hợp tác, rèn tính cẩn thận.</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u w:val="single"/>
        </w:rPr>
        <w:t>II. Đồ dùng dạy học</w:t>
      </w:r>
      <w:r w:rsidRPr="00BA18FF">
        <w:rPr>
          <w:rFonts w:asciiTheme="majorHAnsi" w:eastAsia="Times New Roman" w:hAnsiTheme="majorHAnsi" w:cstheme="majorHAnsi"/>
          <w:b/>
          <w:bCs/>
          <w:color w:val="000000"/>
          <w:sz w:val="26"/>
          <w:szCs w:val="26"/>
        </w:rPr>
        <w:t>:</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Máy tính, tivi chiếu nội dung bài.Cân đĩa, quả cân 1kg.</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Một số đồ vật, vật thật dung để cân, so sánh nặng hơn, nhẹ hơn.</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HS: SGK.</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u w:val="single"/>
        </w:rPr>
        <w:t>III. Các hoạt động dạy học:</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1. Khởi động</w:t>
      </w:r>
      <w:r w:rsidRPr="00BA18FF">
        <w:rPr>
          <w:rFonts w:asciiTheme="majorHAnsi" w:eastAsia="Times New Roman" w:hAnsiTheme="majorHAnsi" w:cstheme="majorHAnsi"/>
          <w:color w:val="000000"/>
          <w:sz w:val="26"/>
          <w:szCs w:val="26"/>
        </w:rPr>
        <w:t xml:space="preserve"> - GV cho HS vận động theo bài hát: </w:t>
      </w:r>
      <w:r w:rsidRPr="00BA18FF">
        <w:rPr>
          <w:rFonts w:asciiTheme="majorHAnsi" w:eastAsia="Times New Roman" w:hAnsiTheme="majorHAnsi" w:cstheme="majorHAnsi"/>
          <w:i/>
          <w:iCs/>
          <w:color w:val="000000"/>
          <w:sz w:val="26"/>
          <w:szCs w:val="26"/>
        </w:rPr>
        <w:t>Vào rừng hái hoa.</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nhận xét, kết nối vào bài mới.</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2. Luyện tập:</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i/>
          <w:iCs/>
          <w:color w:val="000000"/>
          <w:sz w:val="26"/>
          <w:szCs w:val="26"/>
        </w:rPr>
        <w:t xml:space="preserve">Bài 1: </w:t>
      </w:r>
      <w:r w:rsidRPr="00BA18FF">
        <w:rPr>
          <w:rFonts w:asciiTheme="majorHAnsi" w:eastAsia="Times New Roman" w:hAnsiTheme="majorHAnsi" w:cstheme="majorHAnsi"/>
          <w:color w:val="000000"/>
          <w:sz w:val="26"/>
          <w:szCs w:val="26"/>
        </w:rPr>
        <w:t>- Gọi HS đọc YC bài. - 2 -3 HS đọc.</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Bài yêu cầu làm gì? - 1-2 HS trả lời.</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hướng dẫn Mẫu: 5kg + 4kg = 9kg;        10kg – 3kg = 7kg</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nêu: Muốn thực hiện được phép tính này, ta cần tính nhẩm hoặc đặt tính ra nháp. Sau đó ghi kết quả sau dấu bằng, cần lưu ý viết tắt đơn vị kg.</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yêu cầu HS thực hiện lầ lượt các phép tính </w:t>
      </w:r>
    </w:p>
    <w:tbl>
      <w:tblPr>
        <w:tblW w:w="0" w:type="auto"/>
        <w:tblCellMar>
          <w:top w:w="15" w:type="dxa"/>
          <w:left w:w="15" w:type="dxa"/>
          <w:bottom w:w="15" w:type="dxa"/>
          <w:right w:w="15" w:type="dxa"/>
        </w:tblCellMar>
        <w:tblLook w:val="04A0"/>
      </w:tblPr>
      <w:tblGrid>
        <w:gridCol w:w="2124"/>
        <w:gridCol w:w="1782"/>
        <w:gridCol w:w="1768"/>
      </w:tblGrid>
      <w:tr w:rsidR="00D82DDE" w:rsidRPr="00BA18FF" w:rsidTr="00832C69">
        <w:trPr>
          <w:trHeight w:val="5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2DDE" w:rsidRPr="00BA18FF" w:rsidRDefault="00D82DDE" w:rsidP="00832C69">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a) 12kg + 23 kg =</w:t>
            </w:r>
          </w:p>
          <w:p w:rsidR="00D82DDE" w:rsidRPr="00BA18FF" w:rsidRDefault="00D82DDE" w:rsidP="00832C69">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b) 42kg – 30kg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2DDE" w:rsidRPr="00BA18FF" w:rsidRDefault="00D82DDE" w:rsidP="00832C69">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45kg + 20kg =</w:t>
            </w:r>
          </w:p>
          <w:p w:rsidR="00D82DDE" w:rsidRPr="00BA18FF" w:rsidRDefault="00D82DDE" w:rsidP="00832C69">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13kg – 9kg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2DDE" w:rsidRPr="00BA18FF" w:rsidRDefault="00D82DDE" w:rsidP="00832C69">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9kg + 7kg =</w:t>
            </w:r>
          </w:p>
          <w:p w:rsidR="00D82DDE" w:rsidRPr="00BA18FF" w:rsidRDefault="00D82DDE" w:rsidP="00832C69">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60kg – 40kg =</w:t>
            </w:r>
          </w:p>
        </w:tc>
      </w:tr>
    </w:tbl>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-1 HS làm bảng phụ, cả lớp làm vở</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Nhận xét, chốt Đ/A</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YCHS Đổi chéo vở chấm Đ/S - Tuyên dương HS làm đúng. </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hỏi: + Muốn thực hiện các phép tính ta làm thế nào? - Tính nhẩm hoặc đặt tính.</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Khi tính ta cần lưu ý điều gì? - Đơn vị đo ở kết quả.- Nhận xét, tuyên dương HS.</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i/>
          <w:iCs/>
          <w:color w:val="000000"/>
          <w:sz w:val="26"/>
          <w:szCs w:val="26"/>
        </w:rPr>
        <w:t>Bài 2:</w:t>
      </w:r>
      <w:r w:rsidRPr="00BA18FF">
        <w:rPr>
          <w:rFonts w:asciiTheme="majorHAnsi" w:eastAsia="Times New Roman" w:hAnsiTheme="majorHAnsi" w:cstheme="majorHAnsi"/>
          <w:color w:val="000000"/>
          <w:sz w:val="26"/>
          <w:szCs w:val="26"/>
        </w:rPr>
        <w:t>- Gọi HS đọc YC bài. </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Bài yêu cầu làm gì?</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*GV hướng dẫn: - Câu a: + GV cho HS quan sát tranh.</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Hãy tính số ki – lô – gam ở mỗi đĩa và trả lời câu hỏi. - Nhẩm 5 + 2 = 7. Vậy con ngỗng nặng 7kg.</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Câu b làm tương tự câu a. - Con gà cân nặng 3kg</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lastRenderedPageBreak/>
        <w:t>- Tổ chức cho HS chia sẻ trước lớp.- Nhận xét, tuyên dương.</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i/>
          <w:iCs/>
          <w:color w:val="000000"/>
          <w:sz w:val="26"/>
          <w:szCs w:val="26"/>
        </w:rPr>
        <w:t>Bài 3:</w:t>
      </w:r>
      <w:r w:rsidRPr="00BA18FF">
        <w:rPr>
          <w:rFonts w:asciiTheme="majorHAnsi" w:eastAsia="Times New Roman" w:hAnsiTheme="majorHAnsi" w:cstheme="majorHAnsi"/>
          <w:color w:val="000000"/>
          <w:sz w:val="26"/>
          <w:szCs w:val="26"/>
        </w:rPr>
        <w:t>- Gọi HS đọc YC bài.</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Quan sát tranh</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Bài toán cho biết gì? - Bao thứ nhất nặng 30kg, bao thứ 2 nặng 50kg.</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Bài toán yêu cầu gì? - Tìm tổng số ki – lô – gam thóc của cả hai bao?</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HS thực hiện giải bài vào vở, 1 HS làm bảng phụ.</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quan sát, hỗ trợ HS gặp khó khăn.</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Nhận xét, đánh giá bài HS.</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i/>
          <w:iCs/>
          <w:color w:val="000000"/>
          <w:sz w:val="26"/>
          <w:szCs w:val="26"/>
        </w:rPr>
        <w:t>Bài 4:</w:t>
      </w:r>
      <w:r w:rsidRPr="00BA18FF">
        <w:rPr>
          <w:rFonts w:asciiTheme="majorHAnsi" w:eastAsia="Times New Roman" w:hAnsiTheme="majorHAnsi" w:cstheme="majorHAnsi"/>
          <w:color w:val="000000"/>
          <w:sz w:val="26"/>
          <w:szCs w:val="26"/>
        </w:rPr>
        <w:t>- Gọi HS đọc YC bài.</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Quan sát tranh.- Bài toán cho biết gì?</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Bài toán yêu cầu gì?</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HS thực hiện giải bài vào vở.</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GV quan sát, hỗ trợ HS gặp khó khăn.</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Rô – bốt nào cân nặng nhất?</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Rô – bốt nào cân nặng nhẹ nhất?</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Nhận xét, đánh giá bài HS.</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rPr>
        <w:t>3. Củng cố, dặn dò:</w:t>
      </w:r>
      <w:r w:rsidRPr="00BA18FF">
        <w:rPr>
          <w:rFonts w:asciiTheme="majorHAnsi" w:eastAsia="Times New Roman" w:hAnsiTheme="majorHAnsi" w:cstheme="majorHAnsi"/>
          <w:color w:val="000000"/>
          <w:sz w:val="26"/>
          <w:szCs w:val="26"/>
        </w:rPr>
        <w:t>- Nhận xét giờ học.</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b/>
          <w:bCs/>
          <w:color w:val="000000"/>
          <w:sz w:val="26"/>
          <w:szCs w:val="26"/>
          <w:u w:val="single"/>
        </w:rPr>
        <w:t>IV. Điều chỉnh sau bài dạy: </w:t>
      </w:r>
    </w:p>
    <w:p w:rsidR="00D82DDE" w:rsidRPr="00BA18FF" w:rsidRDefault="00D82DDE" w:rsidP="00D82DDE">
      <w:pPr>
        <w:spacing w:after="0" w:line="240" w:lineRule="auto"/>
        <w:jc w:val="both"/>
        <w:rPr>
          <w:rFonts w:asciiTheme="majorHAnsi" w:eastAsia="Times New Roman" w:hAnsiTheme="majorHAnsi" w:cstheme="majorHAnsi"/>
          <w:sz w:val="26"/>
          <w:szCs w:val="26"/>
        </w:rPr>
      </w:pPr>
      <w:r w:rsidRPr="00BA18FF">
        <w:rPr>
          <w:rFonts w:asciiTheme="majorHAnsi" w:eastAsia="Times New Roman" w:hAnsiTheme="majorHAnsi" w:cstheme="majorHAnsi"/>
          <w:color w:val="000000"/>
          <w:sz w:val="26"/>
          <w:szCs w:val="26"/>
        </w:rPr>
        <w:t> ……………………………………………………………………………</w:t>
      </w:r>
    </w:p>
    <w:p w:rsidR="0078290D" w:rsidRDefault="00D82DDE" w:rsidP="00D82DDE">
      <w:r w:rsidRPr="00DC28B3">
        <w:rPr>
          <w:rFonts w:asciiTheme="majorHAnsi" w:hAnsiTheme="majorHAnsi" w:cstheme="majorHAnsi"/>
          <w:color w:val="000000"/>
          <w:sz w:val="26"/>
          <w:szCs w:val="26"/>
        </w:rPr>
        <w:t> ____________________________</w:t>
      </w:r>
      <w:r w:rsidRPr="00BA18FF">
        <w:rPr>
          <w:rFonts w:asciiTheme="majorHAnsi" w:eastAsia="Times New Roman" w:hAnsiTheme="majorHAnsi" w:cstheme="majorHAnsi"/>
          <w:color w:val="000000"/>
          <w:sz w:val="26"/>
          <w:szCs w:val="26"/>
        </w:rPr>
        <w:t>__________</w:t>
      </w:r>
    </w:p>
    <w:sectPr w:rsidR="0078290D"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795E"/>
    <w:rsid w:val="003115CD"/>
    <w:rsid w:val="0068501B"/>
    <w:rsid w:val="0078290D"/>
    <w:rsid w:val="00CE1782"/>
    <w:rsid w:val="00D82DDE"/>
    <w:rsid w:val="00F27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9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3</cp:revision>
  <dcterms:created xsi:type="dcterms:W3CDTF">2025-01-20T09:25:00Z</dcterms:created>
  <dcterms:modified xsi:type="dcterms:W3CDTF">2025-01-20T09:28:00Z</dcterms:modified>
</cp:coreProperties>
</file>