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C6" w:rsidRPr="00DC28B3" w:rsidRDefault="00882AC6" w:rsidP="00882AC6">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5:  Ôn tập phép cộng, phép trừ (không nhớ)</w:t>
      </w:r>
    </w:p>
    <w:p w:rsidR="00882AC6" w:rsidRPr="00DC28B3" w:rsidRDefault="00882AC6" w:rsidP="00882AC6">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Trong phạm vi 100 (</w:t>
      </w:r>
      <w:r>
        <w:rPr>
          <w:rFonts w:asciiTheme="majorHAnsi" w:hAnsiTheme="majorHAnsi" w:cstheme="majorHAnsi"/>
          <w:b/>
          <w:bCs/>
          <w:color w:val="000000"/>
          <w:sz w:val="26"/>
          <w:szCs w:val="26"/>
        </w:rPr>
        <w:t>Tiết</w:t>
      </w:r>
      <w:r w:rsidRPr="00DC28B3">
        <w:rPr>
          <w:rFonts w:asciiTheme="majorHAnsi" w:hAnsiTheme="majorHAnsi" w:cstheme="majorHAnsi"/>
          <w:b/>
          <w:bCs/>
          <w:color w:val="000000"/>
          <w:sz w:val="26"/>
          <w:szCs w:val="26"/>
        </w:rPr>
        <w:t>1)</w:t>
      </w:r>
    </w:p>
    <w:p w:rsidR="00882AC6" w:rsidRPr="00DC28B3" w:rsidRDefault="00882AC6" w:rsidP="00882AC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w:t>
      </w:r>
      <w:r w:rsidRPr="00DC28B3">
        <w:rPr>
          <w:rFonts w:asciiTheme="majorHAnsi" w:hAnsiTheme="majorHAnsi" w:cstheme="majorHAnsi"/>
          <w:b/>
          <w:bCs/>
          <w:color w:val="000000"/>
          <w:sz w:val="26"/>
          <w:szCs w:val="26"/>
          <w:u w:val="single"/>
          <w:lang w:val="vi-VN"/>
        </w:rPr>
        <w:t>.</w:t>
      </w:r>
      <w:r w:rsidRPr="00DC28B3">
        <w:rPr>
          <w:rFonts w:asciiTheme="majorHAnsi" w:hAnsiTheme="majorHAnsi" w:cstheme="majorHAnsi"/>
          <w:b/>
          <w:bCs/>
          <w:color w:val="000000"/>
          <w:sz w:val="26"/>
          <w:szCs w:val="26"/>
          <w:u w:val="single"/>
        </w:rPr>
        <w:t>Yêu cầu cần đạt:</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Ôn tập về phép cộng, phép trừ (không nhớ) trong phạm vi 100 gồm các dạng cơ bản về: tính nhẩm, tính viết, thực hiện tính toán trong trường hợp có hai dấu phép tính.</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Qua hoạt động khám phá hình thành kiến thức về Ôn tập về phép cộng, phép trừ (không nhớ) trong phạm vi 100, HS vận dụng vào giải một số bài toán thực tế liên quan đến Ôn tập về phép cộng, phép trừ (không nhớ) trong phạm vi 100, HS phát triển năng lực giải quyết vấn đề, năng lực giao tiếp toán học</w:t>
      </w:r>
    </w:p>
    <w:p w:rsidR="00E12E64" w:rsidRPr="00DC28B3" w:rsidRDefault="00E12E64" w:rsidP="00E12E64">
      <w:pPr>
        <w:pStyle w:val="NormalWeb"/>
        <w:shd w:val="clear" w:color="auto" w:fill="FFFFFF"/>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thích học môn Toán, có hứng thú với các con số</w:t>
      </w:r>
    </w:p>
    <w:p w:rsidR="00E12E64" w:rsidRPr="00DC28B3" w:rsidRDefault="00E12E64" w:rsidP="00E12E64">
      <w:pPr>
        <w:pStyle w:val="NormalWeb"/>
        <w:shd w:val="clear" w:color="auto" w:fill="FFFFFF"/>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Phát triển tư duy toán cho học sinh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b/>
          <w:bCs/>
          <w:color w:val="000000"/>
          <w:sz w:val="26"/>
          <w:szCs w:val="26"/>
        </w:rPr>
        <w:t>:</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Học sinh: </w:t>
      </w:r>
      <w:r w:rsidRPr="00DC28B3">
        <w:rPr>
          <w:rFonts w:asciiTheme="majorHAnsi" w:hAnsiTheme="majorHAnsi" w:cstheme="majorHAnsi"/>
          <w:color w:val="000000"/>
          <w:sz w:val="26"/>
          <w:szCs w:val="26"/>
        </w:rPr>
        <w:t>Bộ đồ dùng toán lớp 2, SGK Toán 2</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Giáo viên</w:t>
      </w:r>
      <w:r w:rsidRPr="00DC28B3">
        <w:rPr>
          <w:rFonts w:asciiTheme="majorHAnsi" w:hAnsiTheme="majorHAnsi" w:cstheme="majorHAnsi"/>
          <w:color w:val="000000"/>
          <w:sz w:val="26"/>
          <w:szCs w:val="26"/>
        </w:rPr>
        <w:t>: Một số bộ thẻ, mỗi bộ gồm ba số có thể lập được phép tính đúng từ ba số đó, chẳng hạn:[25] ; [10] ; [35]</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b/>
          <w:bCs/>
          <w:color w:val="000000"/>
          <w:sz w:val="26"/>
          <w:szCs w:val="26"/>
        </w:rPr>
        <w:t>:</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A. Khởi động </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Đề bài: </w:t>
      </w:r>
      <w:r w:rsidRPr="00DC28B3">
        <w:rPr>
          <w:rFonts w:asciiTheme="majorHAnsi" w:hAnsiTheme="majorHAnsi" w:cstheme="majorHAnsi"/>
          <w:color w:val="000000"/>
          <w:sz w:val="26"/>
          <w:szCs w:val="26"/>
        </w:rPr>
        <w:t>Câu nào đúng, câu nào sai?</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a. 23 &lt; 54           c. 86 &lt; 34</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b. 56 &gt; 45           d. 18 = 18</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gọi 1 HS lên bảng làm bài, cả lớp làm vào vở, nhạn xét bài của bạn</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đánh giá, nhận xét kết quả và cho điểm HS</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dẫn dắt vào bài mới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Luyện tập</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Bài 1:</w:t>
      </w:r>
      <w:r w:rsidRPr="00DC28B3">
        <w:rPr>
          <w:rFonts w:asciiTheme="majorHAnsi" w:hAnsiTheme="majorHAnsi" w:cstheme="majorHAnsi"/>
          <w:color w:val="000000"/>
          <w:sz w:val="26"/>
          <w:szCs w:val="26"/>
        </w:rPr>
        <w:t>Đặt tính rồi tính: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24 + 35</w:t>
      </w:r>
      <w:r w:rsidRPr="00DC28B3">
        <w:rPr>
          <w:rStyle w:val="apple-tab-span"/>
          <w:rFonts w:asciiTheme="majorHAnsi" w:hAnsiTheme="majorHAnsi" w:cstheme="majorHAnsi"/>
          <w:color w:val="000000"/>
          <w:sz w:val="26"/>
          <w:szCs w:val="26"/>
        </w:rPr>
        <w:tab/>
      </w:r>
      <w:r w:rsidRPr="00DC28B3">
        <w:rPr>
          <w:rStyle w:val="apple-tab-span"/>
          <w:rFonts w:asciiTheme="majorHAnsi" w:hAnsiTheme="majorHAnsi" w:cstheme="majorHAnsi"/>
          <w:color w:val="000000"/>
          <w:sz w:val="26"/>
          <w:szCs w:val="26"/>
        </w:rPr>
        <w:tab/>
      </w:r>
      <w:r w:rsidRPr="00DC28B3">
        <w:rPr>
          <w:rFonts w:asciiTheme="majorHAnsi" w:hAnsiTheme="majorHAnsi" w:cstheme="majorHAnsi"/>
          <w:color w:val="000000"/>
          <w:sz w:val="26"/>
          <w:szCs w:val="26"/>
        </w:rPr>
        <w:t>98 – 43</w:t>
      </w:r>
      <w:r w:rsidRPr="00DC28B3">
        <w:rPr>
          <w:rStyle w:val="apple-tab-span"/>
          <w:rFonts w:asciiTheme="majorHAnsi" w:hAnsiTheme="majorHAnsi" w:cstheme="majorHAnsi"/>
          <w:color w:val="000000"/>
          <w:sz w:val="26"/>
          <w:szCs w:val="26"/>
        </w:rPr>
        <w:tab/>
      </w:r>
      <w:r w:rsidRPr="00DC28B3">
        <w:rPr>
          <w:rStyle w:val="apple-tab-span"/>
          <w:rFonts w:asciiTheme="majorHAnsi" w:hAnsiTheme="majorHAnsi" w:cstheme="majorHAnsi"/>
          <w:color w:val="000000"/>
          <w:sz w:val="26"/>
          <w:szCs w:val="26"/>
        </w:rPr>
        <w:tab/>
      </w:r>
      <w:r w:rsidRPr="00DC28B3">
        <w:rPr>
          <w:rFonts w:asciiTheme="majorHAnsi" w:hAnsiTheme="majorHAnsi" w:cstheme="majorHAnsi"/>
          <w:color w:val="000000"/>
          <w:sz w:val="26"/>
          <w:szCs w:val="26"/>
        </w:rPr>
        <w:t>31 + 18</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80 – 6</w:t>
      </w:r>
      <w:r w:rsidRPr="00DC28B3">
        <w:rPr>
          <w:rStyle w:val="apple-tab-span"/>
          <w:rFonts w:asciiTheme="majorHAnsi" w:hAnsiTheme="majorHAnsi" w:cstheme="majorHAnsi"/>
          <w:color w:val="000000"/>
          <w:sz w:val="26"/>
          <w:szCs w:val="26"/>
        </w:rPr>
        <w:tab/>
      </w:r>
      <w:r w:rsidRPr="00DC28B3">
        <w:rPr>
          <w:rStyle w:val="apple-tab-span"/>
          <w:rFonts w:asciiTheme="majorHAnsi" w:hAnsiTheme="majorHAnsi" w:cstheme="majorHAnsi"/>
          <w:color w:val="000000"/>
          <w:sz w:val="26"/>
          <w:szCs w:val="26"/>
        </w:rPr>
        <w:tab/>
      </w:r>
      <w:r w:rsidRPr="00DC28B3">
        <w:rPr>
          <w:rFonts w:asciiTheme="majorHAnsi" w:hAnsiTheme="majorHAnsi" w:cstheme="majorHAnsi"/>
          <w:color w:val="000000"/>
          <w:sz w:val="26"/>
          <w:szCs w:val="26"/>
        </w:rPr>
        <w:t>8 + 31</w:t>
      </w:r>
      <w:r w:rsidRPr="00DC28B3">
        <w:rPr>
          <w:rStyle w:val="apple-tab-span"/>
          <w:rFonts w:asciiTheme="majorHAnsi" w:hAnsiTheme="majorHAnsi" w:cstheme="majorHAnsi"/>
          <w:color w:val="000000"/>
          <w:sz w:val="26"/>
          <w:szCs w:val="26"/>
        </w:rPr>
        <w:tab/>
      </w:r>
      <w:r w:rsidRPr="00DC28B3">
        <w:rPr>
          <w:rStyle w:val="apple-tab-span"/>
          <w:rFonts w:asciiTheme="majorHAnsi" w:hAnsiTheme="majorHAnsi" w:cstheme="majorHAnsi"/>
          <w:color w:val="000000"/>
          <w:sz w:val="26"/>
          <w:szCs w:val="26"/>
        </w:rPr>
        <w:tab/>
      </w:r>
      <w:r w:rsidRPr="00DC28B3">
        <w:rPr>
          <w:rStyle w:val="apple-tab-span"/>
          <w:rFonts w:asciiTheme="majorHAnsi" w:hAnsiTheme="majorHAnsi" w:cstheme="majorHAnsi"/>
          <w:color w:val="000000"/>
          <w:sz w:val="26"/>
          <w:szCs w:val="26"/>
        </w:rPr>
        <w:tab/>
      </w:r>
      <w:r w:rsidRPr="00DC28B3">
        <w:rPr>
          <w:rFonts w:asciiTheme="majorHAnsi" w:hAnsiTheme="majorHAnsi" w:cstheme="majorHAnsi"/>
          <w:color w:val="000000"/>
          <w:sz w:val="26"/>
          <w:szCs w:val="26"/>
        </w:rPr>
        <w:t>95 - 43</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 </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gọi 2 – 3 HS nhắc lại những lưu ý khi đặt tính rồi tính.</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yêu cầu HS đặt tính rồi tính, đổi chéo vở kiểm tra bài. </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nêu kq bài làm. + HS nhận xét </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đặt câu hỏi để HS tự rút ra bài này giúp HS ôn luyện kĩ năng tính cộng, trừ (tính viết – đặt tính rồi tính) trong phạm vi 100. </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Bài 2:</w:t>
      </w:r>
      <w:r w:rsidRPr="00DC28B3">
        <w:rPr>
          <w:rFonts w:asciiTheme="majorHAnsi" w:hAnsiTheme="majorHAnsi" w:cstheme="majorHAnsi"/>
          <w:color w:val="000000"/>
          <w:sz w:val="26"/>
          <w:szCs w:val="26"/>
        </w:rPr>
        <w:t xml:space="preserve"> Tính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64 – 13 + 20             B, 80 + 7 – 43                   C, 39 – 24 + 50</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nhận biết dạng bài thực hiện tính trong trường hợp có đến hai phép tính cộng, trừ thì tính lần lượt từ trái qua phải. Ví dụ: 9 + 1–5 trước hết phải tìm kết quả của 9 + 1 = 10 sau đó tim kết quả 10 – 5 = 5. </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không yêu cầu HS phải viết kết quả của phép tính trung gian.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nêu kq bài làm.  + HS nhận xét </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Nhận xét, tuyên dương HS.</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Bài 3:</w:t>
      </w:r>
      <w:r w:rsidRPr="00DC28B3">
        <w:rPr>
          <w:rFonts w:asciiTheme="majorHAnsi" w:hAnsiTheme="majorHAnsi" w:cstheme="majorHAnsi"/>
          <w:color w:val="000000"/>
          <w:sz w:val="26"/>
          <w:szCs w:val="26"/>
        </w:rPr>
        <w:t xml:space="preserve"> Trong vườn có 23 cây cam và 31 cây táo. Hỏi số cây cam kém số cây táo bao nhiêu cây?</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YC bài. - Bài cho biết gì? Bài toán hỏi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 - Đổi vở kiểm tra, chia sẻ trước lớp.</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Củng cố dặn dò</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Bài học hôm nay, em biết thêm được điều gì? </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Để có thể làm tốt các bài tập trên em nhắn bạn điều gì?</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nhắc nhở HS xem trước bài tập.</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w:t>
      </w:r>
    </w:p>
    <w:p w:rsidR="00E12E64" w:rsidRPr="00DC28B3" w:rsidRDefault="00E12E64" w:rsidP="00E12E64">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____________________________________________</w:t>
      </w:r>
    </w:p>
    <w:p w:rsidR="00E12E64" w:rsidRPr="00DC28B3" w:rsidRDefault="00E12E64" w:rsidP="00E12E64">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5:  Ôn tập phép cộng, phép trừ (không nhớ)</w:t>
      </w:r>
    </w:p>
    <w:p w:rsidR="00E12E64" w:rsidRPr="00DC28B3" w:rsidRDefault="00E12E64" w:rsidP="00E12E64">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Trong phạm vi 100 (</w:t>
      </w:r>
      <w:r>
        <w:rPr>
          <w:rFonts w:asciiTheme="majorHAnsi" w:hAnsiTheme="majorHAnsi" w:cstheme="majorHAnsi"/>
          <w:b/>
          <w:bCs/>
          <w:color w:val="000000"/>
          <w:sz w:val="26"/>
          <w:szCs w:val="26"/>
        </w:rPr>
        <w:t>Tiết</w:t>
      </w:r>
      <w:r w:rsidRPr="00DC28B3">
        <w:rPr>
          <w:rFonts w:asciiTheme="majorHAnsi" w:hAnsiTheme="majorHAnsi" w:cstheme="majorHAnsi"/>
          <w:b/>
          <w:bCs/>
          <w:color w:val="000000"/>
          <w:sz w:val="26"/>
          <w:szCs w:val="26"/>
        </w:rPr>
        <w:t>2)</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r w:rsidRPr="00DC28B3">
        <w:rPr>
          <w:rFonts w:asciiTheme="majorHAnsi" w:hAnsiTheme="majorHAnsi" w:cstheme="majorHAnsi"/>
          <w:b/>
          <w:bCs/>
          <w:color w:val="000000"/>
          <w:sz w:val="26"/>
          <w:szCs w:val="26"/>
        </w:rPr>
        <w:t>:</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Ôn tập về phép cộng, phép trừ (không nhớ) trong phạm vi 100 gồm các dạng cơ bản về: tính nhẩm, tính viết, thực hiện tính toán trong trường hợp có hai dấu phép tính.</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Vận dụng các phép tính đã học vào giải quyết một số tình huống gắn với thực tế</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i/>
          <w:iCs/>
          <w:color w:val="000000"/>
          <w:sz w:val="26"/>
          <w:szCs w:val="26"/>
        </w:rPr>
        <w:t xml:space="preserve">- </w:t>
      </w:r>
      <w:r w:rsidRPr="00DC28B3">
        <w:rPr>
          <w:rFonts w:asciiTheme="majorHAnsi" w:hAnsiTheme="majorHAnsi" w:cstheme="majorHAnsi"/>
          <w:color w:val="000000"/>
          <w:sz w:val="26"/>
          <w:szCs w:val="26"/>
        </w:rPr>
        <w:t>Qua hoạt động khám phá hình thành kiến thức về Ôn tập về phép cộng, phép trừ (không nhớ) trong phạm vi 100, HS vận dụng vào giải một số bài toán thực tế liên quan đến Ôn tập về phép cộng, phép trừ (không nhớ) trong phạm vi 100, HS phát triển năng lực giải quyết vấn đề, năng lực giao tiếp toán học</w:t>
      </w:r>
    </w:p>
    <w:p w:rsidR="00E12E64" w:rsidRPr="00DC28B3" w:rsidRDefault="00E12E64" w:rsidP="00E12E64">
      <w:pPr>
        <w:pStyle w:val="NormalWeb"/>
        <w:shd w:val="clear" w:color="auto" w:fill="FFFFFF"/>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Yêu thích học môn Toán, có hứng thú với các con số</w:t>
      </w:r>
    </w:p>
    <w:p w:rsidR="00E12E64" w:rsidRPr="00DC28B3" w:rsidRDefault="00E12E64" w:rsidP="00E12E64">
      <w:pPr>
        <w:pStyle w:val="NormalWeb"/>
        <w:shd w:val="clear" w:color="auto" w:fill="FFFFFF"/>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Phát triển tư duy toán cho học sinh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b/>
          <w:bCs/>
          <w:color w:val="000000"/>
          <w:sz w:val="26"/>
          <w:szCs w:val="26"/>
        </w:rPr>
        <w:t>:</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 Học sinh: </w:t>
      </w:r>
      <w:r w:rsidRPr="00DC28B3">
        <w:rPr>
          <w:rFonts w:asciiTheme="majorHAnsi" w:hAnsiTheme="majorHAnsi" w:cstheme="majorHAnsi"/>
          <w:color w:val="000000"/>
          <w:sz w:val="26"/>
          <w:szCs w:val="26"/>
        </w:rPr>
        <w:t>Bộ đồ dùng toán lớp 2, SGK Toán 2</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2. Giáo viên</w:t>
      </w:r>
      <w:r w:rsidRPr="00DC28B3">
        <w:rPr>
          <w:rFonts w:asciiTheme="majorHAnsi" w:hAnsiTheme="majorHAnsi" w:cstheme="majorHAnsi"/>
          <w:color w:val="000000"/>
          <w:sz w:val="26"/>
          <w:szCs w:val="26"/>
        </w:rPr>
        <w:t>: Một số bộ thẻ, mỗi bộ gồm ba số có thể lập được phép tính đúng từ ba số đó, chẳng hạn:[25] ; [10] ; [35]</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b/>
          <w:bCs/>
          <w:color w:val="000000"/>
          <w:sz w:val="26"/>
          <w:szCs w:val="26"/>
        </w:rPr>
        <w:t>:</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Cho HS chơi trò chơi “Gọi thuyền”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tên trò chơi, HD cách chơi, luật chơi cho 2 đội. 2 tổ là 1 đội, lớp chia làm 2 đội. - Đánh giá, khen HS</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u w:val="single"/>
        </w:rPr>
        <w:t>Bài 1</w:t>
      </w:r>
      <w:r w:rsidRPr="00DC28B3">
        <w:rPr>
          <w:rFonts w:asciiTheme="majorHAnsi" w:hAnsiTheme="majorHAnsi" w:cstheme="majorHAnsi"/>
          <w:color w:val="000000"/>
          <w:sz w:val="26"/>
          <w:szCs w:val="26"/>
        </w:rPr>
        <w:t>: Tính nhẩm. - Đọc yêu cầu</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Hướng dẫn HS: Bài 1 có 2 phần a và b. Con cần thực hiện đúng phép tính tính nhẩm và điền kết quả vào sau dấu bằng</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Làm bài vào vở BT. Tổ 1 nối tiếp lên bảng điền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Nhận xét. - Chốt đáp án đúng. - 1-2 HS đọc thuộc lòng bảng nhân 2</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u w:val="single"/>
        </w:rPr>
        <w:t xml:space="preserve">Bài 2: </w:t>
      </w:r>
      <w:r w:rsidRPr="00DC28B3">
        <w:rPr>
          <w:rFonts w:asciiTheme="majorHAnsi" w:hAnsiTheme="majorHAnsi" w:cstheme="majorHAnsi"/>
          <w:color w:val="000000"/>
          <w:sz w:val="26"/>
          <w:szCs w:val="26"/>
        </w:rPr>
        <w:t>Đặt tính rồi tính.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Gọi HS đọc YC bài. - Bài yêu cầu làm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nêu cách đặt tính và cách thực hiện phép tính?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Thực hiện vào vở - Tổ chức cho HS chia sẻ trước lớp. - Nhận xét, tuyên dương.</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u w:val="single"/>
        </w:rPr>
        <w:t>Bài 3:</w:t>
      </w:r>
      <w:r w:rsidRPr="00DC28B3">
        <w:rPr>
          <w:rFonts w:asciiTheme="majorHAnsi" w:hAnsiTheme="majorHAnsi" w:cstheme="majorHAnsi"/>
          <w:color w:val="000000"/>
          <w:sz w:val="26"/>
          <w:szCs w:val="26"/>
        </w:rPr>
        <w:t>a)Nối hai phép tính có cùng kết quả theo mẫu. - Đọc yêu cầu bài.</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HDHS cách làm bài: Tính kết quả từng phép thính rồi nêu hai phép tính cùng kết quả.</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*Lưu ý: Có thể dựa vào nhận xét 40 + 20 = 20 + 40 mà không cần tính kết quả của phép tính này.</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u w:val="single"/>
        </w:rPr>
        <w:t xml:space="preserve">b) </w:t>
      </w:r>
      <w:r w:rsidRPr="00DC28B3">
        <w:rPr>
          <w:rFonts w:asciiTheme="majorHAnsi" w:hAnsiTheme="majorHAnsi" w:cstheme="majorHAnsi"/>
          <w:color w:val="000000"/>
          <w:sz w:val="26"/>
          <w:szCs w:val="26"/>
        </w:rPr>
        <w:t>Số?- Bài yêu cầu làm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HDHS: Thực hiện lần lượt từng phép tính từ trái sang phải rồi nêu kết quả.</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Thực hiện tính nhẩm. - Nhận xét, khen ngợi HS.</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u w:val="single"/>
        </w:rPr>
        <w:t>Bài 5:</w:t>
      </w:r>
      <w:r w:rsidRPr="00DC28B3">
        <w:rPr>
          <w:rFonts w:asciiTheme="majorHAnsi" w:hAnsiTheme="majorHAnsi" w:cstheme="majorHAnsi"/>
          <w:color w:val="000000"/>
          <w:sz w:val="26"/>
          <w:szCs w:val="26"/>
        </w:rPr>
        <w:t>- Đọc YC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toán cho biết gì? - Bài yêu cầu làm gì? - Làmbài vào vở</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3,Vận dụng:</w:t>
      </w:r>
      <w:r w:rsidRPr="00DC28B3">
        <w:rPr>
          <w:rFonts w:asciiTheme="majorHAnsi" w:hAnsiTheme="majorHAnsi" w:cstheme="majorHAnsi"/>
          <w:color w:val="000000"/>
          <w:sz w:val="26"/>
          <w:szCs w:val="26"/>
        </w:rPr>
        <w:t>  - Nhận xét, tuyên dương.</w:t>
      </w:r>
    </w:p>
    <w:p w:rsidR="00E12E64" w:rsidRPr="00DC28B3" w:rsidRDefault="00E12E64" w:rsidP="00E12E64">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 giờ học. - Học bài và chuẩn bị bài sau.</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w:t>
      </w:r>
      <w:r w:rsidRPr="00DC28B3">
        <w:rPr>
          <w:rFonts w:asciiTheme="majorHAnsi" w:hAnsiTheme="majorHAnsi" w:cstheme="majorHAnsi"/>
          <w:b/>
          <w:bCs/>
          <w:color w:val="000000"/>
          <w:sz w:val="26"/>
          <w:szCs w:val="26"/>
          <w:u w:val="single"/>
        </w:rPr>
        <w:t>IV. Điều chỉnh sau bài dạy: </w:t>
      </w:r>
    </w:p>
    <w:p w:rsidR="00E12E64" w:rsidRPr="00DC28B3" w:rsidRDefault="00E12E64" w:rsidP="00E12E64">
      <w:pPr>
        <w:pStyle w:val="NormalWeb"/>
        <w:spacing w:before="0" w:beforeAutospacing="0" w:after="0" w:afterAutospacing="0"/>
        <w:jc w:val="both"/>
        <w:rPr>
          <w:rFonts w:asciiTheme="majorHAnsi" w:hAnsiTheme="majorHAnsi" w:cstheme="majorHAnsi"/>
          <w:color w:val="000000"/>
          <w:sz w:val="26"/>
          <w:szCs w:val="26"/>
        </w:rPr>
      </w:pPr>
      <w:r w:rsidRPr="00DC28B3">
        <w:rPr>
          <w:rFonts w:asciiTheme="majorHAnsi" w:hAnsiTheme="majorHAnsi" w:cstheme="majorHAnsi"/>
          <w:color w:val="000000"/>
          <w:sz w:val="26"/>
          <w:szCs w:val="26"/>
        </w:rPr>
        <w:t>………………………………………………………………………………………</w:t>
      </w:r>
    </w:p>
    <w:p w:rsidR="00E12E64" w:rsidRPr="00DC28B3" w:rsidRDefault="00E12E64" w:rsidP="00E12E64">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E12E64" w:rsidRPr="00DC28B3" w:rsidRDefault="00E12E64" w:rsidP="00E12E64">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5:  Ôn tập phép cộng, trừ (không nhớ) trong phạm vi 100  (T3)</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thực hiện được phép cộng, phép trừ và so sánh được các số có hai chữ số. Viết đúng cách đặt tính.</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Giải và trình bày được bài giải của bài toán có lời văn.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kĩ năng thực hiện phép cộng trừ và so sánh các số</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kĩ năng hợp tác, rèn tính cẩn thận.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chiếu nội dung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r w:rsidRPr="00DC28B3">
        <w:rPr>
          <w:rFonts w:asciiTheme="majorHAnsi" w:hAnsiTheme="majorHAnsi" w:cstheme="majorHAnsi"/>
          <w:color w:val="000000"/>
          <w:sz w:val="26"/>
          <w:szCs w:val="26"/>
        </w:rPr>
        <w:t>: Trò chơi “Qua cầu”</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tham gia chơi. - Lắng nghe GV nhận xét.</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Giới thiệu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2. Luyện tập:  </w:t>
      </w:r>
      <w:r w:rsidRPr="00DC28B3">
        <w:rPr>
          <w:rFonts w:asciiTheme="majorHAnsi" w:hAnsiTheme="majorHAnsi" w:cstheme="majorHAnsi"/>
          <w:i/>
          <w:iCs/>
          <w:color w:val="000000"/>
          <w:sz w:val="26"/>
          <w:szCs w:val="26"/>
        </w:rPr>
        <w:t>Bài 3/T20:</w:t>
      </w:r>
      <w:r w:rsidRPr="00DC28B3">
        <w:rPr>
          <w:rFonts w:asciiTheme="majorHAnsi" w:hAnsiTheme="majorHAnsi" w:cstheme="majorHAnsi"/>
          <w:color w:val="000000"/>
          <w:sz w:val="26"/>
          <w:szCs w:val="26"/>
        </w:rPr>
        <w:t>- HS đọc YC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Tính kết quả của từng phép tính, so sánh các kết quả với 50 rồi trả lời từng câu hỏi. Chia sẻ kết quả.</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5/T21:</w:t>
      </w:r>
      <w:r w:rsidRPr="00DC28B3">
        <w:rPr>
          <w:rFonts w:asciiTheme="majorHAnsi" w:hAnsiTheme="majorHAnsi" w:cstheme="majorHAnsi"/>
          <w:color w:val="000000"/>
          <w:sz w:val="26"/>
          <w:szCs w:val="26"/>
        </w:rPr>
        <w:t xml:space="preserve"> - HS đọc YC bài và trả lời câu hỏi: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toán cho biết gì?- Bài toán hỏi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 - Lắng nghe nhận xét, tuyên dương.</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1/T21:</w:t>
      </w:r>
      <w:r w:rsidRPr="00DC28B3">
        <w:rPr>
          <w:rFonts w:asciiTheme="majorHAnsi" w:hAnsiTheme="majorHAnsi" w:cstheme="majorHAnsi"/>
          <w:color w:val="000000"/>
          <w:sz w:val="26"/>
          <w:szCs w:val="26"/>
          <w:lang w:val="fr-FR"/>
        </w:rPr>
        <w:t>- HS đọc YC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lắng nghe hướng dẫn:</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a) Tính kết quả của từng phép tính, tìm những phép tính có cùng kết quả</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Tính kết quả của từng phép tính, so sánh các kết quả đó, tìm phép tính có kết quả bé nhất</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nhận xét, tuyên dương HS.</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3/T22:</w:t>
      </w:r>
      <w:r w:rsidRPr="00DC28B3">
        <w:rPr>
          <w:rFonts w:asciiTheme="majorHAnsi" w:hAnsiTheme="majorHAnsi" w:cstheme="majorHAnsi"/>
          <w:color w:val="000000"/>
          <w:sz w:val="26"/>
          <w:szCs w:val="26"/>
          <w:lang w:val="fr-FR"/>
        </w:rPr>
        <w:t>- Gọi HS đọc YC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 HS lắng nghe  HD: Tính lần lượt từ trái sang phải.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bài. - Lắng nghe nhận xét, đánh giá bài.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4/T22:</w:t>
      </w:r>
      <w:r w:rsidRPr="00DC28B3">
        <w:rPr>
          <w:rFonts w:asciiTheme="majorHAnsi" w:hAnsiTheme="majorHAnsi" w:cstheme="majorHAnsi"/>
          <w:color w:val="000000"/>
          <w:sz w:val="26"/>
          <w:szCs w:val="26"/>
          <w:lang w:val="fr-FR"/>
        </w:rPr>
        <w:t>- HS đọc YC bài. HS trả lời câu hỏi:</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toán cho biết gì? - Bài toán hỏi gì?</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vào vở. - Lắng nghe  nhận xé</w:t>
      </w:r>
      <w:r w:rsidRPr="00DC28B3">
        <w:rPr>
          <w:rFonts w:asciiTheme="majorHAnsi" w:hAnsiTheme="majorHAnsi" w:cstheme="majorHAnsi"/>
          <w:b/>
          <w:bCs/>
          <w:color w:val="000000"/>
          <w:sz w:val="26"/>
          <w:szCs w:val="26"/>
          <w:lang w:val="fr-FR"/>
        </w:rPr>
        <w:t>t.</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3. Vận dụng: </w:t>
      </w:r>
      <w:r w:rsidRPr="00DC28B3">
        <w:rPr>
          <w:rFonts w:asciiTheme="majorHAnsi" w:hAnsiTheme="majorHAnsi" w:cstheme="majorHAnsi"/>
          <w:color w:val="000000"/>
          <w:sz w:val="26"/>
          <w:szCs w:val="26"/>
          <w:lang w:val="fr-FR"/>
        </w:rPr>
        <w:t>- Lắng nghe  nhận xét giờ học, dặn dò.</w:t>
      </w:r>
    </w:p>
    <w:p w:rsidR="00E12E64" w:rsidRPr="00DC28B3" w:rsidRDefault="00E12E64" w:rsidP="00E12E64">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w:t>
      </w:r>
      <w:r w:rsidRPr="00DC28B3">
        <w:rPr>
          <w:rFonts w:asciiTheme="majorHAnsi" w:hAnsiTheme="majorHAnsi" w:cstheme="majorHAnsi"/>
          <w:color w:val="000000"/>
          <w:sz w:val="26"/>
          <w:szCs w:val="26"/>
          <w:lang w:val="fr-FR"/>
        </w:rPr>
        <w:t>: </w:t>
      </w:r>
    </w:p>
    <w:p w:rsidR="0078290D" w:rsidRDefault="00E12E64" w:rsidP="00E12E64">
      <w:r w:rsidRPr="00DC28B3">
        <w:rPr>
          <w:rFonts w:asciiTheme="majorHAnsi" w:hAnsiTheme="majorHAnsi" w:cstheme="majorHAnsi"/>
          <w:color w:val="000000"/>
          <w:sz w:val="26"/>
          <w:szCs w:val="26"/>
        </w:rPr>
        <w:t>……………………………………………………………………………………</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2AC6"/>
    <w:rsid w:val="0078290D"/>
    <w:rsid w:val="00882AC6"/>
    <w:rsid w:val="00E12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12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2025-01-20T09:04:00Z</dcterms:created>
  <dcterms:modified xsi:type="dcterms:W3CDTF">2025-01-20T09:06:00Z</dcterms:modified>
</cp:coreProperties>
</file>