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E5" w:rsidRPr="00DC28B3" w:rsidRDefault="00530DE5" w:rsidP="00530DE5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Bài 26 : Đường gấp khúc, Hình tứ giác (Tiết 1)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I. Yêu cầu cần đạt: 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 xml:space="preserve">- Nhận biết được đường gấp khúc thông qua hình ảnh trực quan; tính được độ dài đường gấp khúc khi biết độ dài các đoạn thẳng của nó. </w:t>
      </w: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(HS liên hệ được hình ảnh của đường thẳng, đường cong, đường gấp khúc trong thực tiễn)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dạng được hình tứ giác thông qua việc sử dụng bộ đồ dùng học toán hoặc thông qua vật thật. 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Giải quyết được một số vấn đề thực tiễn đơn giản lien quan đến các hình đã học.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Phát triển các năng lực: Giao tiếp toán học, mô hình hóa toán học.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Phát triển các phẩm chất: chăm chỉ, trách nhiệm.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II. Đồ dùng dạy học: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-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GV: Máy tính, tivi chiếu nội dung bài. Mô hình đường gấp khúc, thước có chia vạch xăng -ti – mét,….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HS: Bút, phấn, bảng, thước.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III. Các hoạt động dạy học: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1. Khởi động: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GV tổ chức cho HS chơi trò chơi “</w:t>
      </w: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Ai nhanh – Ai đúng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”.  Bạn nào giơ tay nhanh hơn sẽ dành được quyền trả lời.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Cho HS quan sát hai dây băng và hỏi: Dây băng nào dài hơn – dây băng nào ngắn hơn.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Gọi 2 bạn trong lớp lên bảng đứng cạnh nhau và hỏi: Bạn nào cao hơn – bạn nào thấp hơn.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Quan sát tranh minh họa trong sách giáo khoa( trang 88) và trả lời nhanh câu hỏi: Từ nhà bạn nhỏ đến trường có mấy lối đi?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Theo con, lối đi nào sẽ giúp bạn tới trường nhanh hơn?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 dẫn dắt vào bài – ghi đề bài lên bảng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2. Khám phá: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HĐ 1. Đường gấp khúc, độ dài đường gấp khúc: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yêu cầu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quan sát tranh và dựa vào bóng nói của Rô-bốt, thảo luận nhóm :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Cầu thang lên Thác Bạc (Sa Pa) Có dạng hình gì?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Trên bảng có đường gấp khúc nào? 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Đường gấp khúc MNPQ có mấy đoạn thẳng?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Tổng độ dài các đoạn thẳng MN, NP, PQ là bao nhiêu cm?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Tổng độ dài các đoạn thẳng MN, NP, PQ được gọi là gì?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Mời đại diện một số nhóm chia sẻ kết quả thảo luận trước lớp.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 chốt kiến thức:  Đường gấp khúc gồm các đoạn thẳng nối liền với nhau.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 xml:space="preserve">- GV và HS nhận xét, kết luận: </w:t>
      </w:r>
      <w:r w:rsidRPr="00DC28B3">
        <w:rPr>
          <w:rFonts w:asciiTheme="majorHAnsi" w:hAnsiTheme="majorHAnsi" w:cstheme="majorHAnsi"/>
          <w:b/>
          <w:bCs/>
          <w:i/>
          <w:iCs/>
          <w:color w:val="000000"/>
          <w:sz w:val="26"/>
          <w:szCs w:val="26"/>
        </w:rPr>
        <w:t>Muốn tính độ dài đường gấp khúc ta cộng độ dài các đoạn thẳng của đường gấp khúc đó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HĐ 2. Hình tứ giác: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quan sáthình trong SGK, đọc lời của các nhân vật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Đưa ra một số hình tứ giác khác nhau: Đây là hình gì?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hoạt động nhóm 4, lấy hình tứ giác có trong bộ đồ dùng học toán.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lastRenderedPageBreak/>
        <w:t>+ Theo dõi, hỗ trợ những HS chậm.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HS tìm những đồ vật có dạng hình tứ giác có ở lớp.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tuyên dương, kết luận.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3. Luyện tập 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1: - HS đọc yêu cầu bài.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hoạt động nhóm đôi: Thảo luận, nêu tên các đường gấp khúc có trong mỗi hình.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Đại diện một số nhóm trình bày kết quả trước lớp.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tuyên dương, kết luận.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2: - HS đọc yêu cầu bài 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hoạt động cá nhân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tuyên dương, kết luận.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3: - HS đọc yêu cầu bài.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làm bài vào VBT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Một số HS trình bày kết quả trước lớp.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khen ngợi HS, kết luận.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4. Vận dụng: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Yêu cầu HS quan sát hình ảnh và nhận ra được đường cong, đường gấp khúc có trong bức tranh.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Yêu cầu HS lên bảng chia sẻ hình ảnh mà các em đã tìm được tạo bởi đường cong, đường gấp khúc. - 2 – 3 HS lên bảng chia sẻ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Những đám mây được tạo bởi đường cong.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Những ngọn núi được tạo bởi đường gấp khúc.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Những cánh diều được tạo bởi đường gấp khúc….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 nhận xét, tuyên dương HS có sự liên hệ tốt.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Yêu cầu HS tìm những hình ảnh xung quanh lớp học về đường thẳng, đường cong, đường gấp khúc.  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Em đi học từ nhà đến trường, em phải đi theo đường thẳng hay đường cong hay đường gấp khúc?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Từ lớp học em đi ra đến cổng trường các em đi đường nào?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Hôm nay các em học bài gì?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Qua bài học hôm nay giúp các em có thêm kiến thức gì?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 nhận xét tiết học.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IV. Điều chỉnh sau bài dạy: 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          …………………………………………………………………………             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                                   _________________________________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Bài 26: Luyện tập (Tiết 2)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I. Yêu cầu cần đạt: 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-  HS củng cố về đường gấp khúc thông qua hình ảnh trực quan, nhận dạng được hình tứ giác thông qua việc sử dụng bộ đồ dùng học toán.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-  HS vận dụng làm được các bài tập trong SGK.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-  HS nhận dạng được đường gấp khúc, hình tứ giác đơn giản trong thực tế. 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lastRenderedPageBreak/>
        <w:t>II. Đồ dùng dạy học: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GV: Máy tính, tivi để chiếu hình ảnh của bài học.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HS: Vở ô li; sách học sinh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III. Các hoạt động dạy học: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1. Khởi động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: 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Trò chơi: Tiếp sức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Nêu luật chơi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chơi - Nhận xét, giới thiệu bài.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2. Luyện tập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: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1, 2: - HS đọc yêu cầu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Hoạt động nhóm đôi:  Tìm các đồ vật có dạng đường gấp khúc và các hình tứ giác trong hình vẽ. 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tuyên dương, kết luận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3: - HS đọc yêu cầu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Hoạt động cá nhân: Đọc tên đường chạy của mỗi bạn, từ đó nhận ra đường gấp khúc theo yêu cầu.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tuyên dương, kết luận.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4: - HS đọc yêu cầu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Hoạt động cá nhân: Làm bài vào vở.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tuyên dương, kết luận.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5: - HS đọc yêu cầu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Hoạt động cá nhân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HS quan sát, HD HS cách nhận biết.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 - Nhận xét, tuyên dương, kết luận.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3. Vận dụng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: - Dùng kéo,giấy cắt ghép một hình tứ giác 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tuyên dương, kết luận.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IV. Điều chỉnh sau bài dạy: 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…………………………………………………………………….................</w:t>
      </w:r>
    </w:p>
    <w:p w:rsidR="00530DE5" w:rsidRPr="00DC28B3" w:rsidRDefault="00530DE5" w:rsidP="00530DE5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_________________________________</w:t>
      </w:r>
    </w:p>
    <w:p w:rsidR="007C0C07" w:rsidRDefault="007C0C07"/>
    <w:sectPr w:rsidR="007C0C07" w:rsidSect="007C0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30DE5"/>
    <w:rsid w:val="00530DE5"/>
    <w:rsid w:val="007C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1</cp:revision>
  <dcterms:created xsi:type="dcterms:W3CDTF">2025-02-07T07:59:00Z</dcterms:created>
  <dcterms:modified xsi:type="dcterms:W3CDTF">2025-02-07T08:03:00Z</dcterms:modified>
</cp:coreProperties>
</file>