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BC" w:rsidRPr="00C27930" w:rsidRDefault="000C39BC" w:rsidP="000C39BC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Bài 22 (Tiết 1):  </w:t>
      </w:r>
      <w:r w:rsidRPr="00C27930">
        <w:rPr>
          <w:rFonts w:asciiTheme="majorHAnsi" w:eastAsia="Times New Roman" w:hAnsiTheme="majorHAnsi" w:cstheme="majorHAnsi"/>
          <w:b/>
          <w:sz w:val="26"/>
          <w:szCs w:val="26"/>
        </w:rPr>
        <w:t xml:space="preserve">Phép trừ (có nhớ) số có hai chữ số cho số có một chữ số 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I. Yêu cầu cần đạt: 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 xml:space="preserve">- Thực hiện </w:t>
      </w: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phép trừ (có nhớ) số có hai chữ số với số có một chữ số.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Nhận biết được ý nghĩa tực tiễn của phép trừ thông quan tranh vẽ, hình ảnh.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Giải bài toán bằng một phép tính liên quan.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Phát triển năng lực tính toán.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Phát triển năng lực giải quyết vấn đề, năng lực tư duy và lý luận toán học.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II. Đồ dùng dạy học: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Bài giảng Power point.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III. Các hoạt động dạy học: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1. Khởi động: 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- </w:t>
      </w: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 xml:space="preserve">Trò chơi truyền điện ( Phép cộng có nhớ số có hai chữ số 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>với số có 2 chữ số).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GV triển khai luật chơi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tham gia chơi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GV nhận xét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2. Khám phá: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- HS đọc yêu cầu,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 xml:space="preserve"> quan sát tranh sgk/tr.83: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Nêu lời của từng nhân vật trong tranh?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Để tìm số quả bơ ta làm như thế nào?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Nêu phép tính?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thảo luận nhóm 2 các câu hỏi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nêu: 32 - 7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Đây là phép trừ số có mấy chữ số trừ số có mấy chữ số ?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HS lấy bộ đồ dùng Toán 2: Lấy que tính thực hiện 32 - 7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 xml:space="preserve">+ 1, 2 HS nêu cách làm 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Ngoài cách làm đó ta thực hiện cách nào để nhanh và thuận tiện nhất?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Khi đặt tính trừ theo cột dọc ta chú ý điều gì ?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Khi thực hiện phép tính trừ theo cột dọc ta chú ý điều gì?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Chốt kiến thức.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3. Luyện tập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>Bài 1/ 84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 bài.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 xml:space="preserve">- HS hoạt động nhóm 2 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- 2 HS lên bảng làm bài, cả lớp làm bài vào vở ô li.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Nhận xét, tuyên dương</w:t>
      </w: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, kết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>Bài 2/84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hoạt động cá nhân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Lưu ý cho HS việc đặt tính các thẳng hàng. Và khi thực hiện phép tính thực hiện từ phải qua trái.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làm bài vào vở ô li, 4 HS lên bảng làm.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Quan sát, hỗ trợ HS gặp khó khăn.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lastRenderedPageBreak/>
        <w:t>- Đánh giá, nhận xét bài HS</w:t>
      </w: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, kết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>Bài 3 /84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 bài.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Muốn đi tìm số dưa hấu Mai An Tiêm thả lần 2 ta làm như thế nào?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hoạt động cá nhân làm vảo vở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trình bày trước lớp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Quan sát, hỗ trợ HS gặp khó khăn.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Đánh giá, nhận xét bài HS,</w:t>
      </w: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 xml:space="preserve"> kết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4. Vận dụng: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.VnTime" w:hAnsiTheme="majorHAnsi" w:cstheme="majorHAnsi"/>
          <w:b/>
          <w:color w:val="000000"/>
          <w:sz w:val="26"/>
          <w:szCs w:val="26"/>
          <w:u w:val="single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Chia sẻ cách đặt tính phép trừ (có nhớ) số có hai chữ số cho số có một chữ số.</w:t>
      </w:r>
    </w:p>
    <w:p w:rsidR="000C39BC" w:rsidRPr="00C27930" w:rsidRDefault="000C39BC" w:rsidP="000C39B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  <w:u w:val="single"/>
        </w:rPr>
      </w:pPr>
      <w:r w:rsidRPr="00C27930">
        <w:rPr>
          <w:rFonts w:asciiTheme="majorHAnsi" w:eastAsia=".VnTime" w:hAnsiTheme="majorHAnsi" w:cstheme="majorHAnsi"/>
          <w:b/>
          <w:color w:val="000000"/>
          <w:sz w:val="26"/>
          <w:szCs w:val="26"/>
          <w:u w:val="single"/>
        </w:rPr>
        <w:t xml:space="preserve">IV. Điều chỉnh sau bài dạy: </w:t>
      </w:r>
    </w:p>
    <w:p w:rsidR="000C39BC" w:rsidRPr="00C27930" w:rsidRDefault="000C39BC" w:rsidP="000C39BC">
      <w:pPr>
        <w:widowControl w:val="0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color w:val="000000"/>
          <w:sz w:val="26"/>
          <w:szCs w:val="26"/>
        </w:rPr>
        <w:t xml:space="preserve">          ……………………………………………………………………………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color w:val="000000"/>
          <w:sz w:val="26"/>
          <w:szCs w:val="26"/>
        </w:rPr>
        <w:t xml:space="preserve">                                   _________________________________</w:t>
      </w:r>
    </w:p>
    <w:p w:rsidR="000C39BC" w:rsidRPr="00C27930" w:rsidRDefault="000C39BC" w:rsidP="000C39BC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Bài 22 (Tiết 2): </w:t>
      </w:r>
      <w:r w:rsidRPr="00C27930">
        <w:rPr>
          <w:rFonts w:asciiTheme="majorHAnsi" w:eastAsia="Times New Roman" w:hAnsiTheme="majorHAnsi" w:cstheme="majorHAnsi"/>
          <w:b/>
          <w:sz w:val="26"/>
          <w:szCs w:val="26"/>
        </w:rPr>
        <w:t>Luyện tập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I. Yêu cầu cần đạt: HS: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Củng cố cho HS kĩ năng thực hiên phép trừ(có nhớ) số có hai chữ số với số có một chữ số hoặc với số có hai chữ số.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Vận dụng giải toán vào thực tế.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Phát triển năng lực tính toán.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Phát triển kĩ năng hợp tác, rèn tính cẩn thận khi trình bày bài.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 xml:space="preserve">- Hứng thú môn toán. 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II. Đồ dùng dạy học: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Bài giảng Power point.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III. Các hoạt động dạy học: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1. Khởi động: 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- Trò chơi Truyền điện (HS nối tiếp nhau đọc bảng trừ)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- GV nêu luật chơi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- HS tham gia chơi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- GV nhận xét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2. Luyện tập: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 xml:space="preserve">Bài 1: 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 bài.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HD HS thực hiện lần lượt các yêu cầu.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hoạt động cá nhân làm bài vào vở.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+ 2 HS lên bảng làm bài và nêu cách thực hiện phép tính.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Khi đặt tính trừ theo cột dọc chú ý điều gì?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Khi thực hiện phép tính trừ ta thực hiện như thế nào?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trình bày bài trước lớp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HS nêu cách đặt tính và trừ dạng có nhớ.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Nhận xét, tuyên dương HS</w:t>
      </w: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, kết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>Bài 2: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 bài.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Để cắm số hoa trên tay Nam vào lọ thích hợp ta làm như thế nào?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trao đổi nhóm 2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lastRenderedPageBreak/>
        <w:t>- Tổ chức cho HS chia sẻ trước lớp.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Nhận xét, tuyên dương</w:t>
      </w: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, kết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>Bài 3:-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 xml:space="preserve"> HS đọc yêu cầu bài.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Bạn Sóc đang muốn đi đâu?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Đường đi về nhà của Sóc là con đường có 3 phép tính có kết quả giống nhau. Vậy để biết con đường nào ta làm thế nào nhỉ?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làm việc cá nhân.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- 2, 3 HS báo cáo kết quả.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Quan sát, hỗ trợ HS gặp khó khăn.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Nhận xét, đánh giá bài HS</w:t>
      </w: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, kết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>Bài 4: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 bài.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thảo luận nhóm 2: Muốn biết có bao nhiêu cây hoa hồng ta làm như thế nào?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Yêu cầu HS làm bài giải vào vở 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 xml:space="preserve">- 1, 2 HS lên bảng làm bài 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Chữa bài, nhận xét</w:t>
      </w: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, kết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3. Vận dụng: 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.VnTime" w:hAnsiTheme="majorHAnsi" w:cstheme="majorHAnsi"/>
          <w:b/>
          <w:color w:val="000000"/>
          <w:sz w:val="26"/>
          <w:szCs w:val="26"/>
          <w:u w:val="single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Cùng người thân xem lại các bài tập chưa đúng.</w:t>
      </w:r>
    </w:p>
    <w:p w:rsidR="000C39BC" w:rsidRPr="00C27930" w:rsidRDefault="000C39BC" w:rsidP="000C39B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  <w:u w:val="single"/>
        </w:rPr>
      </w:pPr>
      <w:r w:rsidRPr="00C27930">
        <w:rPr>
          <w:rFonts w:asciiTheme="majorHAnsi" w:eastAsia=".VnTime" w:hAnsiTheme="majorHAnsi" w:cstheme="majorHAnsi"/>
          <w:b/>
          <w:color w:val="000000"/>
          <w:sz w:val="26"/>
          <w:szCs w:val="26"/>
          <w:u w:val="single"/>
        </w:rPr>
        <w:t xml:space="preserve">IV. Điều chỉnh sau bài dạy: 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color w:val="000000"/>
          <w:sz w:val="26"/>
          <w:szCs w:val="26"/>
        </w:rPr>
        <w:t>……………………………………………………………………………………</w:t>
      </w:r>
    </w:p>
    <w:p w:rsidR="000C39BC" w:rsidRPr="00C27930" w:rsidRDefault="000C39BC" w:rsidP="000C39BC">
      <w:pPr>
        <w:widowControl w:val="0"/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color w:val="000000"/>
          <w:sz w:val="26"/>
          <w:szCs w:val="26"/>
        </w:rPr>
        <w:t>_________________________________</w:t>
      </w:r>
    </w:p>
    <w:p w:rsidR="000C39BC" w:rsidRPr="00C27930" w:rsidRDefault="000C39BC" w:rsidP="000C39BC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sz w:val="26"/>
          <w:szCs w:val="26"/>
        </w:rPr>
        <w:t>Bài 22 (Tiết 3): Luyện tập.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I. Yêu cầu cần đạt: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Củng cố cho HS kĩ năng thực hiên phép trừ (có nhớ) số có hai chữ số với số có một chữ số 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Ôn tập về tính nhẩm các số tròn chục.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Tính toán với đơn vị đo khối lượng ki lô gam.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Vận dụng vào giải toán vào thực tế.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Phát triển năng lực tính toán.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Phát triển kĩ năng hợp tác, rèn tính cẩn thận khi trình bày bài.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II. Đồ dùng dạy học: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Bài giảng Power point.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III. Các hoạt động dạy học:</w:t>
      </w:r>
    </w:p>
    <w:p w:rsidR="000C39BC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1. Khởi động: 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- Trò chơi: Tiếp sức ( Phép trừ có nhớ số có hai chữ số với số có một chữ số)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- GV nêu luật chơi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- HS chơi- GV nhận xét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2. Luyện tập: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 xml:space="preserve">Bài 1: 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 bài.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 xml:space="preserve">- HS hoạt động cá nhân thực hiện lần lượt các yêu cầu 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tự làm bài vào vở.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+ 2 HS lên bảng làm bài và nêu cách thực hiện phép tính.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Khi đặt tính trừ theo cột dọc chú ý điều gì?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lastRenderedPageBreak/>
        <w:t>+ Khi thực hiện phép tính trừ ta thực hiện như thế nào?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Nêu cách đặt tính và trừ dạng có nhớ.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Nhận xét, tuyên dương HS, kết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>Bài 2: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 bài.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trao đổi nhóm 2.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chia sẻ trước lớp.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Nhận xét, tuyên dương, kết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>Bài 3: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 bài.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Con mèo nấp sau cánh cửa có phép tính như thế nào?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làm việc cá nhân.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báo cáo kết quả.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Nhận xét, đánh giá bài HS, kết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>Bài 4: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 bài.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Hướng dẫn. Có thể dựa vào số đã cho,thử chọn từng phép tính và nhẩm tính tìm ra mỗi số nấp sau chiếc ô tô.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hoạt động nhóm 2 thảo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làm bài. 2 HS lên bảng làm bài.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GV nhận xét, kết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>Bài 5: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 bài.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Muốn biết Mi nặng bao nhiêu ki lô gam ta làm như thế nào?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làm bài giải vào vở.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 xml:space="preserve">- 1, 2 HS lên bảng làm bài 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Chữa bài, kết luận.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Bài toán thuộc dạng bài toán gì?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+ Nhận xét, tuyên dương.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3. Vận dụng: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.VnTime" w:hAnsiTheme="majorHAnsi" w:cstheme="majorHAnsi"/>
          <w:b/>
          <w:color w:val="000000"/>
          <w:sz w:val="26"/>
          <w:szCs w:val="26"/>
          <w:u w:val="single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Chia sẻ bài học hôm nay với người thân.</w:t>
      </w:r>
    </w:p>
    <w:p w:rsidR="000C39BC" w:rsidRPr="00C27930" w:rsidRDefault="000C39BC" w:rsidP="000C39B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C27930">
        <w:rPr>
          <w:rFonts w:asciiTheme="majorHAnsi" w:eastAsia=".VnTime" w:hAnsiTheme="majorHAnsi" w:cstheme="majorHAnsi"/>
          <w:b/>
          <w:color w:val="000000"/>
          <w:sz w:val="26"/>
          <w:szCs w:val="26"/>
          <w:u w:val="single"/>
        </w:rPr>
        <w:t>IV. Điều chỉnh sau bài dạy</w:t>
      </w:r>
      <w:r w:rsidRPr="00C27930">
        <w:rPr>
          <w:rFonts w:asciiTheme="majorHAnsi" w:eastAsia=".VnTime" w:hAnsiTheme="majorHAnsi" w:cstheme="majorHAnsi"/>
          <w:color w:val="000000"/>
          <w:sz w:val="26"/>
          <w:szCs w:val="26"/>
        </w:rPr>
        <w:t xml:space="preserve">: </w:t>
      </w:r>
    </w:p>
    <w:p w:rsidR="000C39BC" w:rsidRPr="00C27930" w:rsidRDefault="000C39BC" w:rsidP="000C39BC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color w:val="000000"/>
          <w:sz w:val="26"/>
          <w:szCs w:val="26"/>
        </w:rPr>
        <w:t>………………………………………………………………………………………                _________________________________</w:t>
      </w:r>
    </w:p>
    <w:p w:rsidR="000C39BC" w:rsidRPr="00C27930" w:rsidRDefault="000C39BC" w:rsidP="000C39BC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Bài 22 (Tiết 4): </w:t>
      </w:r>
      <w:r w:rsidRPr="00C27930">
        <w:rPr>
          <w:rFonts w:asciiTheme="majorHAnsi" w:eastAsia="Times New Roman" w:hAnsiTheme="majorHAnsi" w:cstheme="majorHAnsi"/>
          <w:b/>
          <w:sz w:val="26"/>
          <w:szCs w:val="26"/>
        </w:rPr>
        <w:t xml:space="preserve">Luyện tập 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I. Yêu cầu cần đạt: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Ôn tập về tính nhẩm các số tròn chục.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Vận dụng vào giải toán vào thực tế.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Phát triển năng lực tính toán.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Phát triển kĩ năng hợp tác, rèn tính cẩn thận khi trình bày bài.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II. Đồ dùng dạy học: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Bài giảng Power point.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III. Các hoạt động dạy học: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1. Khởi động: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- Trò chơi Chuyền hoa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- GV nêu luật chơi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lastRenderedPageBreak/>
        <w:t>- HS chơi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Cs/>
          <w:sz w:val="26"/>
          <w:szCs w:val="26"/>
        </w:rPr>
        <w:t>- GV nhận xét, dẫn dắt bài.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2. Luyện tập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 xml:space="preserve">Bài 1: 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 bài.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hoạt động cá nhân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trình bày trước lớp.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Nhận xét, tuyên dương HS, kết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>Bài 2: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 bài.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trao đổi nhóm 2.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Tổ chức cho HS chia sẻ trước lớp.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Nhận xét, tuyên dương, kết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>Bài 3: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 bài.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làm việc cá nhân.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báo cáo kết quả.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Nhận xét, đánh giá bài HS, kết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>Bài 4: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 bài.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hoạt động cá nhân tìm bao nhiêu bông hoa bị mực che khuất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làm bài. 1 HS lên bảng làm bài.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Chữa bài, kết luận.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i/>
          <w:iCs/>
          <w:sz w:val="26"/>
          <w:szCs w:val="26"/>
        </w:rPr>
        <w:t>Bài 5:</w:t>
      </w:r>
      <w:r w:rsidRPr="00C27930">
        <w:rPr>
          <w:rFonts w:asciiTheme="majorHAnsi" w:eastAsia="Times New Roman" w:hAnsiTheme="majorHAnsi" w:cstheme="majorHAnsi"/>
          <w:sz w:val="26"/>
          <w:szCs w:val="26"/>
        </w:rPr>
        <w:t>- HS đọc yêu cầu bài.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thảo luận nhóm 4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HS trình bày trước lớp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Nhận xét, tuyên dương, kết luận.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b/>
          <w:bCs/>
          <w:sz w:val="26"/>
          <w:szCs w:val="26"/>
        </w:rPr>
        <w:t>3. Vận dụng:</w:t>
      </w:r>
    </w:p>
    <w:p w:rsidR="000C39BC" w:rsidRPr="00C27930" w:rsidRDefault="000C39BC" w:rsidP="000C39BC">
      <w:pPr>
        <w:widowControl w:val="0"/>
        <w:spacing w:after="0" w:line="240" w:lineRule="auto"/>
        <w:rPr>
          <w:rFonts w:asciiTheme="majorHAnsi" w:eastAsia=".VnTime" w:hAnsiTheme="majorHAnsi" w:cstheme="majorHAnsi"/>
          <w:b/>
          <w:color w:val="000000"/>
          <w:sz w:val="26"/>
          <w:szCs w:val="26"/>
          <w:u w:val="single"/>
        </w:rPr>
      </w:pPr>
      <w:r w:rsidRPr="00C27930">
        <w:rPr>
          <w:rFonts w:asciiTheme="majorHAnsi" w:eastAsia="Times New Roman" w:hAnsiTheme="majorHAnsi" w:cstheme="majorHAnsi"/>
          <w:sz w:val="26"/>
          <w:szCs w:val="26"/>
        </w:rPr>
        <w:t>- Cùng người thân xem lại bài học hôm nay.</w:t>
      </w:r>
    </w:p>
    <w:p w:rsidR="000C39BC" w:rsidRPr="00C27930" w:rsidRDefault="000C39BC" w:rsidP="000C39BC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  <w:u w:val="single"/>
        </w:rPr>
      </w:pPr>
      <w:r w:rsidRPr="00C27930">
        <w:rPr>
          <w:rFonts w:asciiTheme="majorHAnsi" w:eastAsia=".VnTime" w:hAnsiTheme="majorHAnsi" w:cstheme="majorHAnsi"/>
          <w:b/>
          <w:color w:val="000000"/>
          <w:sz w:val="26"/>
          <w:szCs w:val="26"/>
          <w:u w:val="single"/>
        </w:rPr>
        <w:t xml:space="preserve">IV. Điều chỉnh sau bài dạy: </w:t>
      </w:r>
    </w:p>
    <w:p w:rsidR="000C39BC" w:rsidRPr="00C27930" w:rsidRDefault="000C39BC" w:rsidP="000C39BC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color w:val="000000"/>
          <w:sz w:val="26"/>
          <w:szCs w:val="26"/>
        </w:rPr>
        <w:t>…………………………………………………………………….................</w:t>
      </w:r>
    </w:p>
    <w:p w:rsidR="000C39BC" w:rsidRPr="00C27930" w:rsidRDefault="000C39BC" w:rsidP="000C39BC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</w:rPr>
      </w:pPr>
      <w:r w:rsidRPr="00C27930">
        <w:rPr>
          <w:rFonts w:asciiTheme="majorHAnsi" w:eastAsia="Times New Roman" w:hAnsiTheme="majorHAnsi" w:cstheme="majorHAnsi"/>
          <w:color w:val="000000"/>
          <w:sz w:val="26"/>
          <w:szCs w:val="26"/>
        </w:rPr>
        <w:t>_________________________________</w:t>
      </w:r>
    </w:p>
    <w:p w:rsidR="007C0C07" w:rsidRDefault="007C0C07"/>
    <w:sectPr w:rsidR="007C0C07" w:rsidSect="007C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39BC"/>
    <w:rsid w:val="000C39BC"/>
    <w:rsid w:val="00493D79"/>
    <w:rsid w:val="007C0C07"/>
    <w:rsid w:val="00FD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3</cp:revision>
  <dcterms:created xsi:type="dcterms:W3CDTF">2025-02-07T07:52:00Z</dcterms:created>
  <dcterms:modified xsi:type="dcterms:W3CDTF">2025-02-07T07:53:00Z</dcterms:modified>
</cp:coreProperties>
</file>