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9C" w:rsidRPr="00CB2C9C" w:rsidRDefault="00CB2C9C" w:rsidP="00CB2C9C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Bài 18 (Tiết1+2): Đọc: Tớ nhớ cậu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I. Yêu cầu cần đạt: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Đọc đúng các tiếng trong bài, ngữ điệu đọc phù hợp với suy nghĩ, tình cảm của sóc và kiến dành cho nhau.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Trả lời được các câu hỏi của bài.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Hiểu nội dung bài: Nhận biết được tình bạn thân thiết và cách duy trì tình bạn.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Giúp hình thành và phát triển năng lực văn học: phát triển vốn từ chỉ tình cảm bạn bè; kĩ năng nói lời chào, lời tạm biệt và đáp lời chào, lời tạm biệt.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Biết trân trọng, gìn giữ tình cảm bạn bè.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II. Đồ dùng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- Tranh minh họa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 bài học.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III. Các hạt động dạy học: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b/>
          <w:kern w:val="0"/>
          <w:sz w:val="28"/>
          <w:szCs w:val="28"/>
          <w:lang w:val="pt-BR"/>
        </w:rPr>
        <w:t>1. Khởi động</w:t>
      </w:r>
      <w:r w:rsidRPr="00CB2C9C">
        <w:rPr>
          <w:rFonts w:eastAsia="Times New Roman" w:cs="Times New Roman"/>
          <w:b/>
          <w:kern w:val="0"/>
          <w:sz w:val="28"/>
          <w:szCs w:val="28"/>
          <w:lang w:val="vi-VN"/>
        </w:rPr>
        <w:t xml:space="preserve">: 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Trò chơi Phóng viên nhí </w:t>
      </w:r>
      <w:r w:rsidRPr="00CB2C9C">
        <w:rPr>
          <w:rFonts w:eastAsia="Times New Roman" w:cs="Times New Roman"/>
          <w:b/>
          <w:kern w:val="0"/>
          <w:sz w:val="28"/>
          <w:szCs w:val="28"/>
          <w:lang w:val="pt-BR"/>
        </w:rPr>
        <w:t>(</w:t>
      </w:r>
      <w:r w:rsidRPr="00CB2C9C">
        <w:rPr>
          <w:rFonts w:eastAsia="Times New Roman" w:cs="Times New Roman"/>
          <w:kern w:val="0"/>
          <w:sz w:val="28"/>
          <w:szCs w:val="28"/>
        </w:rPr>
        <w:t>Hỏi đáp các nội dung quanh tình bạn)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b/>
          <w:kern w:val="0"/>
          <w:sz w:val="28"/>
          <w:szCs w:val="28"/>
          <w:lang w:val="pt-BR"/>
        </w:rPr>
        <w:t>-</w:t>
      </w:r>
      <w:r w:rsidRPr="00CB2C9C">
        <w:rPr>
          <w:rFonts w:eastAsia="Times New Roman" w:cs="Times New Roman"/>
          <w:kern w:val="0"/>
          <w:sz w:val="28"/>
          <w:szCs w:val="28"/>
        </w:rPr>
        <w:t xml:space="preserve"> Khi cùng chơi với bạn, em cảm thấy thế nào?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Khi xa bạn em cảm thấy thế nào?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2. Khám phá: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Hoạt động 1: Đọc văn bản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HS nghe GV đ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ọc mẫu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vi-VN"/>
        </w:rPr>
        <w:t xml:space="preserve">+ 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Cả lớp đọc thầm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+ HS chia đoạn: (4 đoạn). HS đọc nối tiếp đoạn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+ Luyện đọc từ khó kết hợp giải nghĩa từ: </w:t>
      </w:r>
      <w:r w:rsidRPr="00CB2C9C">
        <w:rPr>
          <w:rFonts w:eastAsia="Times New Roman" w:cs="Times New Roman"/>
          <w:i/>
          <w:iCs/>
          <w:kern w:val="0"/>
          <w:sz w:val="28"/>
          <w:szCs w:val="28"/>
          <w:lang w:val="pt-BR"/>
        </w:rPr>
        <w:t>thường xuyên, nắn nót, cặm cụi,…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vi-VN"/>
        </w:rPr>
        <w:t xml:space="preserve">+ </w:t>
      </w: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>Luyện đọc câu dài</w:t>
      </w:r>
      <w:r w:rsidRPr="00CB2C9C">
        <w:rPr>
          <w:rFonts w:eastAsia="Times New Roman" w:cs="Times New Roman"/>
          <w:iCs/>
          <w:kern w:val="0"/>
          <w:sz w:val="28"/>
          <w:szCs w:val="28"/>
          <w:lang w:val="vi-VN"/>
        </w:rPr>
        <w:t>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Luyện đọc đoạn: HS luyện đọc đoạn theo nhóm bốn. Chú ý quan sát, hỗ trợ HS.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-HS đọc trước lớp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Nhận xét, tuyên dương,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Hoạt động 2: Trả lời câu hỏi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đọc lần lượt 4 câu hỏi trong sgk/tr.83.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trả lời từng câu hỏi đồng thời hoàn thiện bài 1,2 trong VBTTV/tr.41.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chia sẻ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Nhận xét, tuyên dương HS,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 w:eastAsia="vi-VN"/>
        </w:rPr>
        <w:t>3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 w:eastAsia="vi-VN"/>
        </w:rPr>
        <w:t>.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Luyện tập: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Hoạt động 3: Luyện đọc lại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Gọi HS đọc toàn bài; Chú ý lời người kể chuyện: ngữ điệu nhẹ nhàng; thư của sóc gửi kiến và kiến gửi sóc: đọc bằng giọng biểu cảm, thể hiện tình bạn thân thiết.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luyện đọc cá nhân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đọc trước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 xml:space="preserve"> lớp.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  <w:lang w:val="vi-VN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Nhận xét, tuyên dương HS,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Hoạt động 4: Luyện tập theo văn bản đọc.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Bài 1: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HS đọc yêu cầu sgk/ tr.83.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làm cá nhân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chia sẻ trước lớp; GV sửa cách diễn đạt cho HS.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lastRenderedPageBreak/>
        <w:t>- Nhận xét chung, tuyên dương HS,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4. Vận dụng: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>-Đọc cho người thân nghe bài: Tớ nhớ cậu</w:t>
      </w:r>
      <w:r w:rsidRPr="00CB2C9C">
        <w:rPr>
          <w:rFonts w:eastAsia="Times New Roman" w:cs="Times New Roman"/>
          <w:bCs/>
          <w:kern w:val="0"/>
          <w:sz w:val="28"/>
          <w:szCs w:val="28"/>
          <w:lang w:val="vi-VN"/>
        </w:rPr>
        <w:t>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CB2C9C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A7410B" w:rsidRDefault="00CB2C9C" w:rsidP="00CB2C9C">
      <w:pPr>
        <w:rPr>
          <w:rFonts w:eastAsia="Times New Roman" w:cs="Times New Roman"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Cs/>
          <w:kern w:val="0"/>
          <w:sz w:val="28"/>
          <w:szCs w:val="28"/>
        </w:rPr>
        <w:t>__________________________________</w:t>
      </w:r>
    </w:p>
    <w:p w:rsidR="00CB2C9C" w:rsidRPr="00CB2C9C" w:rsidRDefault="00CB2C9C" w:rsidP="00CB2C9C">
      <w:pPr>
        <w:tabs>
          <w:tab w:val="center" w:pos="4677"/>
        </w:tabs>
        <w:rPr>
          <w:rFonts w:eastAsia="Times New Roman" w:cs="Times New Roman"/>
          <w:b/>
          <w:bCs/>
          <w:kern w:val="0"/>
          <w:sz w:val="28"/>
          <w:szCs w:val="28"/>
        </w:rPr>
      </w:pPr>
      <w:r>
        <w:tab/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vi-VN" w:eastAsia="zh-C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Bài 18 (Tiết 3): 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 w:eastAsia="zh-CN"/>
        </w:rPr>
        <w:t>Viết:</w:t>
      </w:r>
      <w:r w:rsidRPr="00CB2C9C">
        <w:rPr>
          <w:rFonts w:eastAsia="Times New Roman" w:cs="Times New Roman"/>
          <w:b/>
          <w:kern w:val="0"/>
          <w:sz w:val="28"/>
          <w:szCs w:val="28"/>
          <w:lang w:val="vi-VN" w:eastAsia="zh-CN"/>
        </w:rPr>
        <w:t xml:space="preserve">Nghe - viết: </w:t>
      </w:r>
      <w:r w:rsidRPr="00CB2C9C">
        <w:rPr>
          <w:rFonts w:eastAsia="Times New Roman" w:cs="Times New Roman"/>
          <w:b/>
          <w:kern w:val="0"/>
          <w:sz w:val="28"/>
          <w:szCs w:val="28"/>
          <w:lang w:eastAsia="zh-CN"/>
        </w:rPr>
        <w:t>Tớ nhớ cậu</w:t>
      </w:r>
      <w:r w:rsidRPr="00CB2C9C">
        <w:rPr>
          <w:rFonts w:eastAsia="Times New Roman" w:cs="Times New Roman"/>
          <w:b/>
          <w:kern w:val="0"/>
          <w:sz w:val="28"/>
          <w:szCs w:val="28"/>
          <w:lang w:val="vi-VN" w:eastAsia="zh-CN"/>
        </w:rPr>
        <w:t>.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val="nl-NL"/>
        </w:rPr>
      </w:pPr>
      <w:r w:rsidRPr="00CB2C9C">
        <w:rPr>
          <w:rFonts w:eastAsia="Times New Roman" w:cs="Times New Roman"/>
          <w:b/>
          <w:bCs/>
          <w:kern w:val="0"/>
          <w:sz w:val="28"/>
          <w:szCs w:val="32"/>
          <w:lang w:val="nl-NL"/>
        </w:rPr>
        <w:t xml:space="preserve">             Phân biệt: c/k, iêu/ươu, en/eng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lang w:val="pt-BR" w:eastAsia="vi-VN"/>
        </w:rPr>
      </w:pPr>
      <w:r w:rsidRPr="00CB2C9C">
        <w:rPr>
          <w:rFonts w:eastAsia="Times New Roman" w:cs="Times New Roman"/>
          <w:b/>
          <w:kern w:val="0"/>
          <w:sz w:val="28"/>
          <w:szCs w:val="28"/>
          <w:lang w:val="pt-BR" w:eastAsia="vi-VN"/>
        </w:rPr>
        <w:t>I</w:t>
      </w:r>
      <w:r w:rsidRPr="00CB2C9C">
        <w:rPr>
          <w:rFonts w:eastAsia="Times New Roman" w:cs="Times New Roman"/>
          <w:b/>
          <w:kern w:val="0"/>
          <w:sz w:val="28"/>
          <w:szCs w:val="28"/>
          <w:lang w:val="vi-VN" w:eastAsia="vi-VN"/>
        </w:rPr>
        <w:t xml:space="preserve">. </w:t>
      </w:r>
      <w:r w:rsidRPr="00CB2C9C">
        <w:rPr>
          <w:rFonts w:eastAsia="Times New Roman" w:cs="Times New Roman"/>
          <w:b/>
          <w:kern w:val="0"/>
          <w:sz w:val="28"/>
          <w:szCs w:val="28"/>
          <w:lang w:val="pt-BR" w:eastAsia="vi-VN"/>
        </w:rPr>
        <w:t>Yêu cầu cần đạt: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Viết đúng đoạn chính tả theo yêu cầu. Làm đúng các bài tập chính tả.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Biết quan sát và viết đúng các nét chữ, trình bày đẹp bài chính tả.</w:t>
      </w:r>
    </w:p>
    <w:p w:rsidR="00CB2C9C" w:rsidRPr="00CB2C9C" w:rsidRDefault="00CB2C9C" w:rsidP="00CB2C9C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có ý thức chăm chỉ học tập.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II. Đồ dùng dạy học: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III. Các hoạt động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1. Khởi động: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>Trò chơi Ai nhanh ai đúng (Thi viết các từ khó)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>- Nêu luật chơi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>- HS chơi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</w:t>
      </w: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 xml:space="preserve"> GV nhận xét, giới thiệu bài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2. </w:t>
      </w: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Luyện tập: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1: Nghe - viết chính tả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nghe GV đọc đoạn chính tả cần nghe viết.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+ Gọi HS đọc lại đoạn chính tả.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+ Đoạn văn có những chữ nào viết hoa?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+ Đoạn văn có chữ nào dễ viết sai?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thực hành viết từ dễ viết sai vào bảng con.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Đ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ọc cho HS nghe viết.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+ HS đổi vở soát lỗi chính tả.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Nhận xét, đánh giá bài HS,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* Hoạt động 2: </w:t>
      </w: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>Bài tập chính tả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- HS đọc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yêu cầu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 bài 2, 3.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hoàn thiện bài 3,4 vào VBTTV/ tr.41,42 (hoạt động cá nhân)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chia sẻ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vi-VN"/>
        </w:rPr>
        <w:t>C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hữa bài, nhận xét, kết luận.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CB2C9C">
        <w:rPr>
          <w:rFonts w:eastAsia="Times New Roman" w:cs="Times New Roman"/>
          <w:bCs/>
          <w:kern w:val="0"/>
          <w:sz w:val="28"/>
          <w:szCs w:val="28"/>
        </w:rPr>
        <w:t>Cùng người thân xem lại các bài tập chính tả.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CB2C9C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B2C9C" w:rsidRPr="00CB2C9C" w:rsidRDefault="00F70171" w:rsidP="00CB2C9C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1" type="#_x0000_t32" style="position:absolute;left:0;text-align:left;margin-left:77.1pt;margin-top:14.7pt;width:308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J9+wjdAAAACQEAAA8AAABkcnMvZG93bnJl&#10;di54bWxMj8FOwzAMhu9IvENkJC6IJas2yrqm04TEgSPbJK5Z47WFxqmadC17eow4sONvf/r9Od9M&#10;rhVn7EPjScN8pkAgld42VGk47F8fn0GEaMia1hNq+MYAm+L2JjeZ9SO943kXK8ElFDKjoY6xy6QM&#10;ZY3OhJnvkHh38r0zkWNfSdubkctdKxOlnqQzDfGF2nT4UmP5tRucBgzDcq62K1cd3i7jw0dy+Ry7&#10;vdb3d9N2DSLiFP9h+NVndSjY6egHskG0nJeLhFENyWoBgoE0VSmI499AFrm8/qD4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DJ9+wjdAAAACQEAAA8AAAAAAAAAAAAAAAAAEwQAAGRy&#10;cy9kb3ducmV2LnhtbFBLBQYAAAAABAAEAPMAAAAdBQAAAAA=&#10;"/>
        </w:pic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</w:rPr>
      </w:pP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lastRenderedPageBreak/>
        <w:t xml:space="preserve">Bài 18 (Tiết 4): </w:t>
      </w:r>
      <w:r w:rsidRPr="00CB2C9C">
        <w:rPr>
          <w:rFonts w:eastAsia="SimSun" w:cs="Times New Roman"/>
          <w:b/>
          <w:bCs/>
          <w:color w:val="000000"/>
          <w:kern w:val="0"/>
          <w:sz w:val="28"/>
          <w:szCs w:val="32"/>
          <w:lang w:eastAsia="zh-CN"/>
        </w:rPr>
        <w:t>Luyện tập:</w:t>
      </w:r>
      <w:r w:rsidRPr="00CB2C9C">
        <w:rPr>
          <w:rFonts w:eastAsia="Times New Roman" w:cs="Times New Roman"/>
          <w:b/>
          <w:bCs/>
          <w:kern w:val="0"/>
          <w:sz w:val="28"/>
          <w:szCs w:val="32"/>
        </w:rPr>
        <w:t>Mở rộng vốn từ về tình cảm bạn bè.</w:t>
      </w:r>
    </w:p>
    <w:p w:rsidR="00CB2C9C" w:rsidRPr="00CB2C9C" w:rsidRDefault="00CB2C9C" w:rsidP="00CB2C9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32"/>
          <w:lang w:val="pt-BR"/>
        </w:rPr>
        <w:t>Dấu chấm, dấu chấm hỏi, dấu chấm than.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I. Yêu cầu cần đạt: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Tìm được từ ngữ chỉ tình cảm bạn bè.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Đặt được dấu chấm, dấu chấm hỏi, dấu chấm than vào chỗ trống thích hợp.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Phát triển vốn từ chỉ bạn bè.</w:t>
      </w:r>
    </w:p>
    <w:p w:rsidR="00CB2C9C" w:rsidRPr="00CB2C9C" w:rsidRDefault="00CB2C9C" w:rsidP="00CB2C9C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Rèn kĩ năng sử dụng dấu chấm, dấu chấm hỏi, dấu chấm than.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II. Đồ dùng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III. Các hoạt động dạy học: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1. Khởi động: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 xml:space="preserve">Trò chơi Tiếp sức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>- Nêu luật chơi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>- HS chơi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-</w:t>
      </w:r>
      <w:r w:rsidRPr="00CB2C9C">
        <w:rPr>
          <w:rFonts w:eastAsia="Times New Roman" w:cs="Times New Roman"/>
          <w:bCs/>
          <w:kern w:val="0"/>
          <w:sz w:val="28"/>
          <w:szCs w:val="28"/>
          <w:lang w:val="pt-BR"/>
        </w:rPr>
        <w:t xml:space="preserve"> GV nhận xét, kết luận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2. Luyện tập</w:t>
      </w:r>
      <w:r w:rsidRPr="00CB2C9C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1: Tìm từ ngữ chỉ tình cảm bạn bè.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>Bài 1: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-  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HS đọc yêu cầu bài.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làm việc theo cặp, tìm từ ngữ chỉ tình cảm bạn bè.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chia sẻ trước lớp: Từ ngữ chỉ tình cảm bạn bè: thân, quý, mến, thân thiết, gắn bó, chia sẻ, quý mến, giận dỗi,…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Nhận xét, khen ngợi HS,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2: Chọn từ trong ngoặc đơn thay cho ô vuông.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Bài 2: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HS đọc yêu cầu.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thảo luận theo nhóm ba, chọn từ trong ngoặc đơn thay vào ô vuông cho phù hợp.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làm bài vào VBT tr.43.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Nhận xét, khen ngợi HS, kết luận.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  <w:lang w:val="pt-BR"/>
        </w:rPr>
        <w:t>* Hoạt động 3: Chọn câu ở cột A phù hợp với ý ở cột B. Nói tên dấu câu đặt cuối mỗi câu.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Bài 3: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- </w:t>
      </w: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HS đọc yêu cầu bài 3.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- HS đọc các câu ở cột A, các ý ở cột B.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 xml:space="preserve">+ HS quan sát GV làm mẫu một câu rồi tổ chức cho HS thảo luận nhóm, chọn câu ở cột A phù hợp với ý ở cột B rồi nói tên dấu câu đặt cuối mỗi câu. 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CB2C9C">
        <w:rPr>
          <w:rFonts w:eastAsia="Times New Roman" w:cs="Times New Roman"/>
          <w:kern w:val="0"/>
          <w:sz w:val="28"/>
          <w:szCs w:val="28"/>
          <w:lang w:val="pt-BR"/>
        </w:rPr>
        <w:t>+ HS nghe, thực hiện yêu cầu theo nhóm đôi.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HS chia sẻ trước lớp.</w:t>
      </w:r>
    </w:p>
    <w:p w:rsidR="00CB2C9C" w:rsidRPr="00CB2C9C" w:rsidRDefault="00CB2C9C" w:rsidP="00CB2C9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CB2C9C">
        <w:rPr>
          <w:rFonts w:eastAsia="Times New Roman" w:cs="Times New Roman"/>
          <w:kern w:val="0"/>
          <w:sz w:val="28"/>
          <w:szCs w:val="28"/>
        </w:rPr>
        <w:t>- Nhận xét, tuyên dương, kết luận.</w:t>
      </w:r>
    </w:p>
    <w:p w:rsidR="00CB2C9C" w:rsidRPr="00CB2C9C" w:rsidRDefault="00CB2C9C" w:rsidP="00CB2C9C">
      <w:pPr>
        <w:spacing w:after="12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CB2C9C">
        <w:rPr>
          <w:rFonts w:eastAsia="Times New Roman" w:cs="Times New Roman"/>
          <w:bCs/>
          <w:kern w:val="0"/>
          <w:sz w:val="28"/>
          <w:szCs w:val="28"/>
        </w:rPr>
        <w:t>Chia sẻ lại nội dung bài học với người thân.</w:t>
      </w:r>
    </w:p>
    <w:p w:rsidR="00CB2C9C" w:rsidRPr="00CB2C9C" w:rsidRDefault="00CB2C9C" w:rsidP="00CB2C9C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CB2C9C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CB2C9C" w:rsidRPr="00CB2C9C" w:rsidRDefault="00CB2C9C" w:rsidP="00CB2C9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CB2C9C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B2C9C" w:rsidRPr="00CB2C9C" w:rsidRDefault="00F70171" w:rsidP="00CB2C9C">
      <w:pPr>
        <w:tabs>
          <w:tab w:val="left" w:pos="6630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lastRenderedPageBreak/>
        <w:pict>
          <v:shape id="Straight Arrow Connector 4" o:spid="_x0000_s1030" type="#_x0000_t32" style="position:absolute;margin-left:77.1pt;margin-top:.85pt;width:308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"/>
        </w:pict>
      </w:r>
    </w:p>
    <w:p w:rsidR="00413C8A" w:rsidRPr="00413C8A" w:rsidRDefault="00F70171" w:rsidP="00413C8A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F70171">
        <w:rPr>
          <w:rFonts w:eastAsia="Times New Roman" w:cs="Times New Roman"/>
          <w:noProof/>
          <w:kern w:val="0"/>
          <w:sz w:val="28"/>
          <w:szCs w:val="28"/>
          <w:u w:val="single"/>
        </w:rPr>
        <w:pict>
          <v:line id="Straight Connector 11" o:spid="_x0000_s1029" style="position:absolute;left:0;text-align:left;z-index:251668480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413C8A" w:rsidRPr="00413C8A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413C8A" w:rsidRPr="00413C8A" w:rsidRDefault="00413C8A" w:rsidP="00413C8A">
      <w:pPr>
        <w:spacing w:after="0" w:line="240" w:lineRule="auto"/>
        <w:jc w:val="center"/>
        <w:rPr>
          <w:rFonts w:eastAsia="SimSun" w:cs="Times New Roman"/>
          <w:b/>
          <w:bCs/>
          <w:color w:val="000000"/>
          <w:kern w:val="0"/>
          <w:sz w:val="28"/>
          <w:szCs w:val="32"/>
          <w:lang w:eastAsia="zh-CN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 xml:space="preserve">Bài 18 (Tiết 5): </w:t>
      </w:r>
      <w:r w:rsidRPr="00413C8A">
        <w:rPr>
          <w:rFonts w:eastAsia="Times New Roman" w:cs="Times New Roman"/>
          <w:b/>
          <w:kern w:val="0"/>
          <w:sz w:val="28"/>
          <w:szCs w:val="28"/>
          <w:lang w:val="vi-VN"/>
        </w:rPr>
        <w:t>Luyện tập</w:t>
      </w:r>
      <w:r w:rsidRPr="00413C8A">
        <w:rPr>
          <w:rFonts w:eastAsia="Times New Roman" w:cs="Times New Roman"/>
          <w:b/>
          <w:bCs/>
          <w:kern w:val="0"/>
          <w:sz w:val="28"/>
          <w:szCs w:val="28"/>
          <w:lang w:val="vi-VN" w:eastAsia="zh-CN"/>
        </w:rPr>
        <w:t xml:space="preserve">: </w:t>
      </w:r>
      <w:r w:rsidRPr="00413C8A">
        <w:rPr>
          <w:rFonts w:eastAsia="SimSun" w:cs="Times New Roman"/>
          <w:b/>
          <w:bCs/>
          <w:color w:val="000000"/>
          <w:kern w:val="0"/>
          <w:sz w:val="28"/>
          <w:szCs w:val="32"/>
          <w:lang w:eastAsia="zh-CN"/>
        </w:rPr>
        <w:t>Viết đoạn văn kể về một hoạt động</w:t>
      </w:r>
    </w:p>
    <w:p w:rsidR="00413C8A" w:rsidRPr="00413C8A" w:rsidRDefault="00413C8A" w:rsidP="00413C8A">
      <w:pPr>
        <w:spacing w:after="0" w:line="240" w:lineRule="auto"/>
        <w:jc w:val="center"/>
        <w:rPr>
          <w:rFonts w:eastAsia="SimSun" w:cs="Times New Roman"/>
          <w:b/>
          <w:bCs/>
          <w:color w:val="000000"/>
          <w:kern w:val="0"/>
          <w:sz w:val="28"/>
          <w:szCs w:val="32"/>
          <w:lang w:eastAsia="zh-CN"/>
        </w:rPr>
      </w:pPr>
      <w:r w:rsidRPr="00413C8A">
        <w:rPr>
          <w:rFonts w:eastAsia="SimSun" w:cs="Times New Roman"/>
          <w:b/>
          <w:bCs/>
          <w:color w:val="000000"/>
          <w:kern w:val="0"/>
          <w:sz w:val="28"/>
          <w:szCs w:val="32"/>
          <w:lang w:eastAsia="zh-CN"/>
        </w:rPr>
        <w:t>em tham gia cùng bạn</w:t>
      </w:r>
      <w:r w:rsidRPr="00413C8A">
        <w:rPr>
          <w:rFonts w:eastAsia="SimSun" w:cs="Times New Roman"/>
          <w:b/>
          <w:bCs/>
          <w:color w:val="000000"/>
          <w:kern w:val="0"/>
          <w:sz w:val="28"/>
          <w:szCs w:val="32"/>
          <w:lang w:val="vi-VN" w:eastAsia="zh-CN"/>
        </w:rPr>
        <w:t>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kern w:val="0"/>
          <w:sz w:val="28"/>
          <w:szCs w:val="28"/>
        </w:rPr>
        <w:t xml:space="preserve">- Viết được 3- 4 câu kể về một hoạt động em tham gia cùng các bạn. 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kern w:val="0"/>
          <w:sz w:val="28"/>
          <w:szCs w:val="28"/>
        </w:rPr>
        <w:t>- Phát triển kĩ năng đặt câu kể về hoạt động của con người gần gũi với trải nghiệm của học sinh.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 xml:space="preserve">II. Đồ dùng dạy học: 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413C8A">
        <w:rPr>
          <w:rFonts w:eastAsia="Times New Roman" w:cs="Times New Roman"/>
          <w:bCs/>
          <w:kern w:val="0"/>
          <w:sz w:val="28"/>
          <w:szCs w:val="28"/>
        </w:rPr>
        <w:t>Trò chơi Phóng viên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Cs/>
          <w:kern w:val="0"/>
          <w:sz w:val="28"/>
          <w:szCs w:val="28"/>
        </w:rPr>
        <w:t>- Nêu luật chơi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Cs/>
          <w:kern w:val="0"/>
          <w:sz w:val="28"/>
          <w:szCs w:val="28"/>
        </w:rPr>
        <w:t>- HS chơi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Cs/>
          <w:kern w:val="0"/>
          <w:sz w:val="28"/>
          <w:szCs w:val="28"/>
        </w:rPr>
        <w:t>- GV nhận xét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iCs/>
          <w:kern w:val="0"/>
          <w:sz w:val="28"/>
          <w:szCs w:val="28"/>
        </w:rPr>
        <w:t>Bài 1: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</w:rPr>
      </w:pPr>
      <w:r w:rsidRPr="00413C8A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HS quan sát từng tranh, làm việc nhóm bốn, trả lời câu hỏi.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 xml:space="preserve">- HS chia sẻ. 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Nhận xét, tuyên dương HS, kết luận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Bài 2: 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iCs/>
          <w:kern w:val="0"/>
          <w:sz w:val="28"/>
          <w:szCs w:val="28"/>
          <w:lang w:val="pt-BR"/>
        </w:rPr>
        <w:t xml:space="preserve">- </w:t>
      </w:r>
      <w:r w:rsidRPr="00413C8A">
        <w:rPr>
          <w:rFonts w:eastAsia="Times New Roman" w:cs="Times New Roman"/>
          <w:kern w:val="0"/>
          <w:sz w:val="28"/>
          <w:szCs w:val="28"/>
        </w:rPr>
        <w:t>HS đọc yêu cầu bài.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HS quan sát về một số hoạt động mà các em được tham gia cùng nhau, thảo luận nhóm đôi, trả lời câu hỏi.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HS chia sẻ trước lớp; GV sửa cách diễn đạt cho HS.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+ HS thực hành viết vào VBT tr.43.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+ HS đọc bài làm của mình.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Nhận xét, chữa cách diễn đạt, kết luận.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413C8A">
        <w:rPr>
          <w:rFonts w:eastAsia="Times New Roman" w:cs="Times New Roman"/>
          <w:b/>
          <w:kern w:val="0"/>
          <w:sz w:val="28"/>
          <w:szCs w:val="28"/>
          <w:lang w:val="pt-BR"/>
        </w:rPr>
        <w:t>3. Vận dụng:</w:t>
      </w:r>
    </w:p>
    <w:p w:rsidR="00413C8A" w:rsidRPr="00413C8A" w:rsidRDefault="00413C8A" w:rsidP="00413C8A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Chia sẻ đoạn văn em viết với người thân.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413C8A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413C8A" w:rsidRPr="00413C8A" w:rsidRDefault="00413C8A" w:rsidP="00413C8A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413C8A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13C8A" w:rsidRPr="00413C8A" w:rsidRDefault="00F70171" w:rsidP="00413C8A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</w:rPr>
      </w:pPr>
      <w:r w:rsidRPr="00F70171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13" o:spid="_x0000_s1028" type="#_x0000_t32" style="position:absolute;left:0;text-align:left;margin-left:0;margin-top:4.5pt;width:308.25pt;height:0;z-index:25166950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">
            <w10:wrap anchorx="page"/>
          </v:shape>
        </w:pict>
      </w:r>
    </w:p>
    <w:p w:rsidR="00413C8A" w:rsidRPr="00413C8A" w:rsidRDefault="00F70171" w:rsidP="00413C8A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F70171">
        <w:rPr>
          <w:rFonts w:eastAsia="Times New Roman" w:cs="Times New Roman"/>
          <w:noProof/>
          <w:kern w:val="0"/>
          <w:sz w:val="28"/>
          <w:szCs w:val="28"/>
          <w:u w:val="single"/>
        </w:rPr>
        <w:pict>
          <v:line id="Straight Connector 18" o:spid="_x0000_s1027" style="position:absolute;left:0;text-align:left;z-index:251670528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413C8A" w:rsidRPr="00413C8A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413C8A" w:rsidRPr="00413C8A" w:rsidRDefault="00413C8A" w:rsidP="00413C8A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Bài 18 (Tiết 6): Đọc mở rộng</w:t>
      </w:r>
    </w:p>
    <w:p w:rsidR="00413C8A" w:rsidRPr="00413C8A" w:rsidRDefault="00413C8A" w:rsidP="00413C8A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kern w:val="0"/>
          <w:sz w:val="28"/>
          <w:szCs w:val="28"/>
        </w:rPr>
        <w:t>- Tự tìm đọc, chia sẻ với bạn một bài thơ về tình bạn.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kern w:val="0"/>
          <w:sz w:val="28"/>
          <w:szCs w:val="28"/>
          <w:lang w:val="vi-VN"/>
        </w:rPr>
        <w:t xml:space="preserve">- </w:t>
      </w:r>
      <w:r w:rsidRPr="00413C8A">
        <w:rPr>
          <w:rFonts w:eastAsia="Times New Roman" w:cs="Times New Roman"/>
          <w:kern w:val="0"/>
          <w:sz w:val="28"/>
          <w:szCs w:val="28"/>
        </w:rPr>
        <w:t>Giúp hình thành và phát triển năng lực văn học: phát triển vốn từ chỉ tình cảm bạn bè; kĩ năng nói lời chào, lời tạm biệt và đáp lời chào, lời tạm biệt. Biết trân trọng, gìn giữ tình cảm bạn bè.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413C8A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lastRenderedPageBreak/>
        <w:t>III. Các hoạt động dạy học: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413C8A">
        <w:rPr>
          <w:rFonts w:eastAsia="Times New Roman" w:cs="Times New Roman"/>
          <w:bCs/>
          <w:kern w:val="0"/>
          <w:sz w:val="28"/>
          <w:szCs w:val="28"/>
        </w:rPr>
        <w:t>Trò chơi (nêu được tên bài học).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-</w:t>
      </w:r>
      <w:r w:rsidRPr="00413C8A">
        <w:rPr>
          <w:rFonts w:eastAsia="Times New Roman" w:cs="Times New Roman"/>
          <w:bCs/>
          <w:kern w:val="0"/>
          <w:sz w:val="28"/>
          <w:szCs w:val="28"/>
        </w:rPr>
        <w:t xml:space="preserve"> Giới thiệu bài.</w:t>
      </w:r>
    </w:p>
    <w:p w:rsidR="00413C8A" w:rsidRPr="00413C8A" w:rsidRDefault="00413C8A" w:rsidP="00413C8A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 HS đọc yêu cầu bài 1, 2.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Tổ chức cho HS tìm đọc một bài thơ về tình bạn.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HS chia sẻ tên bài thơ, tên tác giả.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+ Tổ chức thi đọc một số câu thơ hay.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413C8A">
        <w:rPr>
          <w:rFonts w:eastAsia="Times New Roman" w:cs="Times New Roman"/>
          <w:kern w:val="0"/>
          <w:sz w:val="28"/>
          <w:szCs w:val="28"/>
          <w:lang w:val="pt-BR"/>
        </w:rPr>
        <w:t>- Nhận xét, đánh giá việc đọc mở rộng của HS, kết luận.</w:t>
      </w:r>
    </w:p>
    <w:p w:rsidR="00413C8A" w:rsidRPr="00413C8A" w:rsidRDefault="00413C8A" w:rsidP="00413C8A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413C8A">
        <w:rPr>
          <w:rFonts w:eastAsia="Times New Roman" w:cs="Times New Roman"/>
          <w:b/>
          <w:kern w:val="0"/>
          <w:sz w:val="28"/>
          <w:szCs w:val="28"/>
        </w:rPr>
        <w:t xml:space="preserve">3. Vận dụng: </w:t>
      </w:r>
      <w:r w:rsidRPr="00413C8A">
        <w:rPr>
          <w:rFonts w:eastAsia="Times New Roman" w:cs="Times New Roman"/>
          <w:kern w:val="0"/>
          <w:sz w:val="28"/>
          <w:szCs w:val="28"/>
        </w:rPr>
        <w:t>Chia sẻ lại nội dung bài học với người thân</w:t>
      </w:r>
    </w:p>
    <w:p w:rsidR="00413C8A" w:rsidRPr="00413C8A" w:rsidRDefault="00413C8A" w:rsidP="00413C8A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413C8A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413C8A">
        <w:rPr>
          <w:rFonts w:eastAsia=".VnTime" w:cs="Times New Roman"/>
          <w:b/>
          <w:kern w:val="0"/>
          <w:sz w:val="28"/>
          <w:szCs w:val="28"/>
        </w:rPr>
        <w:t xml:space="preserve">dạy (nếu có). </w:t>
      </w:r>
    </w:p>
    <w:p w:rsidR="00CB2C9C" w:rsidRPr="00CB2C9C" w:rsidRDefault="00413C8A" w:rsidP="00413C8A">
      <w:pPr>
        <w:tabs>
          <w:tab w:val="left" w:pos="1545"/>
        </w:tabs>
      </w:pPr>
      <w:r w:rsidRPr="00413C8A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CB2C9C" w:rsidRPr="00CB2C9C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2C9C"/>
    <w:rsid w:val="001A120F"/>
    <w:rsid w:val="001C26C9"/>
    <w:rsid w:val="002802F9"/>
    <w:rsid w:val="002D4AF8"/>
    <w:rsid w:val="00360B92"/>
    <w:rsid w:val="00413C8A"/>
    <w:rsid w:val="006E1322"/>
    <w:rsid w:val="00967888"/>
    <w:rsid w:val="009D321F"/>
    <w:rsid w:val="00A7410B"/>
    <w:rsid w:val="00CB2C9C"/>
    <w:rsid w:val="00E157D7"/>
    <w:rsid w:val="00F7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Straight Arrow Connector 4"/>
        <o:r id="V:Rule7" type="connector" idref="#Straight Arrow Connector 9"/>
        <o:r id="V:Rule8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2025-01-02T01:32:00Z</dcterms:created>
  <dcterms:modified xsi:type="dcterms:W3CDTF">2025-01-02T01:32:00Z</dcterms:modified>
</cp:coreProperties>
</file>