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CD" w:rsidRDefault="00112E83" w:rsidP="006159CD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6159CD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Bài 16 (Tiết 1+2): Đọc: Khi trang sách mở ra</w:t>
      </w:r>
    </w:p>
    <w:p w:rsidR="00112E83" w:rsidRPr="00112E83" w:rsidRDefault="00112E83" w:rsidP="00112E83">
      <w:pPr>
        <w:tabs>
          <w:tab w:val="left" w:pos="3615"/>
        </w:tabs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ab/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Đọc đúng, rõ ràng bài đọc Khi trang sách mở ra, biết ngắt nghỉ nhấn giọng phù hợp. 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Giúp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Hình thành các NL chung, phát triển NL ngôn ngữ và NL văn học 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thông qua thông điệp: </w:t>
      </w:r>
      <w:r w:rsidRPr="00112E83">
        <w:rPr>
          <w:rFonts w:eastAsia="Times New Roman" w:cs="Times New Roman"/>
          <w:bCs/>
          <w:i/>
          <w:kern w:val="0"/>
          <w:sz w:val="28"/>
          <w:szCs w:val="28"/>
        </w:rPr>
        <w:t>Sách mở ra trước mắt chúng ta cả một thế giới sinh động và hấp dẫn.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Biết giữ gìn sách vở gọn gàng, ngăn nắp. Thêm yêu sách và có thêm cảm hứng để đọc sách.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SimSun" w:cs="Times New Roman"/>
          <w:kern w:val="0"/>
          <w:sz w:val="28"/>
          <w:szCs w:val="28"/>
          <w:lang w:eastAsia="zh-CN"/>
        </w:rPr>
      </w:pPr>
      <w:r w:rsidRPr="00112E83">
        <w:rPr>
          <w:rFonts w:eastAsia="SimSun" w:cs="Times New Roman"/>
          <w:kern w:val="0"/>
          <w:sz w:val="28"/>
          <w:szCs w:val="28"/>
          <w:lang w:eastAsia="zh-CN"/>
        </w:rPr>
        <w:t>- Tranh minh họa bài học.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1. Khởi động: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  <w:lang w:val="vi-VN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- </w:t>
      </w:r>
      <w:r w:rsidRPr="00112E83">
        <w:rPr>
          <w:rFonts w:eastAsia="Calibri" w:cs="Times New Roman"/>
          <w:bCs/>
          <w:kern w:val="0"/>
          <w:sz w:val="28"/>
          <w:szCs w:val="28"/>
        </w:rPr>
        <w:t>Trò chơi Chuyền hoa (</w:t>
      </w:r>
      <w:r w:rsidRPr="00112E83">
        <w:rPr>
          <w:rFonts w:eastAsia="Calibri" w:cs="Times New Roman"/>
          <w:kern w:val="0"/>
          <w:sz w:val="28"/>
          <w:szCs w:val="28"/>
        </w:rPr>
        <w:t>Nói tên những cuốn sách mà em đã đọc)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Nêu luật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2. </w:t>
      </w:r>
      <w:r w:rsidRPr="00112E83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Khám phá</w:t>
      </w: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>* Hoạt động 1: Đọc văn bản.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 xml:space="preserve">- 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 xml:space="preserve">HS nghe </w:t>
      </w:r>
      <w:r w:rsidRPr="00112E83">
        <w:rPr>
          <w:rFonts w:eastAsia="Calibri" w:cs="Times New Roman"/>
          <w:kern w:val="0"/>
          <w:sz w:val="28"/>
          <w:szCs w:val="28"/>
        </w:rPr>
        <w:t>GV đọc mẫu.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Calibri" w:cs="Times New Roman"/>
          <w:kern w:val="0"/>
          <w:sz w:val="28"/>
          <w:szCs w:val="28"/>
          <w:lang w:val="vi-VN"/>
        </w:rPr>
      </w:pPr>
      <w:r w:rsidRPr="00112E83">
        <w:rPr>
          <w:rFonts w:eastAsia="Calibri" w:cs="Times New Roman"/>
          <w:kern w:val="0"/>
          <w:sz w:val="28"/>
          <w:szCs w:val="28"/>
        </w:rPr>
        <w:t>+ HS đọc nối tiếp bài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>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+ Luyện phát âm mỗi số từ dễ lẫn lộn. 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+ </w:t>
      </w:r>
      <w:r w:rsidRPr="00112E83">
        <w:rPr>
          <w:rFonts w:eastAsia="Times New Roman" w:cs="Times New Roman"/>
          <w:kern w:val="0"/>
          <w:sz w:val="28"/>
          <w:szCs w:val="28"/>
        </w:rPr>
        <w:t>Tìm hiểu nghĩa của từ.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HS luyện đọc đoạn trong nhóm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 xml:space="preserve"> 2</w:t>
      </w:r>
      <w:r w:rsidRPr="00112E83">
        <w:rPr>
          <w:rFonts w:eastAsia="Calibri" w:cs="Times New Roman"/>
          <w:kern w:val="0"/>
          <w:sz w:val="28"/>
          <w:szCs w:val="28"/>
        </w:rPr>
        <w:t xml:space="preserve">. 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Đọc đoạn trước lớp. Lớp nhận xét bổ sung.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HS đọc cả bài.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>* Hoạt động 2: Trả lời câu hỏi.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Thảo luận nhóm 2.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Chia sẻ từng câu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trả lời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trước lớp.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Đánh giá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,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nhận xét,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  <w:lang w:val="vi-VN"/>
        </w:rPr>
      </w:pPr>
      <w:r w:rsidRPr="00112E83">
        <w:rPr>
          <w:rFonts w:eastAsia="Calibri" w:cs="Times New Roman"/>
          <w:kern w:val="0"/>
          <w:sz w:val="28"/>
          <w:szCs w:val="28"/>
        </w:rPr>
        <w:t xml:space="preserve">+ 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>H</w:t>
      </w:r>
      <w:r w:rsidRPr="00112E83">
        <w:rPr>
          <w:rFonts w:eastAsia="Calibri" w:cs="Times New Roman"/>
          <w:kern w:val="0"/>
          <w:sz w:val="28"/>
          <w:szCs w:val="28"/>
        </w:rPr>
        <w:t>ỗ trợ HS gặp khó khăn, lưu ý rèn cách trả lời đầy đủ câu.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  <w:lang w:val="vi-VN"/>
        </w:rPr>
        <w:t>3</w:t>
      </w: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. 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* Hoạt động </w:t>
      </w:r>
      <w:r w:rsidRPr="00112E83">
        <w:rPr>
          <w:rFonts w:eastAsia="Calibri" w:cs="Times New Roman"/>
          <w:b/>
          <w:bCs/>
          <w:kern w:val="0"/>
          <w:sz w:val="28"/>
          <w:szCs w:val="28"/>
          <w:lang w:val="vi-VN"/>
        </w:rPr>
        <w:t>3</w:t>
      </w:r>
      <w:r w:rsidRPr="00112E83">
        <w:rPr>
          <w:rFonts w:eastAsia="Calibri" w:cs="Times New Roman"/>
          <w:b/>
          <w:bCs/>
          <w:kern w:val="0"/>
          <w:sz w:val="28"/>
          <w:szCs w:val="28"/>
        </w:rPr>
        <w:t>. Luyện đọc lại.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 xml:space="preserve">- 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>HS</w:t>
      </w:r>
      <w:r w:rsidRPr="00112E83">
        <w:rPr>
          <w:rFonts w:eastAsia="Calibri" w:cs="Times New Roman"/>
          <w:kern w:val="0"/>
          <w:sz w:val="28"/>
          <w:szCs w:val="28"/>
        </w:rPr>
        <w:t xml:space="preserve"> đọc cả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HS luyện đọc lại theo nhóm 2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HS đọc trước lớp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Nhận xét, kết luận.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* Hoạt động </w:t>
      </w:r>
      <w:r w:rsidRPr="00112E83">
        <w:rPr>
          <w:rFonts w:eastAsia="Calibri" w:cs="Times New Roman"/>
          <w:b/>
          <w:bCs/>
          <w:kern w:val="0"/>
          <w:sz w:val="28"/>
          <w:szCs w:val="28"/>
          <w:lang w:val="vi-VN"/>
        </w:rPr>
        <w:t>4</w:t>
      </w: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: </w:t>
      </w:r>
      <w:r w:rsidRPr="00112E83">
        <w:rPr>
          <w:rFonts w:eastAsia="Times New Roman" w:cs="Times New Roman"/>
          <w:b/>
          <w:kern w:val="0"/>
          <w:sz w:val="28"/>
          <w:szCs w:val="28"/>
        </w:rPr>
        <w:t>Luyện tập theo văn bản.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 Bài 1: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Thảo luận nhóm 2.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i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lastRenderedPageBreak/>
        <w:t xml:space="preserve">- </w:t>
      </w:r>
      <w:r w:rsidRPr="00112E83">
        <w:rPr>
          <w:rFonts w:eastAsia="UVN Viet Sach" w:cs="UVN Viet Sach"/>
          <w:kern w:val="0"/>
          <w:sz w:val="28"/>
          <w:szCs w:val="28"/>
          <w:lang w:val="vi-VN"/>
        </w:rPr>
        <w:t>Đại diện nhóm nêu kết quả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trước lớp</w:t>
      </w:r>
      <w:r w:rsidRPr="00112E83">
        <w:rPr>
          <w:rFonts w:eastAsia="UVN Viet Sach" w:cs="UVN Viet Sach"/>
          <w:kern w:val="0"/>
          <w:sz w:val="28"/>
          <w:szCs w:val="28"/>
          <w:lang w:val="vi-VN"/>
        </w:rPr>
        <w:t xml:space="preserve">: </w:t>
      </w:r>
      <w:r w:rsidRPr="00112E83">
        <w:rPr>
          <w:rFonts w:eastAsia="UVN Viet Sach" w:cs="Times New Roman"/>
          <w:kern w:val="0"/>
          <w:sz w:val="28"/>
          <w:szCs w:val="28"/>
        </w:rPr>
        <w:t xml:space="preserve"> Các sự vật trong khổ thơ 2 và 3 là: </w:t>
      </w:r>
      <w:r w:rsidRPr="00112E83">
        <w:rPr>
          <w:rFonts w:eastAsia="UVN Viet Sach" w:cs="Times New Roman"/>
          <w:i/>
          <w:kern w:val="0"/>
          <w:sz w:val="28"/>
          <w:szCs w:val="28"/>
        </w:rPr>
        <w:t>trang sách, biển, cánh buồm, rừng, gió, lửa, giấy, ao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,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bổ sung, kết luận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t>Bài 2: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t>-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HS đọc yêu cầu.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hoạt động cá nhân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chia sẻ</w:t>
      </w:r>
    </w:p>
    <w:p w:rsidR="00112E83" w:rsidRPr="00112E83" w:rsidRDefault="00112E83" w:rsidP="00112E83">
      <w:pPr>
        <w:tabs>
          <w:tab w:val="left" w:pos="169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N</w:t>
      </w:r>
      <w:r w:rsidRPr="00112E83">
        <w:rPr>
          <w:rFonts w:eastAsia="Times New Roman" w:cs="Times New Roman"/>
          <w:kern w:val="0"/>
          <w:sz w:val="28"/>
          <w:szCs w:val="28"/>
        </w:rPr>
        <w:t>hận xét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,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bổ sung, kết luận.</w:t>
      </w:r>
    </w:p>
    <w:p w:rsidR="00112E83" w:rsidRPr="00112E83" w:rsidRDefault="00112E83" w:rsidP="00112E83">
      <w:pPr>
        <w:widowControl w:val="0"/>
        <w:tabs>
          <w:tab w:val="left" w:pos="392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Ví dụ:</w:t>
      </w:r>
      <w:r w:rsidRPr="00112E83">
        <w:rPr>
          <w:rFonts w:eastAsia="UVN Viet Sach" w:cs="Times New Roman"/>
          <w:kern w:val="0"/>
          <w:sz w:val="28"/>
          <w:szCs w:val="28"/>
        </w:rPr>
        <w:t xml:space="preserve"> Cuốn Truyện cổ tích Việt Nam là một cuốn sách hay.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  <w:lang w:val="vi-VN"/>
        </w:rPr>
        <w:t>4. Vận dụng :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Chia sẻ bài 1 (luyện tập theo văn bản) với người thân.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A7410B" w:rsidRDefault="00112E83" w:rsidP="006159CD">
      <w:pPr>
        <w:jc w:val="center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Cs/>
          <w:kern w:val="0"/>
          <w:sz w:val="28"/>
          <w:szCs w:val="28"/>
        </w:rPr>
        <w:t>________________________________________</w:t>
      </w:r>
    </w:p>
    <w:p w:rsidR="00112E83" w:rsidRPr="00112E83" w:rsidRDefault="00112E83" w:rsidP="00112E83">
      <w:pPr>
        <w:tabs>
          <w:tab w:val="center" w:pos="4677"/>
        </w:tabs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vi-VN" w:eastAsia="zh-C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Bài 16 (Tiết 3): </w:t>
      </w:r>
      <w:r w:rsidRPr="00112E83">
        <w:rPr>
          <w:rFonts w:eastAsia="Times New Roman" w:cs="Times New Roman"/>
          <w:b/>
          <w:bCs/>
          <w:kern w:val="0"/>
          <w:sz w:val="28"/>
          <w:szCs w:val="28"/>
          <w:lang w:val="vi-VN" w:eastAsia="zh-CN"/>
        </w:rPr>
        <w:t>Viết:</w:t>
      </w:r>
      <w:r w:rsidRPr="00112E83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>Nghe - viết: Khi trang sách mở ra.</w:t>
      </w:r>
    </w:p>
    <w:p w:rsidR="00112E83" w:rsidRPr="00112E83" w:rsidRDefault="00112E83" w:rsidP="00112E83">
      <w:pPr>
        <w:spacing w:after="12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nl-NL"/>
        </w:rPr>
      </w:pPr>
      <w:r w:rsidRPr="00112E83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>Viết hoa tên người. Phân biệt: l/n, ăn/ăng, ân/âng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Viết đúng đoạn chính tả theo yêu cầu. Làm đúng các bài tập chính tả.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Biết quan sát và viết đúng các nét chữ, trình bày đẹp bài chính tả.</w:t>
      </w:r>
    </w:p>
    <w:p w:rsidR="00112E83" w:rsidRPr="00112E83" w:rsidRDefault="00112E83" w:rsidP="00112E83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có ý thức chăm chỉ học tập.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Bài giảng Power point.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Hát một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Cs/>
          <w:kern w:val="0"/>
          <w:sz w:val="28"/>
          <w:szCs w:val="28"/>
        </w:rPr>
        <w:t>- Giới thiệu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2. 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Hoạt động 1: Nghe – viết chính tả.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Đ</w:t>
      </w:r>
      <w:r w:rsidRPr="00112E83">
        <w:rPr>
          <w:rFonts w:eastAsia="Times New Roman" w:cs="Times New Roman"/>
          <w:kern w:val="0"/>
          <w:sz w:val="28"/>
          <w:szCs w:val="28"/>
        </w:rPr>
        <w:t>ọc đoạn chính tả cần nghe viết.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HS đọc lại đoạn chính tả.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Đoạn thơ có những chữ nào viết hoa?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Đoạn thơ có chữ nào dễ viết sai?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HDHS thực hành viết từ dễ viết sai vào bảng con.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HS nghe GV đọc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và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viết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 vào vở ôli</w:t>
      </w:r>
      <w:r w:rsidRPr="00112E83">
        <w:rPr>
          <w:rFonts w:eastAsia="Times New Roman" w:cs="Times New Roman"/>
          <w:kern w:val="0"/>
          <w:sz w:val="28"/>
          <w:szCs w:val="28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+ HS đổi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chéo </w:t>
      </w:r>
      <w:r w:rsidRPr="00112E83">
        <w:rPr>
          <w:rFonts w:eastAsia="Times New Roman" w:cs="Times New Roman"/>
          <w:kern w:val="0"/>
          <w:sz w:val="28"/>
          <w:szCs w:val="28"/>
        </w:rPr>
        <w:t>vở soát lỗi chính tả.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xét, đánh giá bài HS,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Hoạt động 2: Bài tập chính tả.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 xml:space="preserve"> yêu cầu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bài 2, 3.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làm bài cá nhân, sau đó đổi chéo kiểm tra.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chia sẻ.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C</w:t>
      </w:r>
      <w:r w:rsidRPr="00112E83">
        <w:rPr>
          <w:rFonts w:eastAsia="Times New Roman" w:cs="Times New Roman"/>
          <w:kern w:val="0"/>
          <w:sz w:val="28"/>
          <w:szCs w:val="28"/>
        </w:rPr>
        <w:t>hữa bài, nhận xét, kết luận.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Cùng người thân xem lại các bài tập chính tả.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lastRenderedPageBreak/>
        <w:t>IV. Điều chỉnh sau bài dạy: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C1727B" w:rsidP="00112E83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2" type="#_x0000_t32" style="position:absolute;left:0;text-align:left;margin-left:77.1pt;margin-top:14.7pt;width:308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J9+wjdAAAACQEAAA8AAABkcnMvZG93bnJl&#10;di54bWxMj8FOwzAMhu9IvENkJC6IJas2yrqm04TEgSPbJK5Z47WFxqmadC17eow4sONvf/r9Od9M&#10;rhVn7EPjScN8pkAgld42VGk47F8fn0GEaMia1hNq+MYAm+L2JjeZ9SO943kXK8ElFDKjoY6xy6QM&#10;ZY3OhJnvkHh38r0zkWNfSdubkctdKxOlnqQzDfGF2nT4UmP5tRucBgzDcq62K1cd3i7jw0dy+Ry7&#10;vdb3d9N2DSLiFP9h+NVndSjY6egHskG0nJeLhFENyWoBgoE0VSmI499AFrm8/q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DJ9+wjdAAAACQEAAA8AAAAAAAAAAAAAAAAAEwQAAGRy&#10;cy9kb3ducmV2LnhtbFBLBQYAAAAABAAEAPMAAAAdBQAAAAA=&#10;"/>
        </w:pict>
      </w:r>
    </w:p>
    <w:p w:rsidR="00112E83" w:rsidRPr="00112E83" w:rsidRDefault="00112E83" w:rsidP="00372FD0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  <w:u w:val="single"/>
        </w:rPr>
      </w:pP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112E83">
      <w:pPr>
        <w:spacing w:after="12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vi-VN" w:eastAsia="zh-C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Bài 16 (Tiết 4): </w:t>
      </w:r>
      <w:r w:rsidRPr="00112E83">
        <w:rPr>
          <w:rFonts w:eastAsia="Times New Roman" w:cs="Times New Roman"/>
          <w:b/>
          <w:kern w:val="0"/>
          <w:sz w:val="28"/>
          <w:szCs w:val="28"/>
          <w:lang w:val="vi-VN"/>
        </w:rPr>
        <w:t xml:space="preserve">Luyện tập: </w:t>
      </w:r>
      <w:r w:rsidRPr="00112E83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 xml:space="preserve">Từ ngữ chỉ đặc điểm. </w:t>
      </w:r>
    </w:p>
    <w:p w:rsidR="00112E83" w:rsidRPr="00112E83" w:rsidRDefault="00112E83" w:rsidP="00112E83">
      <w:pPr>
        <w:spacing w:after="120" w:line="240" w:lineRule="auto"/>
        <w:jc w:val="center"/>
        <w:rPr>
          <w:rFonts w:eastAsia="Times New Roman" w:cs="Times New Roman"/>
          <w:b/>
          <w:kern w:val="0"/>
          <w:sz w:val="28"/>
          <w:szCs w:val="28"/>
          <w:lang w:val="nl-NL"/>
        </w:rPr>
      </w:pPr>
      <w:r w:rsidRPr="00112E83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>Câu nêu đặc điểm; Dấu chấm, dấu chấm hỏi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eastAsia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eastAsia="vi-VN"/>
        </w:rPr>
        <w:t>Chọn từ chỉ đặc điểm của mỗi đồ dùng học tập trong tranh; Ghép từ để tạo câu nêu đặc điểm; Biết cách dùng dấu chấm, dấu chấm hỏi cuối câu phù hợp.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Phát triển vốn từ chỉ đặc điểm. Rèn kĩ năng đặt câu nêu đặc điểm.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Biết giữ gìn sách vở gọn gàng, ngăn nắp. 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8"/>
          <w:szCs w:val="28"/>
          <w:lang w:val="vi-VN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>1. Khởi động: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Calibri" w:cs="Times New Roman"/>
          <w:b/>
          <w:bCs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</w:rPr>
        <w:t>Trò chơi Ai nhanh hơn ( Nêu tên các đồ dùng học tập)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Nêu luật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UVN Viet Sach"/>
          <w:b/>
          <w:kern w:val="0"/>
          <w:sz w:val="28"/>
          <w:szCs w:val="28"/>
        </w:rPr>
      </w:pPr>
      <w:r w:rsidRPr="00112E83">
        <w:rPr>
          <w:rFonts w:eastAsia="UVN Viet Sach" w:cs="Times New Roman"/>
          <w:b/>
          <w:kern w:val="0"/>
          <w:sz w:val="28"/>
          <w:szCs w:val="28"/>
        </w:rPr>
        <w:t xml:space="preserve">2. </w:t>
      </w:r>
      <w:r w:rsidRPr="00112E83">
        <w:rPr>
          <w:rFonts w:eastAsia="UVN Viet Sach" w:cs="UVN Viet Sach"/>
          <w:b/>
          <w:kern w:val="0"/>
          <w:sz w:val="28"/>
          <w:szCs w:val="28"/>
        </w:rPr>
        <w:t>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b/>
          <w:kern w:val="0"/>
          <w:sz w:val="28"/>
          <w:szCs w:val="28"/>
        </w:rPr>
      </w:pPr>
      <w:r w:rsidRPr="00112E83">
        <w:rPr>
          <w:rFonts w:eastAsia="UVN Viet Sach" w:cs="UVN Viet Sach"/>
          <w:b/>
          <w:kern w:val="0"/>
          <w:sz w:val="28"/>
          <w:szCs w:val="28"/>
          <w:lang w:val="vi-VN"/>
        </w:rPr>
        <w:t>Hoạt động 1:</w:t>
      </w:r>
      <w:r w:rsidRPr="00112E83">
        <w:rPr>
          <w:rFonts w:eastAsia="UVN Viet Sach" w:cs="Times New Roman"/>
          <w:b/>
          <w:kern w:val="0"/>
          <w:sz w:val="28"/>
          <w:szCs w:val="28"/>
        </w:rPr>
        <w:t>Chọn từ chỉ đặc điểm của mỗi đồ dùng học tập trong hình.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</w:rPr>
        <w:t>- HS đọc yêu cầu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</w:rPr>
        <w:t>- HS làm việc nhóm</w:t>
      </w:r>
      <w:r w:rsidRPr="00112E83">
        <w:rPr>
          <w:rFonts w:eastAsia="UVN Viet Sach" w:cs="Times New Roman"/>
          <w:kern w:val="0"/>
          <w:sz w:val="28"/>
          <w:szCs w:val="28"/>
          <w:lang w:val="vi-VN"/>
        </w:rPr>
        <w:t xml:space="preserve"> 2</w:t>
      </w:r>
      <w:r w:rsidRPr="00112E83">
        <w:rPr>
          <w:rFonts w:eastAsia="UVN Viet Sach" w:cs="Times New Roman"/>
          <w:kern w:val="0"/>
          <w:sz w:val="28"/>
          <w:szCs w:val="28"/>
        </w:rPr>
        <w:t>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</w:rPr>
        <w:t>+ Nhìn tranh xem tranh vẽ những đồ vật gì.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</w:rPr>
        <w:t>+ Đọc các từ ngữ trong bài (</w:t>
      </w:r>
      <w:r w:rsidRPr="00112E83">
        <w:rPr>
          <w:rFonts w:eastAsia="UVN Viet Sach" w:cs="Times New Roman"/>
          <w:i/>
          <w:kern w:val="0"/>
          <w:sz w:val="28"/>
          <w:szCs w:val="28"/>
        </w:rPr>
        <w:t>thẳng tắp, trắng tinh, nhọn hoắt, tím ngắt</w:t>
      </w:r>
      <w:r w:rsidRPr="00112E83">
        <w:rPr>
          <w:rFonts w:eastAsia="UVN Viet Sach" w:cs="Times New Roman"/>
          <w:kern w:val="0"/>
          <w:sz w:val="28"/>
          <w:szCs w:val="28"/>
        </w:rPr>
        <w:t>)</w:t>
      </w:r>
      <w:r w:rsidRPr="00112E83">
        <w:rPr>
          <w:rFonts w:eastAsia="UVN Viet Sach" w:cs="Times New Roman"/>
          <w:i/>
          <w:kern w:val="0"/>
          <w:sz w:val="28"/>
          <w:szCs w:val="28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</w:rPr>
        <w:t>+ Trao đổi với nhau để thống nhất các phương án.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</w:rPr>
        <w:t>- Đại diện nhóm trình bày trước lớp.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UVN Viet Sach" w:cs="Times New Roman"/>
          <w:kern w:val="0"/>
          <w:sz w:val="28"/>
          <w:szCs w:val="28"/>
          <w:lang w:val="vi-VN"/>
        </w:rPr>
        <w:t>- C</w:t>
      </w:r>
      <w:r w:rsidRPr="00112E83">
        <w:rPr>
          <w:rFonts w:eastAsia="UVN Viet Sach" w:cs="Times New Roman"/>
          <w:kern w:val="0"/>
          <w:sz w:val="28"/>
          <w:szCs w:val="28"/>
        </w:rPr>
        <w:t xml:space="preserve">hốt đáp án: </w:t>
      </w:r>
      <w:r w:rsidRPr="00112E83">
        <w:rPr>
          <w:rFonts w:eastAsia="UVN Viet Sach" w:cs="Times New Roman"/>
          <w:kern w:val="0"/>
          <w:sz w:val="28"/>
          <w:szCs w:val="28"/>
          <w:lang w:val="vi-VN"/>
        </w:rPr>
        <w:t>T</w:t>
      </w:r>
      <w:r w:rsidRPr="00112E83">
        <w:rPr>
          <w:rFonts w:eastAsia="UVN Viet Sach" w:cs="Times New Roman"/>
          <w:kern w:val="0"/>
          <w:sz w:val="28"/>
          <w:szCs w:val="28"/>
        </w:rPr>
        <w:t>hước kẻ - thẳng tắp; quyển vở - trắng tinh; đầu bút chì - nhọnhoắt;lọ mực - tím ngắt.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UVN Viet Sach" w:cs="UVN Viet Sach"/>
          <w:b/>
          <w:kern w:val="0"/>
          <w:sz w:val="28"/>
          <w:szCs w:val="28"/>
          <w:lang w:val="vi-VN"/>
        </w:rPr>
        <w:t>Hoạt động 2:</w:t>
      </w: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Kết hợp từ ngữ ở cột A với từ ngữ ở cột B để tạo câu nêu đặc điểm.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HS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thảo luận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nhóm với các nhiệm vụ: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Đọc các từ ngữ trong các cột.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Trao đổi với nhau để thống nhất các phương án. Giải thích lí do của việc kết hợp.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Đại diện nhóm trình bày trước lớp.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C</w:t>
      </w:r>
      <w:r w:rsidRPr="00112E83">
        <w:rPr>
          <w:rFonts w:eastAsia="Times New Roman" w:cs="Times New Roman"/>
          <w:kern w:val="0"/>
          <w:sz w:val="28"/>
          <w:szCs w:val="28"/>
        </w:rPr>
        <w:t>hốt đáp án:Bàn học của Bống ngăn nắp, gọn gàng; Cuốn vở thơm mùi giấy mới; Cục tẩy nhỏ xíu như một viên kẹo.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UVN Viet Sach" w:cs="UVN Viet Sach"/>
          <w:b/>
          <w:kern w:val="0"/>
          <w:sz w:val="28"/>
          <w:szCs w:val="28"/>
          <w:lang w:val="vi-VN"/>
        </w:rPr>
        <w:t>Hoạt động 3:</w:t>
      </w: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Chọn </w:t>
      </w:r>
      <w:r w:rsidRPr="00112E83">
        <w:rPr>
          <w:rFonts w:eastAsia="Times New Roman" w:cs="Times New Roman"/>
          <w:b/>
          <w:i/>
          <w:kern w:val="0"/>
          <w:sz w:val="28"/>
          <w:szCs w:val="28"/>
        </w:rPr>
        <w:t>dấu chấm</w:t>
      </w: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 hoặc </w:t>
      </w:r>
      <w:r w:rsidRPr="00112E83">
        <w:rPr>
          <w:rFonts w:eastAsia="Times New Roman" w:cs="Times New Roman"/>
          <w:b/>
          <w:i/>
          <w:kern w:val="0"/>
          <w:sz w:val="28"/>
          <w:szCs w:val="28"/>
        </w:rPr>
        <w:t>dấu chấm hỏi</w:t>
      </w: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 thay cho ô vuông.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làm việc nhóm với các nhiệm vụ: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lastRenderedPageBreak/>
        <w:t xml:space="preserve">+ </w:t>
      </w:r>
      <w:r w:rsidRPr="00112E83">
        <w:rPr>
          <w:rFonts w:eastAsia="Times New Roman" w:cs="Calibri"/>
          <w:kern w:val="0"/>
          <w:sz w:val="28"/>
          <w:szCs w:val="28"/>
        </w:rPr>
        <w:t>Đọ</w:t>
      </w:r>
      <w:r w:rsidRPr="00112E83">
        <w:rPr>
          <w:rFonts w:eastAsia="Times New Roman" w:cs="Times New Roman"/>
          <w:kern w:val="0"/>
          <w:sz w:val="28"/>
          <w:szCs w:val="28"/>
        </w:rPr>
        <w:t>c b</w:t>
      </w:r>
      <w:r w:rsidRPr="00112E83">
        <w:rPr>
          <w:rFonts w:eastAsia="Times New Roman" w:cs="Calibri"/>
          <w:kern w:val="0"/>
          <w:sz w:val="28"/>
          <w:szCs w:val="28"/>
        </w:rPr>
        <w:t>à</w:t>
      </w:r>
      <w:r w:rsidRPr="00112E83">
        <w:rPr>
          <w:rFonts w:eastAsia="Times New Roman" w:cs="Times New Roman"/>
          <w:kern w:val="0"/>
          <w:sz w:val="28"/>
          <w:szCs w:val="28"/>
        </w:rPr>
        <w:t>i th</w:t>
      </w:r>
      <w:r w:rsidRPr="00112E83">
        <w:rPr>
          <w:rFonts w:eastAsia="Times New Roman" w:cs="Calibri"/>
          <w:kern w:val="0"/>
          <w:sz w:val="28"/>
          <w:szCs w:val="28"/>
        </w:rPr>
        <w:t>ơ</w:t>
      </w:r>
      <w:r w:rsidRPr="00112E83">
        <w:rPr>
          <w:rFonts w:eastAsia="Times New Roman" w:cs="Times New Roman"/>
          <w:kern w:val="0"/>
          <w:sz w:val="28"/>
          <w:szCs w:val="28"/>
        </w:rPr>
        <w:t>.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TL để thống nhất các phương án. Giải thích lí do của việc lựa chọn.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+ </w:t>
      </w:r>
      <w:r w:rsidRPr="00112E83">
        <w:rPr>
          <w:rFonts w:eastAsia="Times New Roman" w:cs="Calibri"/>
          <w:kern w:val="0"/>
          <w:sz w:val="28"/>
          <w:szCs w:val="28"/>
        </w:rPr>
        <w:t>Đạ</w:t>
      </w:r>
      <w:r w:rsidRPr="00112E83">
        <w:rPr>
          <w:rFonts w:eastAsia="Times New Roman" w:cs="Times New Roman"/>
          <w:kern w:val="0"/>
          <w:sz w:val="28"/>
          <w:szCs w:val="28"/>
        </w:rPr>
        <w:t>i di</w:t>
      </w:r>
      <w:r w:rsidRPr="00112E83">
        <w:rPr>
          <w:rFonts w:eastAsia="Times New Roman" w:cs="Calibri"/>
          <w:kern w:val="0"/>
          <w:sz w:val="28"/>
          <w:szCs w:val="28"/>
        </w:rPr>
        <w:t>ệ</w:t>
      </w:r>
      <w:r w:rsidRPr="00112E83">
        <w:rPr>
          <w:rFonts w:eastAsia="Times New Roman" w:cs="Times New Roman"/>
          <w:kern w:val="0"/>
          <w:sz w:val="28"/>
          <w:szCs w:val="28"/>
        </w:rPr>
        <w:t>n nh</w:t>
      </w:r>
      <w:r w:rsidRPr="00112E83">
        <w:rPr>
          <w:rFonts w:eastAsia="Times New Roman" w:cs=".VnTime"/>
          <w:kern w:val="0"/>
          <w:sz w:val="28"/>
          <w:szCs w:val="28"/>
        </w:rPr>
        <w:t>ó</w:t>
      </w:r>
      <w:r w:rsidRPr="00112E83">
        <w:rPr>
          <w:rFonts w:eastAsia="Times New Roman" w:cs="Times New Roman"/>
          <w:kern w:val="0"/>
          <w:sz w:val="28"/>
          <w:szCs w:val="28"/>
        </w:rPr>
        <w:t>m tr</w:t>
      </w:r>
      <w:r w:rsidRPr="00112E83">
        <w:rPr>
          <w:rFonts w:eastAsia="Times New Roman" w:cs=".VnTime"/>
          <w:kern w:val="0"/>
          <w:sz w:val="28"/>
          <w:szCs w:val="28"/>
        </w:rPr>
        <w:t>ì</w:t>
      </w:r>
      <w:r w:rsidRPr="00112E83">
        <w:rPr>
          <w:rFonts w:eastAsia="Times New Roman" w:cs="Times New Roman"/>
          <w:kern w:val="0"/>
          <w:sz w:val="28"/>
          <w:szCs w:val="28"/>
        </w:rPr>
        <w:t>nh b</w:t>
      </w:r>
      <w:r w:rsidRPr="00112E83">
        <w:rPr>
          <w:rFonts w:eastAsia="Times New Roman" w:cs="Calibri"/>
          <w:kern w:val="0"/>
          <w:sz w:val="28"/>
          <w:szCs w:val="28"/>
        </w:rPr>
        <w:t>à</w:t>
      </w:r>
      <w:r w:rsidRPr="00112E83">
        <w:rPr>
          <w:rFonts w:eastAsia="Times New Roman" w:cs="Times New Roman"/>
          <w:kern w:val="0"/>
          <w:sz w:val="28"/>
          <w:szCs w:val="28"/>
        </w:rPr>
        <w:t>y tr</w:t>
      </w:r>
      <w:r w:rsidRPr="00112E83">
        <w:rPr>
          <w:rFonts w:eastAsia="Times New Roman" w:cs="Calibri"/>
          <w:kern w:val="0"/>
          <w:sz w:val="28"/>
          <w:szCs w:val="28"/>
        </w:rPr>
        <w:t>ướ</w:t>
      </w:r>
      <w:r w:rsidRPr="00112E83">
        <w:rPr>
          <w:rFonts w:eastAsia="Times New Roman" w:cs="Times New Roman"/>
          <w:kern w:val="0"/>
          <w:sz w:val="28"/>
          <w:szCs w:val="28"/>
        </w:rPr>
        <w:t>c l</w:t>
      </w:r>
      <w:r w:rsidRPr="00112E83">
        <w:rPr>
          <w:rFonts w:eastAsia="Times New Roman" w:cs="Calibri"/>
          <w:kern w:val="0"/>
          <w:sz w:val="28"/>
          <w:szCs w:val="28"/>
        </w:rPr>
        <w:t>ớ</w:t>
      </w:r>
      <w:r w:rsidRPr="00112E83">
        <w:rPr>
          <w:rFonts w:eastAsia="Times New Roman" w:cs="Times New Roman"/>
          <w:kern w:val="0"/>
          <w:sz w:val="28"/>
          <w:szCs w:val="28"/>
        </w:rPr>
        <w:t>p.</w:t>
      </w:r>
    </w:p>
    <w:p w:rsidR="00112E83" w:rsidRPr="00112E83" w:rsidRDefault="00112E83" w:rsidP="00112E83">
      <w:pPr>
        <w:widowControl w:val="0"/>
        <w:tabs>
          <w:tab w:val="left" w:pos="385"/>
        </w:tabs>
        <w:spacing w:after="0" w:line="240" w:lineRule="auto"/>
        <w:ind w:right="20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C</w:t>
      </w:r>
      <w:r w:rsidRPr="00112E83">
        <w:rPr>
          <w:rFonts w:eastAsia="Times New Roman" w:cs="Times New Roman"/>
          <w:kern w:val="0"/>
          <w:sz w:val="28"/>
          <w:szCs w:val="28"/>
        </w:rPr>
        <w:t>ác nhóm thi làm nhanh.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+ Vì sao em </w:t>
      </w:r>
      <w:r w:rsidRPr="00112E83">
        <w:rPr>
          <w:rFonts w:eastAsia="Times New Roman" w:cs="Calibri"/>
          <w:kern w:val="0"/>
          <w:sz w:val="28"/>
          <w:szCs w:val="28"/>
        </w:rPr>
        <w:t>đ</w:t>
      </w:r>
      <w:r w:rsidRPr="00112E83">
        <w:rPr>
          <w:rFonts w:eastAsia="Times New Roman" w:cs="Times New Roman"/>
          <w:kern w:val="0"/>
          <w:sz w:val="28"/>
          <w:szCs w:val="28"/>
        </w:rPr>
        <w:t>i</w:t>
      </w:r>
      <w:r w:rsidRPr="00112E83">
        <w:rPr>
          <w:rFonts w:eastAsia="Times New Roman" w:cs="Calibri"/>
          <w:kern w:val="0"/>
          <w:sz w:val="28"/>
          <w:szCs w:val="28"/>
        </w:rPr>
        <w:t>ề</w:t>
      </w:r>
      <w:r w:rsidRPr="00112E83">
        <w:rPr>
          <w:rFonts w:eastAsia="Times New Roman" w:cs="Times New Roman"/>
          <w:kern w:val="0"/>
          <w:sz w:val="28"/>
          <w:szCs w:val="28"/>
        </w:rPr>
        <w:t>n d</w:t>
      </w:r>
      <w:r w:rsidRPr="00112E83">
        <w:rPr>
          <w:rFonts w:eastAsia="Times New Roman" w:cs="Calibri"/>
          <w:kern w:val="0"/>
          <w:sz w:val="28"/>
          <w:szCs w:val="28"/>
        </w:rPr>
        <w:t>ấ</w:t>
      </w:r>
      <w:r w:rsidRPr="00112E83">
        <w:rPr>
          <w:rFonts w:eastAsia="Times New Roman" w:cs="Times New Roman"/>
          <w:kern w:val="0"/>
          <w:sz w:val="28"/>
          <w:szCs w:val="28"/>
        </w:rPr>
        <w:t>u ch</w:t>
      </w:r>
      <w:r w:rsidRPr="00112E83">
        <w:rPr>
          <w:rFonts w:eastAsia="Times New Roman" w:cs="Calibri"/>
          <w:kern w:val="0"/>
          <w:sz w:val="28"/>
          <w:szCs w:val="28"/>
        </w:rPr>
        <w:t>ấ</w:t>
      </w:r>
      <w:r w:rsidRPr="00112E83">
        <w:rPr>
          <w:rFonts w:eastAsia="Times New Roman" w:cs="Times New Roman"/>
          <w:kern w:val="0"/>
          <w:sz w:val="28"/>
          <w:szCs w:val="28"/>
        </w:rPr>
        <w:t>m h</w:t>
      </w:r>
      <w:r w:rsidRPr="00112E83">
        <w:rPr>
          <w:rFonts w:eastAsia="Times New Roman" w:cs="Calibri"/>
          <w:kern w:val="0"/>
          <w:sz w:val="28"/>
          <w:szCs w:val="28"/>
        </w:rPr>
        <w:t>ỏ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i </w:t>
      </w:r>
      <w:r w:rsidRPr="00112E83">
        <w:rPr>
          <w:rFonts w:eastAsia="Times New Roman" w:cs="Calibri"/>
          <w:kern w:val="0"/>
          <w:sz w:val="28"/>
          <w:szCs w:val="28"/>
        </w:rPr>
        <w:t>ở</w:t>
      </w:r>
      <w:r w:rsidRPr="00112E83">
        <w:rPr>
          <w:rFonts w:eastAsia="Times New Roman" w:cs=".VnTime"/>
          <w:kern w:val="0"/>
          <w:sz w:val="28"/>
          <w:szCs w:val="28"/>
        </w:rPr>
        <w:t>ô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tr</w:t>
      </w:r>
      <w:r w:rsidRPr="00112E83">
        <w:rPr>
          <w:rFonts w:eastAsia="Times New Roman" w:cs="Calibri"/>
          <w:kern w:val="0"/>
          <w:sz w:val="28"/>
          <w:szCs w:val="28"/>
        </w:rPr>
        <w:t>ố</w:t>
      </w:r>
      <w:r w:rsidRPr="00112E83">
        <w:rPr>
          <w:rFonts w:eastAsia="Times New Roman" w:cs="Times New Roman"/>
          <w:kern w:val="0"/>
          <w:sz w:val="28"/>
          <w:szCs w:val="28"/>
        </w:rPr>
        <w:t>ng th</w:t>
      </w:r>
      <w:r w:rsidRPr="00112E83">
        <w:rPr>
          <w:rFonts w:eastAsia="Times New Roman" w:cs="Calibri"/>
          <w:kern w:val="0"/>
          <w:sz w:val="28"/>
          <w:szCs w:val="28"/>
        </w:rPr>
        <w:t>ứ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nh</w:t>
      </w:r>
      <w:r w:rsidRPr="00112E83">
        <w:rPr>
          <w:rFonts w:eastAsia="Times New Roman" w:cs="Calibri"/>
          <w:kern w:val="0"/>
          <w:sz w:val="28"/>
          <w:szCs w:val="28"/>
        </w:rPr>
        <w:t>ấ</w:t>
      </w:r>
      <w:r w:rsidRPr="00112E83">
        <w:rPr>
          <w:rFonts w:eastAsia="Times New Roman" w:cs="Times New Roman"/>
          <w:kern w:val="0"/>
          <w:sz w:val="28"/>
          <w:szCs w:val="28"/>
        </w:rPr>
        <w:t>t?</w:t>
      </w:r>
    </w:p>
    <w:p w:rsidR="00112E83" w:rsidRPr="00112E83" w:rsidRDefault="00112E83" w:rsidP="00112E83">
      <w:pPr>
        <w:spacing w:after="0" w:line="240" w:lineRule="auto"/>
        <w:rPr>
          <w:rFonts w:eastAsia="Calibri" w:cs="Times New Roman"/>
          <w:bCs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  <w:lang w:val="vi-VN"/>
        </w:rPr>
        <w:t>- HS</w:t>
      </w:r>
      <w:r w:rsidRPr="00112E83">
        <w:rPr>
          <w:rFonts w:eastAsia="Calibri" w:cs="Times New Roman"/>
          <w:kern w:val="0"/>
          <w:sz w:val="28"/>
          <w:szCs w:val="28"/>
        </w:rPr>
        <w:t xml:space="preserve"> và </w:t>
      </w:r>
      <w:r w:rsidRPr="00112E83">
        <w:rPr>
          <w:rFonts w:eastAsia="Calibri" w:cs="Times New Roman"/>
          <w:kern w:val="0"/>
          <w:sz w:val="28"/>
          <w:szCs w:val="28"/>
          <w:lang w:val="vi-VN"/>
        </w:rPr>
        <w:t>GV</w:t>
      </w:r>
      <w:r w:rsidRPr="00112E83">
        <w:rPr>
          <w:rFonts w:eastAsia="Calibri" w:cs="Times New Roman"/>
          <w:kern w:val="0"/>
          <w:sz w:val="28"/>
          <w:szCs w:val="28"/>
        </w:rPr>
        <w:t xml:space="preserve"> chốt đáp án: Sách ơi thức dậy/ Vở ơi học bài/ Ô kìa thước kẻ/Sao cứ nằm dài</w:t>
      </w:r>
      <w:r w:rsidRPr="00112E83">
        <w:rPr>
          <w:rFonts w:eastAsia="Calibri" w:cs="Times New Roman"/>
          <w:b/>
          <w:kern w:val="0"/>
          <w:sz w:val="28"/>
          <w:szCs w:val="28"/>
        </w:rPr>
        <w:t>?</w:t>
      </w:r>
      <w:r w:rsidRPr="00112E83">
        <w:rPr>
          <w:rFonts w:eastAsia="Calibri" w:cs="Times New Roman"/>
          <w:kern w:val="0"/>
          <w:sz w:val="28"/>
          <w:szCs w:val="28"/>
        </w:rPr>
        <w:t>/ Lại còn anh bút/ Trốn tít nơi đâu</w:t>
      </w:r>
      <w:r w:rsidRPr="00112E83">
        <w:rPr>
          <w:rFonts w:eastAsia="Calibri" w:cs="Times New Roman"/>
          <w:b/>
          <w:kern w:val="0"/>
          <w:sz w:val="28"/>
          <w:szCs w:val="28"/>
        </w:rPr>
        <w:t>?</w:t>
      </w:r>
      <w:r w:rsidRPr="00112E83">
        <w:rPr>
          <w:rFonts w:eastAsia="Calibri" w:cs="Times New Roman"/>
          <w:kern w:val="0"/>
          <w:sz w:val="28"/>
          <w:szCs w:val="28"/>
        </w:rPr>
        <w:t xml:space="preserve"> Nhanh dậy đi mau/ Cùng em đến lớp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Chia sẻ lại nội dung bài học với người thân.</w:t>
      </w:r>
    </w:p>
    <w:p w:rsidR="00112E83" w:rsidRPr="00112E83" w:rsidRDefault="00112E83" w:rsidP="00112E83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2E83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C1727B" w:rsidP="00112E83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4" o:spid="_x0000_s1031" type="#_x0000_t32" style="position:absolute;left:0;text-align:left;margin-left:77.1pt;margin-top:.85pt;width:308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"/>
        </w:pict>
      </w:r>
    </w:p>
    <w:p w:rsidR="00112E83" w:rsidRPr="00112E83" w:rsidRDefault="00C1727B" w:rsidP="00112E83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C1727B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1" o:spid="_x0000_s1030" style="position:absolute;left:0;text-align:left;z-index:251668480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112E83"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val="vi-VN" w:eastAsia="zh-C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Bài 16 (Tiết 5): </w:t>
      </w:r>
      <w:r w:rsidRPr="00112E83">
        <w:rPr>
          <w:rFonts w:eastAsia="Times New Roman" w:cs="Times New Roman"/>
          <w:b/>
          <w:kern w:val="0"/>
          <w:sz w:val="28"/>
          <w:szCs w:val="28"/>
          <w:lang w:val="vi-VN"/>
        </w:rPr>
        <w:t>Luyện tập</w:t>
      </w:r>
      <w:r w:rsidRPr="00112E83">
        <w:rPr>
          <w:rFonts w:eastAsia="Times New Roman" w:cs="Times New Roman"/>
          <w:b/>
          <w:bCs/>
          <w:kern w:val="0"/>
          <w:sz w:val="28"/>
          <w:szCs w:val="28"/>
          <w:lang w:val="vi-VN" w:eastAsia="zh-CN"/>
        </w:rPr>
        <w:t xml:space="preserve">: </w:t>
      </w:r>
      <w:r w:rsidRPr="00112E83">
        <w:rPr>
          <w:rFonts w:eastAsia="Times New Roman" w:cs="Times New Roman"/>
          <w:b/>
          <w:kern w:val="0"/>
          <w:sz w:val="28"/>
          <w:szCs w:val="28"/>
          <w:lang w:val="vi-VN" w:eastAsia="zh-CN"/>
        </w:rPr>
        <w:t>Viết đoạn văn tả đồ dùng học tập.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I. Yêu cầu cần đạt: 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Biếtkể tên các đồ dùng học tập, viết đoạn văn tả đồ dùng học tập.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Phát triển kĩ năng viết đoạn văn.</w:t>
      </w:r>
    </w:p>
    <w:p w:rsidR="00112E83" w:rsidRPr="00112E83" w:rsidRDefault="00112E83" w:rsidP="00112E83">
      <w:pPr>
        <w:widowControl w:val="0"/>
        <w:tabs>
          <w:tab w:val="left" w:pos="414"/>
        </w:tabs>
        <w:spacing w:after="0" w:line="240" w:lineRule="auto"/>
        <w:rPr>
          <w:rFonts w:eastAsia="UVN Viet Sach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Biết bày tỏ cảm xúc, tình cảm khi viết đoạn văn tả đồ dùng học tập.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rPr>
          <w:rFonts w:eastAsia="Calibri" w:cs="Times New Roman"/>
          <w:b/>
          <w:kern w:val="0"/>
          <w:sz w:val="28"/>
          <w:szCs w:val="28"/>
        </w:rPr>
      </w:pPr>
      <w:r w:rsidRPr="00112E83">
        <w:rPr>
          <w:rFonts w:eastAsia="Calibri" w:cs="Times New Roman"/>
          <w:b/>
          <w:kern w:val="0"/>
          <w:sz w:val="28"/>
          <w:szCs w:val="28"/>
        </w:rPr>
        <w:t>1. Khởi động:</w:t>
      </w:r>
    </w:p>
    <w:p w:rsidR="00112E83" w:rsidRPr="00112E83" w:rsidRDefault="00112E83" w:rsidP="00112E83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b/>
          <w:kern w:val="0"/>
          <w:sz w:val="28"/>
          <w:szCs w:val="28"/>
        </w:rPr>
        <w:t xml:space="preserve">- </w:t>
      </w:r>
      <w:r w:rsidRPr="00112E83">
        <w:rPr>
          <w:rFonts w:eastAsia="Calibri" w:cs="Times New Roman"/>
          <w:kern w:val="0"/>
          <w:sz w:val="28"/>
          <w:szCs w:val="28"/>
        </w:rPr>
        <w:t>Trò chơi truyền điện (Nói công dụng đồ dùng học tập )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Nêu luật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:lang w:val="vi-VN"/>
        </w:rPr>
      </w:pPr>
      <w:r w:rsidRPr="00112E83">
        <w:rPr>
          <w:rFonts w:eastAsia="Calibri" w:cs="Times New Roman"/>
          <w:b/>
          <w:kern w:val="0"/>
          <w:sz w:val="28"/>
          <w:szCs w:val="28"/>
        </w:rPr>
        <w:t>2. Luyện tập: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UVN Viet Sach" w:cs="UVN Viet Sach"/>
          <w:b/>
          <w:kern w:val="0"/>
          <w:sz w:val="28"/>
          <w:szCs w:val="28"/>
          <w:lang w:val="vi-VN"/>
        </w:rPr>
      </w:pPr>
      <w:r w:rsidRPr="00112E83">
        <w:rPr>
          <w:rFonts w:eastAsia="Calibri" w:cs="Times New Roman"/>
          <w:b/>
          <w:kern w:val="0"/>
          <w:sz w:val="28"/>
          <w:szCs w:val="28"/>
        </w:rPr>
        <w:t xml:space="preserve">Hoạt động 1: </w:t>
      </w:r>
      <w:r w:rsidRPr="00112E83">
        <w:rPr>
          <w:rFonts w:eastAsia="UVN Viet Sach" w:cs="Times New Roman"/>
          <w:b/>
          <w:kern w:val="0"/>
          <w:sz w:val="28"/>
          <w:szCs w:val="28"/>
        </w:rPr>
        <w:t>Kể tên các đồ dùng học tập của em.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hoạt động nhóm 2.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HS trao đổi với bạn về những đồ dùng học tập mình có.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HS lên chia sẻ: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K</w:t>
      </w:r>
      <w:r w:rsidRPr="00112E83">
        <w:rPr>
          <w:rFonts w:eastAsia="Times New Roman" w:cs="Times New Roman"/>
          <w:kern w:val="0"/>
          <w:sz w:val="28"/>
          <w:szCs w:val="28"/>
        </w:rPr>
        <w:t>ể tên các đồ dùng học tập của mình.</w:t>
      </w:r>
    </w:p>
    <w:p w:rsidR="00112E83" w:rsidRPr="00112E83" w:rsidRDefault="00112E83" w:rsidP="00112E83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+ Để đồ dùng học tập được bền đẹp, em cần sử dụng như thế nào?</w:t>
      </w:r>
    </w:p>
    <w:p w:rsidR="00112E83" w:rsidRPr="00112E83" w:rsidRDefault="00112E83" w:rsidP="00112E83">
      <w:pPr>
        <w:spacing w:after="0" w:line="240" w:lineRule="auto"/>
        <w:rPr>
          <w:rFonts w:eastAsia="Calibri" w:cs="Times New Roman"/>
          <w:kern w:val="0"/>
          <w:sz w:val="28"/>
          <w:szCs w:val="28"/>
        </w:rPr>
      </w:pPr>
      <w:r w:rsidRPr="00112E83">
        <w:rPr>
          <w:rFonts w:eastAsia="Calibri" w:cs="Times New Roman"/>
          <w:kern w:val="0"/>
          <w:sz w:val="28"/>
          <w:szCs w:val="28"/>
        </w:rPr>
        <w:t>- Nhận xét, đánh giá, kết luận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UVN Viet Sach" w:cs="UVN Viet Sach"/>
          <w:b/>
          <w:kern w:val="0"/>
          <w:sz w:val="28"/>
          <w:szCs w:val="28"/>
          <w:lang w:val="vi-VN"/>
        </w:rPr>
        <w:t xml:space="preserve">Hoạt động 2: </w:t>
      </w:r>
      <w:r w:rsidRPr="00112E83">
        <w:rPr>
          <w:rFonts w:eastAsia="UVN Viet Sach" w:cs="Times New Roman"/>
          <w:b/>
          <w:kern w:val="0"/>
          <w:sz w:val="28"/>
          <w:szCs w:val="28"/>
        </w:rPr>
        <w:t>Viết 3 - 4 câu tả một đồ dùng học tập của em.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yêu cầu của bài.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hoạt động cặp đôi, cùng nói về đồ dùng học tập.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Từng HS viết câu vào vở.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Lưu ý</w:t>
      </w:r>
      <w:r w:rsidRPr="00112E83">
        <w:rPr>
          <w:rFonts w:eastAsia="Times New Roman" w:cs="Times New Roman"/>
          <w:kern w:val="0"/>
          <w:sz w:val="28"/>
          <w:szCs w:val="28"/>
        </w:rPr>
        <w:t>: Cần viết câu đủ hai bộ phận; viết hoa chữ cái đầu câu; dùng dấu chấm kết thúc câu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đọc bài trước lớp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, đánh giá, kết luận.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Chia sẻ bài 2 với người thân.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2E83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</w:p>
    <w:p w:rsidR="00112E83" w:rsidRPr="00112E83" w:rsidRDefault="00C1727B" w:rsidP="00372FD0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</w:rPr>
      </w:pPr>
      <w:r w:rsidRPr="00C1727B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3" o:spid="_x0000_s1029" type="#_x0000_t32" style="position:absolute;left:0;text-align:left;margin-left:0;margin-top:4.5pt;width:308.25pt;height:0;z-index:25166950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iaEbPZAAAABAEAAA8AAABkcnMvZG93bnJl&#10;di54bWxMj0FLw0AQhe+C/2EZwYvYTQoNNs2kFMGDR9uC1212TFKzsyG7aWJ/vaMXPT0eb3jvm2I7&#10;u05daAitZ4R0kYAirrxtuUY4Hl4en0CFaNiazjMhfFGAbXl7U5jc+onf6LKPtZISDrlBaGLsc61D&#10;1ZAzYeF7Ysk+/OBMFDvU2g5mknLX6WWSZNqZlmWhMT09N1R97keHQGFcpclu7erj63V6eF9ez1N/&#10;QLy/m3cbUJHm+HcMP/iCDqUwnfzINqgOQR6JCGsRCbM0W4E6/XpdFvo/fPkN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OJoRs9kAAAAEAQAADwAAAAAAAAAAAAAAAAATBAAAZHJzL2Rv&#10;d25yZXYueG1sUEsFBgAAAAAEAAQA8wAAABkFAAAAAA==&#10;">
            <w10:wrap anchorx="page"/>
          </v:shape>
        </w:pict>
      </w:r>
    </w:p>
    <w:p w:rsidR="00112E83" w:rsidRPr="00112E83" w:rsidRDefault="00C1727B" w:rsidP="00112E83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C1727B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8" o:spid="_x0000_s1028" style="position:absolute;left:0;text-align:left;z-index:251670528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112E83" w:rsidRPr="00112E83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2E83" w:rsidRPr="00112E83" w:rsidRDefault="00112E83" w:rsidP="00112E83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Bài 16 (Tiết 6): Đọc mở rộng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t>- Bước đầu biết cách ghi phiếu đọc sách với nhưng thông tin cơ bản nhất, nói được những điều em thích nhất trong cuốn sách em đã đọc.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pt-BR"/>
        </w:rPr>
      </w:pPr>
      <w:r w:rsidRPr="00112E83">
        <w:rPr>
          <w:rFonts w:eastAsia="Times New Roman" w:cs="Times New Roman"/>
          <w:bCs/>
          <w:kern w:val="0"/>
          <w:sz w:val="28"/>
          <w:szCs w:val="28"/>
          <w:lang w:val="pt-BR"/>
        </w:rPr>
        <w:t>- Yêu sách và có cảm hứng đọc sách.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112E83">
        <w:rPr>
          <w:rFonts w:eastAsia="Times New Roman" w:cs="Times New Roman"/>
          <w:bCs/>
          <w:kern w:val="0"/>
          <w:sz w:val="28"/>
          <w:szCs w:val="28"/>
        </w:rPr>
        <w:t>Trò chơi (nêu được tên bài học).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Nêu luật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chơi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GV nhận xét, giới thiệu bài.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 xml:space="preserve">- HS đọc 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yêu cầu</w:t>
      </w:r>
      <w:r w:rsidRPr="00112E83">
        <w:rPr>
          <w:rFonts w:eastAsia="Times New Roman" w:cs="Times New Roman"/>
          <w:kern w:val="0"/>
          <w:sz w:val="28"/>
          <w:szCs w:val="28"/>
        </w:rPr>
        <w:t xml:space="preserve"> bài 1, 2, 3.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thực hiện cá nhân</w:t>
      </w:r>
      <w:r w:rsidRPr="00112E83">
        <w:rPr>
          <w:rFonts w:eastAsia="Times New Roman" w:cs="Times New Roman"/>
          <w:kern w:val="0"/>
          <w:sz w:val="28"/>
          <w:szCs w:val="28"/>
          <w:lang w:val="vi-VN"/>
        </w:rPr>
        <w:t>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Cho biết phiếu đọc sách của bạn Nam có những nội dung gì?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Ghi chép các thông tin về cuốn sách mà em đã đọc vào phiếu đọc sách.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+ Nói về điều em thích nhất trong cuốn sách mà em đã đọc.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HS chia sẻ.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- Nhận xét, đánh giá việc đọc mở rộng của HS, kết luận.</w:t>
      </w:r>
    </w:p>
    <w:p w:rsidR="00112E83" w:rsidRPr="00112E83" w:rsidRDefault="00112E83" w:rsidP="00112E83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2E83">
        <w:rPr>
          <w:rFonts w:eastAsia="Times New Roman" w:cs="Times New Roman"/>
          <w:b/>
          <w:kern w:val="0"/>
          <w:sz w:val="28"/>
          <w:szCs w:val="28"/>
        </w:rPr>
        <w:t xml:space="preserve">3. Vận dụng: </w:t>
      </w:r>
      <w:r w:rsidRPr="00112E83">
        <w:rPr>
          <w:rFonts w:eastAsia="Times New Roman" w:cs="Times New Roman"/>
          <w:kern w:val="0"/>
          <w:sz w:val="28"/>
          <w:szCs w:val="28"/>
        </w:rPr>
        <w:t>Chia sẻ lại nội dung bài học với người thân</w:t>
      </w:r>
    </w:p>
    <w:p w:rsidR="00112E83" w:rsidRPr="00112E83" w:rsidRDefault="00112E83" w:rsidP="00112E83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2E83">
        <w:rPr>
          <w:rFonts w:eastAsia=".VnTime" w:cs="Times New Roman"/>
          <w:b/>
          <w:kern w:val="0"/>
          <w:sz w:val="28"/>
          <w:szCs w:val="28"/>
        </w:rPr>
        <w:t xml:space="preserve">dạy (nếu có). </w:t>
      </w:r>
    </w:p>
    <w:p w:rsidR="00112E83" w:rsidRPr="00112E83" w:rsidRDefault="00112E83" w:rsidP="00112E83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2E83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2E83" w:rsidRPr="00112E83" w:rsidRDefault="00112E83" w:rsidP="00112E83">
      <w:pPr>
        <w:tabs>
          <w:tab w:val="left" w:pos="3151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</w:p>
    <w:p w:rsidR="00112E83" w:rsidRPr="00112E83" w:rsidRDefault="00C1727B" w:rsidP="00112E83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C1727B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22" o:spid="_x0000_s1027" type="#_x0000_t32" style="position:absolute;left:0;text-align:left;margin-left:76.05pt;margin-top:.35pt;width:308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F4uYufZAAAABQEAAA8AAABkcnMvZG93bnJl&#10;di54bWxMjsFuwjAQRO+V+g/WIvVSFSeRCDTEQahSDxwLSL2aeJsE4nUUOyTw9V1O7fFpRjMv30y2&#10;FVfsfeNIQTyPQCCVzjRUKTgePt9WIHzQZHTrCBXc0MOmeH7KdWbcSF943YdK8Aj5TCuoQ+gyKX1Z&#10;o9V+7jokzn5cb3Vg7Ctpej3yuG1lEkWptLohfqh1hx81lpf9YBWgHxZxtH231XF3H1+/k/t57A5K&#10;vcym7RpEwCn8leGhz+pQsNPJDWS8aJkXScxVBUsQHC/TVQri9EBZ5PK/ffEL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Xi5i59kAAAAFAQAADwAAAAAAAAAAAAAAAAATBAAAZHJzL2Rv&#10;d25yZXYueG1sUEsFBgAAAAAEAAQA8wAAABkFAAAAAA==&#10;"/>
        </w:pict>
      </w:r>
    </w:p>
    <w:p w:rsidR="00112E83" w:rsidRPr="00112E83" w:rsidRDefault="00112E83" w:rsidP="00112E83">
      <w:pPr>
        <w:tabs>
          <w:tab w:val="left" w:pos="1695"/>
        </w:tabs>
      </w:pPr>
    </w:p>
    <w:sectPr w:rsidR="00112E83" w:rsidRPr="00112E83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VN Viet Sach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2E83"/>
    <w:rsid w:val="00112E83"/>
    <w:rsid w:val="001A120F"/>
    <w:rsid w:val="002802F9"/>
    <w:rsid w:val="002A7117"/>
    <w:rsid w:val="00372FD0"/>
    <w:rsid w:val="006159CD"/>
    <w:rsid w:val="006E1322"/>
    <w:rsid w:val="00742AD3"/>
    <w:rsid w:val="00901506"/>
    <w:rsid w:val="009D321F"/>
    <w:rsid w:val="009E3847"/>
    <w:rsid w:val="00A7410B"/>
    <w:rsid w:val="00C1727B"/>
    <w:rsid w:val="00E1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Straight Arrow Connector 9"/>
        <o:r id="V:Rule10" type="connector" idref="#Straight Arrow Connector 22"/>
        <o:r id="V:Rule11" type="connector" idref="#Straight Arrow Connector 4"/>
        <o:r id="V:Rule12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2025-01-02T01:28:00Z</dcterms:created>
  <dcterms:modified xsi:type="dcterms:W3CDTF">2025-01-02T01:30:00Z</dcterms:modified>
</cp:coreProperties>
</file>