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BC" w:rsidRDefault="00825EBC" w:rsidP="00825EBC">
      <w:pPr>
        <w:rPr>
          <w:rFonts w:ascii="Times New Roman" w:hAnsi="Times New Roman"/>
          <w:b/>
          <w:u w:val="single"/>
          <w:lang w:val="nl-NL"/>
        </w:rPr>
      </w:pPr>
    </w:p>
    <w:p w:rsidR="00825EBC" w:rsidRPr="00C0320F" w:rsidRDefault="00825EBC" w:rsidP="00825EBC">
      <w:pPr>
        <w:rPr>
          <w:rFonts w:ascii="Times New Roman" w:hAnsi="Times New Roman"/>
          <w:b/>
          <w:color w:val="000000"/>
          <w:sz w:val="16"/>
          <w:szCs w:val="16"/>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825EBC" w:rsidRPr="00C66923" w:rsidRDefault="00825EBC" w:rsidP="00825EBC">
      <w:pPr>
        <w:jc w:val="center"/>
        <w:rPr>
          <w:rFonts w:ascii="Times New Roman" w:hAnsi="Times New Roman"/>
          <w:b/>
          <w:iCs/>
          <w:sz w:val="40"/>
          <w:szCs w:val="40"/>
        </w:rPr>
      </w:pPr>
      <w:r w:rsidRPr="00C66923">
        <w:rPr>
          <w:rFonts w:ascii="Times New Roman" w:hAnsi="Times New Roman"/>
          <w:b/>
          <w:iCs/>
          <w:sz w:val="32"/>
          <w:szCs w:val="32"/>
        </w:rPr>
        <w:t>Bài 22: Đọc</w:t>
      </w:r>
      <w:r w:rsidRPr="00C66923">
        <w:rPr>
          <w:rFonts w:ascii="Times New Roman" w:hAnsi="Times New Roman"/>
          <w:b/>
          <w:iCs/>
        </w:rPr>
        <w:t xml:space="preserve">: </w:t>
      </w:r>
      <w:r w:rsidRPr="00C66923">
        <w:rPr>
          <w:rFonts w:ascii="Times New Roman" w:hAnsi="Times New Roman"/>
          <w:b/>
          <w:iCs/>
          <w:sz w:val="40"/>
          <w:szCs w:val="40"/>
        </w:rPr>
        <w:t>Bức tường có nhiều phép lạ</w:t>
      </w:r>
    </w:p>
    <w:p w:rsidR="00825EBC" w:rsidRPr="00C66923" w:rsidRDefault="00825EBC" w:rsidP="00825EBC">
      <w:pPr>
        <w:jc w:val="both"/>
        <w:rPr>
          <w:rFonts w:ascii="Times New Roman" w:hAnsi="Times New Roman"/>
          <w:b/>
        </w:rPr>
      </w:pPr>
      <w:r w:rsidRPr="00C66923">
        <w:rPr>
          <w:rFonts w:ascii="Times New Roman" w:hAnsi="Times New Roman"/>
          <w:b/>
          <w:u w:val="single"/>
        </w:rPr>
        <w:t>I.Yêu cầu cần đạt</w:t>
      </w:r>
      <w:r w:rsidRPr="00C66923">
        <w:rPr>
          <w:rFonts w:ascii="Times New Roman" w:hAnsi="Times New Roman"/>
          <w:b/>
        </w:rPr>
        <w:t>:</w:t>
      </w:r>
      <w:r w:rsidRPr="00C66923">
        <w:rPr>
          <w:rFonts w:ascii="Times New Roman" w:hAnsi="Times New Roman"/>
          <w:color w:val="1D1D1D"/>
        </w:rPr>
        <w:t xml:space="preserve"> Đọc đúng từ ngữ, câu, đoạn và toàn bộ câu chuyện </w:t>
      </w:r>
      <w:r w:rsidRPr="00C66923">
        <w:rPr>
          <w:rFonts w:ascii="Times New Roman" w:hAnsi="Times New Roman"/>
          <w:i/>
          <w:iCs/>
          <w:color w:val="1D1D1D"/>
        </w:rPr>
        <w:t>Bức tường có nhiều phép lạ.</w:t>
      </w:r>
      <w:r w:rsidRPr="00C66923">
        <w:rPr>
          <w:rFonts w:ascii="Times New Roman" w:hAnsi="Times New Roman"/>
          <w:color w:val="1D1D1D"/>
        </w:rPr>
        <w:t xml:space="preserve"> Biết đọc diễn cảm các từ ngữ và các đoạn hội thoại phù hợp vói tâm lí, cảm xúc của nhân vật. Hiểu được nội dung bài; Nhận biết được các sự việc xảy ra trong câu chuyện. Hiểu suy nghĩ, cảm xúc của nhân vật dựa vào hành động, việc làm và lời nói của nhân vật. Hiểu điều tác giả muốn nói qua câu chuyện: Để làm một bài văn nói chung và văn miêu tả nói riêng, chúng ta cấn phối hợp giữa quan sát thực tế và tưởng tượng, tái hiện lại những hình ảnh đã từng gặp trong trí nhớ.</w:t>
      </w:r>
    </w:p>
    <w:p w:rsidR="00825EBC" w:rsidRPr="00C66923" w:rsidRDefault="00825EBC" w:rsidP="00825EBC">
      <w:pPr>
        <w:pStyle w:val="NormalWeb"/>
        <w:spacing w:before="0" w:beforeAutospacing="0" w:after="0" w:afterAutospacing="0"/>
        <w:ind w:firstLine="720"/>
      </w:pPr>
      <w:r w:rsidRPr="00C66923">
        <w:rPr>
          <w:color w:val="000000"/>
          <w:sz w:val="28"/>
          <w:szCs w:val="28"/>
        </w:rPr>
        <w:t>- Biết đọc diễn cảm lời của các nhân vật trong câu chuyện. </w:t>
      </w:r>
    </w:p>
    <w:p w:rsidR="00825EBC" w:rsidRPr="00C554BE" w:rsidRDefault="00825EBC" w:rsidP="00825EBC">
      <w:pPr>
        <w:jc w:val="both"/>
        <w:rPr>
          <w:rFonts w:ascii="Times New Roman" w:hAnsi="Times New Roman"/>
          <w:u w:val="single"/>
        </w:rPr>
      </w:pPr>
      <w:r w:rsidRPr="00C554BE">
        <w:rPr>
          <w:rFonts w:ascii="Times New Roman" w:hAnsi="Times New Roman"/>
          <w:b/>
          <w:u w:val="single"/>
          <w:lang w:val="nl-NL"/>
        </w:rPr>
        <w:t>II. Đồ dùng dạy học</w:t>
      </w:r>
      <w:r w:rsidRPr="00C554BE">
        <w:rPr>
          <w:rFonts w:ascii="Times New Roman" w:hAnsi="Times New Roman"/>
          <w:u w:val="single"/>
          <w:lang w:val="nl-NL"/>
        </w:rPr>
        <w:t xml:space="preserve">: </w:t>
      </w:r>
    </w:p>
    <w:p w:rsidR="00825EBC" w:rsidRPr="00C554BE" w:rsidRDefault="00825EBC" w:rsidP="00825EBC">
      <w:pPr>
        <w:jc w:val="both"/>
        <w:rPr>
          <w:rFonts w:ascii="Times New Roman" w:hAnsi="Times New Roman"/>
          <w:b/>
          <w:bCs/>
          <w:u w:val="single"/>
        </w:rPr>
      </w:pPr>
      <w:r w:rsidRPr="00C554BE">
        <w:rPr>
          <w:rFonts w:ascii="Times New Roman" w:hAnsi="Times New Roman"/>
          <w:b/>
          <w:u w:val="single"/>
          <w:lang w:val="nl-NL"/>
        </w:rPr>
        <w:t>III. Hoạt động dạy- học</w:t>
      </w:r>
    </w:p>
    <w:p w:rsidR="00825EBC" w:rsidRPr="00C66923" w:rsidRDefault="00825EBC" w:rsidP="00825EBC">
      <w:pPr>
        <w:ind w:firstLine="720"/>
        <w:rPr>
          <w:rFonts w:ascii="Times New Roman" w:hAnsi="Times New Roman"/>
          <w:color w:val="000000"/>
        </w:rPr>
      </w:pPr>
      <w:r w:rsidRPr="00C66923">
        <w:rPr>
          <w:rFonts w:ascii="Times New Roman" w:eastAsia="Calibri" w:hAnsi="Times New Roman"/>
          <w:b/>
        </w:rPr>
        <w:t>1. Khởi động:</w:t>
      </w:r>
      <w:r w:rsidRPr="00C66923">
        <w:rPr>
          <w:rFonts w:ascii="Times New Roman" w:eastAsia="Calibri" w:hAnsi="Times New Roman"/>
        </w:rPr>
        <w:t xml:space="preserve"> Lớp trưởng tổ chức cho lớp trò chơi “Bắn tim” để ôn lại bài: </w:t>
      </w:r>
      <w:r w:rsidRPr="00C66923">
        <w:rPr>
          <w:rFonts w:ascii="Times New Roman" w:hAnsi="Times New Roman"/>
          <w:i/>
          <w:iCs/>
          <w:color w:val="000000"/>
        </w:rPr>
        <w:t xml:space="preserve">Làm </w:t>
      </w:r>
      <w:r w:rsidRPr="00C66923">
        <w:rPr>
          <w:rFonts w:ascii="Times New Roman" w:hAnsi="Times New Roman"/>
          <w:color w:val="000000"/>
        </w:rPr>
        <w:t> </w:t>
      </w:r>
      <w:r w:rsidRPr="00C66923">
        <w:rPr>
          <w:rFonts w:ascii="Times New Roman" w:hAnsi="Times New Roman"/>
          <w:i/>
          <w:iCs/>
          <w:color w:val="000000"/>
        </w:rPr>
        <w:t>thỏ con bằng giấy</w:t>
      </w:r>
      <w:r w:rsidRPr="00C66923">
        <w:rPr>
          <w:rFonts w:ascii="Times New Roman" w:hAnsi="Times New Roman"/>
          <w:color w:val="000000"/>
        </w:rPr>
        <w:t xml:space="preserve"> nối tiếp theo đoạn.</w:t>
      </w:r>
      <w:r>
        <w:rPr>
          <w:rFonts w:ascii="Times New Roman" w:hAnsi="Times New Roman"/>
          <w:color w:val="000000"/>
        </w:rPr>
        <w:t xml:space="preserve"> </w:t>
      </w:r>
      <w:r w:rsidRPr="00C66923">
        <w:rPr>
          <w:rFonts w:ascii="Times New Roman" w:hAnsi="Times New Roman"/>
          <w:color w:val="000000"/>
        </w:rPr>
        <w:t>- </w:t>
      </w:r>
      <w:r w:rsidRPr="00C66923">
        <w:rPr>
          <w:rFonts w:ascii="Times New Roman" w:hAnsi="Times New Roman"/>
          <w:iCs/>
          <w:color w:val="000000"/>
        </w:rPr>
        <w:t>Hãy nói về một điều tường tượng mà em mong là có thật =&gt; Tranh minh họa</w:t>
      </w:r>
      <w:r w:rsidRPr="00C66923">
        <w:rPr>
          <w:rFonts w:ascii="Times New Roman" w:hAnsi="Times New Roman"/>
          <w:iCs/>
          <w:color w:val="000000"/>
          <w:lang w:val="vi-VN"/>
        </w:rPr>
        <w:t>.</w:t>
      </w:r>
      <w:r>
        <w:rPr>
          <w:rFonts w:ascii="Times New Roman" w:hAnsi="Times New Roman"/>
          <w:color w:val="000000"/>
        </w:rPr>
        <w:t xml:space="preserve"> </w:t>
      </w:r>
      <w:r w:rsidRPr="00C66923">
        <w:rPr>
          <w:rFonts w:ascii="Times New Roman" w:eastAsia="Calibri" w:hAnsi="Times New Roman"/>
        </w:rPr>
        <w:t>- Nhận xét, tuyên dương.</w:t>
      </w:r>
    </w:p>
    <w:p w:rsidR="00825EBC" w:rsidRPr="00C66923" w:rsidRDefault="00825EBC" w:rsidP="00825EBC">
      <w:pPr>
        <w:ind w:firstLine="720"/>
        <w:jc w:val="both"/>
        <w:rPr>
          <w:rFonts w:ascii="Times New Roman" w:eastAsia="Calibri" w:hAnsi="Times New Roman"/>
          <w:b/>
        </w:rPr>
      </w:pPr>
      <w:r w:rsidRPr="00C66923">
        <w:rPr>
          <w:rFonts w:ascii="Times New Roman" w:eastAsia="Calibri" w:hAnsi="Times New Roman"/>
          <w:b/>
        </w:rPr>
        <w:t>2. Khám phá.</w:t>
      </w:r>
      <w:r>
        <w:rPr>
          <w:rFonts w:ascii="Times New Roman" w:eastAsia="Calibri" w:hAnsi="Times New Roman"/>
          <w:b/>
        </w:rPr>
        <w:t xml:space="preserve"> </w:t>
      </w:r>
      <w:r w:rsidRPr="00C66923">
        <w:rPr>
          <w:rFonts w:ascii="Times New Roman" w:eastAsia="Calibri" w:hAnsi="Times New Roman"/>
          <w:b/>
          <w:bCs/>
        </w:rPr>
        <w:t>HĐ 1: Luyện đọc</w:t>
      </w:r>
    </w:p>
    <w:p w:rsidR="00825EBC" w:rsidRPr="00C66923" w:rsidRDefault="00825EBC" w:rsidP="00825EBC">
      <w:pPr>
        <w:jc w:val="both"/>
        <w:rPr>
          <w:rFonts w:ascii="Times New Roman" w:eastAsia="Calibri" w:hAnsi="Times New Roman"/>
        </w:rPr>
      </w:pPr>
      <w:r w:rsidRPr="00C66923">
        <w:rPr>
          <w:rFonts w:ascii="Times New Roman" w:eastAsia="Calibri" w:hAnsi="Times New Roman"/>
        </w:rPr>
        <w:t>-1 HS đọc toàn bài.</w:t>
      </w:r>
      <w:r>
        <w:rPr>
          <w:rFonts w:ascii="Times New Roman" w:eastAsia="Calibri" w:hAnsi="Times New Roman"/>
        </w:rPr>
        <w:t xml:space="preserve"> </w:t>
      </w:r>
      <w:r w:rsidRPr="00C66923">
        <w:rPr>
          <w:rFonts w:ascii="Times New Roman" w:eastAsia="Calibri" w:hAnsi="Times New Roman"/>
        </w:rPr>
        <w:t xml:space="preserve">- Chia đoạn: 3 đoạn theo thứ tự: </w:t>
      </w:r>
      <w:r>
        <w:rPr>
          <w:rFonts w:ascii="Times New Roman" w:eastAsia="Calibri" w:hAnsi="Times New Roman"/>
        </w:rPr>
        <w:t xml:space="preserve"> </w:t>
      </w:r>
      <w:r w:rsidRPr="00C66923">
        <w:rPr>
          <w:rFonts w:ascii="Times New Roman" w:hAnsi="Times New Roman"/>
          <w:color w:val="000000"/>
        </w:rPr>
        <w:t xml:space="preserve">Đoạn 1: từ đầu đến </w:t>
      </w:r>
      <w:r w:rsidRPr="00C66923">
        <w:rPr>
          <w:rFonts w:ascii="Times New Roman" w:hAnsi="Times New Roman"/>
          <w:i/>
          <w:iCs/>
          <w:color w:val="464646"/>
        </w:rPr>
        <w:t xml:space="preserve">bảo </w:t>
      </w:r>
      <w:r w:rsidRPr="00C66923">
        <w:rPr>
          <w:rFonts w:ascii="Times New Roman" w:hAnsi="Times New Roman"/>
          <w:i/>
          <w:iCs/>
          <w:color w:val="000000"/>
        </w:rPr>
        <w:t>Quy cách làm bài</w:t>
      </w:r>
      <w:r w:rsidRPr="00C66923">
        <w:rPr>
          <w:rFonts w:ascii="Times New Roman" w:hAnsi="Times New Roman"/>
          <w:color w:val="000000"/>
        </w:rPr>
        <w:t> </w:t>
      </w:r>
      <w:r>
        <w:rPr>
          <w:rFonts w:ascii="Times New Roman" w:hAnsi="Times New Roman"/>
          <w:color w:val="000000"/>
        </w:rPr>
        <w:t xml:space="preserve">  </w:t>
      </w:r>
      <w:r w:rsidRPr="00C66923">
        <w:rPr>
          <w:rFonts w:ascii="Times New Roman" w:hAnsi="Times New Roman"/>
          <w:color w:val="000000"/>
        </w:rPr>
        <w:t xml:space="preserve">Đoạn 2: Tiếp đến </w:t>
      </w:r>
      <w:r w:rsidRPr="00C66923">
        <w:rPr>
          <w:rFonts w:ascii="Times New Roman" w:hAnsi="Times New Roman"/>
          <w:i/>
          <w:iCs/>
          <w:color w:val="464646"/>
        </w:rPr>
        <w:t>trời đang nắng thì mưa</w:t>
      </w:r>
      <w:r w:rsidRPr="00C66923">
        <w:rPr>
          <w:rFonts w:ascii="Times New Roman" w:hAnsi="Times New Roman"/>
          <w:color w:val="000000"/>
        </w:rPr>
        <w:t> </w:t>
      </w:r>
      <w:r>
        <w:rPr>
          <w:rFonts w:ascii="Times New Roman" w:hAnsi="Times New Roman"/>
          <w:color w:val="000000"/>
        </w:rPr>
        <w:t xml:space="preserve">    </w:t>
      </w:r>
      <w:r w:rsidRPr="00C66923">
        <w:rPr>
          <w:rFonts w:ascii="Times New Roman" w:hAnsi="Times New Roman"/>
          <w:color w:val="000000"/>
        </w:rPr>
        <w:t>Đoạn 3: Còn lại</w:t>
      </w:r>
    </w:p>
    <w:p w:rsidR="00825EBC" w:rsidRPr="00C66923" w:rsidRDefault="00825EBC" w:rsidP="00825EBC">
      <w:pPr>
        <w:jc w:val="both"/>
        <w:rPr>
          <w:rFonts w:ascii="Times New Roman" w:eastAsia="Calibri" w:hAnsi="Times New Roman"/>
        </w:rPr>
      </w:pPr>
      <w:r w:rsidRPr="00C66923">
        <w:rPr>
          <w:rFonts w:ascii="Times New Roman" w:eastAsia="Calibri" w:hAnsi="Times New Roman"/>
        </w:rPr>
        <w:t>- 3 HS đọc nối tiếp theo đoạn.</w:t>
      </w:r>
      <w:r>
        <w:rPr>
          <w:rFonts w:ascii="Times New Roman" w:eastAsia="Calibri" w:hAnsi="Times New Roman"/>
        </w:rPr>
        <w:t xml:space="preserve"> </w:t>
      </w:r>
      <w:r w:rsidRPr="00C66923">
        <w:rPr>
          <w:rFonts w:ascii="Times New Roman" w:eastAsia="Calibri" w:hAnsi="Times New Roman"/>
        </w:rPr>
        <w:t xml:space="preserve">- Luyện đọc từ khó: </w:t>
      </w:r>
      <w:r w:rsidRPr="00C66923">
        <w:rPr>
          <w:rFonts w:ascii="Times New Roman" w:hAnsi="Times New Roman"/>
          <w:i/>
          <w:iCs/>
          <w:color w:val="000000"/>
        </w:rPr>
        <w:t>nhìn thẳng, phép lạ,</w:t>
      </w:r>
      <w:r w:rsidRPr="00C66923">
        <w:rPr>
          <w:rFonts w:ascii="Times New Roman" w:hAnsi="Times New Roman"/>
          <w:i/>
          <w:iCs/>
          <w:color w:val="000000"/>
          <w:lang w:val="vi-VN"/>
        </w:rPr>
        <w:t>.</w:t>
      </w:r>
      <w:r w:rsidRPr="00C66923">
        <w:rPr>
          <w:rFonts w:ascii="Times New Roman" w:hAnsi="Times New Roman"/>
          <w:i/>
          <w:iCs/>
          <w:color w:val="000000"/>
        </w:rPr>
        <w:t>..</w:t>
      </w:r>
    </w:p>
    <w:p w:rsidR="00825EBC" w:rsidRPr="00C66923" w:rsidRDefault="00825EBC" w:rsidP="00825EBC">
      <w:pPr>
        <w:pStyle w:val="NormalWeb"/>
        <w:spacing w:before="0" w:beforeAutospacing="0" w:after="0" w:afterAutospacing="0"/>
      </w:pPr>
      <w:r w:rsidRPr="00C66923">
        <w:rPr>
          <w:color w:val="000000"/>
          <w:sz w:val="28"/>
          <w:szCs w:val="28"/>
        </w:rPr>
        <w:t>- HS đọc nối tiếp đoạn lần 2 kết hợp giải nghĩa từ.</w:t>
      </w:r>
    </w:p>
    <w:p w:rsidR="00825EBC" w:rsidRPr="00C66923" w:rsidRDefault="00825EBC" w:rsidP="00825EBC">
      <w:pPr>
        <w:rPr>
          <w:rFonts w:ascii="Times New Roman" w:eastAsia="Calibri" w:hAnsi="Times New Roman"/>
        </w:rPr>
      </w:pPr>
      <w:r w:rsidRPr="00C66923">
        <w:rPr>
          <w:rFonts w:ascii="Times New Roman" w:eastAsia="Calibri" w:hAnsi="Times New Roman"/>
        </w:rPr>
        <w:t xml:space="preserve">- Luyện đọc câu: </w:t>
      </w:r>
      <w:r w:rsidRPr="00C66923">
        <w:rPr>
          <w:rFonts w:ascii="Times New Roman" w:hAnsi="Times New Roman"/>
          <w:i/>
          <w:iCs/>
          <w:color w:val="000000"/>
        </w:rPr>
        <w:t xml:space="preserve"> Quy ngồi vào bàn,/ nhìn lên bức tường/ và thấy chiếc thuyền giấy trôi bông bềnh giữa sân,/ những vai áo ướt sũng nước mưa của người đi cày/ những hạt mưa đan nhau rơi xuông rào rào</w:t>
      </w:r>
    </w:p>
    <w:p w:rsidR="00825EBC" w:rsidRPr="00C66923" w:rsidRDefault="00825EBC" w:rsidP="00825EBC">
      <w:pPr>
        <w:jc w:val="both"/>
        <w:rPr>
          <w:rFonts w:ascii="Times New Roman" w:eastAsia="Calibri" w:hAnsi="Times New Roman"/>
        </w:rPr>
      </w:pPr>
      <w:r w:rsidRPr="00C66923">
        <w:rPr>
          <w:rFonts w:ascii="Times New Roman" w:eastAsia="Calibri" w:hAnsi="Times New Roman"/>
        </w:rPr>
        <w:t>-  3 HS đọc nối tiếp theo đoạn lần 2</w:t>
      </w:r>
      <w:r>
        <w:rPr>
          <w:rFonts w:ascii="Times New Roman" w:eastAsia="Calibri" w:hAnsi="Times New Roman"/>
        </w:rPr>
        <w:t xml:space="preserve">  </w:t>
      </w:r>
      <w:r w:rsidRPr="00C66923">
        <w:rPr>
          <w:rFonts w:ascii="Times New Roman" w:eastAsia="Calibri" w:hAnsi="Times New Roman"/>
          <w:i/>
          <w:iCs/>
        </w:rPr>
        <w:t xml:space="preserve">- </w:t>
      </w:r>
      <w:r w:rsidRPr="00C66923">
        <w:rPr>
          <w:rFonts w:ascii="Times New Roman" w:eastAsia="Calibri" w:hAnsi="Times New Roman"/>
          <w:lang w:val="vi-VN"/>
        </w:rPr>
        <w:t>HS</w:t>
      </w:r>
      <w:r w:rsidRPr="00C66923">
        <w:rPr>
          <w:rFonts w:ascii="Times New Roman" w:eastAsia="Calibri" w:hAnsi="Times New Roman"/>
        </w:rPr>
        <w:t xml:space="preserve"> luyện đọc theo nhóm 3.</w:t>
      </w:r>
      <w:r>
        <w:rPr>
          <w:rFonts w:ascii="Times New Roman" w:eastAsia="Calibri" w:hAnsi="Times New Roman"/>
        </w:rPr>
        <w:t xml:space="preserve">   </w:t>
      </w:r>
      <w:r w:rsidRPr="00C66923">
        <w:rPr>
          <w:rFonts w:ascii="Times New Roman" w:eastAsia="Calibri" w:hAnsi="Times New Roman"/>
        </w:rPr>
        <w:t>- Nhận xét sửa sai.</w:t>
      </w:r>
    </w:p>
    <w:p w:rsidR="00825EBC" w:rsidRPr="00C66923" w:rsidRDefault="00825EBC" w:rsidP="00825EBC">
      <w:pPr>
        <w:ind w:left="720" w:firstLine="720"/>
        <w:rPr>
          <w:rFonts w:ascii="Times New Roman" w:eastAsia="Calibri" w:hAnsi="Times New Roman"/>
          <w:b/>
          <w:bCs/>
        </w:rPr>
      </w:pPr>
      <w:r w:rsidRPr="00C66923">
        <w:rPr>
          <w:rFonts w:ascii="Times New Roman" w:eastAsia="Calibri" w:hAnsi="Times New Roman"/>
          <w:b/>
          <w:bCs/>
        </w:rPr>
        <w:t>HĐ 2: Tìm hiểu bài</w:t>
      </w:r>
    </w:p>
    <w:p w:rsidR="00825EBC" w:rsidRPr="00C66923" w:rsidRDefault="00825EBC" w:rsidP="00825EBC">
      <w:pPr>
        <w:jc w:val="both"/>
        <w:rPr>
          <w:rFonts w:ascii="Times New Roman" w:eastAsia="Calibri" w:hAnsi="Times New Roman"/>
        </w:rPr>
      </w:pPr>
      <w:r w:rsidRPr="00C66923">
        <w:rPr>
          <w:rFonts w:ascii="Times New Roman" w:eastAsia="Calibri" w:hAnsi="Times New Roman"/>
        </w:rPr>
        <w:t>- HS hoạt động nhóm 4, trao đổi và trả lời lần lượt các câu hỏi</w:t>
      </w:r>
    </w:p>
    <w:p w:rsidR="00825EBC" w:rsidRPr="00C66923" w:rsidRDefault="00825EBC" w:rsidP="00825EBC">
      <w:pPr>
        <w:jc w:val="both"/>
        <w:rPr>
          <w:rFonts w:ascii="Times New Roman" w:eastAsia="Calibri" w:hAnsi="Times New Roman"/>
        </w:rPr>
      </w:pPr>
      <w:r w:rsidRPr="00C66923">
        <w:rPr>
          <w:rFonts w:ascii="Times New Roman" w:eastAsia="Calibri" w:hAnsi="Times New Roman"/>
        </w:rPr>
        <w:t>- Đại diện các nhóm trình bày, các nhóm khác nhận xét</w:t>
      </w:r>
      <w:r w:rsidRPr="00C66923">
        <w:rPr>
          <w:rFonts w:ascii="Times New Roman" w:eastAsia="Calibri" w:hAnsi="Times New Roman"/>
          <w:lang w:val="vi-VN"/>
        </w:rPr>
        <w:t xml:space="preserve">. </w:t>
      </w:r>
      <w:r w:rsidRPr="00C66923">
        <w:rPr>
          <w:rFonts w:ascii="Times New Roman" w:eastAsia="Calibri" w:hAnsi="Times New Roman"/>
        </w:rPr>
        <w:t>Thống nhất kết quả.</w:t>
      </w:r>
    </w:p>
    <w:p w:rsidR="00825EBC" w:rsidRPr="00C66923" w:rsidRDefault="00825EBC" w:rsidP="00825EBC">
      <w:pPr>
        <w:jc w:val="both"/>
        <w:rPr>
          <w:rFonts w:ascii="Times New Roman" w:eastAsia="Calibri" w:hAnsi="Times New Roman"/>
        </w:rPr>
      </w:pPr>
      <w:r w:rsidRPr="00C66923">
        <w:rPr>
          <w:rFonts w:ascii="Times New Roman" w:eastAsia="Calibri" w:hAnsi="Times New Roman"/>
        </w:rPr>
        <w:t>- GV nhận xét, tuyên dương</w:t>
      </w:r>
      <w:r>
        <w:rPr>
          <w:rFonts w:ascii="Times New Roman" w:eastAsia="Calibri" w:hAnsi="Times New Roman"/>
        </w:rPr>
        <w:t xml:space="preserve">  </w:t>
      </w:r>
      <w:r w:rsidRPr="00C66923">
        <w:rPr>
          <w:rFonts w:ascii="Times New Roman" w:eastAsia="Calibri" w:hAnsi="Times New Roman"/>
        </w:rPr>
        <w:t>- HS nêu nội dung bài.</w:t>
      </w:r>
      <w:r>
        <w:rPr>
          <w:rFonts w:ascii="Times New Roman" w:eastAsia="Calibri" w:hAnsi="Times New Roman"/>
        </w:rPr>
        <w:t xml:space="preserve">            </w:t>
      </w:r>
      <w:r w:rsidRPr="00C66923">
        <w:rPr>
          <w:rFonts w:ascii="Times New Roman" w:eastAsia="Calibri" w:hAnsi="Times New Roman"/>
          <w:bCs/>
        </w:rPr>
        <w:t>- Kết luận</w:t>
      </w:r>
      <w:r w:rsidRPr="00C66923">
        <w:rPr>
          <w:rFonts w:ascii="Times New Roman" w:eastAsia="Calibri" w:hAnsi="Times New Roman"/>
          <w:bCs/>
          <w:lang w:val="vi-VN"/>
        </w:rPr>
        <w:t>.</w:t>
      </w:r>
    </w:p>
    <w:p w:rsidR="00825EBC" w:rsidRPr="00C66923" w:rsidRDefault="00825EBC" w:rsidP="00825EBC">
      <w:pPr>
        <w:ind w:firstLine="720"/>
        <w:rPr>
          <w:rFonts w:ascii="Times New Roman" w:hAnsi="Times New Roman"/>
          <w:b/>
          <w:lang w:val="es-AR"/>
        </w:rPr>
      </w:pPr>
      <w:r w:rsidRPr="00C66923">
        <w:rPr>
          <w:rFonts w:ascii="Times New Roman" w:hAnsi="Times New Roman"/>
          <w:b/>
          <w:lang w:val="es-AR"/>
        </w:rPr>
        <w:t>3. Thực hành</w:t>
      </w:r>
      <w:r>
        <w:rPr>
          <w:rFonts w:ascii="Times New Roman" w:hAnsi="Times New Roman"/>
          <w:b/>
          <w:lang w:val="es-AR"/>
        </w:rPr>
        <w:t xml:space="preserve">   </w:t>
      </w:r>
      <w:r w:rsidRPr="00C66923">
        <w:rPr>
          <w:rFonts w:ascii="Times New Roman" w:hAnsi="Times New Roman"/>
          <w:b/>
          <w:lang w:val="es-AR"/>
        </w:rPr>
        <w:t>HĐ3: Luyện đọc lại.</w:t>
      </w:r>
    </w:p>
    <w:p w:rsidR="00825EBC" w:rsidRPr="00C66923" w:rsidRDefault="00825EBC" w:rsidP="00825EBC">
      <w:pPr>
        <w:jc w:val="both"/>
        <w:rPr>
          <w:rFonts w:ascii="Times New Roman" w:eastAsia="Calibri" w:hAnsi="Times New Roman"/>
        </w:rPr>
      </w:pPr>
      <w:r w:rsidRPr="00C66923">
        <w:rPr>
          <w:rFonts w:ascii="Times New Roman" w:eastAsia="Calibri" w:hAnsi="Times New Roman"/>
        </w:rPr>
        <w:t>- Luyện đọc diễn cảm.</w:t>
      </w:r>
      <w:r>
        <w:rPr>
          <w:rFonts w:ascii="Times New Roman" w:eastAsia="Calibri" w:hAnsi="Times New Roman"/>
        </w:rPr>
        <w:t xml:space="preserve">          </w:t>
      </w:r>
      <w:r w:rsidRPr="00C66923">
        <w:rPr>
          <w:rFonts w:ascii="Times New Roman" w:eastAsia="Calibri" w:hAnsi="Times New Roman"/>
        </w:rPr>
        <w:t>- Học sinh đọc nối tiếp.</w:t>
      </w:r>
      <w:r>
        <w:rPr>
          <w:rFonts w:ascii="Times New Roman" w:eastAsia="Calibri" w:hAnsi="Times New Roman"/>
        </w:rPr>
        <w:t xml:space="preserve">          </w:t>
      </w:r>
      <w:r w:rsidRPr="00C66923">
        <w:rPr>
          <w:rFonts w:ascii="Times New Roman" w:eastAsia="Calibri" w:hAnsi="Times New Roman"/>
        </w:rPr>
        <w:t>- Nhận xét, tuyên dương.</w:t>
      </w:r>
    </w:p>
    <w:p w:rsidR="00825EBC" w:rsidRPr="00C66923" w:rsidRDefault="00825EBC" w:rsidP="00825EBC">
      <w:pPr>
        <w:ind w:left="720" w:firstLine="720"/>
        <w:rPr>
          <w:rFonts w:ascii="Times New Roman" w:hAnsi="Times New Roman"/>
          <w:b/>
          <w:bCs/>
          <w:lang w:val="es-AR"/>
        </w:rPr>
      </w:pPr>
      <w:r w:rsidRPr="00C66923">
        <w:rPr>
          <w:rFonts w:ascii="Times New Roman" w:hAnsi="Times New Roman"/>
          <w:b/>
          <w:bCs/>
          <w:lang w:val="es-AR"/>
        </w:rPr>
        <w:t>HĐ4: Luyện tập theo văn bản.</w:t>
      </w:r>
    </w:p>
    <w:p w:rsidR="00825EBC" w:rsidRDefault="00825EBC" w:rsidP="00825EBC">
      <w:pPr>
        <w:jc w:val="both"/>
        <w:rPr>
          <w:rFonts w:ascii="Times New Roman" w:eastAsia="Calibri" w:hAnsi="Times New Roman"/>
        </w:rPr>
      </w:pPr>
      <w:r w:rsidRPr="00C66923">
        <w:rPr>
          <w:rFonts w:ascii="Times New Roman" w:eastAsia="Calibri" w:hAnsi="Times New Roman"/>
        </w:rPr>
        <w:t>1. HS đọc yêu cầu bài 1:</w:t>
      </w:r>
      <w:r w:rsidRPr="00C66923">
        <w:rPr>
          <w:rFonts w:ascii="Times New Roman" w:hAnsi="Times New Roman"/>
          <w:iCs/>
          <w:color w:val="1D1D1D"/>
        </w:rPr>
        <w:t xml:space="preserve"> Tìm 3- 5 tính từ chỉ đặc điểm của sự vật hoặc hoạt động có trong bài Bức tường có nhiều phép lạ</w:t>
      </w:r>
      <w:r>
        <w:rPr>
          <w:rFonts w:ascii="Times New Roman" w:eastAsia="Calibri" w:hAnsi="Times New Roman"/>
        </w:rPr>
        <w:t xml:space="preserve">      </w:t>
      </w:r>
      <w:r w:rsidRPr="00C66923">
        <w:rPr>
          <w:rFonts w:ascii="Times New Roman" w:eastAsia="Calibri" w:hAnsi="Times New Roman"/>
        </w:rPr>
        <w:t>- HS làm việc nhóm 4.</w:t>
      </w:r>
      <w:r>
        <w:rPr>
          <w:rFonts w:ascii="Times New Roman" w:eastAsia="Calibri" w:hAnsi="Times New Roman"/>
        </w:rPr>
        <w:t xml:space="preserve">   </w:t>
      </w:r>
      <w:r w:rsidRPr="00C66923">
        <w:rPr>
          <w:rFonts w:ascii="Times New Roman" w:eastAsia="Calibri" w:hAnsi="Times New Roman"/>
        </w:rPr>
        <w:t>- Đại diện các nhóm trình bày.</w:t>
      </w:r>
      <w:r>
        <w:rPr>
          <w:rFonts w:ascii="Times New Roman" w:eastAsia="Calibri" w:hAnsi="Times New Roman"/>
        </w:rPr>
        <w:t xml:space="preserve"> </w:t>
      </w:r>
    </w:p>
    <w:p w:rsidR="00825EBC" w:rsidRPr="00C66923" w:rsidRDefault="00825EBC" w:rsidP="00825EBC">
      <w:pPr>
        <w:ind w:firstLine="720"/>
        <w:jc w:val="both"/>
        <w:rPr>
          <w:rFonts w:ascii="Times New Roman" w:eastAsia="Calibri" w:hAnsi="Times New Roman"/>
        </w:rPr>
      </w:pPr>
      <w:r w:rsidRPr="00C66923">
        <w:rPr>
          <w:rFonts w:ascii="Times New Roman" w:eastAsia="Calibri" w:hAnsi="Times New Roman"/>
        </w:rPr>
        <w:t>- Các nhóm khác nhận xét.</w:t>
      </w:r>
      <w:r>
        <w:rPr>
          <w:rFonts w:ascii="Times New Roman" w:eastAsia="Calibri" w:hAnsi="Times New Roman"/>
        </w:rPr>
        <w:t xml:space="preserve">     </w:t>
      </w:r>
      <w:r w:rsidRPr="00C66923">
        <w:rPr>
          <w:rFonts w:ascii="Times New Roman" w:eastAsia="Calibri" w:hAnsi="Times New Roman"/>
        </w:rPr>
        <w:t>- Nhận xét chung, tuyên dương.</w:t>
      </w:r>
    </w:p>
    <w:p w:rsidR="00825EBC" w:rsidRDefault="00825EBC" w:rsidP="00825EBC">
      <w:pPr>
        <w:jc w:val="both"/>
        <w:rPr>
          <w:rFonts w:ascii="Times New Roman" w:hAnsi="Times New Roman"/>
          <w:i/>
          <w:iCs/>
          <w:color w:val="1D1D1D"/>
        </w:rPr>
      </w:pPr>
      <w:r w:rsidRPr="00C66923">
        <w:rPr>
          <w:rFonts w:ascii="Times New Roman" w:eastAsia="Calibri" w:hAnsi="Times New Roman"/>
        </w:rPr>
        <w:lastRenderedPageBreak/>
        <w:t>2. HS đọc yêu cầu bài 2:</w:t>
      </w:r>
      <w:r w:rsidRPr="00C66923">
        <w:rPr>
          <w:rFonts w:ascii="Times New Roman" w:hAnsi="Times New Roman"/>
          <w:i/>
          <w:iCs/>
          <w:color w:val="1D1D1D"/>
        </w:rPr>
        <w:t xml:space="preserve"> Viết 2-3 câu tả một cơn mưa, trong đó có sử dụng tính từ tả</w:t>
      </w:r>
    </w:p>
    <w:p w:rsidR="00825EBC" w:rsidRPr="00C66923" w:rsidRDefault="00825EBC" w:rsidP="00825EBC">
      <w:pPr>
        <w:jc w:val="both"/>
        <w:rPr>
          <w:rFonts w:ascii="Times New Roman" w:eastAsia="Calibri" w:hAnsi="Times New Roman"/>
          <w:lang w:val="vi-VN"/>
        </w:rPr>
      </w:pPr>
      <w:r w:rsidRPr="00C66923">
        <w:rPr>
          <w:rFonts w:ascii="Times New Roman" w:hAnsi="Times New Roman"/>
          <w:i/>
          <w:iCs/>
          <w:color w:val="1D1D1D"/>
        </w:rPr>
        <w:t xml:space="preserve"> tiếng mưa.</w:t>
      </w:r>
      <w:r>
        <w:rPr>
          <w:rFonts w:ascii="Times New Roman" w:eastAsia="Calibri" w:hAnsi="Times New Roman"/>
        </w:rPr>
        <w:t xml:space="preserve"> </w:t>
      </w:r>
      <w:r w:rsidRPr="00C66923">
        <w:rPr>
          <w:rFonts w:ascii="Times New Roman" w:eastAsia="Calibri" w:hAnsi="Times New Roman"/>
          <w:lang w:val="vi-VN"/>
        </w:rPr>
        <w:t xml:space="preserve">- </w:t>
      </w:r>
      <w:r w:rsidRPr="00C66923">
        <w:rPr>
          <w:rFonts w:ascii="Times New Roman" w:eastAsia="Calibri" w:hAnsi="Times New Roman"/>
        </w:rPr>
        <w:t>Cả lớp làm việc cá nhân, viết bài vào vở.</w:t>
      </w:r>
    </w:p>
    <w:p w:rsidR="00825EBC" w:rsidRPr="00C66923" w:rsidRDefault="00825EBC" w:rsidP="00825EBC">
      <w:pPr>
        <w:ind w:firstLine="720"/>
        <w:jc w:val="both"/>
        <w:rPr>
          <w:rFonts w:ascii="Times New Roman" w:eastAsia="Calibri" w:hAnsi="Times New Roman"/>
          <w:lang w:val="vi-VN"/>
        </w:rPr>
      </w:pPr>
      <w:r w:rsidRPr="00C66923">
        <w:rPr>
          <w:rFonts w:ascii="Times New Roman" w:eastAsia="Calibri" w:hAnsi="Times New Roman"/>
        </w:rPr>
        <w:t>- Một số HS trình bày kết quả</w:t>
      </w:r>
      <w:r w:rsidRPr="00C66923">
        <w:rPr>
          <w:rFonts w:ascii="Times New Roman" w:eastAsia="Calibri" w:hAnsi="Times New Roman"/>
          <w:lang w:val="vi-VN"/>
        </w:rPr>
        <w:t>.</w:t>
      </w:r>
      <w:r w:rsidRPr="00C66923">
        <w:rPr>
          <w:rFonts w:ascii="Times New Roman" w:eastAsia="Calibri" w:hAnsi="Times New Roman"/>
        </w:rPr>
        <w:t xml:space="preserve"> </w:t>
      </w:r>
      <w:r w:rsidRPr="00C66923">
        <w:rPr>
          <w:rFonts w:ascii="Times New Roman" w:eastAsia="Calibri" w:hAnsi="Times New Roman"/>
          <w:lang w:val="vi-VN"/>
        </w:rPr>
        <w:t>T</w:t>
      </w:r>
      <w:r w:rsidRPr="00C66923">
        <w:rPr>
          <w:rFonts w:ascii="Times New Roman" w:eastAsia="Calibri" w:hAnsi="Times New Roman"/>
        </w:rPr>
        <w:t>hu vở chấm một số em</w:t>
      </w:r>
      <w:r w:rsidRPr="00C66923">
        <w:rPr>
          <w:rFonts w:ascii="Times New Roman" w:eastAsia="Calibri" w:hAnsi="Times New Roman"/>
          <w:lang w:val="vi-VN"/>
        </w:rPr>
        <w:t>.</w:t>
      </w:r>
      <w:r>
        <w:rPr>
          <w:rFonts w:ascii="Times New Roman" w:eastAsia="Calibri" w:hAnsi="Times New Roman"/>
        </w:rPr>
        <w:t xml:space="preserve"> </w:t>
      </w:r>
      <w:r w:rsidRPr="00C66923">
        <w:rPr>
          <w:rFonts w:ascii="Times New Roman" w:eastAsia="Calibri" w:hAnsi="Times New Roman"/>
        </w:rPr>
        <w:t>- Nhận xét, tuyên dương</w:t>
      </w:r>
    </w:p>
    <w:p w:rsidR="00825EBC" w:rsidRDefault="00825EBC" w:rsidP="00825EBC">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825EBC" w:rsidRDefault="00825EBC" w:rsidP="00825EBC">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825EBC" w:rsidRPr="00C54624" w:rsidRDefault="00825EBC" w:rsidP="00825EBC">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825EBC" w:rsidRPr="00C66923" w:rsidRDefault="00825EBC" w:rsidP="00825EBC">
      <w:pPr>
        <w:jc w:val="center"/>
        <w:rPr>
          <w:rFonts w:ascii="Times New Roman" w:hAnsi="Times New Roman"/>
          <w:b/>
        </w:rPr>
      </w:pPr>
      <w:r w:rsidRPr="00C66923">
        <w:rPr>
          <w:rFonts w:ascii="Times New Roman" w:hAnsi="Times New Roman"/>
          <w:b/>
          <w:iCs/>
          <w:sz w:val="32"/>
          <w:szCs w:val="32"/>
        </w:rPr>
        <w:t>Bài 22: Viết</w:t>
      </w:r>
      <w:r w:rsidRPr="00C66923">
        <w:rPr>
          <w:rFonts w:ascii="Times New Roman" w:hAnsi="Times New Roman"/>
          <w:b/>
          <w:iCs/>
        </w:rPr>
        <w:t xml:space="preserve">: </w:t>
      </w:r>
      <w:r w:rsidRPr="00C66923">
        <w:rPr>
          <w:rFonts w:ascii="Times New Roman" w:hAnsi="Times New Roman"/>
          <w:b/>
          <w:iCs/>
          <w:sz w:val="40"/>
          <w:szCs w:val="40"/>
        </w:rPr>
        <w:t>Viết hướng dẫn thực hiện một công việc</w:t>
      </w:r>
    </w:p>
    <w:p w:rsidR="00825EBC" w:rsidRPr="00C66923" w:rsidRDefault="00825EBC" w:rsidP="00825EBC">
      <w:pPr>
        <w:jc w:val="both"/>
        <w:rPr>
          <w:rFonts w:ascii="Times New Roman" w:hAnsi="Times New Roman"/>
          <w:b/>
        </w:rPr>
      </w:pPr>
      <w:r w:rsidRPr="00C66923">
        <w:rPr>
          <w:rFonts w:ascii="Times New Roman" w:hAnsi="Times New Roman"/>
          <w:b/>
          <w:u w:val="single"/>
        </w:rPr>
        <w:t>I.Yêu cầu cần đạt</w:t>
      </w:r>
      <w:r w:rsidRPr="00C66923">
        <w:rPr>
          <w:rFonts w:ascii="Times New Roman" w:hAnsi="Times New Roman"/>
          <w:b/>
        </w:rPr>
        <w:t>:</w:t>
      </w:r>
      <w:r w:rsidRPr="00C66923">
        <w:rPr>
          <w:rFonts w:ascii="Times New Roman" w:hAnsi="Times New Roman"/>
        </w:rPr>
        <w:t xml:space="preserve"> Nắm được cấu trúc, nội dung hướng dẫn thực hiện một công việc</w:t>
      </w:r>
    </w:p>
    <w:p w:rsidR="00825EBC" w:rsidRPr="00C66923" w:rsidRDefault="00825EBC" w:rsidP="00825EBC">
      <w:pPr>
        <w:pStyle w:val="NormalWeb"/>
        <w:spacing w:before="0" w:beforeAutospacing="0" w:after="0" w:afterAutospacing="0"/>
        <w:ind w:firstLine="720"/>
      </w:pPr>
      <w:r w:rsidRPr="00C66923">
        <w:rPr>
          <w:sz w:val="28"/>
          <w:szCs w:val="28"/>
        </w:rPr>
        <w:t>- Biết cách viết hướng dẫn các bước làm một đồ chơi mà em yêu thích đúng cấu trúc, rõ nội dung, các bước mạch lạc dễ thực hiện.</w:t>
      </w:r>
    </w:p>
    <w:p w:rsidR="00825EBC" w:rsidRPr="00C66923" w:rsidRDefault="00825EBC" w:rsidP="00825EBC">
      <w:pPr>
        <w:pStyle w:val="NormalWeb"/>
        <w:spacing w:before="0" w:beforeAutospacing="0" w:after="0" w:afterAutospacing="0"/>
        <w:ind w:firstLine="720"/>
        <w:jc w:val="both"/>
      </w:pPr>
      <w:r w:rsidRPr="00C66923">
        <w:rPr>
          <w:sz w:val="28"/>
          <w:szCs w:val="28"/>
        </w:rPr>
        <w:t>- Có ý thức vận dụng kiến thức đã học vào cuộc sống để đem lại niềm vui cho chính bản thân và mọi người xung quanh.</w:t>
      </w:r>
    </w:p>
    <w:p w:rsidR="00825EBC" w:rsidRPr="00C66923" w:rsidRDefault="00825EBC" w:rsidP="00825EBC">
      <w:pPr>
        <w:jc w:val="both"/>
        <w:rPr>
          <w:rFonts w:ascii="Times New Roman" w:eastAsia="Calibri" w:hAnsi="Times New Roman"/>
          <w:u w:val="single"/>
        </w:rPr>
      </w:pPr>
      <w:r w:rsidRPr="00C66923">
        <w:rPr>
          <w:rFonts w:ascii="Times New Roman" w:hAnsi="Times New Roman"/>
          <w:b/>
          <w:u w:val="single"/>
          <w:lang w:val="nl-NL"/>
        </w:rPr>
        <w:t>II. Đồ dùng dạy học</w:t>
      </w:r>
      <w:r w:rsidRPr="00C66923">
        <w:rPr>
          <w:rFonts w:ascii="Times New Roman" w:hAnsi="Times New Roman"/>
          <w:u w:val="single"/>
          <w:lang w:val="nl-NL"/>
        </w:rPr>
        <w:t>:</w:t>
      </w:r>
    </w:p>
    <w:p w:rsidR="00825EBC" w:rsidRPr="00C66923" w:rsidRDefault="00825EBC" w:rsidP="00825EBC">
      <w:pPr>
        <w:jc w:val="both"/>
        <w:rPr>
          <w:rFonts w:ascii="Times New Roman" w:hAnsi="Times New Roman"/>
          <w:b/>
          <w:bCs/>
          <w:u w:val="single"/>
        </w:rPr>
      </w:pPr>
      <w:r w:rsidRPr="00C66923">
        <w:rPr>
          <w:rFonts w:ascii="Times New Roman" w:hAnsi="Times New Roman"/>
          <w:b/>
          <w:u w:val="single"/>
          <w:lang w:val="nl-NL"/>
        </w:rPr>
        <w:t>III. Hoạt động dạy- học</w:t>
      </w:r>
    </w:p>
    <w:p w:rsidR="00825EBC" w:rsidRPr="00C66923" w:rsidRDefault="00825EBC" w:rsidP="00825EBC">
      <w:pPr>
        <w:ind w:firstLine="720"/>
        <w:jc w:val="both"/>
        <w:rPr>
          <w:rFonts w:ascii="Times New Roman" w:hAnsi="Times New Roman"/>
          <w:bCs/>
          <w:i/>
          <w:lang w:val="nl-NL"/>
        </w:rPr>
      </w:pPr>
      <w:r w:rsidRPr="00C66923">
        <w:rPr>
          <w:rFonts w:ascii="Times New Roman" w:hAnsi="Times New Roman"/>
          <w:b/>
          <w:bCs/>
          <w:lang w:val="nl-NL"/>
        </w:rPr>
        <w:t>1. Khởi động:</w:t>
      </w:r>
      <w:r>
        <w:rPr>
          <w:rFonts w:ascii="Times New Roman" w:hAnsi="Times New Roman"/>
          <w:bCs/>
          <w:i/>
          <w:lang w:val="nl-NL"/>
        </w:rPr>
        <w:t xml:space="preserve"> </w:t>
      </w:r>
      <w:r w:rsidRPr="00C66923">
        <w:rPr>
          <w:rFonts w:ascii="Times New Roman" w:eastAsia="Calibri" w:hAnsi="Times New Roman"/>
        </w:rPr>
        <w:t>- Tổ chức trò chơi để khởi động bài học.</w:t>
      </w:r>
    </w:p>
    <w:p w:rsidR="00825EBC" w:rsidRPr="00C66923" w:rsidRDefault="00825EBC" w:rsidP="00825EBC">
      <w:pPr>
        <w:ind w:firstLine="720"/>
        <w:jc w:val="both"/>
        <w:rPr>
          <w:rFonts w:ascii="Times New Roman" w:eastAsia="Calibri" w:hAnsi="Times New Roman"/>
          <w:b/>
        </w:rPr>
      </w:pPr>
      <w:r w:rsidRPr="00C66923">
        <w:rPr>
          <w:rFonts w:ascii="Times New Roman" w:eastAsia="Calibri" w:hAnsi="Times New Roman"/>
          <w:b/>
        </w:rPr>
        <w:t>2. Thực hành</w:t>
      </w:r>
      <w:r>
        <w:rPr>
          <w:rFonts w:ascii="Times New Roman" w:eastAsia="Calibri" w:hAnsi="Times New Roman"/>
          <w:b/>
        </w:rPr>
        <w:t xml:space="preserve">  </w:t>
      </w:r>
      <w:r w:rsidRPr="00C66923">
        <w:rPr>
          <w:rFonts w:ascii="Times New Roman" w:hAnsi="Times New Roman"/>
        </w:rPr>
        <w:t>- Đọc và phân tích đề bài. </w:t>
      </w:r>
      <w:r>
        <w:rPr>
          <w:rFonts w:ascii="Times New Roman" w:eastAsia="Calibri" w:hAnsi="Times New Roman"/>
          <w:b/>
        </w:rPr>
        <w:t xml:space="preserve">   </w:t>
      </w:r>
      <w:r w:rsidRPr="00C66923">
        <w:rPr>
          <w:rFonts w:ascii="Times New Roman" w:hAnsi="Times New Roman"/>
          <w:szCs w:val="24"/>
        </w:rPr>
        <w:t>-</w:t>
      </w:r>
      <w:r w:rsidRPr="00C66923">
        <w:rPr>
          <w:rFonts w:ascii="Times New Roman" w:hAnsi="Times New Roman"/>
          <w:szCs w:val="24"/>
          <w:lang w:val="vi-VN"/>
        </w:rPr>
        <w:t xml:space="preserve"> </w:t>
      </w:r>
      <w:r w:rsidRPr="00C66923">
        <w:rPr>
          <w:rFonts w:ascii="Times New Roman" w:hAnsi="Times New Roman"/>
          <w:szCs w:val="24"/>
        </w:rPr>
        <w:t>C</w:t>
      </w:r>
      <w:r w:rsidRPr="00C66923">
        <w:rPr>
          <w:rFonts w:ascii="Times New Roman" w:hAnsi="Times New Roman"/>
        </w:rPr>
        <w:t>họn đồ chơi để viết.</w:t>
      </w:r>
    </w:p>
    <w:p w:rsidR="00825EBC" w:rsidRPr="00C66923" w:rsidRDefault="00825EBC" w:rsidP="00825EBC">
      <w:pPr>
        <w:pStyle w:val="NormalWeb"/>
        <w:spacing w:before="0" w:beforeAutospacing="0" w:after="40" w:afterAutospacing="0"/>
        <w:jc w:val="both"/>
      </w:pPr>
      <w:r w:rsidRPr="00C66923">
        <w:rPr>
          <w:bCs/>
          <w:sz w:val="28"/>
          <w:szCs w:val="28"/>
        </w:rPr>
        <w:t>* Lập dàn ý.</w:t>
      </w:r>
      <w:r>
        <w:t xml:space="preserve"> </w:t>
      </w:r>
      <w:r w:rsidRPr="00C66923">
        <w:rPr>
          <w:sz w:val="28"/>
          <w:szCs w:val="28"/>
        </w:rPr>
        <w:t>- GV phân tích</w:t>
      </w:r>
      <w:r w:rsidRPr="00C66923">
        <w:rPr>
          <w:sz w:val="28"/>
          <w:szCs w:val="28"/>
          <w:lang w:val="vi-VN"/>
        </w:rPr>
        <w:t>:</w:t>
      </w:r>
      <w:r w:rsidRPr="00C66923">
        <w:rPr>
          <w:b/>
          <w:bCs/>
          <w:sz w:val="28"/>
          <w:szCs w:val="28"/>
          <w:lang w:val="vi-VN"/>
        </w:rPr>
        <w:t xml:space="preserve"> </w:t>
      </w:r>
      <w:r w:rsidRPr="00C66923">
        <w:rPr>
          <w:sz w:val="28"/>
          <w:szCs w:val="28"/>
          <w:lang w:val="vi-VN"/>
        </w:rPr>
        <w:t>D</w:t>
      </w:r>
      <w:r w:rsidRPr="00C66923">
        <w:rPr>
          <w:sz w:val="28"/>
          <w:szCs w:val="28"/>
        </w:rPr>
        <w:t>àn ý cho bài văn hướng dẫn các bước làm  một đồ chơi yêu thích cần trình bày được hai nội dung chính:</w:t>
      </w:r>
    </w:p>
    <w:p w:rsidR="00825EBC" w:rsidRPr="00C66923" w:rsidRDefault="00825EBC" w:rsidP="00825EBC">
      <w:pPr>
        <w:pStyle w:val="NormalWeb"/>
        <w:spacing w:before="0" w:beforeAutospacing="0" w:after="40" w:afterAutospacing="0"/>
        <w:ind w:firstLine="720"/>
        <w:jc w:val="both"/>
      </w:pPr>
      <w:r w:rsidRPr="00C66923">
        <w:rPr>
          <w:sz w:val="28"/>
          <w:szCs w:val="28"/>
        </w:rPr>
        <w:t>+ Dụng cụ, vật liệu cần chuẩn bị để làm đồ chơi.</w:t>
      </w:r>
    </w:p>
    <w:p w:rsidR="00825EBC" w:rsidRPr="00C66923" w:rsidRDefault="00825EBC" w:rsidP="00825EBC">
      <w:pPr>
        <w:pStyle w:val="NormalWeb"/>
        <w:spacing w:before="0" w:beforeAutospacing="0" w:after="0" w:afterAutospacing="0"/>
        <w:ind w:firstLine="720"/>
        <w:jc w:val="both"/>
        <w:rPr>
          <w:sz w:val="28"/>
          <w:szCs w:val="28"/>
        </w:rPr>
      </w:pPr>
      <w:r w:rsidRPr="00C66923">
        <w:rPr>
          <w:sz w:val="28"/>
          <w:szCs w:val="28"/>
        </w:rPr>
        <w:t>+ Hướng dẫn thực hiện: kể lại các bước hướng dẫn làm đồ chơi theo trình tự, mỗi bước có thể gồm một số việc.</w:t>
      </w:r>
    </w:p>
    <w:p w:rsidR="00825EBC" w:rsidRPr="00C66923" w:rsidRDefault="00825EBC" w:rsidP="00825EBC">
      <w:pPr>
        <w:pStyle w:val="NormalWeb"/>
        <w:spacing w:before="0" w:beforeAutospacing="0" w:after="0" w:afterAutospacing="0"/>
        <w:ind w:firstLine="720"/>
        <w:jc w:val="both"/>
        <w:rPr>
          <w:sz w:val="28"/>
          <w:szCs w:val="28"/>
        </w:rPr>
      </w:pPr>
      <w:r w:rsidRPr="00C66923">
        <w:rPr>
          <w:sz w:val="28"/>
          <w:szCs w:val="28"/>
        </w:rPr>
        <w:t>+ Trước khi viết, em cần quan sát chi tiết từng bước làm đồ chơi xem mỗi bước có những hoạt động nào, sử dụng những vật liệu và dụng cụ nào.</w:t>
      </w:r>
    </w:p>
    <w:p w:rsidR="00825EBC" w:rsidRPr="00C66923" w:rsidRDefault="00825EBC" w:rsidP="00825EBC">
      <w:pPr>
        <w:pStyle w:val="NormalWeb"/>
        <w:spacing w:before="0" w:beforeAutospacing="0" w:after="0" w:afterAutospacing="0"/>
        <w:rPr>
          <w:bCs/>
          <w:sz w:val="28"/>
          <w:szCs w:val="28"/>
        </w:rPr>
      </w:pPr>
      <w:r w:rsidRPr="00C66923">
        <w:rPr>
          <w:bCs/>
          <w:sz w:val="28"/>
          <w:szCs w:val="28"/>
        </w:rPr>
        <w:t>* Đọc soát và chỉnh sửa</w:t>
      </w:r>
    </w:p>
    <w:p w:rsidR="00825EBC" w:rsidRPr="00C66923" w:rsidRDefault="00825EBC" w:rsidP="00825EBC">
      <w:pPr>
        <w:pStyle w:val="NormalWeb"/>
        <w:spacing w:before="0" w:beforeAutospacing="0" w:after="40" w:afterAutospacing="0"/>
        <w:ind w:firstLine="720"/>
        <w:rPr>
          <w:b/>
          <w:bCs/>
          <w:color w:val="000000"/>
          <w:sz w:val="28"/>
          <w:szCs w:val="28"/>
        </w:rPr>
      </w:pPr>
      <w:r w:rsidRPr="00C66923">
        <w:rPr>
          <w:b/>
          <w:bCs/>
          <w:color w:val="000000"/>
          <w:sz w:val="28"/>
          <w:szCs w:val="28"/>
        </w:rPr>
        <w:t>3. Vận dụng, trải nghiệm:</w:t>
      </w:r>
      <w:r>
        <w:rPr>
          <w:b/>
          <w:bCs/>
          <w:color w:val="000000"/>
          <w:sz w:val="28"/>
          <w:szCs w:val="28"/>
        </w:rPr>
        <w:t xml:space="preserve"> </w:t>
      </w:r>
      <w:r w:rsidRPr="00C66923">
        <w:rPr>
          <w:color w:val="000000"/>
          <w:sz w:val="28"/>
          <w:szCs w:val="28"/>
        </w:rPr>
        <w:t>- Tổ chức cho HS chia sẻ bài với các bạn và ghi lại những cách làm đồ chơi em muốn học tập. </w:t>
      </w:r>
    </w:p>
    <w:p w:rsidR="00825EBC" w:rsidRPr="00C66923" w:rsidRDefault="00825EBC" w:rsidP="00825EBC">
      <w:pPr>
        <w:pStyle w:val="NormalWeb"/>
        <w:spacing w:before="0" w:beforeAutospacing="0" w:after="40" w:afterAutospacing="0"/>
        <w:ind w:firstLine="720"/>
        <w:rPr>
          <w:b/>
          <w:bCs/>
          <w:color w:val="000000"/>
        </w:rPr>
      </w:pPr>
      <w:r w:rsidRPr="00C66923">
        <w:rPr>
          <w:color w:val="000000"/>
          <w:sz w:val="28"/>
          <w:szCs w:val="28"/>
        </w:rPr>
        <w:t>- Về nhà làm đồ chơi theo hướng dẫn</w:t>
      </w:r>
      <w:r>
        <w:rPr>
          <w:color w:val="000000"/>
          <w:sz w:val="28"/>
          <w:szCs w:val="28"/>
        </w:rPr>
        <w:t xml:space="preserve">          </w:t>
      </w:r>
      <w:r w:rsidRPr="00C66923">
        <w:rPr>
          <w:rFonts w:eastAsia="Calibri"/>
          <w:bCs/>
          <w:sz w:val="28"/>
          <w:szCs w:val="28"/>
        </w:rPr>
        <w:t>- Nhận xét.</w:t>
      </w:r>
    </w:p>
    <w:p w:rsidR="00825EBC" w:rsidRPr="000A3AF9" w:rsidRDefault="00825EBC" w:rsidP="00825EBC">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825EBC" w:rsidRPr="000A3AF9" w:rsidRDefault="00825EBC" w:rsidP="00825EBC">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825EBC" w:rsidRPr="000A3AF9" w:rsidRDefault="00825EBC" w:rsidP="00825EBC">
      <w:pPr>
        <w:rPr>
          <w:rFonts w:ascii="Times New Roman" w:hAnsi="Times New Roman"/>
          <w:u w:val="single"/>
          <w:lang w:val="nl-NL"/>
        </w:rPr>
      </w:pPr>
    </w:p>
    <w:p w:rsidR="00825EBC" w:rsidRPr="005C1FB9" w:rsidRDefault="00825EBC" w:rsidP="00825EBC">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825EBC" w:rsidRPr="00DA6181" w:rsidRDefault="00825EBC" w:rsidP="00825EBC">
      <w:pPr>
        <w:jc w:val="center"/>
        <w:rPr>
          <w:rFonts w:ascii="Times New Roman" w:hAnsi="Times New Roman"/>
          <w:b/>
          <w:iCs/>
          <w:sz w:val="40"/>
          <w:szCs w:val="40"/>
        </w:rPr>
      </w:pPr>
      <w:r w:rsidRPr="00DA6181">
        <w:rPr>
          <w:rFonts w:ascii="Times New Roman" w:hAnsi="Times New Roman"/>
          <w:b/>
          <w:iCs/>
          <w:sz w:val="32"/>
          <w:szCs w:val="32"/>
        </w:rPr>
        <w:t>Bài 22: Nói và nghe</w:t>
      </w:r>
      <w:r w:rsidRPr="00DA6181">
        <w:rPr>
          <w:rFonts w:ascii="Times New Roman" w:hAnsi="Times New Roman"/>
          <w:b/>
          <w:iCs/>
        </w:rPr>
        <w:t xml:space="preserve">: </w:t>
      </w:r>
      <w:r w:rsidRPr="00DA6181">
        <w:rPr>
          <w:rFonts w:ascii="Times New Roman" w:hAnsi="Times New Roman"/>
          <w:b/>
          <w:iCs/>
          <w:sz w:val="40"/>
          <w:szCs w:val="40"/>
        </w:rPr>
        <w:t>Nhà phát minh và bà cụ</w:t>
      </w:r>
    </w:p>
    <w:p w:rsidR="00825EBC" w:rsidRPr="00DA6181" w:rsidRDefault="00825EBC" w:rsidP="00825EBC">
      <w:pPr>
        <w:jc w:val="both"/>
        <w:rPr>
          <w:rFonts w:ascii="Times New Roman" w:hAnsi="Times New Roman"/>
          <w:b/>
        </w:rPr>
      </w:pPr>
      <w:r w:rsidRPr="00DA6181">
        <w:rPr>
          <w:rFonts w:ascii="Times New Roman" w:hAnsi="Times New Roman"/>
          <w:b/>
          <w:u w:val="single"/>
        </w:rPr>
        <w:t>I.Yêu cầu cần đạt</w:t>
      </w:r>
      <w:r w:rsidRPr="00DA6181">
        <w:rPr>
          <w:rFonts w:ascii="Times New Roman" w:hAnsi="Times New Roman"/>
          <w:b/>
        </w:rPr>
        <w:t>:</w:t>
      </w:r>
      <w:r w:rsidRPr="00DA6181">
        <w:rPr>
          <w:rFonts w:ascii="Times New Roman" w:hAnsi="Times New Roman"/>
          <w:color w:val="1D1D1D"/>
        </w:rPr>
        <w:t xml:space="preserve">Nghe hiểu câu </w:t>
      </w:r>
      <w:r w:rsidRPr="00DA6181">
        <w:rPr>
          <w:rFonts w:ascii="Times New Roman" w:hAnsi="Times New Roman"/>
          <w:color w:val="464646"/>
        </w:rPr>
        <w:t xml:space="preserve">chuyện </w:t>
      </w:r>
      <w:r w:rsidRPr="00DA6181">
        <w:rPr>
          <w:rFonts w:ascii="Times New Roman" w:hAnsi="Times New Roman"/>
          <w:i/>
          <w:iCs/>
          <w:color w:val="464646"/>
        </w:rPr>
        <w:t>Nhà phát minh và bà cụ,</w:t>
      </w:r>
      <w:r w:rsidRPr="00DA6181">
        <w:rPr>
          <w:rFonts w:ascii="Times New Roman" w:hAnsi="Times New Roman"/>
          <w:color w:val="464646"/>
        </w:rPr>
        <w:t xml:space="preserve"> kể lại được câu chuyện </w:t>
      </w:r>
      <w:r w:rsidRPr="00DA6181">
        <w:rPr>
          <w:rFonts w:ascii="Times New Roman" w:hAnsi="Times New Roman"/>
          <w:color w:val="1D1D1D"/>
        </w:rPr>
        <w:t xml:space="preserve">dựa vào tranh (không bắt buộc </w:t>
      </w:r>
      <w:r w:rsidRPr="00DA6181">
        <w:rPr>
          <w:rFonts w:ascii="Times New Roman" w:hAnsi="Times New Roman"/>
          <w:color w:val="464646"/>
        </w:rPr>
        <w:t>kể đúng nguyên văn câu chuyện theo lời GV kể).</w:t>
      </w:r>
    </w:p>
    <w:p w:rsidR="00825EBC" w:rsidRDefault="00825EBC" w:rsidP="00825EBC">
      <w:pPr>
        <w:pStyle w:val="NormalWeb"/>
        <w:spacing w:before="0" w:beforeAutospacing="0" w:after="0" w:afterAutospacing="0"/>
        <w:ind w:firstLine="720"/>
        <w:jc w:val="both"/>
        <w:rPr>
          <w:color w:val="1D1D1D"/>
          <w:sz w:val="28"/>
          <w:szCs w:val="28"/>
        </w:rPr>
      </w:pPr>
      <w:r w:rsidRPr="00DA6181">
        <w:rPr>
          <w:color w:val="1D1D1D"/>
          <w:sz w:val="28"/>
          <w:szCs w:val="28"/>
        </w:rPr>
        <w:lastRenderedPageBreak/>
        <w:t xml:space="preserve">- Có ý thức vận </w:t>
      </w:r>
      <w:r w:rsidRPr="00DA6181">
        <w:rPr>
          <w:color w:val="464646"/>
          <w:sz w:val="28"/>
          <w:szCs w:val="28"/>
        </w:rPr>
        <w:t xml:space="preserve">dụng kiến thức đã học vào cuộc sống để đem lại niềm </w:t>
      </w:r>
      <w:r w:rsidRPr="00DA6181">
        <w:rPr>
          <w:color w:val="1D1D1D"/>
          <w:sz w:val="28"/>
          <w:szCs w:val="28"/>
        </w:rPr>
        <w:t>vui cho</w:t>
      </w:r>
    </w:p>
    <w:p w:rsidR="00825EBC" w:rsidRPr="00DA6181" w:rsidRDefault="00825EBC" w:rsidP="00825EBC">
      <w:pPr>
        <w:pStyle w:val="NormalWeb"/>
        <w:spacing w:before="0" w:beforeAutospacing="0" w:after="0" w:afterAutospacing="0"/>
        <w:jc w:val="both"/>
      </w:pPr>
      <w:r w:rsidRPr="00DA6181">
        <w:rPr>
          <w:color w:val="1D1D1D"/>
          <w:sz w:val="28"/>
          <w:szCs w:val="28"/>
        </w:rPr>
        <w:t xml:space="preserve"> chính bản thân và mọi người </w:t>
      </w:r>
      <w:r w:rsidRPr="00DA6181">
        <w:rPr>
          <w:color w:val="464646"/>
          <w:sz w:val="28"/>
          <w:szCs w:val="28"/>
        </w:rPr>
        <w:t>xung quanh.</w:t>
      </w:r>
      <w:r>
        <w:rPr>
          <w:color w:val="464646"/>
          <w:sz w:val="28"/>
          <w:szCs w:val="28"/>
        </w:rPr>
        <w:t xml:space="preserve">  </w:t>
      </w:r>
      <w:r w:rsidRPr="00DA6181">
        <w:rPr>
          <w:rFonts w:eastAsia="Calibri"/>
          <w:sz w:val="28"/>
          <w:szCs w:val="28"/>
          <w:lang w:val="nl-NL"/>
        </w:rPr>
        <w:t>- Biết yêu quý và tôn trọng bạn trong làm việc nhóm.</w:t>
      </w:r>
    </w:p>
    <w:p w:rsidR="00825EBC" w:rsidRPr="00DA6181" w:rsidRDefault="00825EBC" w:rsidP="00825EBC">
      <w:pPr>
        <w:jc w:val="both"/>
        <w:rPr>
          <w:rFonts w:ascii="Times New Roman" w:eastAsia="Calibri" w:hAnsi="Times New Roman"/>
          <w:u w:val="single"/>
        </w:rPr>
      </w:pPr>
      <w:r w:rsidRPr="00DA6181">
        <w:rPr>
          <w:rFonts w:ascii="Times New Roman" w:hAnsi="Times New Roman"/>
          <w:b/>
          <w:u w:val="single"/>
          <w:lang w:val="nl-NL"/>
        </w:rPr>
        <w:t>II. Đồ dùng dạy học</w:t>
      </w:r>
      <w:r w:rsidRPr="00DA6181">
        <w:rPr>
          <w:rFonts w:ascii="Times New Roman" w:hAnsi="Times New Roman"/>
          <w:u w:val="single"/>
          <w:lang w:val="nl-NL"/>
        </w:rPr>
        <w:t xml:space="preserve">: </w:t>
      </w:r>
    </w:p>
    <w:p w:rsidR="00825EBC" w:rsidRPr="00DA6181" w:rsidRDefault="00825EBC" w:rsidP="00825EBC">
      <w:pPr>
        <w:jc w:val="both"/>
        <w:rPr>
          <w:rFonts w:ascii="Times New Roman" w:hAnsi="Times New Roman"/>
          <w:b/>
          <w:bCs/>
          <w:u w:val="single"/>
        </w:rPr>
      </w:pPr>
      <w:r w:rsidRPr="00DA6181">
        <w:rPr>
          <w:rFonts w:ascii="Times New Roman" w:hAnsi="Times New Roman"/>
          <w:b/>
          <w:u w:val="single"/>
          <w:lang w:val="nl-NL"/>
        </w:rPr>
        <w:t>III. Hoạt động dạy- học</w:t>
      </w:r>
    </w:p>
    <w:p w:rsidR="00825EBC" w:rsidRPr="00DA6181" w:rsidRDefault="00825EBC" w:rsidP="00825EBC">
      <w:pPr>
        <w:ind w:firstLine="720"/>
        <w:jc w:val="both"/>
        <w:rPr>
          <w:rFonts w:ascii="Times New Roman" w:hAnsi="Times New Roman"/>
          <w:bCs/>
          <w:i/>
          <w:lang w:val="nl-NL"/>
        </w:rPr>
      </w:pPr>
      <w:r w:rsidRPr="00DA6181">
        <w:rPr>
          <w:rFonts w:ascii="Times New Roman" w:hAnsi="Times New Roman"/>
          <w:b/>
          <w:bCs/>
          <w:lang w:val="nl-NL"/>
        </w:rPr>
        <w:t>1. Khởi động:</w:t>
      </w:r>
      <w:r>
        <w:rPr>
          <w:rFonts w:ascii="Times New Roman" w:hAnsi="Times New Roman"/>
          <w:bCs/>
          <w:i/>
          <w:lang w:val="nl-NL"/>
        </w:rPr>
        <w:t xml:space="preserve"> </w:t>
      </w:r>
      <w:r w:rsidRPr="00DA6181">
        <w:rPr>
          <w:rFonts w:ascii="Times New Roman" w:eastAsia="Calibri" w:hAnsi="Times New Roman"/>
          <w:bCs/>
          <w:lang w:val="nl-NL"/>
        </w:rPr>
        <w:t>- Tổ chức trò chơi để khởi động bài học.</w:t>
      </w:r>
    </w:p>
    <w:p w:rsidR="00825EBC" w:rsidRPr="00DA6181" w:rsidRDefault="00825EBC" w:rsidP="00825EBC">
      <w:pPr>
        <w:ind w:firstLine="720"/>
        <w:jc w:val="both"/>
        <w:rPr>
          <w:rFonts w:ascii="Times New Roman" w:eastAsia="Calibri" w:hAnsi="Times New Roman"/>
          <w:bCs/>
          <w:i/>
          <w:iCs/>
          <w:lang w:val="nl-NL"/>
        </w:rPr>
      </w:pPr>
      <w:r w:rsidRPr="00DA6181">
        <w:rPr>
          <w:rFonts w:ascii="Times New Roman" w:eastAsia="Calibri" w:hAnsi="Times New Roman"/>
          <w:b/>
          <w:bCs/>
          <w:iCs/>
          <w:lang w:val="nl-NL"/>
        </w:rPr>
        <w:t>2. Khám phá</w:t>
      </w:r>
      <w:r w:rsidRPr="00DA6181">
        <w:rPr>
          <w:rFonts w:ascii="Times New Roman" w:eastAsia="Calibri" w:hAnsi="Times New Roman"/>
          <w:bCs/>
          <w:i/>
          <w:iCs/>
          <w:lang w:val="nl-NL"/>
        </w:rPr>
        <w:t>.</w:t>
      </w:r>
      <w:r>
        <w:rPr>
          <w:rFonts w:ascii="Times New Roman" w:eastAsia="Calibri" w:hAnsi="Times New Roman"/>
          <w:bCs/>
          <w:i/>
          <w:iCs/>
          <w:lang w:val="nl-NL"/>
        </w:rPr>
        <w:t xml:space="preserve"> </w:t>
      </w:r>
      <w:r w:rsidRPr="00DA6181">
        <w:rPr>
          <w:rFonts w:ascii="Times New Roman" w:hAnsi="Times New Roman"/>
          <w:b/>
          <w:bCs/>
          <w:color w:val="000000"/>
        </w:rPr>
        <w:t>* Nghe kể chuyện và ghi lại những sự việc chính.</w:t>
      </w:r>
    </w:p>
    <w:p w:rsidR="00825EBC" w:rsidRPr="00DA6181" w:rsidRDefault="00825EBC" w:rsidP="00825EBC">
      <w:pPr>
        <w:pStyle w:val="NormalWeb"/>
        <w:spacing w:before="0" w:beforeAutospacing="0" w:after="40" w:afterAutospacing="0"/>
      </w:pPr>
      <w:r w:rsidRPr="00DA6181">
        <w:rPr>
          <w:color w:val="1D1D1D"/>
          <w:sz w:val="28"/>
          <w:szCs w:val="28"/>
        </w:rPr>
        <w:t>+ Giới thiệu nhân vật Ê-đi-xơn và bà cụ trong câu chuyện.</w:t>
      </w:r>
    </w:p>
    <w:p w:rsidR="00825EBC" w:rsidRPr="00DA6181" w:rsidRDefault="00825EBC" w:rsidP="00825EBC">
      <w:pPr>
        <w:pStyle w:val="NormalWeb"/>
        <w:spacing w:before="0" w:beforeAutospacing="0" w:after="40" w:afterAutospacing="0"/>
      </w:pPr>
      <w:r w:rsidRPr="00DA6181">
        <w:rPr>
          <w:color w:val="1D1D1D"/>
          <w:sz w:val="28"/>
          <w:szCs w:val="28"/>
        </w:rPr>
        <w:t>+ Kể câu chuyện (lần 1) kết hợp chỉ tranh</w:t>
      </w:r>
      <w:r>
        <w:t xml:space="preserve">      </w:t>
      </w:r>
      <w:r w:rsidRPr="00DA6181">
        <w:rPr>
          <w:color w:val="1D1D1D"/>
          <w:sz w:val="28"/>
          <w:szCs w:val="28"/>
        </w:rPr>
        <w:t>+ Kể câu chuyện (lần 2)</w:t>
      </w:r>
    </w:p>
    <w:p w:rsidR="00825EBC" w:rsidRPr="00DA6181" w:rsidRDefault="00825EBC" w:rsidP="00825EBC">
      <w:pPr>
        <w:pStyle w:val="NormalWeb"/>
        <w:spacing w:before="0" w:beforeAutospacing="0" w:after="0" w:afterAutospacing="0"/>
      </w:pPr>
      <w:r w:rsidRPr="00DA6181">
        <w:rPr>
          <w:b/>
          <w:bCs/>
          <w:color w:val="000000"/>
          <w:sz w:val="28"/>
          <w:szCs w:val="28"/>
        </w:rPr>
        <w:t xml:space="preserve">-  </w:t>
      </w:r>
      <w:r w:rsidRPr="00DA6181">
        <w:rPr>
          <w:color w:val="000000"/>
          <w:sz w:val="28"/>
          <w:szCs w:val="28"/>
        </w:rPr>
        <w:t>Em ấn tượng nhất với sản phẩm nào do Ê-đi-xơn tạo ra?</w:t>
      </w:r>
    </w:p>
    <w:p w:rsidR="00825EBC" w:rsidRPr="00DA6181" w:rsidRDefault="00825EBC" w:rsidP="00825EBC">
      <w:pPr>
        <w:pStyle w:val="NormalWeb"/>
        <w:spacing w:before="0" w:beforeAutospacing="0" w:after="0" w:afterAutospacing="0"/>
        <w:ind w:firstLine="720"/>
      </w:pPr>
      <w:r w:rsidRPr="00DA6181">
        <w:rPr>
          <w:color w:val="000000"/>
          <w:sz w:val="28"/>
          <w:szCs w:val="28"/>
        </w:rPr>
        <w:t>- Tổ chức cho HS ghi lại những sự việc chính của câu chuyên</w:t>
      </w:r>
    </w:p>
    <w:p w:rsidR="00825EBC" w:rsidRPr="00DA6181" w:rsidRDefault="00825EBC" w:rsidP="00825EBC">
      <w:pPr>
        <w:pStyle w:val="NormalWeb"/>
        <w:spacing w:before="0" w:beforeAutospacing="0" w:after="40" w:afterAutospacing="0"/>
      </w:pPr>
      <w:r w:rsidRPr="00DA6181">
        <w:rPr>
          <w:b/>
          <w:bCs/>
          <w:color w:val="000000"/>
          <w:sz w:val="28"/>
          <w:szCs w:val="28"/>
        </w:rPr>
        <w:t>* Kể lại câu chuyên.</w:t>
      </w:r>
      <w:r>
        <w:t xml:space="preserve">    </w:t>
      </w:r>
      <w:r w:rsidRPr="00DA6181">
        <w:rPr>
          <w:color w:val="000000"/>
          <w:sz w:val="28"/>
          <w:szCs w:val="28"/>
        </w:rPr>
        <w:t>- Nêu</w:t>
      </w:r>
      <w:r>
        <w:rPr>
          <w:color w:val="000000"/>
          <w:sz w:val="28"/>
          <w:szCs w:val="28"/>
        </w:rPr>
        <w:t xml:space="preserve"> yêu cầu, hướng dẫn HS         </w:t>
      </w:r>
      <w:r w:rsidRPr="00DA6181">
        <w:rPr>
          <w:color w:val="000000"/>
          <w:sz w:val="28"/>
          <w:szCs w:val="28"/>
        </w:rPr>
        <w:t xml:space="preserve">- Động viên, khen ngợi </w:t>
      </w:r>
    </w:p>
    <w:p w:rsidR="00825EBC" w:rsidRPr="00DA6181" w:rsidRDefault="00825EBC" w:rsidP="00825EBC">
      <w:pPr>
        <w:pStyle w:val="NormalWeb"/>
        <w:spacing w:before="0" w:beforeAutospacing="0" w:after="0" w:afterAutospacing="0"/>
      </w:pPr>
      <w:r w:rsidRPr="00DA6181">
        <w:rPr>
          <w:b/>
          <w:bCs/>
          <w:color w:val="000000"/>
          <w:sz w:val="28"/>
          <w:szCs w:val="28"/>
        </w:rPr>
        <w:t>* Tìm hiểu Ý nghĩa câu chuyện: </w:t>
      </w:r>
      <w:r>
        <w:t xml:space="preserve"> </w:t>
      </w:r>
      <w:r w:rsidRPr="00DA6181">
        <w:rPr>
          <w:color w:val="000000"/>
          <w:sz w:val="28"/>
          <w:szCs w:val="28"/>
        </w:rPr>
        <w:t>- Thảo luận nhóm 4:</w:t>
      </w:r>
      <w:r w:rsidRPr="00DA6181">
        <w:rPr>
          <w:b/>
          <w:bCs/>
          <w:color w:val="19A7D7"/>
          <w:sz w:val="28"/>
          <w:szCs w:val="28"/>
        </w:rPr>
        <w:t xml:space="preserve"> </w:t>
      </w:r>
      <w:r w:rsidRPr="00DA6181">
        <w:rPr>
          <w:color w:val="000000"/>
          <w:sz w:val="28"/>
          <w:szCs w:val="28"/>
        </w:rPr>
        <w:t>Điều em ấn tượng nhất về nhà phát minh Ê-đi-xơn là gì? Vì sao?</w:t>
      </w:r>
      <w:r>
        <w:rPr>
          <w:color w:val="000000"/>
          <w:sz w:val="28"/>
          <w:szCs w:val="28"/>
        </w:rPr>
        <w:t xml:space="preserve">     </w:t>
      </w:r>
      <w:r w:rsidRPr="00DA6181">
        <w:rPr>
          <w:rFonts w:eastAsia="Calibri"/>
          <w:sz w:val="28"/>
          <w:szCs w:val="28"/>
          <w:lang w:val="nl-NL"/>
        </w:rPr>
        <w:t>- Nhận xét, tuyên dương, bổ sung.</w:t>
      </w:r>
    </w:p>
    <w:p w:rsidR="00825EBC" w:rsidRPr="00087CAB" w:rsidRDefault="00825EBC" w:rsidP="00825EBC">
      <w:pPr>
        <w:ind w:firstLine="720"/>
        <w:jc w:val="both"/>
        <w:rPr>
          <w:rFonts w:ascii="Times New Roman" w:hAnsi="Times New Roman"/>
          <w:b/>
          <w:lang w:val="nl-NL"/>
        </w:rPr>
      </w:pPr>
      <w:r w:rsidRPr="00DA6181">
        <w:rPr>
          <w:rFonts w:ascii="Times New Roman" w:eastAsia="Calibri" w:hAnsi="Times New Roman"/>
          <w:b/>
          <w:bCs/>
          <w:iCs/>
          <w:lang w:val="nl-NL"/>
        </w:rPr>
        <w:t>3. Vận dụng</w:t>
      </w:r>
      <w:r>
        <w:rPr>
          <w:rFonts w:ascii="Times New Roman" w:eastAsia="Calibri" w:hAnsi="Times New Roman"/>
          <w:b/>
          <w:bCs/>
          <w:iCs/>
          <w:lang w:val="nl-NL"/>
        </w:rPr>
        <w:t xml:space="preserve"> </w:t>
      </w:r>
      <w:r w:rsidRPr="00DA6181">
        <w:rPr>
          <w:rFonts w:ascii="Times New Roman" w:hAnsi="Times New Roman"/>
          <w:color w:val="000000"/>
        </w:rPr>
        <w:t>- Em hãy chia sẻ với người thân về câu chuyện, nêu cảm nghĩ về câu chuyện đó</w:t>
      </w:r>
      <w:r>
        <w:rPr>
          <w:color w:val="000000"/>
        </w:rPr>
        <w:t>.</w:t>
      </w:r>
    </w:p>
    <w:p w:rsidR="00825EBC" w:rsidRDefault="00825EBC" w:rsidP="00825EBC">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825EBC" w:rsidRDefault="00825EBC" w:rsidP="00825EBC">
      <w:pPr>
        <w:rPr>
          <w:rFonts w:ascii="Times New Roman" w:hAnsi="Times New Roman"/>
        </w:rPr>
      </w:pPr>
    </w:p>
    <w:p w:rsidR="00B50E41" w:rsidRDefault="00B50E41"/>
    <w:sectPr w:rsidR="00B50E41" w:rsidSect="00B50E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5EBC"/>
    <w:rsid w:val="00825EBC"/>
    <w:rsid w:val="00B50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B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25EB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825EBC"/>
    <w:pPr>
      <w:tabs>
        <w:tab w:val="center" w:pos="4320"/>
        <w:tab w:val="right" w:pos="8640"/>
      </w:tabs>
    </w:pPr>
  </w:style>
  <w:style w:type="character" w:customStyle="1" w:styleId="HeaderChar">
    <w:name w:val="Header Char"/>
    <w:basedOn w:val="DefaultParagraphFont"/>
    <w:link w:val="Header"/>
    <w:uiPriority w:val="99"/>
    <w:semiHidden/>
    <w:rsid w:val="00825EBC"/>
    <w:rPr>
      <w:rFonts w:ascii=".VnTime" w:eastAsia="Times New Roman" w:hAnsi=".VnTime" w:cs="Times New Roman"/>
      <w:sz w:val="28"/>
      <w:szCs w:val="28"/>
    </w:rPr>
  </w:style>
  <w:style w:type="character" w:customStyle="1" w:styleId="HeaderChar1">
    <w:name w:val="Header Char1"/>
    <w:link w:val="Header"/>
    <w:rsid w:val="00825EBC"/>
    <w:rPr>
      <w:rFonts w:ascii=".VnTime" w:eastAsia="Times New Roman" w:hAnsi=".VnTime" w:cs="Times New Roman"/>
      <w:sz w:val="28"/>
      <w:szCs w:val="28"/>
    </w:rPr>
  </w:style>
  <w:style w:type="paragraph" w:styleId="NormalWeb">
    <w:name w:val="Normal (Web)"/>
    <w:basedOn w:val="Normal"/>
    <w:uiPriority w:val="99"/>
    <w:unhideWhenUsed/>
    <w:rsid w:val="00825EB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2025-01-02T07:32:00Z</dcterms:created>
  <dcterms:modified xsi:type="dcterms:W3CDTF">2025-01-02T07:33:00Z</dcterms:modified>
</cp:coreProperties>
</file>