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04/10/2023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11: 06/10/2023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12: 07/10/2023</w:t>
      </w:r>
    </w:p>
    <w:p>
      <w:pPr>
        <w:shd w:val="clear" w:color="auto" w:fill="FFFFFF"/>
        <w:spacing w:after="0" w:line="240" w:lineRule="auto"/>
        <w:jc w:val="center"/>
        <w:outlineLvl w:val="0"/>
        <w:rPr>
          <w:rFonts w:ascii="Times New Roman" w:hAnsi="Times New Roman" w:eastAsia="Times New Roman"/>
          <w:b/>
          <w:bCs/>
          <w:color w:val="000000" w:themeColor="text1"/>
          <w:kern w:val="36"/>
          <w:sz w:val="26"/>
          <w:szCs w:val="26"/>
          <w14:textFill>
            <w14:solidFill>
              <w14:schemeClr w14:val="tx1"/>
            </w14:solidFill>
          </w14:textFill>
        </w:rPr>
      </w:pPr>
      <w:bookmarkStart w:id="3" w:name="_GoBack"/>
      <w:bookmarkEnd w:id="3"/>
      <w:r>
        <w:rPr>
          <w:rFonts w:ascii="Times New Roman" w:hAnsi="Times New Roman" w:eastAsia="Times New Roman"/>
          <w:b/>
          <w:bCs/>
          <w:color w:val="000000" w:themeColor="text1"/>
          <w:kern w:val="36"/>
          <w:sz w:val="26"/>
          <w:szCs w:val="26"/>
          <w14:textFill>
            <w14:solidFill>
              <w14:schemeClr w14:val="tx1"/>
            </w14:solidFill>
          </w14:textFill>
        </w:rPr>
        <w:t>TIẾT</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11, 12</w:t>
      </w:r>
      <w:r>
        <w:rPr>
          <w:rFonts w:ascii="Times New Roman" w:hAnsi="Times New Roman" w:eastAsia="Times New Roman"/>
          <w:b/>
          <w:bCs/>
          <w:color w:val="000000" w:themeColor="text1"/>
          <w:kern w:val="36"/>
          <w:sz w:val="26"/>
          <w:szCs w:val="26"/>
          <w14:textFill>
            <w14:solidFill>
              <w14:schemeClr w14:val="tx1"/>
            </w14:solidFill>
          </w14:textFill>
        </w:rPr>
        <w:t>:</w:t>
      </w:r>
    </w:p>
    <w:p>
      <w:pPr>
        <w:pStyle w:val="3"/>
        <w:spacing w:before="0" w:beforeAutospacing="0" w:after="0" w:afterAutospacing="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6: DAO ĐỘNG TẮT DẦ</w:t>
      </w:r>
      <w:r>
        <w:rPr>
          <w:color w:val="000000" w:themeColor="text1"/>
          <w:sz w:val="26"/>
          <w14:textFill>
            <w14:solidFill>
              <w14:schemeClr w14:val="tx1"/>
            </w14:solidFill>
          </w14:textFill>
        </w:rPr>
        <w:t>N. DAO Đ</w:t>
      </w:r>
      <w:r>
        <w:rPr>
          <w:color w:val="000000" w:themeColor="text1"/>
          <w:sz w:val="26"/>
          <w:szCs w:val="26"/>
          <w14:textFill>
            <w14:solidFill>
              <w14:schemeClr w14:val="tx1"/>
            </w14:solidFill>
          </w14:textFill>
        </w:rPr>
        <w:t xml:space="preserve">ỘNG CƯỠNG BỨC. </w:t>
      </w:r>
    </w:p>
    <w:p>
      <w:pPr>
        <w:pStyle w:val="3"/>
        <w:spacing w:before="0" w:beforeAutospacing="0" w:after="0" w:afterAutospacing="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HIỆN TƯỢNG CỘNG HƯỞNG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I. MỤC TIÊU</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1. Kiến thức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Nêu được những đặc điểm của </w:t>
      </w:r>
      <w:bookmarkStart w:id="0" w:name="_Hlk136367766"/>
      <w:r>
        <w:rPr>
          <w:rFonts w:ascii="Times New Roman" w:hAnsi="Times New Roman" w:eastAsia="Times New Roman"/>
          <w:color w:val="000000" w:themeColor="text1"/>
          <w:sz w:val="26"/>
          <w:szCs w:val="26"/>
          <w14:textFill>
            <w14:solidFill>
              <w14:schemeClr w14:val="tx1"/>
            </w14:solidFill>
          </w14:textFill>
        </w:rPr>
        <w:t>dao động tắt dần, cưỡng bức, hiện tượng cộng hưởng</w:t>
      </w:r>
      <w:bookmarkEnd w:id="0"/>
      <w:r>
        <w:rPr>
          <w:rFonts w:ascii="Times New Roman" w:hAnsi="Times New Roman" w:eastAsia="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Nêu điều kiện để xảy ra hiện tượng cộng hưởng. Nêu ví dụ về tầm quan trọng của hiện tượng cộng hưởng.</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Giải thích nguyên nhân dao động tắt dần.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2. Năng lực</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a. Năng lực chung</w:t>
      </w:r>
    </w:p>
    <w:p>
      <w:pPr>
        <w:spacing w:after="0" w:line="240" w:lineRule="auto"/>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Năng lực tự học: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Tự giác tìm tòi, khám phá để lĩnh hội được kiến thức và biết liên hệ các ví dụ có trong thực tế về </w:t>
      </w:r>
      <w:bookmarkStart w:id="1" w:name="_Hlk136367908"/>
      <w:r>
        <w:rPr>
          <w:rFonts w:ascii="Times New Roman" w:hAnsi="Times New Roman" w:eastAsia="Times New Roman"/>
          <w:color w:val="000000" w:themeColor="text1"/>
          <w:sz w:val="26"/>
          <w:szCs w:val="26"/>
          <w14:textFill>
            <w14:solidFill>
              <w14:schemeClr w14:val="tx1"/>
            </w14:solidFill>
          </w14:textFill>
        </w:rPr>
        <w:t>dao động tắt dần, cưỡng bức, hiện tượng cộng hưởng</w:t>
      </w:r>
      <w:bookmarkEnd w:id="1"/>
      <w:r>
        <w:rPr>
          <w:rFonts w:ascii="Times New Roman" w:hAnsi="Times New Roman" w:eastAsia="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Biết nâng cao khả năng tự đọc hiểu SGK,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Có tinh thần xây dựng bài, hợp tác làm việc nhóm.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Năng lực giải quyết vấn đề: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Nhận biết và phân biệt được các ví dụ trong thực tế về dao động tắt dần, cưỡng bức.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Biết được điều kiện xảy ra hiện tượng cộng hưởng.</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Giải quyết được các bài toán về dao động tắt dần, cưỡng bức, hiện tượng cộng hưởng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b. Năng lực vật lí</w:t>
      </w:r>
    </w:p>
    <w:p>
      <w:pPr>
        <w:tabs>
          <w:tab w:val="left" w:pos="18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Vận dụng hiện tượng cộng hưởng để giải thích hiện tượng vật lý và giải bài tập.</w:t>
      </w:r>
    </w:p>
    <w:p>
      <w:pPr>
        <w:tabs>
          <w:tab w:val="left" w:pos="18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Giải được các dạng toán cơ bản về năng lượng liên quan đến dao động tắt dần.</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3. Phẩm chất</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Chăm chỉ, tích cực xây dựng bài.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Chủ động trong việc tìm tòi, nghiên cứu và lĩnh hội kiến thức.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Có tinh thần trách nhiệm, hợp tác trong quá trình thảo luận chung.</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II. THIẾT BỊ DẠY HỌC VÀ HỌC LIỆU</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1. Giáo viên</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SGK, SGV, Giáo án.</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Các video, hình ảnh sử dụng trong bài học.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Các ví dụ lấy ngoài.</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Máy chiếu (nếu có).</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2. Học sinh</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SGK, vở ghi, giấy nháp, bút, thước kẻ.</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III. TIẾN TRÌNH DẠY HỌC</w:t>
      </w:r>
    </w:p>
    <w:p>
      <w:pPr>
        <w:spacing w:after="0" w:line="240" w:lineRule="auto"/>
        <w:jc w:val="both"/>
        <w:rPr>
          <w:rFonts w:hint="default" w:ascii="Times New Roman" w:hAnsi="Times New Roman" w:eastAsia="Times New Roman"/>
          <w:b/>
          <w:color w:val="000000" w:themeColor="text1"/>
          <w:sz w:val="26"/>
          <w:szCs w:val="26"/>
          <w:lang w:val="en-US"/>
          <w14:textFill>
            <w14:solidFill>
              <w14:schemeClr w14:val="tx1"/>
            </w14:solidFill>
          </w14:textFill>
        </w:rPr>
      </w:pPr>
      <w:r>
        <w:rPr>
          <w:rFonts w:hint="default" w:ascii="Times New Roman" w:hAnsi="Times New Roman" w:eastAsia="Times New Roman"/>
          <w:b/>
          <w:color w:val="FF0000"/>
          <w:sz w:val="26"/>
          <w:szCs w:val="26"/>
          <w:lang w:val="en-US"/>
        </w:rPr>
        <w:t>Tiết 1:</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1. Mở đầu</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a. Mục tiêu:</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Hoạt động này, từ một hoạt động tương đối quen thuộc nhưng sẽ được mô tả bằng thuật ngữ vật lý, không bằng ngôn ngữ hằng ngày, tạo cho HS sự hào hứng trong việc tìm hiểu nội dung bài học.</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b. Nội dung: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GV yêu cầu HS trả lời câu hỏi mở đầu bài học.</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c. Sản phẩm học tập: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 xml:space="preserve">Bước đầu HS đưa ra được nhận xét về quá trình thực hiện của hoạt động.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d. Tổ chức thực hiện: </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bookmarkStart w:id="2" w:name="_Hlk142053073"/>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cho HS đọc và trả lời câu hỏi ở ví dụ mở đầu bài học.</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drawing>
                <wp:inline distT="0" distB="0" distL="0" distR="0">
                  <wp:extent cx="4864100" cy="1183640"/>
                  <wp:effectExtent l="0" t="0" r="0" b="0"/>
                  <wp:docPr id="118601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5823" name="Picture 1"/>
                          <pic:cNvPicPr>
                            <a:picLocks noChangeAspect="1"/>
                          </pic:cNvPicPr>
                        </pic:nvPicPr>
                        <pic:blipFill>
                          <a:blip r:embed="rId7"/>
                          <a:stretch>
                            <a:fillRect/>
                          </a:stretch>
                        </pic:blipFill>
                        <pic:spPr>
                          <a:xfrm>
                            <a:off x="0" y="0"/>
                            <a:ext cx="4960310" cy="120733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quan sát hình ảnh để trả lời cho câu hỏi mà GV đưa ra.</w:t>
            </w:r>
          </w:p>
          <w:p>
            <w:pPr>
              <w:shd w:val="clear" w:color="auto" w:fill="FFFFFF"/>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i/>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HS trả lời câu hỏi mở đầu: </w:t>
            </w:r>
            <w:r>
              <w:rPr>
                <w:rFonts w:ascii="Times New Roman" w:hAnsi="Times New Roman" w:eastAsia="Times New Roman"/>
                <w:i/>
                <w:color w:val="000000" w:themeColor="text1"/>
                <w:sz w:val="26"/>
                <w:szCs w:val="26"/>
                <w14:textFill>
                  <w14:solidFill>
                    <w14:schemeClr w14:val="tx1"/>
                  </w14:solidFill>
                </w14:textFill>
              </w:rPr>
              <w:t>Theo như quan sát, ta thấy:</w:t>
            </w:r>
          </w:p>
          <w:p>
            <w:pPr>
              <w:spacing w:after="0" w:line="240" w:lineRule="auto"/>
              <w:jc w:val="both"/>
              <w:rPr>
                <w:rFonts w:ascii="Times New Roman" w:hAnsi="Times New Roman" w:eastAsia="Times New Roman"/>
                <w:i/>
                <w:iCs/>
                <w:color w:val="000000" w:themeColor="text1"/>
                <w:sz w:val="26"/>
                <w:szCs w:val="26"/>
                <w14:textFill>
                  <w14:solidFill>
                    <w14:schemeClr w14:val="tx1"/>
                  </w14:solidFill>
                </w14:textFill>
              </w:rPr>
            </w:pPr>
            <w:r>
              <w:rPr>
                <w:rFonts w:ascii="Times New Roman" w:hAnsi="Times New Roman" w:eastAsia="Times New Roman"/>
                <w:i/>
                <w:iCs/>
                <w:color w:val="000000" w:themeColor="text1"/>
                <w:sz w:val="26"/>
                <w:szCs w:val="26"/>
                <w:shd w:val="clear" w:color="auto" w:fill="FFFFFF"/>
                <w14:textFill>
                  <w14:solidFill>
                    <w14:schemeClr w14:val="tx1"/>
                  </w14:solidFill>
                </w14:textFill>
              </w:rPr>
              <w:t xml:space="preserve"> Vì trong quá trình xích đu chuyển động có một phần năng lượng của xích đu chuyển thành dạng nhiệt năng do cọ xát chỗ treo và lực cản của không khí nên năng lượng giảm dần. Nên nếu không có người mẹ đẩy nhẹ vào ghế thì xích đu sẽ chậm dần và dừng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tiếp nhận và nhận xét câu trả lời của HS.</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dẫn dắt HS vào bài: “</w:t>
            </w:r>
            <w:r>
              <w:rPr>
                <w:rFonts w:ascii="Times New Roman" w:hAnsi="Times New Roman" w:eastAsia="Times New Roman"/>
                <w:i/>
                <w:color w:val="000000" w:themeColor="text1"/>
                <w:sz w:val="26"/>
                <w:szCs w:val="26"/>
                <w14:textFill>
                  <w14:solidFill>
                    <w14:schemeClr w14:val="tx1"/>
                  </w14:solidFill>
                </w14:textFill>
              </w:rPr>
              <w:t>Như các em đã trả lời ở trên, dao động của xích đu trong thực tế năng lượng sẽ giảm dần, muốn tiếp tục dao động lâu hơn người mẹ phải đẩy nhẹ vào ghế để tìm hiểu rõ hơn về vấn dề này</w:t>
            </w:r>
            <w:r>
              <w:rPr>
                <w:rFonts w:ascii="Times New Roman" w:hAnsi="Times New Roman" w:eastAsia="Times New Roman"/>
                <w:b/>
                <w:i/>
                <w:color w:val="000000" w:themeColor="text1"/>
                <w:sz w:val="26"/>
                <w:szCs w:val="26"/>
                <w14:textFill>
                  <w14:solidFill>
                    <w14:schemeClr w14:val="tx1"/>
                  </w14:solidFill>
                </w14:textFill>
              </w:rPr>
              <w:t xml:space="preserve"> c</w:t>
            </w:r>
            <w:r>
              <w:rPr>
                <w:rFonts w:ascii="Times New Roman" w:hAnsi="Times New Roman" w:eastAsia="Times New Roman"/>
                <w:i/>
                <w:color w:val="000000" w:themeColor="text1"/>
                <w:sz w:val="26"/>
                <w:szCs w:val="26"/>
                <w14:textFill>
                  <w14:solidFill>
                    <w14:schemeClr w14:val="tx1"/>
                  </w14:solidFill>
                </w14:textFill>
              </w:rPr>
              <w:t>húng ta sẽ đi vào bài mới “</w:t>
            </w:r>
            <w:r>
              <w:rPr>
                <w:rFonts w:ascii="Times New Roman" w:hAnsi="Times New Roman" w:eastAsia="Times New Roman"/>
                <w:b/>
                <w:i/>
                <w:color w:val="000000" w:themeColor="text1"/>
                <w:sz w:val="26"/>
                <w:szCs w:val="26"/>
                <w14:textFill>
                  <w14:solidFill>
                    <w14:schemeClr w14:val="tx1"/>
                  </w14:solidFill>
                </w14:textFill>
              </w:rPr>
              <w:t>Bài 6 Dao động tắt dần. Dao động cưỡng bức. Hiện tượng cộng hưởng</w:t>
            </w:r>
            <w:r>
              <w:rPr>
                <w:rFonts w:ascii="Times New Roman" w:hAnsi="Times New Roman" w:eastAsia="Times New Roman"/>
                <w:color w:val="000000" w:themeColor="text1"/>
                <w:sz w:val="26"/>
                <w:szCs w:val="26"/>
                <w14:textFill>
                  <w14:solidFill>
                    <w14:schemeClr w14:val="tx1"/>
                  </w14:solidFill>
                </w14:textFill>
              </w:rPr>
              <w:t xml:space="preserve">”. </w:t>
            </w:r>
          </w:p>
        </w:tc>
      </w:tr>
      <w:bookmarkEnd w:id="2"/>
    </w:tbl>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2. Hình thành kiến thức</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2.1. Dao động tắt dần</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a. Mục tiêu: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HS nhận biết và hiểu được khái niệm dao động tắt dần.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b. Nội dung: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GV cho HS đọc phần đọc hiểu trong mục I, GV đưa ra câu hỏi và yêu cầu HS trả lời.</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yêu cầu HS và liên hệ tìm các ví dụ thực tế để giúp các em hiểu được rõ hơn về dao động tắt dần</w:t>
      </w:r>
    </w:p>
    <w:p>
      <w:pPr>
        <w:spacing w:after="0" w:line="240" w:lineRule="auto"/>
        <w:jc w:val="both"/>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 Học sinh thực hiện nhiệm vụ theo nhóm hoàn thành yêu cầu dựa trên gợi ý của giáo viên</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c. Sản phẩm học tập: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nêu được khái niệm dao động tắt dần.</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Thực hiện được các thao tác thí nghiệm để hiểu khái niệm và nguyên nhân của dao động tắt dần.</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HS lấy được ví dụ về dao động tắt dần và ứng dụng trong thực tế của nó.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yêu cầu HS đọc sách mục I và cho biết khái niệm dao động tắt dần.</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Thực hiện thí nghiệm dao động tắt dần của con lắc đơn? Trình bày kết quả thu được và giải thích kết quả thí nghiệm?</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Trình bày ví dụ và ứng dụng dao động tắt dần trong thực tế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đọc thông tin SGK, phát biểu trả lời cho câu hỏi về khái niệm.</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tiến hành thí nghiệm, xử lý kết quả thu được.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HS vận dụng lý thuyết, liên tưởng đến các tình huống trong thực tế để lấy ví dụ và ứng dụng.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mời đại diện 1 nhóm trình bày.</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đánh giá, nhận xét, chuẩn kiến thức.</w:t>
            </w:r>
          </w:p>
          <w:p>
            <w:pPr>
              <w:spacing w:after="0" w:line="240" w:lineRule="auto"/>
              <w:jc w:val="both"/>
              <w:rPr>
                <w:rFonts w:ascii="Times New Roman" w:hAnsi="Times New Roman" w:eastAsia="Times New Roman"/>
                <w:color w:val="000000" w:themeColor="text1"/>
                <w:spacing w:val="-8"/>
                <w:kern w:val="0"/>
                <w:sz w:val="26"/>
                <w:szCs w:val="26"/>
                <w14:textFill>
                  <w14:solidFill>
                    <w14:schemeClr w14:val="tx1"/>
                  </w14:solidFill>
                </w14:textFill>
              </w:rPr>
            </w:pPr>
            <w:r>
              <w:rPr>
                <w:rFonts w:ascii="Times New Roman" w:hAnsi="Times New Roman" w:eastAsia="Times New Roman"/>
                <w:color w:val="000000" w:themeColor="text1"/>
                <w:spacing w:val="-8"/>
                <w:sz w:val="26"/>
                <w:szCs w:val="26"/>
                <w14:textFill>
                  <w14:solidFill>
                    <w14:schemeClr w14:val="tx1"/>
                  </w14:solidFill>
                </w14:textFill>
              </w:rPr>
              <w:t>- GV kết luận lại khái niệm dao động tắt dần, nguyên nhân, ví dụ và ứng dụng</w:t>
            </w:r>
          </w:p>
        </w:tc>
      </w:tr>
    </w:tbl>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2.2. Dao động cưỡng bức.</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a. Mục tiêu: </w:t>
      </w:r>
    </w:p>
    <w:p>
      <w:pPr>
        <w:spacing w:after="0" w:line="240" w:lineRule="auto"/>
        <w:jc w:val="both"/>
        <w:rPr>
          <w:rFonts w:ascii="Times New Roman" w:hAnsi="Times New Roman" w:eastAsia="Times New Roman"/>
          <w:color w:val="000000" w:themeColor="text1"/>
          <w:spacing w:val="-6"/>
          <w:sz w:val="26"/>
          <w:szCs w:val="26"/>
          <w14:textFill>
            <w14:solidFill>
              <w14:schemeClr w14:val="tx1"/>
            </w14:solidFill>
          </w14:textFill>
        </w:rPr>
      </w:pPr>
      <w:r>
        <w:rPr>
          <w:rFonts w:ascii="Times New Roman" w:hAnsi="Times New Roman" w:eastAsia="Times New Roman"/>
          <w:color w:val="000000" w:themeColor="text1"/>
          <w:spacing w:val="-6"/>
          <w:sz w:val="26"/>
          <w:szCs w:val="26"/>
          <w14:textFill>
            <w14:solidFill>
              <w14:schemeClr w14:val="tx1"/>
            </w14:solidFill>
          </w14:textFill>
        </w:rPr>
        <w:t>- Biết được như thế nào là dao động cưỡng bức, nêu được ví dụ và đặc điểm của dao động cưỡng bức.</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b. Nội dung: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GV tổ chức cho HS tìm hiểu SGK nêu được khái niệm dao động cưỡng bức, nêu được ví dụ và đặc điểm của dao động cưỡng bức.</w:t>
      </w:r>
    </w:p>
    <w:p>
      <w:pPr>
        <w:spacing w:after="0" w:line="240" w:lineRule="auto"/>
        <w:jc w:val="both"/>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 Học sinh thực hiện nhiệm vụ theo nhóm hoàn thành yêu cầu dựa trên gợi ý của giáo viên</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c. Sản phẩm học tập: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 Nêu được</w:t>
      </w: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khái niệm dao động cưỡng bức, trình bày được đặc điểm của dao động cưỡng bức và lấy ví dụ thực tế.</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cho HS tự đọc SGK phần II, hướng dẫn HS thảo luận để từ đó học sinh hiểu được khái niệm và nếu được đặc điểm của dao động cưỡng bức.</w:t>
            </w:r>
          </w:p>
          <w:p>
            <w:pPr>
              <w:spacing w:after="0" w:line="240" w:lineRule="auto"/>
              <w:jc w:val="both"/>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 Yêu cầu HS thực hiện thí nghiệm:</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dự đoán kết quả.</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giải thích kết quả thu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theo dõi SGK, tự đọc phần II và trả lời các câu hỏi theo yêu cầu của GV.</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HS chăm chú nghe giảng, chú ý cách trình bày lời giải của GV trong quá trình làm bà tập.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Thảo luận nhóm để tìm câu trả lời cho câu hỏi theo yêu cầu của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GV mời 1 bạn đại diện nhóm 2 lên trình bày khái niệm và đặc điểm của dao động cưỡng bức.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mời HS của các nhóm khác nhận xét, bổ sung ý kiến.</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yêu cầu một vài bạn dự đoán thí nghiệm hình 6.3.</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Yêu cầu nhóm 3 tiến hành thí nghiệm kiểm chứng dự đoán của của các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đánh giá, nhận xét, tổng kết và chuyển sang nội dung luyện tập.</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=&gt;</w:t>
            </w: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b/>
                <w:color w:val="000000" w:themeColor="text1"/>
                <w:sz w:val="26"/>
                <w:szCs w:val="26"/>
                <w14:textFill>
                  <w14:solidFill>
                    <w14:schemeClr w14:val="tx1"/>
                  </w14:solidFill>
                </w14:textFill>
              </w:rPr>
              <w:t>Kết luận</w:t>
            </w:r>
            <w:r>
              <w:rPr>
                <w:rFonts w:ascii="Times New Roman" w:hAnsi="Times New Roman" w:eastAsia="Times New Roman"/>
                <w:color w:val="000000" w:themeColor="text1"/>
                <w:sz w:val="26"/>
                <w:szCs w:val="26"/>
                <w14:textFill>
                  <w14:solidFill>
                    <w14:schemeClr w14:val="tx1"/>
                  </w14:solidFill>
                </w14:textFill>
              </w:rPr>
              <w:t>: khái niệm, ví dụ và đặc điểm của dao động cưỡng bức.</w:t>
            </w:r>
          </w:p>
        </w:tc>
      </w:tr>
    </w:tbl>
    <w:p>
      <w:pPr>
        <w:spacing w:after="0" w:line="240" w:lineRule="auto"/>
        <w:jc w:val="both"/>
        <w:rPr>
          <w:rFonts w:hint="default" w:ascii="Times New Roman" w:hAnsi="Times New Roman" w:eastAsia="Times New Roman"/>
          <w:b/>
          <w:color w:val="FF0000"/>
          <w:sz w:val="26"/>
          <w:szCs w:val="26"/>
          <w:lang w:val="en-US"/>
        </w:rPr>
      </w:pPr>
      <w:r>
        <w:rPr>
          <w:rFonts w:hint="default" w:ascii="Times New Roman" w:hAnsi="Times New Roman" w:eastAsia="Times New Roman"/>
          <w:b/>
          <w:color w:val="FF0000"/>
          <w:sz w:val="26"/>
          <w:szCs w:val="26"/>
          <w:lang w:val="en-US"/>
        </w:rPr>
        <w:t>Tiết 2:</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2.3. Hiện tượng cộng hưởng.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a. Mục tiêu: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Nêu được định nghĩa, điều kiện và vận dụng hiện tượng cộng hưởng để giải thích hiện tượng vật lý và nắm được tầm quan trọng của hiện tượng này</w:t>
      </w:r>
      <w:r>
        <w:rPr>
          <w:rFonts w:ascii="Times New Roman" w:hAnsi="Times New Roman" w:eastAsia="Times New Roman"/>
          <w:b/>
          <w:color w:val="000000" w:themeColor="text1"/>
          <w:sz w:val="26"/>
          <w:szCs w:val="26"/>
          <w14:textFill>
            <w14:solidFill>
              <w14:schemeClr w14:val="tx1"/>
            </w14:solidFill>
          </w14:textFill>
        </w:rPr>
        <w:t>.</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b. Nội dung: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GV cho HS đọc phần đọc hiểu trong mục III, GV đưa ra câu hỏi và yêu cầu HS trả lời.</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thực hiện yêu cầu của giáo viên</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c. Sản phẩm học tập: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nêu được khái niệm và điều kiện hiện tưởng cộng hưởng.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Nêu được các hiện tượng cộng hưởng có lợi và có hại trong thực tế.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cho HS tự đọc SGK phần III, hướng dẫn HS thảo luận để từ đó trả lời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theo dõi SGK, tự đọc phần III và trả lời các câu hỏi theo yêu cầu của GV.</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Thảo luận nhóm để tìm câu trả lời cho câu hỏi theo yêu cầu của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GV mời 1 bạn đại diện nhóm 4 lên trình bày khái niệm và điều kiện và ứng dụng hiện tượng cộng hưởng vào đời sống.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mời HS của các nhóm khác nhận xét, bổ sung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bCs/>
                <w:color w:val="000000" w:themeColor="text1"/>
                <w:sz w:val="26"/>
                <w:szCs w:val="26"/>
                <w14:textFill>
                  <w14:solidFill>
                    <w14:schemeClr w14:val="tx1"/>
                  </w14:solidFill>
                </w14:textFill>
              </w:rPr>
              <w:t>Giáo viên tổng kết hoạt động 3</w:t>
            </w:r>
          </w:p>
          <w:p>
            <w:pPr>
              <w:spacing w:after="0" w:line="240" w:lineRule="auto"/>
              <w:jc w:val="both"/>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 Giải thích cho HS nguyên nhân gây ra cộng hưởng.</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 Thông báo tầm quan trọng của hiện tượng cộng hưởng kèm theo những hình ảnh minh họa</w:t>
            </w:r>
          </w:p>
        </w:tc>
      </w:tr>
    </w:tbl>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4. Vận dụng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a. Mục tiêu: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Giúp HS tổng kết lại kiến thức thông</w:t>
      </w: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qua hệ thống câu hỏi trắc nghiệm giúp.</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b. Nội dung: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HS lần lượt suy nghĩ trả lời những câu hỏi trắc nghiệm mà GV trình chiếu trên bảng.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c. Sản phẩm học tập: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HS nắm vững kiến thức và tìm được các đáp án đúng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trình chiếu lần lượt các câu hỏi trắc nghiệm:</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14:textFill>
                  <w14:solidFill>
                    <w14:schemeClr w14:val="tx1"/>
                  </w14:solidFill>
                </w14:textFill>
              </w:rPr>
            </w:pPr>
            <w:r>
              <w:rPr>
                <w:rFonts w:ascii="Times New Roman" w:hAnsi="Times New Roman" w:eastAsiaTheme="minorHAnsi"/>
                <w:color w:val="000000" w:themeColor="text1"/>
                <w:sz w:val="26"/>
                <w:szCs w:val="26"/>
                <w14:textFill>
                  <w14:solidFill>
                    <w14:schemeClr w14:val="tx1"/>
                  </w14:solidFill>
                </w14:textFill>
              </w:rPr>
              <w:t>Dao động có biên độ giảm dần theo thời gian gọi là dao động</w:t>
            </w:r>
          </w:p>
          <w:p>
            <w:pPr>
              <w:tabs>
                <w:tab w:val="left" w:pos="993"/>
                <w:tab w:val="left" w:pos="2410"/>
                <w:tab w:val="left" w:pos="4820"/>
                <w:tab w:val="left" w:pos="7371"/>
              </w:tabs>
              <w:spacing w:after="0" w:line="240" w:lineRule="auto"/>
              <w:jc w:val="both"/>
              <w:rPr>
                <w:rFonts w:ascii="Times New Roman" w:hAnsi="Times New Roman" w:eastAsiaTheme="minorHAnsi"/>
                <w:color w:val="000000" w:themeColor="text1"/>
                <w:sz w:val="26"/>
                <w:szCs w:val="26"/>
                <w14:textFill>
                  <w14:solidFill>
                    <w14:schemeClr w14:val="tx1"/>
                  </w14:solidFill>
                </w14:textFill>
              </w:rPr>
            </w:pPr>
            <w:r>
              <w:rPr>
                <w:rFonts w:ascii="Times New Roman" w:hAnsi="Times New Roman" w:eastAsiaTheme="minorHAnsi"/>
                <w:b/>
                <w:color w:val="000000" w:themeColor="text1"/>
                <w:sz w:val="26"/>
                <w:szCs w:val="26"/>
                <w14:textFill>
                  <w14:solidFill>
                    <w14:schemeClr w14:val="tx1"/>
                  </w14:solidFill>
                </w14:textFill>
              </w:rPr>
              <w:t>A.</w:t>
            </w:r>
            <w:r>
              <w:rPr>
                <w:rFonts w:ascii="Times New Roman" w:hAnsi="Times New Roman" w:eastAsiaTheme="minorHAnsi"/>
                <w:color w:val="000000" w:themeColor="text1"/>
                <w:sz w:val="26"/>
                <w:szCs w:val="26"/>
                <w14:textFill>
                  <w14:solidFill>
                    <w14:schemeClr w14:val="tx1"/>
                  </w14:solidFill>
                </w14:textFill>
              </w:rPr>
              <w:t xml:space="preserve"> Cưỡng bức </w:t>
            </w:r>
            <w:r>
              <w:rPr>
                <w:rFonts w:ascii="Times New Roman" w:hAnsi="Times New Roman" w:eastAsiaTheme="minorHAnsi"/>
                <w:b/>
                <w:color w:val="000000" w:themeColor="text1"/>
                <w:sz w:val="26"/>
                <w:szCs w:val="26"/>
                <w:u w:val="single"/>
                <w14:textFill>
                  <w14:solidFill>
                    <w14:schemeClr w14:val="tx1"/>
                  </w14:solidFill>
                </w14:textFill>
              </w:rPr>
              <w:t>B.</w:t>
            </w:r>
            <w:r>
              <w:rPr>
                <w:rFonts w:ascii="Times New Roman" w:hAnsi="Times New Roman" w:eastAsiaTheme="minorHAnsi"/>
                <w:color w:val="000000" w:themeColor="text1"/>
                <w:sz w:val="26"/>
                <w:szCs w:val="26"/>
                <w14:textFill>
                  <w14:solidFill>
                    <w14:schemeClr w14:val="tx1"/>
                  </w14:solidFill>
                </w14:textFill>
              </w:rPr>
              <w:t xml:space="preserve"> tắt dần </w:t>
            </w:r>
            <w:r>
              <w:rPr>
                <w:rFonts w:ascii="Times New Roman" w:hAnsi="Times New Roman" w:eastAsiaTheme="minorHAnsi"/>
                <w:b/>
                <w:color w:val="000000" w:themeColor="text1"/>
                <w:sz w:val="26"/>
                <w:szCs w:val="26"/>
                <w14:textFill>
                  <w14:solidFill>
                    <w14:schemeClr w14:val="tx1"/>
                  </w14:solidFill>
                </w14:textFill>
              </w:rPr>
              <w:t>C.</w:t>
            </w:r>
            <w:r>
              <w:rPr>
                <w:rFonts w:ascii="Times New Roman" w:hAnsi="Times New Roman" w:eastAsiaTheme="minorHAnsi"/>
                <w:color w:val="000000" w:themeColor="text1"/>
                <w:sz w:val="26"/>
                <w:szCs w:val="26"/>
                <w14:textFill>
                  <w14:solidFill>
                    <w14:schemeClr w14:val="tx1"/>
                  </w14:solidFill>
                </w14:textFill>
              </w:rPr>
              <w:t xml:space="preserve"> điều hòa</w:t>
            </w:r>
            <w:r>
              <w:rPr>
                <w:rFonts w:ascii="Times New Roman" w:hAnsi="Times New Roman" w:eastAsiaTheme="minorHAnsi"/>
                <w:b/>
                <w:color w:val="000000" w:themeColor="text1"/>
                <w:sz w:val="26"/>
                <w:szCs w:val="26"/>
                <w14:textFill>
                  <w14:solidFill>
                    <w14:schemeClr w14:val="tx1"/>
                  </w14:solidFill>
                </w14:textFill>
              </w:rPr>
              <w:t xml:space="preserve"> D.</w:t>
            </w:r>
            <w:r>
              <w:rPr>
                <w:rFonts w:ascii="Times New Roman" w:hAnsi="Times New Roman" w:eastAsiaTheme="minorHAnsi"/>
                <w:color w:val="000000" w:themeColor="text1"/>
                <w:sz w:val="26"/>
                <w:szCs w:val="26"/>
                <w14:textFill>
                  <w14:solidFill>
                    <w14:schemeClr w14:val="tx1"/>
                  </w14:solidFill>
                </w14:textFill>
              </w:rPr>
              <w:t xml:space="preserve"> tự do.</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14:textFill>
                  <w14:solidFill>
                    <w14:schemeClr w14:val="tx1"/>
                  </w14:solidFill>
                </w14:textFill>
              </w:rPr>
            </w:pPr>
            <w:r>
              <w:rPr>
                <w:rFonts w:ascii="Times New Roman" w:hAnsi="Times New Roman" w:eastAsiaTheme="minorHAnsi"/>
                <w:bCs/>
                <w:color w:val="000000" w:themeColor="text1"/>
                <w:sz w:val="26"/>
                <w:szCs w:val="26"/>
                <w14:textFill>
                  <w14:solidFill>
                    <w14:schemeClr w14:val="tx1"/>
                  </w14:solidFill>
                </w14:textFill>
              </w:rPr>
              <w:t>Khi một vật dao động tắt dần, đại lượng nào sau đây giảm dần theo thời gian?</w:t>
            </w:r>
          </w:p>
          <w:p>
            <w:pPr>
              <w:tabs>
                <w:tab w:val="left" w:pos="993"/>
                <w:tab w:val="left" w:pos="2410"/>
                <w:tab w:val="left" w:pos="4820"/>
                <w:tab w:val="left" w:pos="7371"/>
              </w:tabs>
              <w:spacing w:after="0" w:line="240" w:lineRule="auto"/>
              <w:jc w:val="both"/>
              <w:rPr>
                <w:rFonts w:ascii="Times New Roman" w:hAnsi="Times New Roman" w:eastAsiaTheme="minorHAnsi"/>
                <w:color w:val="000000" w:themeColor="text1"/>
                <w:sz w:val="26"/>
                <w:szCs w:val="26"/>
                <w14:textFill>
                  <w14:solidFill>
                    <w14:schemeClr w14:val="tx1"/>
                  </w14:solidFill>
                </w14:textFill>
              </w:rPr>
            </w:pPr>
            <w:r>
              <w:rPr>
                <w:rFonts w:ascii="Times New Roman" w:hAnsi="Times New Roman" w:eastAsiaTheme="minorHAnsi"/>
                <w:b/>
                <w:bCs/>
                <w:color w:val="000000" w:themeColor="text1"/>
                <w:sz w:val="26"/>
                <w:szCs w:val="26"/>
                <w:u w:val="single"/>
                <w14:textFill>
                  <w14:solidFill>
                    <w14:schemeClr w14:val="tx1"/>
                  </w14:solidFill>
                </w14:textFill>
              </w:rPr>
              <w:t>A.</w:t>
            </w:r>
            <w:r>
              <w:rPr>
                <w:rFonts w:ascii="Times New Roman" w:hAnsi="Times New Roman" w:eastAsiaTheme="minorHAnsi"/>
                <w:bCs/>
                <w:color w:val="000000" w:themeColor="text1"/>
                <w:sz w:val="26"/>
                <w:szCs w:val="26"/>
                <w14:textFill>
                  <w14:solidFill>
                    <w14:schemeClr w14:val="tx1"/>
                  </w14:solidFill>
                </w14:textFill>
              </w:rPr>
              <w:t xml:space="preserve"> Biên độ. </w:t>
            </w:r>
            <w:r>
              <w:rPr>
                <w:rFonts w:ascii="Times New Roman" w:hAnsi="Times New Roman" w:eastAsiaTheme="minorHAnsi"/>
                <w:b/>
                <w:bCs/>
                <w:color w:val="000000" w:themeColor="text1"/>
                <w:sz w:val="26"/>
                <w:szCs w:val="26"/>
                <w14:textFill>
                  <w14:solidFill>
                    <w14:schemeClr w14:val="tx1"/>
                  </w14:solidFill>
                </w14:textFill>
              </w:rPr>
              <w:t>B.</w:t>
            </w:r>
            <w:r>
              <w:rPr>
                <w:rFonts w:ascii="Times New Roman" w:hAnsi="Times New Roman" w:eastAsiaTheme="minorHAnsi"/>
                <w:bCs/>
                <w:color w:val="000000" w:themeColor="text1"/>
                <w:sz w:val="26"/>
                <w:szCs w:val="26"/>
                <w14:textFill>
                  <w14:solidFill>
                    <w14:schemeClr w14:val="tx1"/>
                  </w14:solidFill>
                </w14:textFill>
              </w:rPr>
              <w:t xml:space="preserve"> Gia tốc.</w:t>
            </w:r>
            <w:r>
              <w:rPr>
                <w:rFonts w:ascii="Times New Roman" w:hAnsi="Times New Roman" w:eastAsiaTheme="minorHAnsi"/>
                <w:b/>
                <w:bCs/>
                <w:color w:val="000000" w:themeColor="text1"/>
                <w:sz w:val="26"/>
                <w:szCs w:val="26"/>
                <w14:textFill>
                  <w14:solidFill>
                    <w14:schemeClr w14:val="tx1"/>
                  </w14:solidFill>
                </w14:textFill>
              </w:rPr>
              <w:tab/>
            </w:r>
            <w:r>
              <w:rPr>
                <w:rFonts w:ascii="Times New Roman" w:hAnsi="Times New Roman" w:eastAsiaTheme="minorHAnsi"/>
                <w:b/>
                <w:bCs/>
                <w:color w:val="000000" w:themeColor="text1"/>
                <w:sz w:val="26"/>
                <w:szCs w:val="26"/>
                <w14:textFill>
                  <w14:solidFill>
                    <w14:schemeClr w14:val="tx1"/>
                  </w14:solidFill>
                </w14:textFill>
              </w:rPr>
              <w:t xml:space="preserve"> C.</w:t>
            </w:r>
            <w:r>
              <w:rPr>
                <w:rFonts w:ascii="Times New Roman" w:hAnsi="Times New Roman" w:eastAsiaTheme="minorHAnsi"/>
                <w:bCs/>
                <w:color w:val="000000" w:themeColor="text1"/>
                <w:sz w:val="26"/>
                <w:szCs w:val="26"/>
                <w14:textFill>
                  <w14:solidFill>
                    <w14:schemeClr w14:val="tx1"/>
                  </w14:solidFill>
                </w14:textFill>
              </w:rPr>
              <w:t xml:space="preserve"> Tốc độ. </w:t>
            </w:r>
            <w:r>
              <w:rPr>
                <w:rFonts w:ascii="Times New Roman" w:hAnsi="Times New Roman" w:eastAsiaTheme="minorHAnsi"/>
                <w:b/>
                <w:bCs/>
                <w:color w:val="000000" w:themeColor="text1"/>
                <w:sz w:val="26"/>
                <w:szCs w:val="26"/>
                <w14:textFill>
                  <w14:solidFill>
                    <w14:schemeClr w14:val="tx1"/>
                  </w14:solidFill>
                </w14:textFill>
              </w:rPr>
              <w:t>D.</w:t>
            </w:r>
            <w:r>
              <w:rPr>
                <w:rFonts w:ascii="Times New Roman" w:hAnsi="Times New Roman" w:eastAsiaTheme="minorHAnsi"/>
                <w:bCs/>
                <w:color w:val="000000" w:themeColor="text1"/>
                <w:sz w:val="26"/>
                <w:szCs w:val="26"/>
                <w14:textFill>
                  <w14:solidFill>
                    <w14:schemeClr w14:val="tx1"/>
                  </w14:solidFill>
                </w14:textFill>
              </w:rPr>
              <w:t xml:space="preserve"> Li độ. </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nl-NL"/>
                <w14:textFill>
                  <w14:solidFill>
                    <w14:schemeClr w14:val="tx1"/>
                  </w14:solidFill>
                </w14:textFill>
              </w:rPr>
            </w:pPr>
            <w:r>
              <w:rPr>
                <w:rFonts w:ascii="Times New Roman" w:hAnsi="Times New Roman" w:eastAsiaTheme="minorHAnsi"/>
                <w:color w:val="000000" w:themeColor="text1"/>
                <w:sz w:val="26"/>
                <w:szCs w:val="26"/>
                <w:lang w:val="nl-NL"/>
                <w14:textFill>
                  <w14:solidFill>
                    <w14:schemeClr w14:val="tx1"/>
                  </w14:solidFill>
                </w14:textFill>
              </w:rPr>
              <w:t>Vật dao động tắt dần có</w:t>
            </w:r>
          </w:p>
          <w:p>
            <w:pPr>
              <w:tabs>
                <w:tab w:val="left" w:pos="993"/>
                <w:tab w:val="left" w:pos="2410"/>
                <w:tab w:val="left" w:pos="4820"/>
                <w:tab w:val="left" w:pos="7371"/>
              </w:tabs>
              <w:spacing w:after="0" w:line="240" w:lineRule="auto"/>
              <w:jc w:val="both"/>
              <w:rPr>
                <w:rFonts w:ascii="Times New Roman" w:hAnsi="Times New Roman" w:eastAsiaTheme="minorHAnsi"/>
                <w:b/>
                <w:color w:val="000000" w:themeColor="text1"/>
                <w:sz w:val="26"/>
                <w:szCs w:val="26"/>
                <w:lang w:val="nl-NL"/>
                <w14:textFill>
                  <w14:solidFill>
                    <w14:schemeClr w14:val="tx1"/>
                  </w14:solidFill>
                </w14:textFill>
              </w:rPr>
            </w:pPr>
            <w:r>
              <w:rPr>
                <w:rFonts w:ascii="Times New Roman" w:hAnsi="Times New Roman" w:eastAsiaTheme="minorHAnsi"/>
                <w:b/>
                <w:bCs/>
                <w:color w:val="000000" w:themeColor="text1"/>
                <w:sz w:val="26"/>
                <w:szCs w:val="26"/>
                <w:u w:val="single"/>
                <w:lang w:val="nl-NL"/>
                <w14:textFill>
                  <w14:solidFill>
                    <w14:schemeClr w14:val="tx1"/>
                  </w14:solidFill>
                </w14:textFill>
              </w:rPr>
              <w:t>A.</w:t>
            </w:r>
            <w:r>
              <w:rPr>
                <w:rFonts w:ascii="Times New Roman" w:hAnsi="Times New Roman" w:eastAsiaTheme="minorHAnsi"/>
                <w:b/>
                <w:bCs/>
                <w:color w:val="000000" w:themeColor="text1"/>
                <w:sz w:val="26"/>
                <w:szCs w:val="26"/>
                <w:lang w:val="nl-NL"/>
                <w14:textFill>
                  <w14:solidFill>
                    <w14:schemeClr w14:val="tx1"/>
                  </w14:solidFill>
                </w14:textFill>
              </w:rPr>
              <w:t xml:space="preserve"> </w:t>
            </w:r>
            <w:r>
              <w:rPr>
                <w:rFonts w:ascii="Times New Roman" w:hAnsi="Times New Roman" w:eastAsiaTheme="minorHAnsi"/>
                <w:color w:val="000000" w:themeColor="text1"/>
                <w:sz w:val="26"/>
                <w:szCs w:val="26"/>
                <w:lang w:val="nl-NL"/>
                <w14:textFill>
                  <w14:solidFill>
                    <w14:schemeClr w14:val="tx1"/>
                  </w14:solidFill>
                </w14:textFill>
              </w:rPr>
              <w:t xml:space="preserve">cơ năng luôn giảm dần theo thời gian. </w:t>
            </w:r>
            <w:r>
              <w:rPr>
                <w:rFonts w:ascii="Times New Roman" w:hAnsi="Times New Roman" w:eastAsiaTheme="minorHAnsi"/>
                <w:b/>
                <w:bCs/>
                <w:color w:val="000000" w:themeColor="text1"/>
                <w:sz w:val="26"/>
                <w:szCs w:val="26"/>
                <w:lang w:val="nl-NL"/>
                <w14:textFill>
                  <w14:solidFill>
                    <w14:schemeClr w14:val="tx1"/>
                  </w14:solidFill>
                </w14:textFill>
              </w:rPr>
              <w:t xml:space="preserve">B. </w:t>
            </w:r>
            <w:r>
              <w:rPr>
                <w:rFonts w:ascii="Times New Roman" w:hAnsi="Times New Roman" w:eastAsiaTheme="minorHAnsi"/>
                <w:color w:val="000000" w:themeColor="text1"/>
                <w:sz w:val="26"/>
                <w:szCs w:val="26"/>
                <w:lang w:val="nl-NL"/>
                <w14:textFill>
                  <w14:solidFill>
                    <w14:schemeClr w14:val="tx1"/>
                  </w14:solidFill>
                </w14:textFill>
              </w:rPr>
              <w:t>thế năng luôn giảm theo thời gian.</w:t>
            </w:r>
          </w:p>
          <w:p>
            <w:pPr>
              <w:tabs>
                <w:tab w:val="left" w:pos="993"/>
                <w:tab w:val="left" w:pos="2410"/>
                <w:tab w:val="left" w:pos="4820"/>
                <w:tab w:val="left" w:pos="7371"/>
              </w:tabs>
              <w:spacing w:after="0" w:line="240" w:lineRule="auto"/>
              <w:jc w:val="both"/>
              <w:rPr>
                <w:rFonts w:ascii="Times New Roman" w:hAnsi="Times New Roman" w:eastAsiaTheme="minorHAnsi"/>
                <w:color w:val="000000" w:themeColor="text1"/>
                <w:sz w:val="26"/>
                <w:szCs w:val="26"/>
                <w:lang w:val="nl-NL"/>
                <w14:textFill>
                  <w14:solidFill>
                    <w14:schemeClr w14:val="tx1"/>
                  </w14:solidFill>
                </w14:textFill>
              </w:rPr>
            </w:pPr>
            <w:r>
              <w:rPr>
                <w:rFonts w:ascii="Times New Roman" w:hAnsi="Times New Roman" w:eastAsiaTheme="minorHAnsi"/>
                <w:b/>
                <w:bCs/>
                <w:color w:val="000000" w:themeColor="text1"/>
                <w:sz w:val="26"/>
                <w:szCs w:val="26"/>
                <w:lang w:val="nl-NL"/>
                <w14:textFill>
                  <w14:solidFill>
                    <w14:schemeClr w14:val="tx1"/>
                  </w14:solidFill>
                </w14:textFill>
              </w:rPr>
              <w:t xml:space="preserve">C. </w:t>
            </w:r>
            <w:r>
              <w:rPr>
                <w:rFonts w:ascii="Times New Roman" w:hAnsi="Times New Roman" w:eastAsiaTheme="minorHAnsi"/>
                <w:color w:val="000000" w:themeColor="text1"/>
                <w:sz w:val="26"/>
                <w:szCs w:val="26"/>
                <w:lang w:val="nl-NL"/>
                <w14:textFill>
                  <w14:solidFill>
                    <w14:schemeClr w14:val="tx1"/>
                  </w14:solidFill>
                </w14:textFill>
              </w:rPr>
              <w:t xml:space="preserve">li độ luôn giảm dần theo thời gian. </w:t>
            </w:r>
            <w:r>
              <w:rPr>
                <w:rFonts w:ascii="Times New Roman" w:hAnsi="Times New Roman" w:eastAsiaTheme="minorHAnsi"/>
                <w:b/>
                <w:bCs/>
                <w:color w:val="000000" w:themeColor="text1"/>
                <w:sz w:val="26"/>
                <w:szCs w:val="26"/>
                <w:lang w:val="nl-NL"/>
                <w14:textFill>
                  <w14:solidFill>
                    <w14:schemeClr w14:val="tx1"/>
                  </w14:solidFill>
                </w14:textFill>
              </w:rPr>
              <w:t xml:space="preserve">D. </w:t>
            </w:r>
            <w:r>
              <w:rPr>
                <w:rFonts w:ascii="Times New Roman" w:hAnsi="Times New Roman" w:eastAsiaTheme="minorHAnsi"/>
                <w:color w:val="000000" w:themeColor="text1"/>
                <w:sz w:val="26"/>
                <w:szCs w:val="26"/>
                <w:lang w:val="nl-NL"/>
                <w14:textFill>
                  <w14:solidFill>
                    <w14:schemeClr w14:val="tx1"/>
                  </w14:solidFill>
                </w14:textFill>
              </w:rPr>
              <w:t>pha dao động luôn giảm dần theo thời gian.</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color w:val="000000" w:themeColor="text1"/>
                <w:sz w:val="26"/>
                <w:szCs w:val="26"/>
                <w:lang w:val="pt-BR"/>
                <w14:textFill>
                  <w14:solidFill>
                    <w14:schemeClr w14:val="tx1"/>
                  </w14:solidFill>
                </w14:textFill>
              </w:rPr>
              <w:t>Nguyên nhân gây ra dao động tắt dần của con lắc đơn dao động trong không khí là</w:t>
            </w:r>
          </w:p>
          <w:p>
            <w:pPr>
              <w:tabs>
                <w:tab w:val="left" w:pos="993"/>
                <w:tab w:val="left" w:pos="2410"/>
                <w:tab w:val="left" w:pos="4820"/>
                <w:tab w:val="left" w:pos="7371"/>
              </w:tabs>
              <w:spacing w:after="0" w:line="240" w:lineRule="auto"/>
              <w:jc w:val="both"/>
              <w:rPr>
                <w:rFonts w:ascii="Times New Roman" w:hAnsi="Times New Roman" w:eastAsiaTheme="minorHAnsi"/>
                <w:b/>
                <w:color w:val="000000" w:themeColor="text1"/>
                <w:sz w:val="26"/>
                <w:szCs w:val="26"/>
                <w14:textFill>
                  <w14:solidFill>
                    <w14:schemeClr w14:val="tx1"/>
                  </w14:solidFill>
                </w14:textFill>
              </w:rPr>
            </w:pPr>
            <w:r>
              <w:rPr>
                <w:rFonts w:ascii="Times New Roman" w:hAnsi="Times New Roman" w:eastAsiaTheme="minorHAnsi"/>
                <w:b/>
                <w:color w:val="000000" w:themeColor="text1"/>
                <w:sz w:val="26"/>
                <w:szCs w:val="26"/>
                <w:lang w:val="pt-BR"/>
                <w14:textFill>
                  <w14:solidFill>
                    <w14:schemeClr w14:val="tx1"/>
                  </w14:solidFill>
                </w14:textFill>
              </w:rPr>
              <w:t>A.</w:t>
            </w:r>
            <w:r>
              <w:rPr>
                <w:rFonts w:ascii="Times New Roman" w:hAnsi="Times New Roman" w:eastAsiaTheme="minorHAnsi"/>
                <w:color w:val="000000" w:themeColor="text1"/>
                <w:sz w:val="26"/>
                <w:szCs w:val="26"/>
                <w:lang w:val="pt-BR"/>
                <w14:textFill>
                  <w14:solidFill>
                    <w14:schemeClr w14:val="tx1"/>
                  </w14:solidFill>
                </w14:textFill>
              </w:rPr>
              <w:t xml:space="preserve"> do trọng lực tác dụng. </w:t>
            </w:r>
            <w:r>
              <w:rPr>
                <w:rFonts w:ascii="Times New Roman" w:hAnsi="Times New Roman" w:eastAsiaTheme="minorHAnsi"/>
                <w:b/>
                <w:color w:val="000000" w:themeColor="text1"/>
                <w:sz w:val="26"/>
                <w:szCs w:val="26"/>
                <w14:textFill>
                  <w14:solidFill>
                    <w14:schemeClr w14:val="tx1"/>
                  </w14:solidFill>
                </w14:textFill>
              </w:rPr>
              <w:t>B.</w:t>
            </w:r>
            <w:r>
              <w:rPr>
                <w:rFonts w:ascii="Times New Roman" w:hAnsi="Times New Roman" w:eastAsiaTheme="minorHAnsi"/>
                <w:color w:val="000000" w:themeColor="text1"/>
                <w:sz w:val="26"/>
                <w:szCs w:val="26"/>
                <w14:textFill>
                  <w14:solidFill>
                    <w14:schemeClr w14:val="tx1"/>
                  </w14:solidFill>
                </w14:textFill>
              </w:rPr>
              <w:t xml:space="preserve"> do lực căng của dây treo.</w:t>
            </w:r>
          </w:p>
          <w:p>
            <w:pPr>
              <w:tabs>
                <w:tab w:val="left" w:pos="993"/>
                <w:tab w:val="left" w:pos="2410"/>
                <w:tab w:val="left" w:pos="4820"/>
                <w:tab w:val="left" w:pos="7371"/>
              </w:tabs>
              <w:spacing w:after="0" w:line="240" w:lineRule="auto"/>
              <w:jc w:val="both"/>
              <w:rPr>
                <w:rFonts w:ascii="Times New Roman" w:hAnsi="Times New Roman" w:eastAsiaTheme="minorHAnsi"/>
                <w:color w:val="000000" w:themeColor="text1"/>
                <w:sz w:val="26"/>
                <w:szCs w:val="26"/>
                <w14:textFill>
                  <w14:solidFill>
                    <w14:schemeClr w14:val="tx1"/>
                  </w14:solidFill>
                </w14:textFill>
              </w:rPr>
            </w:pPr>
            <w:r>
              <w:rPr>
                <w:rFonts w:ascii="Times New Roman" w:hAnsi="Times New Roman" w:eastAsiaTheme="minorHAnsi"/>
                <w:b/>
                <w:color w:val="000000" w:themeColor="text1"/>
                <w:sz w:val="26"/>
                <w:szCs w:val="26"/>
                <w:u w:val="single"/>
                <w14:textFill>
                  <w14:solidFill>
                    <w14:schemeClr w14:val="tx1"/>
                  </w14:solidFill>
                </w14:textFill>
              </w:rPr>
              <w:t>C</w:t>
            </w:r>
            <w:r>
              <w:rPr>
                <w:rFonts w:ascii="Times New Roman" w:hAnsi="Times New Roman" w:eastAsiaTheme="minorHAnsi"/>
                <w:b/>
                <w:color w:val="000000" w:themeColor="text1"/>
                <w:sz w:val="26"/>
                <w:szCs w:val="26"/>
                <w14:textFill>
                  <w14:solidFill>
                    <w14:schemeClr w14:val="tx1"/>
                  </w14:solidFill>
                </w14:textFill>
              </w:rPr>
              <w:t>.</w:t>
            </w:r>
            <w:r>
              <w:rPr>
                <w:rFonts w:ascii="Times New Roman" w:hAnsi="Times New Roman" w:eastAsiaTheme="minorHAnsi"/>
                <w:color w:val="000000" w:themeColor="text1"/>
                <w:sz w:val="26"/>
                <w:szCs w:val="26"/>
                <w14:textFill>
                  <w14:solidFill>
                    <w14:schemeClr w14:val="tx1"/>
                  </w14:solidFill>
                </w14:textFill>
              </w:rPr>
              <w:t xml:space="preserve"> do lực cản của môi trường. </w:t>
            </w:r>
            <w:r>
              <w:rPr>
                <w:rFonts w:ascii="Times New Roman" w:hAnsi="Times New Roman" w:eastAsiaTheme="minorHAnsi"/>
                <w:b/>
                <w:color w:val="000000" w:themeColor="text1"/>
                <w:sz w:val="26"/>
                <w:szCs w:val="26"/>
                <w14:textFill>
                  <w14:solidFill>
                    <w14:schemeClr w14:val="tx1"/>
                  </w14:solidFill>
                </w14:textFill>
              </w:rPr>
              <w:t>D.</w:t>
            </w:r>
            <w:r>
              <w:rPr>
                <w:rFonts w:ascii="Times New Roman" w:hAnsi="Times New Roman" w:eastAsiaTheme="minorHAnsi"/>
                <w:color w:val="000000" w:themeColor="text1"/>
                <w:sz w:val="26"/>
                <w:szCs w:val="26"/>
                <w14:textFill>
                  <w14:solidFill>
                    <w14:schemeClr w14:val="tx1"/>
                  </w14:solidFill>
                </w14:textFill>
              </w:rPr>
              <w:t xml:space="preserve"> do dây treo có khối lượng đáng kể.</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color w:val="000000" w:themeColor="text1"/>
                <w:sz w:val="26"/>
                <w:szCs w:val="26"/>
                <w:lang w:val="pt-BR"/>
                <w14:textFill>
                  <w14:solidFill>
                    <w14:schemeClr w14:val="tx1"/>
                  </w14:solidFill>
                </w14:textFill>
              </w:rPr>
              <w:t>Mỗi khi xe buýt đến bến, xe chỉ tạm dừng nên không tắt máy. Hành khách trên xe nhận thấy thân xe dao động, dao động này là:</w:t>
            </w:r>
          </w:p>
          <w:p>
            <w:pPr>
              <w:tabs>
                <w:tab w:val="left" w:pos="993"/>
                <w:tab w:val="left" w:pos="2410"/>
                <w:tab w:val="left" w:pos="4820"/>
                <w:tab w:val="left" w:pos="7371"/>
              </w:tabs>
              <w:spacing w:after="0" w:line="240" w:lineRule="auto"/>
              <w:contextualSpacing/>
              <w:jc w:val="both"/>
              <w:rPr>
                <w:rFonts w:ascii="Times New Roman" w:hAnsi="Times New Roman" w:eastAsiaTheme="minorHAnsi"/>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lang w:val="pt-BR"/>
                <w14:textFill>
                  <w14:solidFill>
                    <w14:schemeClr w14:val="tx1"/>
                  </w14:solidFill>
                </w14:textFill>
              </w:rPr>
              <w:t>A.</w:t>
            </w:r>
            <w:r>
              <w:rPr>
                <w:rFonts w:ascii="Times New Roman" w:hAnsi="Times New Roman" w:eastAsiaTheme="minorHAnsi"/>
                <w:color w:val="000000" w:themeColor="text1"/>
                <w:sz w:val="26"/>
                <w:szCs w:val="26"/>
                <w:lang w:val="pt-BR"/>
                <w14:textFill>
                  <w14:solidFill>
                    <w14:schemeClr w14:val="tx1"/>
                  </w14:solidFill>
                </w14:textFill>
              </w:rPr>
              <w:t xml:space="preserve"> dao động tắt dần.</w:t>
            </w:r>
            <w:r>
              <w:rPr>
                <w:rFonts w:ascii="Times New Roman" w:hAnsi="Times New Roman" w:eastAsiaTheme="minorHAnsi"/>
                <w:b/>
                <w:color w:val="000000" w:themeColor="text1"/>
                <w:sz w:val="26"/>
                <w:szCs w:val="26"/>
                <w:lang w:val="pt-BR"/>
                <w14:textFill>
                  <w14:solidFill>
                    <w14:schemeClr w14:val="tx1"/>
                  </w14:solidFill>
                </w14:textFill>
              </w:rPr>
              <w:t xml:space="preserve"> B.</w:t>
            </w:r>
            <w:r>
              <w:rPr>
                <w:rFonts w:ascii="Times New Roman" w:hAnsi="Times New Roman" w:eastAsiaTheme="minorHAnsi"/>
                <w:color w:val="000000" w:themeColor="text1"/>
                <w:sz w:val="26"/>
                <w:szCs w:val="26"/>
                <w:lang w:val="pt-BR"/>
                <w14:textFill>
                  <w14:solidFill>
                    <w14:schemeClr w14:val="tx1"/>
                  </w14:solidFill>
                </w14:textFill>
              </w:rPr>
              <w:t xml:space="preserve"> Dao động điều hòa. </w:t>
            </w:r>
          </w:p>
          <w:p>
            <w:p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u w:val="single"/>
                <w:lang w:val="pt-BR"/>
                <w14:textFill>
                  <w14:solidFill>
                    <w14:schemeClr w14:val="tx1"/>
                  </w14:solidFill>
                </w14:textFill>
              </w:rPr>
              <w:t>C.</w:t>
            </w:r>
            <w:r>
              <w:rPr>
                <w:rFonts w:ascii="Times New Roman" w:hAnsi="Times New Roman" w:eastAsiaTheme="minorHAnsi"/>
                <w:color w:val="000000" w:themeColor="text1"/>
                <w:sz w:val="26"/>
                <w:szCs w:val="26"/>
                <w:lang w:val="pt-BR"/>
                <w14:textFill>
                  <w14:solidFill>
                    <w14:schemeClr w14:val="tx1"/>
                  </w14:solidFill>
                </w14:textFill>
              </w:rPr>
              <w:t xml:space="preserve"> Dao động cưỡng bức.</w:t>
            </w:r>
            <w:r>
              <w:rPr>
                <w:rFonts w:ascii="Times New Roman" w:hAnsi="Times New Roman" w:eastAsiaTheme="minorHAnsi"/>
                <w:b/>
                <w:color w:val="000000" w:themeColor="text1"/>
                <w:sz w:val="26"/>
                <w:szCs w:val="26"/>
                <w:lang w:val="pt-BR"/>
                <w14:textFill>
                  <w14:solidFill>
                    <w14:schemeClr w14:val="tx1"/>
                  </w14:solidFill>
                </w14:textFill>
              </w:rPr>
              <w:t xml:space="preserve"> D.</w:t>
            </w:r>
            <w:r>
              <w:rPr>
                <w:rFonts w:ascii="Times New Roman" w:hAnsi="Times New Roman" w:eastAsiaTheme="minorHAnsi"/>
                <w:color w:val="000000" w:themeColor="text1"/>
                <w:sz w:val="26"/>
                <w:szCs w:val="26"/>
                <w:lang w:val="pt-BR"/>
                <w14:textFill>
                  <w14:solidFill>
                    <w14:schemeClr w14:val="tx1"/>
                  </w14:solidFill>
                </w14:textFill>
              </w:rPr>
              <w:t xml:space="preserve"> Dao động riêng.</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color w:val="000000" w:themeColor="text1"/>
                <w:sz w:val="26"/>
                <w:szCs w:val="26"/>
                <w:lang w:val="pt-BR"/>
                <w14:textFill>
                  <w14:solidFill>
                    <w14:schemeClr w14:val="tx1"/>
                  </w14:solidFill>
                </w14:textFill>
              </w:rPr>
              <w:t xml:space="preserve">Biên độ </w:t>
            </w:r>
            <w:r>
              <w:rPr>
                <w:rFonts w:ascii="Times New Roman" w:hAnsi="Times New Roman" w:eastAsiaTheme="minorHAnsi"/>
                <w:bCs/>
                <w:color w:val="000000" w:themeColor="text1"/>
                <w:sz w:val="26"/>
                <w:szCs w:val="26"/>
                <w14:textFill>
                  <w14:solidFill>
                    <w14:schemeClr w14:val="tx1"/>
                  </w14:solidFill>
                </w14:textFill>
              </w:rPr>
              <w:t>dao động cưỡng bức không phụ thuộc vào </w:t>
            </w:r>
          </w:p>
          <w:p>
            <w:pPr>
              <w:tabs>
                <w:tab w:val="left" w:pos="993"/>
                <w:tab w:val="left" w:pos="2410"/>
                <w:tab w:val="left" w:pos="4820"/>
                <w:tab w:val="left" w:pos="7371"/>
              </w:tabs>
              <w:spacing w:after="0" w:line="240" w:lineRule="auto"/>
              <w:contextualSpacing/>
              <w:jc w:val="both"/>
              <w:rPr>
                <w:rFonts w:ascii="Times New Roman" w:hAnsi="Times New Roman" w:eastAsiaTheme="minorHAnsi"/>
                <w:b/>
                <w:bCs/>
                <w:color w:val="000000" w:themeColor="text1"/>
                <w:sz w:val="26"/>
                <w:szCs w:val="26"/>
                <w:lang w:val="pt-BR"/>
                <w14:textFill>
                  <w14:solidFill>
                    <w14:schemeClr w14:val="tx1"/>
                  </w14:solidFill>
                </w14:textFill>
              </w:rPr>
            </w:pPr>
            <w:r>
              <w:rPr>
                <w:rFonts w:ascii="Times New Roman" w:hAnsi="Times New Roman" w:eastAsiaTheme="minorHAnsi"/>
                <w:b/>
                <w:bCs/>
                <w:color w:val="000000" w:themeColor="text1"/>
                <w:sz w:val="26"/>
                <w:szCs w:val="26"/>
                <w:u w:val="single"/>
                <w:lang w:val="pt-BR"/>
                <w14:textFill>
                  <w14:solidFill>
                    <w14:schemeClr w14:val="tx1"/>
                  </w14:solidFill>
                </w14:textFill>
              </w:rPr>
              <w:t>A.</w:t>
            </w:r>
            <w:r>
              <w:rPr>
                <w:rFonts w:ascii="Times New Roman" w:hAnsi="Times New Roman" w:eastAsiaTheme="minorHAnsi"/>
                <w:bCs/>
                <w:color w:val="000000" w:themeColor="text1"/>
                <w:sz w:val="26"/>
                <w:szCs w:val="26"/>
                <w:lang w:val="pt-BR"/>
                <w14:textFill>
                  <w14:solidFill>
                    <w14:schemeClr w14:val="tx1"/>
                  </w14:solidFill>
                </w14:textFill>
              </w:rPr>
              <w:t xml:space="preserve"> </w:t>
            </w:r>
            <w:r>
              <w:rPr>
                <w:rFonts w:ascii="Times New Roman" w:hAnsi="Times New Roman" w:eastAsiaTheme="minorHAnsi"/>
                <w:bCs/>
                <w:color w:val="000000" w:themeColor="text1"/>
                <w:sz w:val="26"/>
                <w:szCs w:val="26"/>
                <w14:textFill>
                  <w14:solidFill>
                    <w14:schemeClr w14:val="tx1"/>
                  </w14:solidFill>
                </w14:textFill>
              </w:rPr>
              <w:t>pha ban đầu của ngoại lực</w:t>
            </w:r>
            <w:r>
              <w:rPr>
                <w:rFonts w:ascii="Times New Roman" w:hAnsi="Times New Roman" w:eastAsiaTheme="minorHAnsi"/>
                <w:bCs/>
                <w:color w:val="000000" w:themeColor="text1"/>
                <w:sz w:val="26"/>
                <w:szCs w:val="26"/>
                <w:lang w:val="pt-BR"/>
                <w14:textFill>
                  <w14:solidFill>
                    <w14:schemeClr w14:val="tx1"/>
                  </w14:solidFill>
                </w14:textFill>
              </w:rPr>
              <w:t xml:space="preserve"> tuần hoàn. </w:t>
            </w:r>
            <w:r>
              <w:rPr>
                <w:rFonts w:ascii="Times New Roman" w:hAnsi="Times New Roman" w:eastAsiaTheme="minorHAnsi"/>
                <w:b/>
                <w:bCs/>
                <w:color w:val="000000" w:themeColor="text1"/>
                <w:sz w:val="26"/>
                <w:szCs w:val="26"/>
                <w:lang w:val="pt-BR"/>
                <w14:textFill>
                  <w14:solidFill>
                    <w14:schemeClr w14:val="tx1"/>
                  </w14:solidFill>
                </w14:textFill>
              </w:rPr>
              <w:t>B.</w:t>
            </w:r>
            <w:r>
              <w:rPr>
                <w:rFonts w:ascii="Times New Roman" w:hAnsi="Times New Roman" w:eastAsiaTheme="minorHAnsi"/>
                <w:bCs/>
                <w:color w:val="000000" w:themeColor="text1"/>
                <w:sz w:val="26"/>
                <w:szCs w:val="26"/>
                <w:lang w:val="pt-BR"/>
                <w14:textFill>
                  <w14:solidFill>
                    <w14:schemeClr w14:val="tx1"/>
                  </w14:solidFill>
                </w14:textFill>
              </w:rPr>
              <w:t xml:space="preserve"> </w:t>
            </w:r>
            <w:r>
              <w:rPr>
                <w:rFonts w:ascii="Times New Roman" w:hAnsi="Times New Roman" w:eastAsiaTheme="minorHAnsi"/>
                <w:bCs/>
                <w:color w:val="000000" w:themeColor="text1"/>
                <w:sz w:val="26"/>
                <w:szCs w:val="26"/>
                <w14:textFill>
                  <w14:solidFill>
                    <w14:schemeClr w14:val="tx1"/>
                  </w14:solidFill>
                </w14:textFill>
              </w:rPr>
              <w:t xml:space="preserve">tần số ngoại lực </w:t>
            </w:r>
            <w:r>
              <w:rPr>
                <w:rFonts w:ascii="Times New Roman" w:hAnsi="Times New Roman" w:eastAsiaTheme="minorHAnsi"/>
                <w:bCs/>
                <w:color w:val="000000" w:themeColor="text1"/>
                <w:sz w:val="26"/>
                <w:szCs w:val="26"/>
                <w:lang w:val="pt-BR"/>
                <w14:textFill>
                  <w14:solidFill>
                    <w14:schemeClr w14:val="tx1"/>
                  </w14:solidFill>
                </w14:textFill>
              </w:rPr>
              <w:t>tuần hoàn.</w:t>
            </w:r>
          </w:p>
          <w:p>
            <w:p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b/>
                <w:bCs/>
                <w:color w:val="000000" w:themeColor="text1"/>
                <w:sz w:val="26"/>
                <w:szCs w:val="26"/>
                <w:lang w:val="pt-BR"/>
                <w14:textFill>
                  <w14:solidFill>
                    <w14:schemeClr w14:val="tx1"/>
                  </w14:solidFill>
                </w14:textFill>
              </w:rPr>
              <w:t>C.</w:t>
            </w:r>
            <w:r>
              <w:rPr>
                <w:rFonts w:ascii="Times New Roman" w:hAnsi="Times New Roman" w:eastAsiaTheme="minorHAnsi"/>
                <w:bCs/>
                <w:color w:val="000000" w:themeColor="text1"/>
                <w:sz w:val="26"/>
                <w:szCs w:val="26"/>
                <w:lang w:val="pt-BR"/>
                <w14:textFill>
                  <w14:solidFill>
                    <w14:schemeClr w14:val="tx1"/>
                  </w14:solidFill>
                </w14:textFill>
              </w:rPr>
              <w:t xml:space="preserve"> </w:t>
            </w:r>
            <w:r>
              <w:rPr>
                <w:rFonts w:ascii="Times New Roman" w:hAnsi="Times New Roman" w:eastAsiaTheme="minorHAnsi"/>
                <w:bCs/>
                <w:color w:val="000000" w:themeColor="text1"/>
                <w:sz w:val="26"/>
                <w:szCs w:val="26"/>
                <w14:textFill>
                  <w14:solidFill>
                    <w14:schemeClr w14:val="tx1"/>
                  </w14:solidFill>
                </w14:textFill>
              </w:rPr>
              <w:t>biên độ ngoại lực</w:t>
            </w:r>
            <w:r>
              <w:rPr>
                <w:rFonts w:ascii="Times New Roman" w:hAnsi="Times New Roman" w:eastAsiaTheme="minorHAnsi"/>
                <w:bCs/>
                <w:color w:val="000000" w:themeColor="text1"/>
                <w:sz w:val="26"/>
                <w:szCs w:val="26"/>
                <w:lang w:val="pt-BR"/>
                <w14:textFill>
                  <w14:solidFill>
                    <w14:schemeClr w14:val="tx1"/>
                  </w14:solidFill>
                </w14:textFill>
              </w:rPr>
              <w:t xml:space="preserve"> tuần hoàn.</w:t>
            </w:r>
            <w:r>
              <w:rPr>
                <w:rFonts w:ascii="Times New Roman" w:hAnsi="Times New Roman" w:eastAsiaTheme="minorHAnsi"/>
                <w:color w:val="000000" w:themeColor="text1"/>
                <w:sz w:val="26"/>
                <w:szCs w:val="26"/>
                <w:lang w:val="pt-BR"/>
                <w14:textFill>
                  <w14:solidFill>
                    <w14:schemeClr w14:val="tx1"/>
                  </w14:solidFill>
                </w14:textFill>
              </w:rPr>
              <w:t xml:space="preserve"> </w:t>
            </w:r>
            <w:r>
              <w:rPr>
                <w:rFonts w:ascii="Times New Roman" w:hAnsi="Times New Roman" w:eastAsiaTheme="minorHAnsi"/>
                <w:b/>
                <w:bCs/>
                <w:color w:val="000000" w:themeColor="text1"/>
                <w:sz w:val="26"/>
                <w:szCs w:val="26"/>
                <w:lang w:val="pt-BR"/>
                <w14:textFill>
                  <w14:solidFill>
                    <w14:schemeClr w14:val="tx1"/>
                  </w14:solidFill>
                </w14:textFill>
              </w:rPr>
              <w:t>D.</w:t>
            </w:r>
            <w:r>
              <w:rPr>
                <w:rFonts w:ascii="Times New Roman" w:hAnsi="Times New Roman" w:eastAsiaTheme="minorHAnsi"/>
                <w:bCs/>
                <w:color w:val="000000" w:themeColor="text1"/>
                <w:sz w:val="26"/>
                <w:szCs w:val="26"/>
                <w:lang w:val="pt-BR"/>
                <w14:textFill>
                  <w14:solidFill>
                    <w14:schemeClr w14:val="tx1"/>
                  </w14:solidFill>
                </w14:textFill>
              </w:rPr>
              <w:t xml:space="preserve"> tần số dao động riêng.</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color w:val="000000" w:themeColor="text1"/>
                <w:sz w:val="26"/>
                <w:szCs w:val="26"/>
                <w:lang w:val="pt-BR"/>
                <w14:textFill>
                  <w14:solidFill>
                    <w14:schemeClr w14:val="tx1"/>
                  </w14:solidFill>
                </w14:textFill>
              </w:rPr>
              <w:t>Câu chuyện về một giọng hát opera cao và khỏe có thể làm vỡ cái cốc uống rượu có thể giải thích do hiện tượng:</w:t>
            </w:r>
          </w:p>
          <w:p>
            <w:p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u w:val="single"/>
                <w:lang w:val="pt-BR"/>
                <w14:textFill>
                  <w14:solidFill>
                    <w14:schemeClr w14:val="tx1"/>
                  </w14:solidFill>
                </w14:textFill>
              </w:rPr>
              <w:t>A.</w:t>
            </w:r>
            <w:r>
              <w:rPr>
                <w:rFonts w:ascii="Times New Roman" w:hAnsi="Times New Roman" w:eastAsiaTheme="minorHAnsi"/>
                <w:color w:val="000000" w:themeColor="text1"/>
                <w:sz w:val="26"/>
                <w:szCs w:val="26"/>
                <w:lang w:val="pt-BR"/>
                <w14:textFill>
                  <w14:solidFill>
                    <w14:schemeClr w14:val="tx1"/>
                  </w14:solidFill>
                </w14:textFill>
              </w:rPr>
              <w:t xml:space="preserve"> cộng hưởng cơ.</w:t>
            </w:r>
            <w:r>
              <w:rPr>
                <w:rFonts w:ascii="Times New Roman" w:hAnsi="Times New Roman" w:eastAsiaTheme="minorHAnsi"/>
                <w:b/>
                <w:color w:val="000000" w:themeColor="text1"/>
                <w:sz w:val="26"/>
                <w:szCs w:val="26"/>
                <w:lang w:val="pt-BR"/>
                <w14:textFill>
                  <w14:solidFill>
                    <w14:schemeClr w14:val="tx1"/>
                  </w14:solidFill>
                </w14:textFill>
              </w:rPr>
              <w:t xml:space="preserve"> B.</w:t>
            </w:r>
            <w:r>
              <w:rPr>
                <w:rFonts w:ascii="Times New Roman" w:hAnsi="Times New Roman" w:eastAsiaTheme="minorHAnsi"/>
                <w:color w:val="000000" w:themeColor="text1"/>
                <w:sz w:val="26"/>
                <w:szCs w:val="26"/>
                <w:lang w:val="pt-BR"/>
                <w14:textFill>
                  <w14:solidFill>
                    <w14:schemeClr w14:val="tx1"/>
                  </w14:solidFill>
                </w14:textFill>
              </w:rPr>
              <w:t xml:space="preserve"> giao thoa sóng.</w:t>
            </w:r>
            <w:r>
              <w:rPr>
                <w:rFonts w:ascii="Times New Roman" w:hAnsi="Times New Roman" w:eastAsiaTheme="minorHAnsi"/>
                <w:b/>
                <w:color w:val="000000" w:themeColor="text1"/>
                <w:sz w:val="26"/>
                <w:szCs w:val="26"/>
                <w:lang w:val="pt-BR"/>
                <w14:textFill>
                  <w14:solidFill>
                    <w14:schemeClr w14:val="tx1"/>
                  </w14:solidFill>
                </w14:textFill>
              </w:rPr>
              <w:t xml:space="preserve"> C.</w:t>
            </w:r>
            <w:r>
              <w:rPr>
                <w:rFonts w:ascii="Times New Roman" w:hAnsi="Times New Roman" w:eastAsiaTheme="minorHAnsi"/>
                <w:color w:val="000000" w:themeColor="text1"/>
                <w:sz w:val="26"/>
                <w:szCs w:val="26"/>
                <w:lang w:val="pt-BR"/>
                <w14:textFill>
                  <w14:solidFill>
                    <w14:schemeClr w14:val="tx1"/>
                  </w14:solidFill>
                </w14:textFill>
              </w:rPr>
              <w:t xml:space="preserve"> sóng dừng.</w:t>
            </w:r>
            <w:r>
              <w:rPr>
                <w:rFonts w:ascii="Times New Roman" w:hAnsi="Times New Roman" w:eastAsiaTheme="minorHAnsi"/>
                <w:b/>
                <w:color w:val="000000" w:themeColor="text1"/>
                <w:sz w:val="26"/>
                <w:szCs w:val="26"/>
                <w:lang w:val="pt-BR"/>
                <w14:textFill>
                  <w14:solidFill>
                    <w14:schemeClr w14:val="tx1"/>
                  </w14:solidFill>
                </w14:textFill>
              </w:rPr>
              <w:t xml:space="preserve"> D.</w:t>
            </w:r>
            <w:r>
              <w:rPr>
                <w:rFonts w:ascii="Times New Roman" w:hAnsi="Times New Roman" w:eastAsiaTheme="minorHAnsi"/>
                <w:color w:val="000000" w:themeColor="text1"/>
                <w:sz w:val="26"/>
                <w:szCs w:val="26"/>
                <w:lang w:val="pt-BR"/>
                <w14:textFill>
                  <w14:solidFill>
                    <w14:schemeClr w14:val="tx1"/>
                  </w14:solidFill>
                </w14:textFill>
              </w:rPr>
              <w:t xml:space="preserve"> phản xạ sóng.</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color w:val="000000" w:themeColor="text1"/>
                <w:sz w:val="26"/>
                <w:szCs w:val="26"/>
                <w:lang w:val="pt-BR"/>
                <w14:textFill>
                  <w14:solidFill>
                    <w14:schemeClr w14:val="tx1"/>
                  </w14:solidFill>
                </w14:textFill>
              </w:rPr>
              <w:t>Khi xảy ra hiện tượng cộng hưởng, biên độ của dao động cưỡng bức có đặc điểm</w:t>
            </w:r>
          </w:p>
          <w:p>
            <w:p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lang w:val="pt-BR"/>
                <w14:textFill>
                  <w14:solidFill>
                    <w14:schemeClr w14:val="tx1"/>
                  </w14:solidFill>
                </w14:textFill>
              </w:rPr>
              <w:t>A.</w:t>
            </w:r>
            <w:r>
              <w:rPr>
                <w:rFonts w:ascii="Times New Roman" w:hAnsi="Times New Roman" w:eastAsiaTheme="minorHAnsi"/>
                <w:color w:val="000000" w:themeColor="text1"/>
                <w:sz w:val="26"/>
                <w:szCs w:val="26"/>
                <w:lang w:val="pt-BR"/>
                <w14:textFill>
                  <w14:solidFill>
                    <w14:schemeClr w14:val="tx1"/>
                  </w14:solidFill>
                </w14:textFill>
              </w:rPr>
              <w:t xml:space="preserve"> giảm đến giá trị cực tiểu.  </w:t>
            </w:r>
            <w:r>
              <w:rPr>
                <w:rFonts w:ascii="Times New Roman" w:hAnsi="Times New Roman" w:eastAsiaTheme="minorHAnsi"/>
                <w:b/>
                <w:color w:val="000000" w:themeColor="text1"/>
                <w:sz w:val="26"/>
                <w:szCs w:val="26"/>
                <w:u w:val="single"/>
                <w:lang w:val="pt-BR"/>
                <w14:textFill>
                  <w14:solidFill>
                    <w14:schemeClr w14:val="tx1"/>
                  </w14:solidFill>
                </w14:textFill>
              </w:rPr>
              <w:t>B.</w:t>
            </w:r>
            <w:r>
              <w:rPr>
                <w:rFonts w:ascii="Times New Roman" w:hAnsi="Times New Roman" w:eastAsiaTheme="minorHAnsi"/>
                <w:color w:val="000000" w:themeColor="text1"/>
                <w:sz w:val="26"/>
                <w:szCs w:val="26"/>
                <w:lang w:val="pt-BR"/>
                <w14:textFill>
                  <w14:solidFill>
                    <w14:schemeClr w14:val="tx1"/>
                  </w14:solidFill>
                </w14:textFill>
              </w:rPr>
              <w:t xml:space="preserve"> tăng đến giá trị cực đại.</w:t>
            </w:r>
          </w:p>
          <w:p>
            <w:pPr>
              <w:tabs>
                <w:tab w:val="left" w:pos="993"/>
                <w:tab w:val="left" w:pos="2410"/>
                <w:tab w:val="left" w:pos="4820"/>
                <w:tab w:val="left" w:pos="7371"/>
              </w:tabs>
              <w:spacing w:after="0" w:line="240" w:lineRule="auto"/>
              <w:contextualSpacing/>
              <w:jc w:val="both"/>
              <w:rPr>
                <w:rFonts w:ascii="Times New Roman" w:hAnsi="Times New Roman" w:eastAsiaTheme="minorHAnsi"/>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lang w:val="pt-BR"/>
                <w14:textFill>
                  <w14:solidFill>
                    <w14:schemeClr w14:val="tx1"/>
                  </w14:solidFill>
                </w14:textFill>
              </w:rPr>
              <w:t>C.</w:t>
            </w:r>
            <w:r>
              <w:rPr>
                <w:rFonts w:ascii="Times New Roman" w:hAnsi="Times New Roman" w:eastAsiaTheme="minorHAnsi"/>
                <w:color w:val="000000" w:themeColor="text1"/>
                <w:sz w:val="26"/>
                <w:szCs w:val="26"/>
                <w:lang w:val="pt-BR"/>
                <w14:textFill>
                  <w14:solidFill>
                    <w14:schemeClr w14:val="tx1"/>
                  </w14:solidFill>
                </w14:textFill>
              </w:rPr>
              <w:t xml:space="preserve"> không phụ thuộc lực cản của môi trường.</w:t>
            </w:r>
            <w:r>
              <w:rPr>
                <w:rFonts w:ascii="Times New Roman" w:hAnsi="Times New Roman" w:eastAsiaTheme="minorHAnsi"/>
                <w:b/>
                <w:color w:val="000000" w:themeColor="text1"/>
                <w:sz w:val="26"/>
                <w:szCs w:val="26"/>
                <w:lang w:val="pt-BR"/>
                <w14:textFill>
                  <w14:solidFill>
                    <w14:schemeClr w14:val="tx1"/>
                  </w14:solidFill>
                </w14:textFill>
              </w:rPr>
              <w:t xml:space="preserve"> D.</w:t>
            </w:r>
            <w:r>
              <w:rPr>
                <w:rFonts w:ascii="Times New Roman" w:hAnsi="Times New Roman" w:eastAsiaTheme="minorHAnsi"/>
                <w:color w:val="000000" w:themeColor="text1"/>
                <w:sz w:val="26"/>
                <w:szCs w:val="26"/>
                <w:lang w:val="pt-BR"/>
                <w14:textFill>
                  <w14:solidFill>
                    <w14:schemeClr w14:val="tx1"/>
                  </w14:solidFill>
                </w14:textFill>
              </w:rPr>
              <w:t xml:space="preserve"> càng lớn khi lực cản môi trường lớn.</w:t>
            </w:r>
          </w:p>
          <w:p>
            <w:pPr>
              <w:numPr>
                <w:ilvl w:val="0"/>
                <w:numId w:val="1"/>
              </w:numPr>
              <w:tabs>
                <w:tab w:val="left" w:pos="993"/>
                <w:tab w:val="left" w:pos="2410"/>
                <w:tab w:val="left" w:pos="4820"/>
                <w:tab w:val="left" w:pos="7371"/>
              </w:tabs>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Khi xảy ra cộng hưởng cơ thì vật tiếp tục dao động</w:t>
            </w:r>
          </w:p>
          <w:p>
            <w:pPr>
              <w:tabs>
                <w:tab w:val="left" w:pos="993"/>
                <w:tab w:val="left" w:pos="2410"/>
                <w:tab w:val="left" w:pos="4820"/>
                <w:tab w:val="left" w:pos="7371"/>
              </w:tabs>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bCs/>
                <w:color w:val="000000" w:themeColor="text1"/>
                <w:sz w:val="26"/>
                <w:szCs w:val="26"/>
                <w:u w:val="single"/>
                <w14:textFill>
                  <w14:solidFill>
                    <w14:schemeClr w14:val="tx1"/>
                  </w14:solidFill>
                </w14:textFill>
              </w:rPr>
              <w:t>A.</w:t>
            </w:r>
            <w:r>
              <w:rPr>
                <w:rFonts w:ascii="Times New Roman" w:hAnsi="Times New Roman" w:eastAsia="Times New Roman"/>
                <w:b/>
                <w:bCs/>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với tần số bằng tần số dao động riêng.</w:t>
            </w: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b/>
                <w:bCs/>
                <w:color w:val="000000" w:themeColor="text1"/>
                <w:sz w:val="26"/>
                <w:szCs w:val="26"/>
                <w14:textFill>
                  <w14:solidFill>
                    <w14:schemeClr w14:val="tx1"/>
                  </w14:solidFill>
                </w14:textFill>
              </w:rPr>
              <w:t xml:space="preserve">B. </w:t>
            </w:r>
            <w:r>
              <w:rPr>
                <w:rFonts w:ascii="Times New Roman" w:hAnsi="Times New Roman" w:eastAsia="Times New Roman"/>
                <w:color w:val="000000" w:themeColor="text1"/>
                <w:sz w:val="26"/>
                <w:szCs w:val="26"/>
                <w14:textFill>
                  <w14:solidFill>
                    <w14:schemeClr w14:val="tx1"/>
                  </w14:solidFill>
                </w14:textFill>
              </w:rPr>
              <w:t>mà không chịu ngoại lực tác dụng.</w:t>
            </w:r>
          </w:p>
          <w:p>
            <w:pPr>
              <w:tabs>
                <w:tab w:val="left" w:pos="993"/>
                <w:tab w:val="left" w:pos="2410"/>
                <w:tab w:val="left" w:pos="4820"/>
                <w:tab w:val="left" w:pos="7371"/>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bCs/>
                <w:color w:val="000000" w:themeColor="text1"/>
                <w:sz w:val="26"/>
                <w:szCs w:val="26"/>
                <w14:textFill>
                  <w14:solidFill>
                    <w14:schemeClr w14:val="tx1"/>
                  </w14:solidFill>
                </w14:textFill>
              </w:rPr>
              <w:t xml:space="preserve">C. </w:t>
            </w:r>
            <w:r>
              <w:rPr>
                <w:rFonts w:ascii="Times New Roman" w:hAnsi="Times New Roman" w:eastAsia="Times New Roman"/>
                <w:color w:val="000000" w:themeColor="text1"/>
                <w:sz w:val="26"/>
                <w:szCs w:val="26"/>
                <w14:textFill>
                  <w14:solidFill>
                    <w14:schemeClr w14:val="tx1"/>
                  </w14:solidFill>
                </w14:textFill>
              </w:rPr>
              <w:t>với tần số lớn hơn tần số dao động riêng.</w:t>
            </w: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b/>
                <w:bCs/>
                <w:color w:val="000000" w:themeColor="text1"/>
                <w:sz w:val="26"/>
                <w:szCs w:val="26"/>
                <w14:textFill>
                  <w14:solidFill>
                    <w14:schemeClr w14:val="tx1"/>
                  </w14:solidFill>
                </w14:textFill>
              </w:rPr>
              <w:t xml:space="preserve">D. </w:t>
            </w:r>
            <w:r>
              <w:rPr>
                <w:rFonts w:ascii="Times New Roman" w:hAnsi="Times New Roman" w:eastAsia="Times New Roman"/>
                <w:color w:val="000000" w:themeColor="text1"/>
                <w:sz w:val="26"/>
                <w:szCs w:val="26"/>
                <w14:textFill>
                  <w14:solidFill>
                    <w14:schemeClr w14:val="tx1"/>
                  </w14:solidFill>
                </w14:textFill>
              </w:rPr>
              <w:t>với tần số nhỏ hơn tần số dao động riêng.</w:t>
            </w:r>
          </w:p>
          <w:p>
            <w:pPr>
              <w:numPr>
                <w:ilvl w:val="0"/>
                <w:numId w:val="1"/>
              </w:num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color w:val="000000" w:themeColor="text1"/>
                <w:sz w:val="26"/>
                <w:szCs w:val="26"/>
                <w:lang w:val="pt-BR"/>
                <w14:textFill>
                  <w14:solidFill>
                    <w14:schemeClr w14:val="tx1"/>
                  </w14:solidFill>
                </w14:textFill>
              </w:rPr>
              <w:t>Khi xảy ra hiện tượng cộng hưởng, biên độ của dao động cưỡng bức đạt giá trị lớn nhất là do:</w:t>
            </w:r>
          </w:p>
          <w:p>
            <w:p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lang w:val="pt-BR"/>
                <w14:textFill>
                  <w14:solidFill>
                    <w14:schemeClr w14:val="tx1"/>
                  </w14:solidFill>
                </w14:textFill>
              </w:rPr>
              <w:t>A.</w:t>
            </w:r>
            <w:r>
              <w:rPr>
                <w:rFonts w:ascii="Times New Roman" w:hAnsi="Times New Roman" w:eastAsiaTheme="minorHAnsi"/>
                <w:color w:val="000000" w:themeColor="text1"/>
                <w:sz w:val="26"/>
                <w:szCs w:val="26"/>
                <w:lang w:val="pt-BR"/>
                <w14:textFill>
                  <w14:solidFill>
                    <w14:schemeClr w14:val="tx1"/>
                  </w14:solidFill>
                </w14:textFill>
              </w:rPr>
              <w:t xml:space="preserve"> Hệ được cung cấp năng lượng lớn. </w:t>
            </w:r>
            <w:r>
              <w:rPr>
                <w:rFonts w:ascii="Times New Roman" w:hAnsi="Times New Roman" w:eastAsiaTheme="minorHAnsi"/>
                <w:b/>
                <w:color w:val="000000" w:themeColor="text1"/>
                <w:sz w:val="26"/>
                <w:szCs w:val="26"/>
                <w:lang w:val="pt-BR"/>
                <w14:textFill>
                  <w14:solidFill>
                    <w14:schemeClr w14:val="tx1"/>
                  </w14:solidFill>
                </w14:textFill>
              </w:rPr>
              <w:t>B.</w:t>
            </w:r>
            <w:r>
              <w:rPr>
                <w:rFonts w:ascii="Times New Roman" w:hAnsi="Times New Roman" w:eastAsiaTheme="minorHAnsi"/>
                <w:color w:val="000000" w:themeColor="text1"/>
                <w:sz w:val="26"/>
                <w:szCs w:val="26"/>
                <w:lang w:val="pt-BR"/>
                <w14:textFill>
                  <w14:solidFill>
                    <w14:schemeClr w14:val="tx1"/>
                  </w14:solidFill>
                </w14:textFill>
              </w:rPr>
              <w:t xml:space="preserve"> Hệ được cung cấp năng lượng hợp lí.</w:t>
            </w:r>
          </w:p>
          <w:p>
            <w:pPr>
              <w:tabs>
                <w:tab w:val="left" w:pos="993"/>
                <w:tab w:val="left" w:pos="2410"/>
                <w:tab w:val="left" w:pos="4820"/>
                <w:tab w:val="left" w:pos="7371"/>
              </w:tabs>
              <w:spacing w:after="0" w:line="240" w:lineRule="auto"/>
              <w:contextualSpacing/>
              <w:jc w:val="both"/>
              <w:rPr>
                <w:rFonts w:ascii="Times New Roman" w:hAnsi="Times New Roman" w:eastAsiaTheme="minorHAnsi"/>
                <w:b/>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u w:val="single"/>
                <w:lang w:val="pt-BR"/>
                <w14:textFill>
                  <w14:solidFill>
                    <w14:schemeClr w14:val="tx1"/>
                  </w14:solidFill>
                </w14:textFill>
              </w:rPr>
              <w:t>C.</w:t>
            </w:r>
            <w:r>
              <w:rPr>
                <w:rFonts w:ascii="Times New Roman" w:hAnsi="Times New Roman" w:eastAsiaTheme="minorHAnsi"/>
                <w:color w:val="000000" w:themeColor="text1"/>
                <w:sz w:val="26"/>
                <w:szCs w:val="26"/>
                <w:lang w:val="pt-BR"/>
                <w14:textFill>
                  <w14:solidFill>
                    <w14:schemeClr w14:val="tx1"/>
                  </w14:solidFill>
                </w14:textFill>
              </w:rPr>
              <w:t xml:space="preserve"> Tốc độ tiêu hao năng lượng bằng tốc độ cung cấp năng lượng.</w:t>
            </w:r>
          </w:p>
          <w:p>
            <w:pPr>
              <w:tabs>
                <w:tab w:val="left" w:pos="993"/>
                <w:tab w:val="left" w:pos="2410"/>
                <w:tab w:val="left" w:pos="4820"/>
                <w:tab w:val="left" w:pos="7371"/>
              </w:tabs>
              <w:spacing w:after="0" w:line="240" w:lineRule="auto"/>
              <w:contextualSpacing/>
              <w:jc w:val="both"/>
              <w:rPr>
                <w:rFonts w:ascii="Times New Roman" w:hAnsi="Times New Roman" w:eastAsiaTheme="minorHAnsi"/>
                <w:color w:val="000000" w:themeColor="text1"/>
                <w:sz w:val="26"/>
                <w:szCs w:val="26"/>
                <w:lang w:val="pt-BR"/>
                <w14:textFill>
                  <w14:solidFill>
                    <w14:schemeClr w14:val="tx1"/>
                  </w14:solidFill>
                </w14:textFill>
              </w:rPr>
            </w:pPr>
            <w:r>
              <w:rPr>
                <w:rFonts w:ascii="Times New Roman" w:hAnsi="Times New Roman" w:eastAsiaTheme="minorHAnsi"/>
                <w:b/>
                <w:color w:val="000000" w:themeColor="text1"/>
                <w:sz w:val="26"/>
                <w:szCs w:val="26"/>
                <w:lang w:val="pt-BR"/>
                <w14:textFill>
                  <w14:solidFill>
                    <w14:schemeClr w14:val="tx1"/>
                  </w14:solidFill>
                </w14:textFill>
              </w:rPr>
              <w:t>D.</w:t>
            </w:r>
            <w:r>
              <w:rPr>
                <w:rFonts w:ascii="Times New Roman" w:hAnsi="Times New Roman" w:eastAsiaTheme="minorHAnsi"/>
                <w:color w:val="000000" w:themeColor="text1"/>
                <w:sz w:val="26"/>
                <w:szCs w:val="26"/>
                <w:lang w:val="pt-BR"/>
                <w14:textFill>
                  <w14:solidFill>
                    <w14:schemeClr w14:val="tx1"/>
                  </w14:solidFill>
                </w14:textFill>
              </w:rPr>
              <w:t xml:space="preserve"> Tốc độ tiêu hao năng lượng nhỏ hơn tốc độ cung cấp năng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quan sát câu hỏi mà GV trình chiếu, vận dụng kiến thức đã học để tìm đáp án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lần lượt đưa ra đáp án cho các bài tập ngay tại lớp:</w:t>
            </w:r>
          </w:p>
          <w:tbl>
            <w:tblPr>
              <w:tblStyle w:val="5"/>
              <w:tblW w:w="5913" w:type="dxa"/>
              <w:jc w:val="center"/>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fixed"/>
              <w:tblCellMar>
                <w:top w:w="15" w:type="dxa"/>
                <w:left w:w="15" w:type="dxa"/>
                <w:bottom w:w="15" w:type="dxa"/>
                <w:right w:w="15" w:type="dxa"/>
              </w:tblCellMar>
            </w:tblPr>
            <w:tblGrid>
              <w:gridCol w:w="957"/>
              <w:gridCol w:w="495"/>
              <w:gridCol w:w="495"/>
              <w:gridCol w:w="495"/>
              <w:gridCol w:w="495"/>
              <w:gridCol w:w="496"/>
              <w:gridCol w:w="496"/>
              <w:gridCol w:w="496"/>
              <w:gridCol w:w="496"/>
              <w:gridCol w:w="496"/>
              <w:gridCol w:w="496"/>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70" w:hRule="atLeast"/>
                <w:jc w:val="center"/>
              </w:trPr>
              <w:tc>
                <w:tcPr>
                  <w:tcW w:w="957"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3</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4</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5</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6</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7</w:t>
                  </w:r>
                </w:p>
              </w:tc>
              <w:tc>
                <w:tcPr>
                  <w:tcW w:w="496" w:type="dxa"/>
                  <w:tcBorders>
                    <w:top w:val="single" w:color="DDDDDD" w:sz="4" w:space="0"/>
                    <w:left w:val="single" w:color="DDDDDD" w:sz="4" w:space="0"/>
                    <w:bottom w:val="single" w:color="DDDDDD" w:sz="4" w:space="0"/>
                    <w:right w:val="single" w:color="DDDDDD" w:sz="4" w:space="0"/>
                  </w:tcBorders>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8</w:t>
                  </w:r>
                </w:p>
              </w:tc>
              <w:tc>
                <w:tcPr>
                  <w:tcW w:w="496" w:type="dxa"/>
                  <w:tcBorders>
                    <w:top w:val="single" w:color="DDDDDD" w:sz="4" w:space="0"/>
                    <w:left w:val="single" w:color="DDDDDD" w:sz="4" w:space="0"/>
                    <w:bottom w:val="single" w:color="DDDDDD" w:sz="4" w:space="0"/>
                    <w:right w:val="single" w:color="DDDDDD" w:sz="4" w:space="0"/>
                  </w:tcBorders>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9</w:t>
                  </w:r>
                </w:p>
              </w:tc>
              <w:tc>
                <w:tcPr>
                  <w:tcW w:w="496" w:type="dxa"/>
                  <w:tcBorders>
                    <w:top w:val="single" w:color="DDDDDD" w:sz="4" w:space="0"/>
                    <w:left w:val="single" w:color="DDDDDD" w:sz="4" w:space="0"/>
                    <w:bottom w:val="single" w:color="DDDDDD" w:sz="4" w:space="0"/>
                    <w:right w:val="single" w:color="DDDDDD" w:sz="4" w:space="0"/>
                  </w:tcBorders>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10</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70" w:hRule="atLeast"/>
                <w:jc w:val="center"/>
              </w:trPr>
              <w:tc>
                <w:tcPr>
                  <w:tcW w:w="957"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Đáp án</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495"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496" w:type="dxa"/>
                  <w:tcBorders>
                    <w:top w:val="single" w:color="DDDDDD" w:sz="4" w:space="0"/>
                    <w:left w:val="single" w:color="DDDDDD" w:sz="4" w:space="0"/>
                    <w:bottom w:val="single" w:color="DDDDDD" w:sz="4" w:space="0"/>
                    <w:right w:val="single" w:color="DDDDDD" w:sz="4" w:space="0"/>
                  </w:tcBorders>
                  <w:shd w:val="clear" w:color="auto" w:fill="auto"/>
                  <w:tcMar>
                    <w:top w:w="92" w:type="dxa"/>
                    <w:left w:w="92" w:type="dxa"/>
                    <w:bottom w:w="92" w:type="dxa"/>
                    <w:right w:w="92" w:type="dxa"/>
                  </w:tcMar>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496" w:type="dxa"/>
                  <w:tcBorders>
                    <w:top w:val="single" w:color="DDDDDD" w:sz="4" w:space="0"/>
                    <w:left w:val="single" w:color="DDDDDD" w:sz="4" w:space="0"/>
                    <w:bottom w:val="single" w:color="DDDDDD" w:sz="4" w:space="0"/>
                    <w:right w:val="single" w:color="DDDDDD" w:sz="4" w:space="0"/>
                  </w:tcBorders>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496" w:type="dxa"/>
                  <w:tcBorders>
                    <w:top w:val="single" w:color="DDDDDD" w:sz="4" w:space="0"/>
                    <w:left w:val="single" w:color="DDDDDD" w:sz="4" w:space="0"/>
                    <w:bottom w:val="single" w:color="DDDDDD" w:sz="4" w:space="0"/>
                    <w:right w:val="single" w:color="DDDDDD" w:sz="4" w:space="0"/>
                  </w:tcBorders>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496" w:type="dxa"/>
                  <w:tcBorders>
                    <w:top w:val="single" w:color="DDDDDD" w:sz="4" w:space="0"/>
                    <w:left w:val="single" w:color="DDDDDD" w:sz="4" w:space="0"/>
                    <w:bottom w:val="single" w:color="DDDDDD" w:sz="4" w:space="0"/>
                    <w:right w:val="single" w:color="DDDDDD" w:sz="4" w:space="0"/>
                  </w:tcBorders>
                </w:tcPr>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r>
          </w:tbl>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Phần lớn HS đã chọn được đáp án đúng hay chưa.</w:t>
            </w:r>
          </w:p>
          <w:p>
            <w:pPr>
              <w:spacing w:after="0" w:line="240" w:lineRule="auto"/>
              <w:jc w:val="both"/>
              <w:rPr>
                <w:rFonts w:ascii="Times New Roman" w:hAnsi="Times New Roman" w:eastAsia="Times New Roman"/>
                <w:color w:val="000000" w:themeColor="text1"/>
                <w:kern w:val="0"/>
                <w:sz w:val="26"/>
                <w:szCs w:val="26"/>
                <w14:textFill>
                  <w14:solidFill>
                    <w14:schemeClr w14:val="tx1"/>
                  </w14:solidFill>
                </w14:textFill>
              </w:rPr>
            </w:pPr>
          </w:p>
        </w:tc>
      </w:tr>
    </w:tbl>
    <w:p>
      <w:pPr>
        <w:spacing w:after="0" w:line="240" w:lineRule="auto"/>
        <w:jc w:val="both"/>
        <w:rPr>
          <w:rFonts w:hint="default" w:ascii="Times New Roman" w:hAnsi="Times New Roman" w:eastAsia="Times New Roman"/>
          <w:b/>
          <w:color w:val="000000" w:themeColor="text1"/>
          <w:sz w:val="26"/>
          <w:szCs w:val="26"/>
          <w:lang w:val="en-US"/>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Hoạt động </w:t>
      </w:r>
      <w:r>
        <w:rPr>
          <w:rFonts w:hint="default" w:ascii="Times New Roman" w:hAnsi="Times New Roman" w:eastAsia="Times New Roman"/>
          <w:b/>
          <w:color w:val="000000" w:themeColor="text1"/>
          <w:sz w:val="26"/>
          <w:szCs w:val="26"/>
          <w:lang w:val="en-US"/>
          <w14:textFill>
            <w14:solidFill>
              <w14:schemeClr w14:val="tx1"/>
            </w14:solidFill>
          </w14:textFill>
        </w:rPr>
        <w:t>5</w:t>
      </w:r>
      <w:r>
        <w:rPr>
          <w:rFonts w:ascii="Times New Roman" w:hAnsi="Times New Roman" w:eastAsia="Times New Roman"/>
          <w:b/>
          <w:color w:val="000000" w:themeColor="text1"/>
          <w:sz w:val="26"/>
          <w:szCs w:val="26"/>
          <w14:textFill>
            <w14:solidFill>
              <w14:schemeClr w14:val="tx1"/>
            </w14:solidFill>
          </w14:textFill>
        </w:rPr>
        <w:t xml:space="preserve">. </w:t>
      </w:r>
      <w:r>
        <w:rPr>
          <w:rFonts w:hint="default" w:ascii="Times New Roman" w:hAnsi="Times New Roman" w:eastAsia="Times New Roman"/>
          <w:b/>
          <w:color w:val="000000" w:themeColor="text1"/>
          <w:sz w:val="26"/>
          <w:szCs w:val="26"/>
          <w:lang w:val="en-US"/>
          <w14:textFill>
            <w14:solidFill>
              <w14:schemeClr w14:val="tx1"/>
            </w14:solidFill>
          </w14:textFill>
        </w:rPr>
        <w:t>Tổng kết, giao nhiệm vụ về nhà</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a. Mục tiêu: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Vận dụng kiến thức đã học về dao động tắt dần, dao động cưỡng bức, hiện tượng cộng hưởng.</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b. Nội dung: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GV yêu cầu HS làm bài tập vận dụng trong SGK.</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yêu cầu HS hoàn thành bài tập vào vở ghi.</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 giao phần câu hỏi và bài tập còn lại làm nhiệm vụ về nhà cho HS</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c. Sản phẩm học tập: </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HS nắm vững và vận dụng kiến thức về làm bài tập.</w:t>
      </w:r>
    </w:p>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d. Tổ chức thực hiện:</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Các bước thực hiện</w:t>
            </w:r>
          </w:p>
        </w:tc>
        <w:tc>
          <w:tcPr>
            <w:tcW w:w="7796" w:type="dxa"/>
          </w:tcPr>
          <w:p>
            <w:pPr>
              <w:spacing w:after="0" w:line="240" w:lineRule="auto"/>
              <w:jc w:val="center"/>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1: GV giao nhiệm vụ</w:t>
            </w:r>
          </w:p>
        </w:tc>
        <w:tc>
          <w:tcPr>
            <w:tcW w:w="7796" w:type="dxa"/>
          </w:tcPr>
          <w:p>
            <w:pPr>
              <w:spacing w:after="0" w:line="240" w:lineRule="auto"/>
              <w:jc w:val="both"/>
              <w:rPr>
                <w:rFonts w:ascii="Times New Roman" w:hAnsi="Times New Roman" w:eastAsia="Times New Roman"/>
                <w:i/>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GV chuyển giao nhiệm vụ cho HS</w:t>
            </w:r>
            <w:r>
              <w:rPr>
                <w:rFonts w:ascii="Times New Roman" w:hAnsi="Times New Roman" w:eastAsia="Times New Roman"/>
                <w:i/>
                <w:color w:val="000000" w:themeColor="text1"/>
                <w:sz w:val="26"/>
                <w:szCs w:val="26"/>
                <w14:textFill>
                  <w14:solidFill>
                    <w14:schemeClr w14:val="tx1"/>
                  </w14:solidFill>
                </w14:textFill>
              </w:rPr>
              <w:t xml:space="preserve">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GV giao bài tập về nhà cho HS: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Em hãy lấy ví dụ về dao động tắt dần, dao động cưỡng bức.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Hoàn thành bài tập trắc nghiệm về nhà.</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1:</w:t>
            </w:r>
            <w:r>
              <w:rPr>
                <w:color w:val="000000" w:themeColor="text1"/>
                <w:sz w:val="26"/>
                <w:szCs w:val="26"/>
                <w14:textFill>
                  <w14:solidFill>
                    <w14:schemeClr w14:val="tx1"/>
                  </w14:solidFill>
                </w14:textFill>
              </w:rPr>
              <w:t xml:space="preserve"> Nhận định nào sau đây sai khi nói về dao động cơ học tắt dần?</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Trong dao động tắt dần, cơ năng giảm dần theo thời gian.</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Lực ma sát càng lớn thì dao động tắt càng nhanh.</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Dao động tắt dần là daođộng có biên độ giảm dần theo thời gian.</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Dao động tắt dần có động năng giảm dần còn thế năng biến thiên điều hòa</w:t>
            </w:r>
            <w:r>
              <w:rPr>
                <w:b/>
                <w:bCs/>
                <w:color w:val="000000" w:themeColor="text1"/>
                <w:sz w:val="26"/>
                <w:szCs w:val="26"/>
                <w14:textFill>
                  <w14:solidFill>
                    <w14:schemeClr w14:val="tx1"/>
                  </w14:solidFill>
                </w14:textFill>
              </w:rPr>
              <w:t>.</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2:</w:t>
            </w:r>
            <w:r>
              <w:rPr>
                <w:color w:val="000000" w:themeColor="text1"/>
                <w:sz w:val="26"/>
                <w:szCs w:val="26"/>
                <w14:textFill>
                  <w14:solidFill>
                    <w14:schemeClr w14:val="tx1"/>
                  </w14:solidFill>
                </w14:textFill>
              </w:rPr>
              <w:t xml:space="preserve"> Biên độ của dao động cưỡng bức không phụ thuộc.</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Pha ban đầu của ngoại lực tuần hoàn tác dụng lên vật. </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Biên độ của ngoại lực tuần hoàn tác dụng lên vật.</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Tần số của ngoại lực tuần hoàn tác dụng lên vật.</w:t>
            </w:r>
            <w:r>
              <w:rPr>
                <w:color w:val="000000" w:themeColor="text1"/>
                <w:sz w:val="26"/>
                <w:szCs w:val="26"/>
                <w14:textFill>
                  <w14:solidFill>
                    <w14:schemeClr w14:val="tx1"/>
                  </w14:solidFill>
                </w14:textFill>
              </w:rPr>
              <w:tab/>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Hệ số lực cản của ma sát nhớt. tác dụng lên vật.</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3:</w:t>
            </w:r>
            <w:r>
              <w:rPr>
                <w:color w:val="000000" w:themeColor="text1"/>
                <w:sz w:val="26"/>
                <w:szCs w:val="26"/>
                <w14:textFill>
                  <w14:solidFill>
                    <w14:schemeClr w14:val="tx1"/>
                  </w14:solidFill>
                </w14:textFill>
              </w:rPr>
              <w:t xml:space="preserve"> Phát biểu nào sau đây là không đúng.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Biên độ của dao động riêng chỉ phụ thuộc vào cách kích thích ban đầu để tạo lên dao động.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Biên độ của dao động tắt dần giảm dần theo thời gian.</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Biên độ của dao động duy trì phụ thuộc vào phần năng lượng cung cấp thêm cho dao động trong mỗi chu kỳ.</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Biên độ của dao động cưỡng bức chỉ phụ thuộc vào biên độ của lực cưỡng bức.</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4:</w:t>
            </w:r>
            <w:r>
              <w:rPr>
                <w:color w:val="000000" w:themeColor="text1"/>
                <w:sz w:val="26"/>
                <w:szCs w:val="26"/>
                <w14:textFill>
                  <w14:solidFill>
                    <w14:schemeClr w14:val="tx1"/>
                  </w14:solidFill>
                </w14:textFill>
              </w:rPr>
              <w:t xml:space="preserve"> Phát biểu nào sau đây là sai.</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Tần số của dao động cưỡng bức luôn bằng tần số của dao động riêng.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Tần số của dao động cưỡng bức bằng tần số của lực cưỡng bức.</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Chu kỳ của dao động cưỡng bức không bằng chu kỳ của dao động riêng.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Chu kỳ của dao động cưỡng bức bằng chu kỳ của lực cưỡng bức.</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5:</w:t>
            </w:r>
            <w:r>
              <w:rPr>
                <w:color w:val="000000" w:themeColor="text1"/>
                <w:sz w:val="26"/>
                <w:szCs w:val="26"/>
                <w14:textFill>
                  <w14:solidFill>
                    <w14:schemeClr w14:val="tx1"/>
                  </w14:solidFill>
                </w14:textFill>
              </w:rPr>
              <w:t xml:space="preserve"> Khi nói về dao động cưỡng bức, phát biểu nào sau đây là đúng.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Dao động của con lắc đồng hồ là dao động cưỡng bức.</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Biên độ của dao động cưỡng bức là biên độ của lực cưỡng bức.</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Dao động cưỡng bức có biên độ không đổi và có tần số bằng tần số của lực cưỡng bức.</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Dao động cưỡng bức có tần số nhỏ hơn tần số của lực cưỡng bức.</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6:</w:t>
            </w:r>
            <w:r>
              <w:rPr>
                <w:color w:val="000000" w:themeColor="text1"/>
                <w:sz w:val="26"/>
                <w:szCs w:val="26"/>
                <w14:textFill>
                  <w14:solidFill>
                    <w14:schemeClr w14:val="tx1"/>
                  </w14:solidFill>
                </w14:textFill>
              </w:rPr>
              <w:t xml:space="preserve"> Phát biểu nào sau đây là đúng.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Trong dao động tắt dần, một phần cơ năng đã biến đổi thành nhiệt năng.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Trong dao động tắt dần, một phần cơ năng đã biến đổi thành hoá năng.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Trong dao động tắt dần, một phần cơ năng đã biến đổi thành điện năng.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Trong dao động tắt dần, một phần cơ năng đã biến đổi thành quang năng.</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7:</w:t>
            </w:r>
            <w:r>
              <w:rPr>
                <w:color w:val="000000" w:themeColor="text1"/>
                <w:sz w:val="26"/>
                <w:szCs w:val="26"/>
                <w14:textFill>
                  <w14:solidFill>
                    <w14:schemeClr w14:val="tx1"/>
                  </w14:solidFill>
                </w14:textFill>
              </w:rPr>
              <w:t xml:space="preserve"> Phát biểu nào sau đây là đúng. Hiện tượng cộng hưởng chỉ xảy ra với</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dao động điều hoà</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dao động riêng.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dao động tắt dần</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với dao động cưỡng bức.</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8:</w:t>
            </w:r>
            <w:r>
              <w:rPr>
                <w:color w:val="000000" w:themeColor="text1"/>
                <w:sz w:val="26"/>
                <w:szCs w:val="26"/>
                <w14:textFill>
                  <w14:solidFill>
                    <w14:schemeClr w14:val="tx1"/>
                  </w14:solidFill>
                </w14:textFill>
              </w:rPr>
              <w:t xml:space="preserve"> Khi xảy ra hiện tượng cộng hưởng cơ thì vật tiếp tục dao động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với tần số bằng tần số dao động riêng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mà không chịu ngoại lực tác dụng.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với tần số lớn hơn tần số dao động riêng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với tần số nhỏ hơn tần số dao động riêng.</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9:</w:t>
            </w:r>
            <w:r>
              <w:rPr>
                <w:color w:val="000000" w:themeColor="text1"/>
                <w:sz w:val="26"/>
                <w:szCs w:val="26"/>
                <w14:textFill>
                  <w14:solidFill>
                    <w14:schemeClr w14:val="tx1"/>
                  </w14:solidFill>
                </w14:textFill>
              </w:rPr>
              <w:t xml:space="preserve"> Một vật dao động tắt dần có các đại lượng giảm liên tục theo thời gian là</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biên độ và gia tốc</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li độ và tốc độ.</w:t>
            </w:r>
            <w:r>
              <w:rPr>
                <w:color w:val="000000" w:themeColor="text1"/>
                <w:sz w:val="26"/>
                <w:szCs w:val="26"/>
                <w14:textFill>
                  <w14:solidFill>
                    <w14:schemeClr w14:val="tx1"/>
                  </w14:solidFill>
                </w14:textFill>
              </w:rPr>
              <w:tab/>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biên độ và cơ năng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biên độ và tốc độ.</w:t>
            </w:r>
          </w:p>
          <w:p>
            <w:pPr>
              <w:pStyle w:val="10"/>
              <w:spacing w:before="0" w:beforeAutospacing="0" w:after="0" w:afterAutospacing="0"/>
              <w:rPr>
                <w:color w:val="000000" w:themeColor="text1"/>
                <w:sz w:val="26"/>
                <w:szCs w:val="26"/>
                <w14:textFill>
                  <w14:solidFill>
                    <w14:schemeClr w14:val="tx1"/>
                  </w14:solidFill>
                </w14:textFill>
              </w:rPr>
            </w:pPr>
            <w:r>
              <w:rPr>
                <w:b/>
                <w:bCs/>
                <w:color w:val="000000" w:themeColor="text1"/>
                <w:sz w:val="26"/>
                <w:szCs w:val="26"/>
                <w:u w:val="single"/>
                <w14:textFill>
                  <w14:solidFill>
                    <w14:schemeClr w14:val="tx1"/>
                  </w14:solidFill>
                </w14:textFill>
              </w:rPr>
              <w:t>Câu 10:</w:t>
            </w:r>
            <w:r>
              <w:rPr>
                <w:color w:val="000000" w:themeColor="text1"/>
                <w:sz w:val="26"/>
                <w:szCs w:val="26"/>
                <w14:textFill>
                  <w14:solidFill>
                    <w14:schemeClr w14:val="tx1"/>
                  </w14:solidFill>
                </w14:textFill>
              </w:rPr>
              <w:t xml:space="preserve"> Một con lắc lò xo gồm một vật nặng m = 100g và lò xo có độ cứng k = 100 N/m. Tác dụng lực cưỡng bức biến thiên điều hoà với biên độ F0 và tần số f = 6 Hz vào vật thì biên độ dao động của vật là A1. Giữ nguyên biên độ F0 và tăng tần số của ngoại lực lên 7 Hz thì biên độ dao động của vật là A2. Kết luận nào sau đây là đúng?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A1 = A2</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A1 &lt; A2</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C. A1 &gt; A2</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2A1 =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2: HS thực hiện nhiệm vụ</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HS tiếp nhận nhiệm vụ, suy nghĩ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3: Báo cáo, thảo luận</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HS báo cáo kết quả hoạt động </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240" w:lineRule="auto"/>
              <w:rPr>
                <w:rFonts w:ascii="Times New Roman" w:hAnsi="Times New Roman" w:eastAsia="Times New Roman"/>
                <w:bCs/>
                <w:color w:val="000000" w:themeColor="text1"/>
                <w:sz w:val="26"/>
                <w:szCs w:val="26"/>
                <w14:textFill>
                  <w14:solidFill>
                    <w14:schemeClr w14:val="tx1"/>
                  </w14:solidFill>
                </w14:textFill>
              </w:rPr>
            </w:pPr>
            <w:r>
              <w:rPr>
                <w:rFonts w:ascii="Times New Roman" w:hAnsi="Times New Roman" w:eastAsia="Times New Roman"/>
                <w:bCs/>
                <w:color w:val="000000" w:themeColor="text1"/>
                <w:sz w:val="26"/>
                <w:szCs w:val="26"/>
                <w14:textFill>
                  <w14:solidFill>
                    <w14:schemeClr w14:val="tx1"/>
                  </w14:solidFill>
                </w14:textFill>
              </w:rPr>
              <w:t>Bước 4: GV kết luận nhận định</w:t>
            </w:r>
          </w:p>
        </w:tc>
        <w:tc>
          <w:tcPr>
            <w:tcW w:w="7796" w:type="dxa"/>
          </w:tcPr>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GV</w:t>
            </w:r>
            <w:r>
              <w:rPr>
                <w:rFonts w:ascii="Times New Roman" w:hAnsi="Times New Roman" w:eastAsia="Times New Roman"/>
                <w:b/>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tổng quan lại bài học, nhận xét, kết thúc bài học.</w:t>
            </w:r>
          </w:p>
          <w:p>
            <w:pPr>
              <w:spacing w:after="0" w:line="240" w:lineRule="auto"/>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Hướng dẫn về nhà</w:t>
            </w:r>
          </w:p>
          <w:p>
            <w:pPr>
              <w:spacing w:after="0" w:line="240" w:lineRule="auto"/>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Xem lại kiến thức đã học ở bài 6</w:t>
            </w:r>
          </w:p>
          <w:p>
            <w:pPr>
              <w:spacing w:after="0" w:line="240" w:lineRule="auto"/>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Hoàn thành nhiệm vụ GV giao ở hoạt động vận dụng</w:t>
            </w:r>
          </w:p>
          <w:p>
            <w:pPr>
              <w:spacing w:after="0" w:line="240" w:lineRule="auto"/>
              <w:rPr>
                <w:rFonts w:ascii="Times New Roman" w:hAnsi="Times New Roman" w:eastAsia="Times New Roman"/>
                <w:color w:val="000000" w:themeColor="text1"/>
                <w:kern w:val="0"/>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Xem trước nội dung bài 7: Bài tập về sự chuyển hóa năng lượng trong dao động điều hòa.</w:t>
            </w:r>
          </w:p>
        </w:tc>
      </w:tr>
    </w:tbl>
    <w:p>
      <w:pPr>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IV. ĐIỀU CHỈNH, THAY ĐỔI, BỔ SUNG (NẾU CÓ)</w:t>
      </w:r>
    </w:p>
    <w:p>
      <w:pPr>
        <w:tabs>
          <w:tab w:val="left" w:leader="dot" w:pos="1026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ab/>
      </w:r>
    </w:p>
    <w:sectPr>
      <w:footerReference r:id="rId5" w:type="default"/>
      <w:pgSz w:w="11907" w:h="16840"/>
      <w:pgMar w:top="567" w:right="851" w:bottom="567"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462434"/>
      <w:docPartObj>
        <w:docPartGallery w:val="AutoText"/>
      </w:docPartObj>
    </w:sdtPr>
    <w:sdtEndPr>
      <w:rPr>
        <w:rFonts w:ascii="Times New Roman" w:hAnsi="Times New Roman"/>
        <w:sz w:val="26"/>
        <w:szCs w:val="26"/>
      </w:rPr>
    </w:sdtEndPr>
    <w:sdtContent>
      <w:p>
        <w:pPr>
          <w:pStyle w:val="7"/>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w:t>
        </w:r>
        <w:r>
          <w:rPr>
            <w:rFonts w:ascii="Times New Roman" w:hAnsi="Times New Roman"/>
            <w:sz w:val="26"/>
            <w:szCs w:val="26"/>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047"/>
    <w:multiLevelType w:val="multilevel"/>
    <w:tmpl w:val="12D47047"/>
    <w:lvl w:ilvl="0" w:tentative="0">
      <w:start w:val="1"/>
      <w:numFmt w:val="decimal"/>
      <w:lvlText w:val="Câu %1."/>
      <w:lvlJc w:val="left"/>
      <w:pPr>
        <w:ind w:left="0" w:firstLine="0"/>
      </w:pPr>
      <w:rPr>
        <w:b/>
        <w:i w:val="0"/>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83E1B"/>
    <w:rsid w:val="00155F47"/>
    <w:rsid w:val="0017240C"/>
    <w:rsid w:val="001808B7"/>
    <w:rsid w:val="001C2F51"/>
    <w:rsid w:val="002220B9"/>
    <w:rsid w:val="002228E2"/>
    <w:rsid w:val="00240B2D"/>
    <w:rsid w:val="002422D2"/>
    <w:rsid w:val="00323828"/>
    <w:rsid w:val="003A23AA"/>
    <w:rsid w:val="003F7D87"/>
    <w:rsid w:val="00417592"/>
    <w:rsid w:val="00436D5C"/>
    <w:rsid w:val="00450D84"/>
    <w:rsid w:val="0045663B"/>
    <w:rsid w:val="004C38C2"/>
    <w:rsid w:val="005A08B8"/>
    <w:rsid w:val="005C50D1"/>
    <w:rsid w:val="007021F3"/>
    <w:rsid w:val="0074569A"/>
    <w:rsid w:val="00754132"/>
    <w:rsid w:val="007F0D58"/>
    <w:rsid w:val="008321F0"/>
    <w:rsid w:val="009153D6"/>
    <w:rsid w:val="00942801"/>
    <w:rsid w:val="009A65E4"/>
    <w:rsid w:val="009F7ED9"/>
    <w:rsid w:val="00A1594C"/>
    <w:rsid w:val="00AD4B98"/>
    <w:rsid w:val="00AE1B12"/>
    <w:rsid w:val="00B82118"/>
    <w:rsid w:val="00B97A80"/>
    <w:rsid w:val="00BE7F83"/>
    <w:rsid w:val="00C11A20"/>
    <w:rsid w:val="00C6752C"/>
    <w:rsid w:val="00C71409"/>
    <w:rsid w:val="00CC7D9B"/>
    <w:rsid w:val="00D14654"/>
    <w:rsid w:val="00D5612F"/>
    <w:rsid w:val="00DC6983"/>
    <w:rsid w:val="00E6126E"/>
    <w:rsid w:val="00E94D1A"/>
    <w:rsid w:val="00F34306"/>
    <w:rsid w:val="00F45B3B"/>
    <w:rsid w:val="00F51A7C"/>
    <w:rsid w:val="00F965F8"/>
    <w:rsid w:val="00FD1F7C"/>
    <w:rsid w:val="7E09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kern w:val="2"/>
      <w:sz w:val="22"/>
      <w:szCs w:val="22"/>
      <w:lang w:val="en-US"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b/>
      <w:bCs/>
      <w:kern w:val="36"/>
      <w:sz w:val="48"/>
      <w:szCs w:val="4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b/>
      <w:bCs/>
      <w:kern w:val="0"/>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qFormat/>
    <w:uiPriority w:val="20"/>
    <w:rPr>
      <w:i/>
      <w:iCs/>
    </w:rPr>
  </w:style>
  <w:style w:type="paragraph" w:styleId="7">
    <w:name w:val="footer"/>
    <w:basedOn w:val="1"/>
    <w:link w:val="17"/>
    <w:unhideWhenUsed/>
    <w:uiPriority w:val="99"/>
    <w:pPr>
      <w:tabs>
        <w:tab w:val="center" w:pos="4680"/>
        <w:tab w:val="right" w:pos="9360"/>
      </w:tabs>
      <w:spacing w:after="0" w:line="240" w:lineRule="auto"/>
    </w:pPr>
  </w:style>
  <w:style w:type="paragraph" w:styleId="8">
    <w:name w:val="header"/>
    <w:basedOn w:val="1"/>
    <w:link w:val="16"/>
    <w:unhideWhenUsed/>
    <w:uiPriority w:val="99"/>
    <w:pPr>
      <w:tabs>
        <w:tab w:val="center" w:pos="4680"/>
        <w:tab w:val="right" w:pos="9360"/>
      </w:tabs>
      <w:spacing w:after="0" w:line="240" w:lineRule="auto"/>
    </w:pPr>
  </w:style>
  <w:style w:type="character" w:styleId="9">
    <w:name w:val="Hyperlink"/>
    <w:unhideWhenUsed/>
    <w:uiPriority w:val="99"/>
    <w:rPr>
      <w:color w:val="0000FF"/>
      <w:u w:val="single"/>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kern w:val="0"/>
      <w:sz w:val="24"/>
      <w:szCs w:val="24"/>
    </w:rPr>
  </w:style>
  <w:style w:type="character" w:styleId="11">
    <w:name w:val="Strong"/>
    <w:qFormat/>
    <w:uiPriority w:val="22"/>
    <w:rPr>
      <w:b/>
      <w:bCs/>
    </w:rPr>
  </w:style>
  <w:style w:type="table" w:styleId="12">
    <w:name w:val="Table Grid"/>
    <w:basedOn w:val="5"/>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link w:val="2"/>
    <w:uiPriority w:val="9"/>
    <w:rPr>
      <w:rFonts w:ascii="Times New Roman" w:hAnsi="Times New Roman" w:eastAsia="Times New Roman"/>
      <w:b/>
      <w:bCs/>
      <w:kern w:val="36"/>
      <w:sz w:val="48"/>
      <w:szCs w:val="48"/>
    </w:rPr>
  </w:style>
  <w:style w:type="character" w:customStyle="1" w:styleId="14">
    <w:name w:val="Heading 2 Char"/>
    <w:link w:val="3"/>
    <w:uiPriority w:val="9"/>
    <w:rPr>
      <w:rFonts w:ascii="Times New Roman" w:hAnsi="Times New Roman" w:eastAsia="Times New Roman"/>
      <w:b/>
      <w:bCs/>
      <w:sz w:val="36"/>
      <w:szCs w:val="36"/>
    </w:rPr>
  </w:style>
  <w:style w:type="character" w:customStyle="1" w:styleId="15">
    <w:name w:val="Unresolved Mention1"/>
    <w:basedOn w:val="4"/>
    <w:semiHidden/>
    <w:unhideWhenUsed/>
    <w:uiPriority w:val="99"/>
    <w:rPr>
      <w:color w:val="605E5C"/>
      <w:shd w:val="clear" w:color="auto" w:fill="E1DFDD"/>
    </w:rPr>
  </w:style>
  <w:style w:type="character" w:customStyle="1" w:styleId="16">
    <w:name w:val="Header Char"/>
    <w:basedOn w:val="4"/>
    <w:link w:val="8"/>
    <w:uiPriority w:val="99"/>
    <w:rPr>
      <w:kern w:val="2"/>
      <w:sz w:val="22"/>
      <w:szCs w:val="22"/>
    </w:rPr>
  </w:style>
  <w:style w:type="character" w:customStyle="1" w:styleId="17">
    <w:name w:val="Footer Char"/>
    <w:basedOn w:val="4"/>
    <w:link w:val="7"/>
    <w:uiPriority w:val="99"/>
    <w:rPr>
      <w:kern w:val="2"/>
      <w:sz w:val="22"/>
      <w:szCs w:val="22"/>
    </w:rPr>
  </w:style>
  <w:style w:type="paragraph" w:styleId="18">
    <w:name w:val="List Paragraph"/>
    <w:basedOn w:val="1"/>
    <w:qFormat/>
    <w:uiPriority w:val="34"/>
    <w:pPr>
      <w:ind w:left="720"/>
      <w:contextualSpacing/>
    </w:pPr>
    <w:rPr>
      <w:rFonts w:cs="Calibri"/>
      <w:kern w:val="0"/>
      <w:lang w:val="vi-VN"/>
    </w:rPr>
  </w:style>
  <w:style w:type="character" w:customStyle="1" w:styleId="19">
    <w:name w:val="apple-tab-span"/>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2073</Words>
  <Characters>11819</Characters>
  <Lines>98</Lines>
  <Paragraphs>27</Paragraphs>
  <TotalTime>6</TotalTime>
  <ScaleCrop>false</ScaleCrop>
  <LinksUpToDate>false</LinksUpToDate>
  <CharactersWithSpaces>13865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2023-08-04T07:32:00Z</dcterms:created>
  <dc:creator>VnTeach.Com</dc:creator>
  <cp:keywords>VnTeach.Com</cp:keywords>
  <cp:lastModifiedBy>Thuý Hưng Hồ Thị</cp:lastModifiedBy>
  <dcterms:modified xsi:type="dcterms:W3CDTF">2023-12-07T04:07:23Z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F9A0D8A605234C15A3A498882A9AAF03_12</vt:lpwstr>
  </property>
</Properties>
</file>