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Ngày soạn: 0</w:t>
      </w:r>
      <w:r w:rsidDel="00000000" w:rsidR="00000000" w:rsidRPr="00000000">
        <w:rPr>
          <w:rFonts w:ascii="Times New Roman" w:cs="Times New Roman" w:eastAsia="Times New Roman" w:hAnsi="Times New Roman"/>
          <w:i w:val="1"/>
          <w:iCs w:val="1"/>
          <w:sz w:val="28"/>
          <w:szCs w:val="28"/>
          <w:rtl w:val="0"/>
        </w:rPr>
        <w:t xml:space="preserve">3</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i w:val="1"/>
          <w:iCs w:val="1"/>
          <w:sz w:val="28"/>
          <w:szCs w:val="28"/>
          <w:rtl w:val="0"/>
        </w:rPr>
        <w:t xml:space="preserve">0</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1/202</w:t>
      </w:r>
      <w:r w:rsidDel="00000000" w:rsidR="00000000" w:rsidRPr="00000000">
        <w:rPr>
          <w:rFonts w:ascii="Times New Roman" w:cs="Times New Roman" w:eastAsia="Times New Roman" w:hAnsi="Times New Roman"/>
          <w:i w:val="1"/>
          <w:iCs w:val="1"/>
          <w:sz w:val="28"/>
          <w:szCs w:val="28"/>
          <w:rtl w:val="0"/>
        </w:rPr>
        <w:t xml:space="preserve">6</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bCs w:val="1"/>
          <w:i w:val="0"/>
          <w:iCs w:val="0"/>
          <w:smallCaps w:val="0"/>
          <w:strike w:val="0"/>
          <w:color w:val="0000ff"/>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ff"/>
          <w:sz w:val="28"/>
          <w:szCs w:val="28"/>
          <w:u w:val="none"/>
          <w:shd w:fill="auto" w:val="clear"/>
          <w:vertAlign w:val="baseline"/>
          <w:rtl w:val="0"/>
        </w:rPr>
        <w:t xml:space="preserve">TIẾT 17</w:t>
      </w:r>
    </w:p>
    <w:p w:rsidR="00000000" w:rsidDel="00000000" w:rsidP="00000000" w:rsidRDefault="00000000" w:rsidRPr="00000000" w14:paraId="00000003">
      <w:pPr>
        <w:keepNext w:val="0"/>
        <w:keepLines w:val="0"/>
        <w:pageBreakBefore w:val="0"/>
        <w:tabs>
          <w:tab w:val="left" w:leader="none" w:pos="748"/>
        </w:tabs>
        <w:spacing w:after="0" w:line="312" w:lineRule="auto"/>
        <w:ind w:firstLine="0"/>
        <w:jc w:val="center"/>
        <w:rPr>
          <w:rFonts w:ascii="Times New Roman" w:cs="Times New Roman" w:eastAsia="Times New Roman" w:hAnsi="Times New Roman"/>
          <w:b w:val="1"/>
          <w:bCs w:val="1"/>
          <w:color w:val="ff0000"/>
          <w:sz w:val="32"/>
          <w:szCs w:val="32"/>
        </w:rPr>
      </w:pPr>
      <w:r w:rsidDel="00000000" w:rsidR="00000000" w:rsidRPr="00000000">
        <w:rPr>
          <w:rFonts w:ascii="Times New Roman" w:cs="Times New Roman" w:eastAsia="Times New Roman" w:hAnsi="Times New Roman"/>
          <w:b w:val="1"/>
          <w:bCs w:val="1"/>
          <w:color w:val="ff0000"/>
          <w:sz w:val="32"/>
          <w:szCs w:val="32"/>
          <w:rtl w:val="0"/>
        </w:rPr>
        <w:t xml:space="preserve">ÔN TẬP</w:t>
      </w:r>
    </w:p>
    <w:p w:rsidR="00000000" w:rsidDel="00000000" w:rsidP="00000000" w:rsidRDefault="00000000" w:rsidRPr="00000000" w14:paraId="00000004">
      <w:pPr>
        <w:keepNext w:val="0"/>
        <w:keepLines w:val="0"/>
        <w:pageBreakBefore w:val="0"/>
        <w:tabs>
          <w:tab w:val="left" w:leader="none" w:pos="748"/>
        </w:tabs>
        <w:spacing w:after="0" w:line="312" w:lineRule="auto"/>
        <w:ind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MỤC TIÊU BÀI HỌC</w:t>
      </w:r>
    </w:p>
    <w:p w:rsidR="00000000" w:rsidDel="00000000" w:rsidP="00000000" w:rsidRDefault="00000000" w:rsidRPr="00000000" w14:paraId="00000005">
      <w:pPr>
        <w:keepNext w:val="0"/>
        <w:keepLines w:val="0"/>
        <w:pageBreakBefore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Về kiến thức</w:t>
      </w:r>
      <w:r w:rsidDel="00000000" w:rsidR="00000000" w:rsidRPr="00000000">
        <w:rPr>
          <w:rtl w:val="0"/>
        </w:rPr>
      </w:r>
    </w:p>
    <w:p w:rsidR="00000000" w:rsidDel="00000000" w:rsidP="00000000" w:rsidRDefault="00000000" w:rsidRPr="00000000" w14:paraId="00000006">
      <w:pPr>
        <w:keepNext w:val="0"/>
        <w:keepLines w:val="0"/>
        <w:pageBreakBefore w:val="0"/>
        <w:tabs>
          <w:tab w:val="left" w:leader="none" w:pos="360"/>
        </w:tabs>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Hệ thống hóa nội dung các bài đã học và hiểu được một số kiến thức cơ bản đã học, nắm vững được kiến thức cơ bản</w:t>
      </w:r>
    </w:p>
    <w:p w:rsidR="00000000" w:rsidDel="00000000" w:rsidP="00000000" w:rsidRDefault="00000000" w:rsidRPr="00000000" w14:paraId="00000007">
      <w:pPr>
        <w:keepNext w:val="0"/>
        <w:keepLines w:val="0"/>
        <w:pageBreakBefore w:val="0"/>
        <w:spacing w:after="0" w:line="312" w:lineRule="auto"/>
        <w:ind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Về năng lực</w:t>
      </w:r>
    </w:p>
    <w:p w:rsidR="00000000" w:rsidDel="00000000" w:rsidP="00000000" w:rsidRDefault="00000000" w:rsidRPr="00000000" w14:paraId="00000008">
      <w:pPr>
        <w:keepNext w:val="0"/>
        <w:keepLines w:val="0"/>
        <w:pageBreakBefore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Vận dụng các kiến thức đã học vào thực tế cuộc sống</w:t>
      </w:r>
    </w:p>
    <w:p w:rsidR="00000000" w:rsidDel="00000000" w:rsidP="00000000" w:rsidRDefault="00000000" w:rsidRPr="00000000" w14:paraId="00000009">
      <w:pPr>
        <w:keepNext w:val="0"/>
        <w:keepLines w:val="0"/>
        <w:pageBreakBefore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Năng lực tự học, năng lực giải quyết vấn đề, năng lực tư duy, năng lực hợp tác, năng lực sử dụng ngôn ngữ, năng lực phân tích, năng lực tổng hợp thông tin .</w:t>
      </w:r>
    </w:p>
    <w:p w:rsidR="00000000" w:rsidDel="00000000" w:rsidP="00000000" w:rsidRDefault="00000000" w:rsidRPr="00000000" w14:paraId="0000000A">
      <w:pPr>
        <w:keepNext w:val="0"/>
        <w:keepLines w:val="0"/>
        <w:pageBreakBefore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Năng lực sử dụng công nghệ cụ thể, năng lực phân tích, năng lực  sử dụng ngôn ngữ kỹ thuật.                </w:t>
      </w:r>
    </w:p>
    <w:p w:rsidR="00000000" w:rsidDel="00000000" w:rsidP="00000000" w:rsidRDefault="00000000" w:rsidRPr="00000000" w14:paraId="0000000B">
      <w:pPr>
        <w:keepNext w:val="0"/>
        <w:keepLines w:val="0"/>
        <w:pageBreakBefore w:val="0"/>
        <w:tabs>
          <w:tab w:val="left" w:leader="none" w:pos="748"/>
        </w:tabs>
        <w:spacing w:after="0" w:line="312" w:lineRule="auto"/>
        <w:ind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Về phẩm chất</w:t>
      </w:r>
    </w:p>
    <w:p w:rsidR="00000000" w:rsidDel="00000000" w:rsidP="00000000" w:rsidRDefault="00000000" w:rsidRPr="00000000" w14:paraId="0000000C">
      <w:pPr>
        <w:keepNext w:val="0"/>
        <w:keepLines w:val="0"/>
        <w:pageBreakBefore w:val="0"/>
        <w:tabs>
          <w:tab w:val="left" w:leader="none" w:pos="748"/>
        </w:tabs>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tập tích cực</w:t>
      </w:r>
    </w:p>
    <w:p w:rsidR="00000000" w:rsidDel="00000000" w:rsidP="00000000" w:rsidRDefault="00000000" w:rsidRPr="00000000" w14:paraId="0000000D">
      <w:pPr>
        <w:keepNext w:val="0"/>
        <w:keepLines w:val="0"/>
        <w:pageBreakBefore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Phẩm chất: Tự lập, tự tin, tự chủ; Có trách nhiệm bản thân và cộng đồng</w:t>
      </w:r>
    </w:p>
    <w:p w:rsidR="00000000" w:rsidDel="00000000" w:rsidP="00000000" w:rsidRDefault="00000000" w:rsidRPr="00000000" w14:paraId="0000000E">
      <w:pPr>
        <w:keepNext w:val="0"/>
        <w:keepLines w:val="0"/>
        <w:pageBreakBefore w:val="0"/>
        <w:spacing w:after="0" w:line="312" w:lineRule="auto"/>
        <w:ind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THIẾT BỊ DẠY HỌC VÀ HỌC LIỆU</w:t>
      </w:r>
    </w:p>
    <w:p w:rsidR="00000000" w:rsidDel="00000000" w:rsidP="00000000" w:rsidRDefault="00000000" w:rsidRPr="00000000" w14:paraId="0000000F">
      <w:pPr>
        <w:keepNext w:val="0"/>
        <w:keepLines w:val="0"/>
        <w:pageBreakBefore w:val="0"/>
        <w:tabs>
          <w:tab w:val="left" w:leader="none" w:pos="748"/>
        </w:tabs>
        <w:spacing w:after="0" w:line="312" w:lineRule="auto"/>
        <w:ind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Chuẩn bị của giáo viên</w:t>
      </w:r>
    </w:p>
    <w:p w:rsidR="00000000" w:rsidDel="00000000" w:rsidP="00000000" w:rsidRDefault="00000000" w:rsidRPr="00000000" w14:paraId="00000010">
      <w:pPr>
        <w:keepNext w:val="0"/>
        <w:keepLines w:val="0"/>
        <w:pageBreakBefore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Nghiên cứu SGK</w:t>
      </w:r>
    </w:p>
    <w:p w:rsidR="00000000" w:rsidDel="00000000" w:rsidP="00000000" w:rsidRDefault="00000000" w:rsidRPr="00000000" w14:paraId="00000011">
      <w:pPr>
        <w:keepNext w:val="0"/>
        <w:keepLines w:val="0"/>
        <w:pageBreakBefore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Hệ thống câu hỏi</w:t>
      </w:r>
    </w:p>
    <w:p w:rsidR="00000000" w:rsidDel="00000000" w:rsidP="00000000" w:rsidRDefault="00000000" w:rsidRPr="00000000" w14:paraId="00000012">
      <w:pPr>
        <w:keepNext w:val="0"/>
        <w:keepLines w:val="0"/>
        <w:pageBreakBefore w:val="0"/>
        <w:tabs>
          <w:tab w:val="left" w:leader="none" w:pos="748"/>
        </w:tabs>
        <w:spacing w:after="0" w:line="312" w:lineRule="auto"/>
        <w:ind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Chuẩn bị của  học sinh</w:t>
      </w:r>
    </w:p>
    <w:p w:rsidR="00000000" w:rsidDel="00000000" w:rsidP="00000000" w:rsidRDefault="00000000" w:rsidRPr="00000000" w14:paraId="00000013">
      <w:pPr>
        <w:keepNext w:val="0"/>
        <w:keepLines w:val="0"/>
        <w:pageBreakBefore w:val="0"/>
        <w:tabs>
          <w:tab w:val="left" w:leader="none" w:pos="748"/>
        </w:tabs>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Ôn tập toàn bộ kiến thức</w:t>
      </w:r>
    </w:p>
    <w:p w:rsidR="00000000" w:rsidDel="00000000" w:rsidP="00000000" w:rsidRDefault="00000000" w:rsidRPr="00000000" w14:paraId="00000014">
      <w:pPr>
        <w:keepNext w:val="0"/>
        <w:keepLines w:val="0"/>
        <w:pageBreakBefore w:val="0"/>
        <w:tabs>
          <w:tab w:val="left" w:leader="none" w:pos="748"/>
        </w:tabs>
        <w:spacing w:after="0" w:line="312" w:lineRule="auto"/>
        <w:ind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TIẾN TRÌNH DẠY HỌC.</w:t>
      </w:r>
    </w:p>
    <w:p w:rsidR="00000000" w:rsidDel="00000000" w:rsidP="00000000" w:rsidRDefault="00000000" w:rsidRPr="00000000" w14:paraId="00000015">
      <w:pPr>
        <w:keepNext w:val="0"/>
        <w:keepLines w:val="0"/>
        <w:pageBreakBefore w:val="0"/>
        <w:tabs>
          <w:tab w:val="left" w:leader="none" w:pos="748"/>
        </w:tabs>
        <w:spacing w:after="0" w:line="312" w:lineRule="auto"/>
        <w:ind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Ổn định lớp (1’)</w:t>
      </w:r>
    </w:p>
    <w:p w:rsidR="00000000" w:rsidDel="00000000" w:rsidP="00000000" w:rsidRDefault="00000000" w:rsidRPr="00000000" w14:paraId="00000016">
      <w:pPr>
        <w:keepNext w:val="0"/>
        <w:keepLines w:val="0"/>
        <w:pageBreakBefore w:val="0"/>
        <w:spacing w:after="0" w:line="312" w:lineRule="auto"/>
        <w:ind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Tiến trình bài ôn tập</w:t>
      </w:r>
    </w:p>
    <w:p w:rsidR="00000000" w:rsidDel="00000000" w:rsidP="00000000" w:rsidRDefault="00000000" w:rsidRPr="00000000" w14:paraId="00000017">
      <w:pPr>
        <w:keepNext w:val="0"/>
        <w:keepLines w:val="0"/>
        <w:pageBreakBefore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1: Giới thiệu bài ôn tập</w:t>
      </w:r>
      <w:r w:rsidDel="00000000" w:rsidR="00000000" w:rsidRPr="00000000">
        <w:rPr>
          <w:rtl w:val="0"/>
        </w:rPr>
      </w:r>
    </w:p>
    <w:p w:rsidR="00000000" w:rsidDel="00000000" w:rsidP="00000000" w:rsidRDefault="00000000" w:rsidRPr="00000000" w14:paraId="00000018">
      <w:pPr>
        <w:keepNext w:val="0"/>
        <w:keepLines w:val="0"/>
        <w:pageBreakBefore w:val="0"/>
        <w:tabs>
          <w:tab w:val="left" w:leader="none" w:pos="748"/>
        </w:tabs>
        <w:spacing w:after="0" w:line="312" w:lineRule="auto"/>
        <w:ind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Như vậy chúng ta đã đi hết chương III để các em làm bài tốt hơn trong học kỳ này tiết hôm nay chúng ta sẽ đi ôn toàn bộ cả về lý thuyết và thực hành.</w:t>
      </w:r>
      <w:r w:rsidDel="00000000" w:rsidR="00000000" w:rsidRPr="00000000">
        <w:rPr>
          <w:rtl w:val="0"/>
        </w:rPr>
      </w:r>
    </w:p>
    <w:p w:rsidR="00000000" w:rsidDel="00000000" w:rsidP="00000000" w:rsidRDefault="00000000" w:rsidRPr="00000000" w14:paraId="00000019">
      <w:pPr>
        <w:keepNext w:val="0"/>
        <w:keepLines w:val="0"/>
        <w:pageBreakBefore w:val="0"/>
        <w:spacing w:after="0" w:line="312" w:lineRule="auto"/>
        <w:ind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Nội dung</w:t>
      </w:r>
    </w:p>
    <w:tbl>
      <w:tblPr>
        <w:tblStyle w:val="Table1"/>
        <w:tblW w:w="950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46"/>
        <w:gridCol w:w="4755"/>
        <w:tblGridChange w:id="0">
          <w:tblGrid>
            <w:gridCol w:w="4746"/>
            <w:gridCol w:w="4755"/>
          </w:tblGrid>
        </w:tblGridChange>
      </w:tblGrid>
      <w:tr>
        <w:trPr>
          <w:cantSplit w:val="0"/>
          <w:trHeight w:val="14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A">
            <w:pPr>
              <w:keepNext w:val="0"/>
              <w:keepLines w:val="0"/>
              <w:widowControl w:val="1"/>
              <w:tabs>
                <w:tab w:val="left" w:leader="none" w:pos="748"/>
              </w:tabs>
              <w:spacing w:after="120" w:before="120" w:line="312" w:lineRule="auto"/>
              <w:ind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GV và HS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keepNext w:val="0"/>
              <w:keepLines w:val="0"/>
              <w:widowControl w:val="1"/>
              <w:tabs>
                <w:tab w:val="left" w:leader="none" w:pos="748"/>
              </w:tabs>
              <w:spacing w:after="120" w:before="120" w:line="312" w:lineRule="auto"/>
              <w:ind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Nội dung cần đạt</w:t>
            </w:r>
          </w:p>
        </w:tc>
      </w:tr>
      <w:tr>
        <w:trPr>
          <w:cantSplit w:val="0"/>
          <w:trHeight w:val="14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Chia HS thành các nhóm nhỏ. Mỗi nhóm từ 4 – 5 HS và mỗi nhóm sẽ nhận một phần công việc riêng mà GV giao</w:t>
            </w:r>
          </w:p>
          <w:p w:rsidR="00000000" w:rsidDel="00000000" w:rsidP="00000000" w:rsidRDefault="00000000" w:rsidRPr="00000000" w14:paraId="0000001D">
            <w:pPr>
              <w:keepNext w:val="0"/>
              <w:keepLines w:val="0"/>
              <w:tabs>
                <w:tab w:val="left" w:leader="none" w:pos="748"/>
              </w:tabs>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cầu HS trật tự nghiêm túc, tích cực trong quá trình ôn tập</w:t>
            </w:r>
          </w:p>
          <w:p w:rsidR="00000000" w:rsidDel="00000000" w:rsidP="00000000" w:rsidRDefault="00000000" w:rsidRPr="00000000" w14:paraId="0000001E">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1. Vai trò của nhà ở</w:t>
            </w:r>
          </w:p>
          <w:p w:rsidR="00000000" w:rsidDel="00000000" w:rsidP="00000000" w:rsidRDefault="00000000" w:rsidRPr="00000000" w14:paraId="0000001F">
            <w:pPr>
              <w:keepNext w:val="0"/>
              <w:keepLines w:val="0"/>
              <w:spacing w:after="0" w:line="312" w:lineRule="auto"/>
              <w:ind w:firstLine="0"/>
              <w:jc w:val="both"/>
              <w:rPr>
                <w:rFonts w:ascii="Times New Roman" w:cs="Times New Roman" w:eastAsia="Times New Roman" w:hAnsi="Times New Roman"/>
                <w:sz w:val="28"/>
                <w:szCs w:val="28"/>
              </w:rPr>
            </w:pPr>
            <w:bookmarkStart w:colFirst="0" w:colLast="0" w:name="_heading=h.1v62avgyq21z" w:id="0"/>
            <w:bookmarkEnd w:id="0"/>
            <w:r w:rsidDel="00000000" w:rsidR="00000000" w:rsidRPr="00000000">
              <w:rPr>
                <w:rtl w:val="0"/>
              </w:rPr>
            </w:r>
          </w:p>
          <w:p w:rsidR="00000000" w:rsidDel="00000000" w:rsidP="00000000" w:rsidRDefault="00000000" w:rsidRPr="00000000" w14:paraId="00000020">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Đặc điểm chung của nhà ở</w:t>
            </w:r>
          </w:p>
          <w:p w:rsidR="00000000" w:rsidDel="00000000" w:rsidP="00000000" w:rsidRDefault="00000000" w:rsidRPr="00000000" w14:paraId="00000026">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Nhà ở thường bao gồm các phần chính là móng nhà, sàn nhà, khung nhà, tường, mái nhà, cửa ra vào, cửa sổ</w:t>
            </w:r>
            <w:r w:rsidDel="00000000" w:rsidR="00000000" w:rsidRPr="00000000">
              <w:rPr>
                <w:rtl w:val="0"/>
              </w:rPr>
            </w:r>
          </w:p>
          <w:p w:rsidR="00000000" w:rsidDel="00000000" w:rsidP="00000000" w:rsidRDefault="00000000" w:rsidRPr="00000000" w14:paraId="00000027">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2. Khái niệm ngôi nhà thông minh</w:t>
            </w:r>
          </w:p>
          <w:p w:rsidR="00000000" w:rsidDel="00000000" w:rsidP="00000000" w:rsidRDefault="00000000" w:rsidRPr="00000000" w14:paraId="00000029">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3. Em hãy chọn ý đúng nhất trong các câu sau</w:t>
            </w:r>
          </w:p>
          <w:p w:rsidR="00000000" w:rsidDel="00000000" w:rsidP="00000000" w:rsidRDefault="00000000" w:rsidRPr="00000000" w14:paraId="0000002E">
            <w:pPr>
              <w:keepNext w:val="0"/>
              <w:keepLines w:val="0"/>
              <w:spacing w:after="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1/ câu A</w:t>
            </w:r>
          </w:p>
          <w:p w:rsidR="00000000" w:rsidDel="00000000" w:rsidP="00000000" w:rsidRDefault="00000000" w:rsidRPr="00000000" w14:paraId="0000002F">
            <w:pPr>
              <w:keepNext w:val="0"/>
              <w:keepLines w:val="0"/>
              <w:spacing w:after="0" w:line="312" w:lineRule="auto"/>
              <w:ind w:firstLine="7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keepNext w:val="0"/>
              <w:keepLines w:val="0"/>
              <w:spacing w:after="0" w:line="312" w:lineRule="auto"/>
              <w:ind w:firstLine="7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keepNext w:val="0"/>
              <w:keepLines w:val="0"/>
              <w:spacing w:after="0" w:line="312" w:lineRule="auto"/>
              <w:ind w:firstLine="7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keepNext w:val="0"/>
              <w:keepLines w:val="0"/>
              <w:spacing w:after="0" w:line="312" w:lineRule="auto"/>
              <w:ind w:firstLine="7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keepNext w:val="0"/>
              <w:keepLines w:val="0"/>
              <w:spacing w:after="0" w:line="312" w:lineRule="auto"/>
              <w:ind w:firstLine="7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keepNext w:val="0"/>
              <w:keepLines w:val="0"/>
              <w:spacing w:after="0" w:line="312" w:lineRule="auto"/>
              <w:ind w:firstLine="7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keepNext w:val="0"/>
              <w:keepLines w:val="0"/>
              <w:spacing w:after="0" w:line="312" w:lineRule="auto"/>
              <w:ind w:firstLine="7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keepNext w:val="0"/>
              <w:keepLines w:val="0"/>
              <w:spacing w:after="0" w:line="312" w:lineRule="auto"/>
              <w:ind w:firstLine="7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keepNext w:val="0"/>
              <w:keepLines w:val="0"/>
              <w:spacing w:after="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2/ câu A</w:t>
            </w:r>
          </w:p>
          <w:p w:rsidR="00000000" w:rsidDel="00000000" w:rsidP="00000000" w:rsidRDefault="00000000" w:rsidRPr="00000000" w14:paraId="00000038">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4. Nêu các nhóm thức ăn chính có trong bữa ăn</w:t>
            </w:r>
          </w:p>
          <w:p w:rsidR="00000000" w:rsidDel="00000000" w:rsidP="00000000" w:rsidRDefault="00000000" w:rsidRPr="00000000" w14:paraId="0000003E">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5. Ăn uống như thế nào là hợp lý. Trong ngày được chia làm mấy bữa ăn, bữa ăn nào là bữa ăn chính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3">
            <w:pPr>
              <w:keepNext w:val="0"/>
              <w:keepLines w:val="0"/>
              <w:tabs>
                <w:tab w:val="left" w:leader="none" w:pos="748"/>
              </w:tabs>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Lý thuyết   </w:t>
            </w:r>
            <w:r w:rsidDel="00000000" w:rsidR="00000000" w:rsidRPr="00000000">
              <w:rPr>
                <w:rFonts w:ascii="Times New Roman" w:cs="Times New Roman" w:eastAsia="Times New Roman" w:hAnsi="Times New Roman"/>
                <w:sz w:val="28"/>
                <w:szCs w:val="28"/>
                <w:rtl w:val="0"/>
              </w:rPr>
              <w:t xml:space="preserve">(25’)</w:t>
            </w:r>
          </w:p>
          <w:p w:rsidR="00000000" w:rsidDel="00000000" w:rsidP="00000000" w:rsidRDefault="00000000" w:rsidRPr="00000000" w14:paraId="00000044">
            <w:pPr>
              <w:keepNext w:val="0"/>
              <w:keepLines w:val="0"/>
              <w:tabs>
                <w:tab w:val="left" w:leader="none" w:pos="748"/>
              </w:tabs>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Chia HS thành các nhóm nhỏ. Mỗi nhóm từ 4 – 5 HS và mỗi nhóm sẽ nhận một phần công việc riêng mà GV giao</w:t>
            </w:r>
          </w:p>
          <w:p w:rsidR="00000000" w:rsidDel="00000000" w:rsidP="00000000" w:rsidRDefault="00000000" w:rsidRPr="00000000" w14:paraId="00000045">
            <w:pPr>
              <w:keepNext w:val="0"/>
              <w:keepLines w:val="0"/>
              <w:tabs>
                <w:tab w:val="left" w:leader="none" w:pos="748"/>
              </w:tabs>
              <w:spacing w:after="0" w:line="312" w:lineRule="auto"/>
              <w:ind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keepNext w:val="0"/>
              <w:keepLines w:val="0"/>
              <w:tabs>
                <w:tab w:val="left" w:leader="none" w:pos="3435"/>
              </w:tabs>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Vai trò của nhà ở</w:t>
            </w:r>
          </w:p>
          <w:p w:rsidR="00000000" w:rsidDel="00000000" w:rsidP="00000000" w:rsidRDefault="00000000" w:rsidRPr="00000000" w14:paraId="00000047">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 công trình được xây dựng với mục đích để ở</w:t>
            </w:r>
          </w:p>
          <w:p w:rsidR="00000000" w:rsidDel="00000000" w:rsidP="00000000" w:rsidRDefault="00000000" w:rsidRPr="00000000" w14:paraId="00000048">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Bảo vệ con người trước những tác động xấu của thiên nhiên và xã hội.</w:t>
            </w:r>
          </w:p>
          <w:p w:rsidR="00000000" w:rsidDel="00000000" w:rsidP="00000000" w:rsidRDefault="00000000" w:rsidRPr="00000000" w14:paraId="00000049">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Phục vụ các nhu cầu sinh hoạt của cá nhân hoặc hộ gia đình.</w:t>
            </w:r>
          </w:p>
          <w:p w:rsidR="00000000" w:rsidDel="00000000" w:rsidP="00000000" w:rsidRDefault="00000000" w:rsidRPr="00000000" w14:paraId="0000004A">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Đặc điểm chung của nhà ở</w:t>
            </w:r>
          </w:p>
          <w:p w:rsidR="00000000" w:rsidDel="00000000" w:rsidP="00000000" w:rsidRDefault="00000000" w:rsidRPr="00000000" w14:paraId="0000004B">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Nhà ở thường bao gồm các phần chính là móng nhà, sàn nhà, khung nhà, tường, mái nhà, cửa ra vào, cửa sổ</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Khái niệm ngôi nhà thông minh</w:t>
            </w:r>
          </w:p>
          <w:p w:rsidR="00000000" w:rsidDel="00000000" w:rsidP="00000000" w:rsidRDefault="00000000" w:rsidRPr="00000000" w14:paraId="0000004D">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Ngôi nhà thông minh là ngôi nhà được trang bị hệ thống điều khiển tự động hay bán tự động cho các thiết bị trong gia đình, nhờ đó giúp cuộc sống trở nên tiện nghi hơn, đảm bảo an ninh, an toàn và tiết kiệm năng lượng.</w:t>
            </w:r>
          </w:p>
          <w:p w:rsidR="00000000" w:rsidDel="00000000" w:rsidP="00000000" w:rsidRDefault="00000000" w:rsidRPr="00000000" w14:paraId="0000004E">
            <w:pPr>
              <w:keepNext w:val="0"/>
              <w:keepLines w:val="0"/>
              <w:spacing w:after="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Ý.1. Các thiết bị trong ngôi nhà thông minh được điều khiển từ xa bởi các thiết bị như</w:t>
            </w:r>
          </w:p>
          <w:p w:rsidR="00000000" w:rsidDel="00000000" w:rsidP="00000000" w:rsidRDefault="00000000" w:rsidRPr="00000000" w14:paraId="0000004F">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Điện thoại thông minh, máy tính bảng có kết nối internet.</w:t>
            </w:r>
          </w:p>
          <w:p w:rsidR="00000000" w:rsidDel="00000000" w:rsidP="00000000" w:rsidRDefault="00000000" w:rsidRPr="00000000" w14:paraId="00000050">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Điện thoại, máy tính bảng không  có kết nối internet.</w:t>
            </w:r>
          </w:p>
          <w:p w:rsidR="00000000" w:rsidDel="00000000" w:rsidP="00000000" w:rsidRDefault="00000000" w:rsidRPr="00000000" w14:paraId="00000051">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Điều khiển, máy tính không  có kết nối internet.</w:t>
            </w:r>
          </w:p>
          <w:p w:rsidR="00000000" w:rsidDel="00000000" w:rsidP="00000000" w:rsidRDefault="00000000" w:rsidRPr="00000000" w14:paraId="00000052">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Điện thoại đời cũ, máy tính bảng có kết nối internet.</w:t>
            </w:r>
          </w:p>
          <w:p w:rsidR="00000000" w:rsidDel="00000000" w:rsidP="00000000" w:rsidRDefault="00000000" w:rsidRPr="00000000" w14:paraId="00000053">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Ý.2. Hệ thống, thiết bị thông minh trong ngôi nhà có thể hoạt động dựa trên</w:t>
            </w:r>
          </w:p>
          <w:p w:rsidR="00000000" w:rsidDel="00000000" w:rsidP="00000000" w:rsidRDefault="00000000" w:rsidRPr="00000000" w14:paraId="00000054">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thói quen của con người.</w:t>
            </w:r>
          </w:p>
          <w:p w:rsidR="00000000" w:rsidDel="00000000" w:rsidP="00000000" w:rsidRDefault="00000000" w:rsidRPr="00000000" w14:paraId="00000055">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sở thích của con người.</w:t>
            </w:r>
          </w:p>
          <w:p w:rsidR="00000000" w:rsidDel="00000000" w:rsidP="00000000" w:rsidRDefault="00000000" w:rsidRPr="00000000" w14:paraId="00000056">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yêu quý của con người.</w:t>
            </w:r>
          </w:p>
          <w:p w:rsidR="00000000" w:rsidDel="00000000" w:rsidP="00000000" w:rsidRDefault="00000000" w:rsidRPr="00000000" w14:paraId="00000057">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quý mến của con người</w:t>
            </w:r>
          </w:p>
          <w:p w:rsidR="00000000" w:rsidDel="00000000" w:rsidP="00000000" w:rsidRDefault="00000000" w:rsidRPr="00000000" w14:paraId="00000058">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phẩm chia làm các nhóm: Nhóm thực phẩm cung cấp chất đường, chất tinh bột; nhóm thực phẩm cung cấp chất đạm; nhóm thực phẩm cung cấp chất béo; nhóm thực phẩm cung cấp vitamin; nhóm thực phẩm cung cấp chất khoáng</w:t>
            </w:r>
          </w:p>
          <w:p w:rsidR="00000000" w:rsidDel="00000000" w:rsidP="00000000" w:rsidRDefault="00000000" w:rsidRPr="00000000" w14:paraId="00000059">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Bữa ăn hợp lý</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Bữa ăn hợp lí là bữa ăn có sự kết hợp đa dạng các loại thực phẩm cần thiết, theo tỉ lệ thích hợp để cung cấp vừa đủ cho nhu cầu của cơ thể về năng lượng và chất dinh dưỡng.</w:t>
            </w:r>
          </w:p>
        </w:tc>
      </w:tr>
      <w:tr>
        <w:trPr>
          <w:cantSplit w:val="0"/>
          <w:trHeight w:val="28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Câu 6. Thực hành. Chế biến món nộm rau muống (Tùy thuộc vào địa phương)</w:t>
            </w:r>
          </w:p>
          <w:p w:rsidR="00000000" w:rsidDel="00000000" w:rsidP="00000000" w:rsidRDefault="00000000" w:rsidRPr="00000000" w14:paraId="0000005C">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nhóm lên thực hành</w:t>
            </w:r>
          </w:p>
          <w:p w:rsidR="00000000" w:rsidDel="00000000" w:rsidP="00000000" w:rsidRDefault="00000000" w:rsidRPr="00000000" w14:paraId="0000005D">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Theo dõi, giúp đỡ các nhóm thực hành</w:t>
            </w:r>
          </w:p>
          <w:p w:rsidR="00000000" w:rsidDel="00000000" w:rsidP="00000000" w:rsidRDefault="00000000" w:rsidRPr="00000000" w14:paraId="0000005E">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Hết giờ thực hành yêu cầu hs mang sản phẩm của nhóm mình về làm tiếp, nếu chưa xong. Tiết sau báo cáo kết quả, gv  chuẩn bị chấm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keepNext w:val="0"/>
              <w:keepLines w:val="0"/>
              <w:spacing w:after="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 Thực hành </w:t>
            </w:r>
            <w:r w:rsidDel="00000000" w:rsidR="00000000" w:rsidRPr="00000000">
              <w:rPr>
                <w:rFonts w:ascii="Times New Roman" w:cs="Times New Roman" w:eastAsia="Times New Roman" w:hAnsi="Times New Roman"/>
                <w:sz w:val="28"/>
                <w:szCs w:val="28"/>
                <w:rtl w:val="0"/>
              </w:rPr>
              <w:t xml:space="preserve">(10’)</w:t>
            </w:r>
          </w:p>
          <w:p w:rsidR="00000000" w:rsidDel="00000000" w:rsidP="00000000" w:rsidRDefault="00000000" w:rsidRPr="00000000" w14:paraId="00000060">
            <w:pPr>
              <w:keepNext w:val="0"/>
              <w:keepLines w:val="0"/>
              <w:spacing w:after="0" w:line="312"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báo cáo nhóm trước lớp nếu đã hoàn thành</w:t>
            </w:r>
          </w:p>
          <w:p w:rsidR="00000000" w:rsidDel="00000000" w:rsidP="00000000" w:rsidRDefault="00000000" w:rsidRPr="00000000" w14:paraId="00000061">
            <w:pPr>
              <w:keepNext w:val="0"/>
              <w:keepLines w:val="0"/>
              <w:spacing w:after="0" w:line="312" w:lineRule="auto"/>
              <w:ind w:firstLine="0"/>
              <w:jc w:val="both"/>
              <w:rPr>
                <w:rFonts w:ascii="Times New Roman" w:cs="Times New Roman" w:eastAsia="Times New Roman" w:hAnsi="Times New Roman"/>
                <w:b w:val="1"/>
                <w:bCs w:val="1"/>
                <w:sz w:val="28"/>
                <w:szCs w:val="28"/>
              </w:rPr>
            </w:pPr>
            <w:r w:rsidDel="00000000" w:rsidR="00000000" w:rsidRPr="00000000">
              <w:rPr>
                <w:rtl w:val="0"/>
              </w:rPr>
            </w:r>
          </w:p>
        </w:tc>
      </w:tr>
    </w:tbl>
    <w:p w:rsidR="00000000" w:rsidDel="00000000" w:rsidP="00000000" w:rsidRDefault="00000000" w:rsidRPr="00000000" w14:paraId="00000062">
      <w:pPr>
        <w:keepNext w:val="0"/>
        <w:keepLines w:val="0"/>
        <w:pageBreakBefore w:val="0"/>
        <w:spacing w:after="0" w:line="312" w:lineRule="auto"/>
        <w:ind w:firstLine="0"/>
        <w:jc w:val="both"/>
        <w:rPr/>
      </w:pPr>
      <w:r w:rsidDel="00000000" w:rsidR="00000000" w:rsidRPr="00000000">
        <w:rPr>
          <w:rtl w:val="0"/>
        </w:rPr>
      </w:r>
    </w:p>
    <w:sectPr>
      <w:pgSz w:h="15840" w:w="12240"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2" w:default="1">
    <w:name w:val="Default Paragraph Font"/>
    <w:uiPriority w:val="1"/>
    <w:semiHidden w:val="1"/>
    <w:unhideWhenUsed w:val="1"/>
    <w:qFormat w:val="1"/>
  </w:style>
  <w:style w:type="table" w:styleId="3" w:default="1">
    <w:name w:val="Normal Table"/>
    <w:uiPriority w:val="99"/>
    <w:semiHidden w:val="1"/>
    <w:unhideWhenUsed w:val="1"/>
    <w:qFormat w:val="1"/>
    <w:tblPr>
      <w:tblCellMar>
        <w:top w:w="0.0" w:type="dxa"/>
        <w:left w:w="108.0" w:type="dxa"/>
        <w:bottom w:w="0.0" w:type="dxa"/>
        <w:right w:w="108.0" w:type="dxa"/>
      </w:tblCellMar>
    </w:tblPr>
  </w:style>
  <w:style w:type="paragraph" w:styleId="4" w:customStyle="1">
    <w:name w:val="2 bol"/>
    <w:basedOn w:val="1"/>
    <w:uiPriority w:val="0"/>
    <w:qFormat w:val="1"/>
    <w:pPr>
      <w:suppressAutoHyphens w:val="1"/>
      <w:spacing w:after="60" w:before="180" w:line="276" w:lineRule="auto"/>
      <w:ind w:firstLine="567"/>
      <w:jc w:val="both"/>
    </w:pPr>
    <w:rPr>
      <w:rFonts w:ascii="Times New Roman" w:cs="Times New Roman" w:eastAsia="SimSun" w:hAnsi="Times New Roman"/>
      <w:b w:val="1"/>
      <w:sz w:val="28"/>
      <w:szCs w:val="28"/>
      <w:lang w:val="es-ES"/>
    </w:rPr>
  </w:style>
  <w:style w:type="character" w:styleId="5" w:customStyle="1">
    <w:name w:val="Body text_"/>
    <w:link w:val="6"/>
    <w:uiPriority w:val="0"/>
    <w:qFormat w:val="1"/>
    <w:rPr>
      <w:rFonts w:ascii="Arial" w:cs="Arial" w:eastAsia="Arial" w:hAnsi="Arial"/>
      <w:shd w:color="auto" w:fill="ffffff" w:val="clear"/>
    </w:rPr>
  </w:style>
  <w:style w:type="paragraph" w:styleId="6" w:customStyle="1">
    <w:name w:val="Body Text16"/>
    <w:basedOn w:val="1"/>
    <w:link w:val="5"/>
    <w:uiPriority w:val="0"/>
    <w:qFormat w:val="1"/>
    <w:pPr>
      <w:widowControl w:val="0"/>
      <w:shd w:color="auto" w:fill="ffffff" w:val="clear"/>
      <w:spacing w:line="322" w:lineRule="exact"/>
      <w:ind w:hanging="360"/>
    </w:pPr>
    <w:rPr>
      <w:rFonts w:ascii="Arial" w:cs="Arial" w:eastAsia="Arial" w:hAnsi="Arial"/>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vX3Je62nwgdiLL1R0sAyDCVsag==">CgMxLjAyDmguMXY2MmF2Z3lxMjF6OAByITFjeXpDZTZMNVd1REJxbFFoSEZRajA1Q2gyWUJmd3VmRg==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2023-12-10T07:12:00Z</dcterms:created>
  <dc:creator>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2053544C27CA49549F7812F70BEB4B94_12</vt:lpwstr>
  </property>
</Properties>
</file>