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A5697" w14:textId="77777777" w:rsidR="00480C8C" w:rsidRPr="00480C8C" w:rsidRDefault="00480C8C" w:rsidP="00480C8C">
      <w:pPr>
        <w:spacing w:after="0" w:line="26" w:lineRule="atLeast"/>
        <w:jc w:val="center"/>
        <w:rPr>
          <w:rFonts w:ascii="Times New Roman" w:eastAsia="Calibri" w:hAnsi="Times New Roman" w:cs="Times New Roman"/>
          <w:sz w:val="28"/>
          <w:szCs w:val="28"/>
        </w:rPr>
      </w:pPr>
      <w:r w:rsidRPr="00480C8C">
        <w:rPr>
          <w:rFonts w:ascii="Times New Roman" w:eastAsia="Calibri" w:hAnsi="Times New Roman" w:cs="Times New Roman"/>
          <w:sz w:val="28"/>
          <w:szCs w:val="28"/>
          <w:u w:val="single"/>
        </w:rPr>
        <w:t>TIẾT 18+19</w:t>
      </w:r>
    </w:p>
    <w:p w14:paraId="03A88FCA" w14:textId="77777777" w:rsidR="00480C8C" w:rsidRPr="00480C8C" w:rsidRDefault="00480C8C" w:rsidP="00480C8C">
      <w:pPr>
        <w:spacing w:after="0" w:line="259" w:lineRule="auto"/>
        <w:jc w:val="center"/>
        <w:rPr>
          <w:rFonts w:ascii="Times New Roman" w:eastAsia="Times New Roman" w:hAnsi="Times New Roman" w:cs="Times New Roman"/>
          <w:b/>
          <w:sz w:val="28"/>
          <w:szCs w:val="28"/>
        </w:rPr>
      </w:pPr>
      <w:r w:rsidRPr="00480C8C">
        <w:rPr>
          <w:rFonts w:ascii="Times New Roman" w:eastAsia="Calibri" w:hAnsi="Times New Roman" w:cs="Times New Roman"/>
          <w:b/>
          <w:bCs/>
          <w:sz w:val="28"/>
          <w:szCs w:val="28"/>
        </w:rPr>
        <w:t xml:space="preserve">CHỦ ĐỀ 5: </w:t>
      </w:r>
      <w:r w:rsidRPr="00480C8C">
        <w:rPr>
          <w:rFonts w:ascii="Times New Roman" w:eastAsia="Times New Roman" w:hAnsi="Times New Roman" w:cs="Times New Roman"/>
          <w:b/>
          <w:sz w:val="28"/>
          <w:szCs w:val="28"/>
        </w:rPr>
        <w:t>HIỆN THỰC CUỘC SỐNG TRONG SÁNG TẠO MĨ THUẬT</w:t>
      </w:r>
    </w:p>
    <w:p w14:paraId="74A0DCF2" w14:textId="77777777" w:rsidR="00480C8C" w:rsidRPr="00480C8C" w:rsidRDefault="00480C8C" w:rsidP="00480C8C">
      <w:pPr>
        <w:spacing w:after="0" w:line="240" w:lineRule="auto"/>
        <w:jc w:val="center"/>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BÀI 9: TÌM HIỂU NGUỒN SÁNG TRONG TRANH</w:t>
      </w:r>
    </w:p>
    <w:p w14:paraId="5A492254" w14:textId="77777777" w:rsidR="00480C8C" w:rsidRPr="00480C8C" w:rsidRDefault="00480C8C" w:rsidP="00480C8C">
      <w:pPr>
        <w:spacing w:after="0" w:line="26" w:lineRule="atLeast"/>
        <w:jc w:val="center"/>
        <w:rPr>
          <w:rFonts w:ascii="Times New Roman" w:eastAsia="Times New Roman" w:hAnsi="Times New Roman" w:cs="Times New Roman"/>
          <w:bCs/>
          <w:sz w:val="28"/>
          <w:szCs w:val="28"/>
          <w:lang w:val="pt-BR"/>
        </w:rPr>
      </w:pPr>
      <w:r w:rsidRPr="00480C8C">
        <w:rPr>
          <w:rFonts w:ascii="Times New Roman" w:eastAsia="Times New Roman" w:hAnsi="Times New Roman" w:cs="Times New Roman"/>
          <w:bCs/>
          <w:sz w:val="28"/>
          <w:szCs w:val="28"/>
          <w:lang w:val="pt-BR"/>
        </w:rPr>
        <w:t>Môn học: Mĩ thuật; lớp: 7</w:t>
      </w:r>
    </w:p>
    <w:p w14:paraId="42B6D871" w14:textId="0C2C45DB" w:rsidR="00480C8C" w:rsidRPr="00480C8C" w:rsidRDefault="00480C8C" w:rsidP="00480C8C">
      <w:pPr>
        <w:widowControl w:val="0"/>
        <w:pBdr>
          <w:top w:val="nil"/>
          <w:left w:val="nil"/>
          <w:bottom w:val="nil"/>
          <w:right w:val="nil"/>
          <w:between w:val="nil"/>
        </w:pBdr>
        <w:spacing w:after="0" w:line="26" w:lineRule="atLeast"/>
        <w:jc w:val="center"/>
        <w:rPr>
          <w:rFonts w:ascii="Times New Roman" w:eastAsia="Times New Roman" w:hAnsi="Times New Roman" w:cs="Times New Roman"/>
          <w:bCs/>
          <w:sz w:val="28"/>
          <w:szCs w:val="28"/>
          <w:lang w:val="pt-BR"/>
        </w:rPr>
      </w:pPr>
      <w:r w:rsidRPr="00480C8C">
        <w:rPr>
          <w:rFonts w:ascii="Times New Roman" w:eastAsia="Times New Roman" w:hAnsi="Times New Roman" w:cs="Times New Roman"/>
          <w:bCs/>
          <w:sz w:val="28"/>
          <w:szCs w:val="28"/>
          <w:lang w:val="pt-BR"/>
        </w:rPr>
        <w:t>Thời lượng: 02 tiết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3962"/>
      </w:tblGrid>
      <w:tr w:rsidR="00480C8C" w:rsidRPr="00480C8C" w14:paraId="675960C4" w14:textId="77777777" w:rsidTr="00847586">
        <w:tc>
          <w:tcPr>
            <w:tcW w:w="9360" w:type="dxa"/>
            <w:gridSpan w:val="2"/>
          </w:tcPr>
          <w:p w14:paraId="7B9A3E6A" w14:textId="663F42E6" w:rsidR="00480C8C" w:rsidRPr="00480C8C" w:rsidRDefault="00480C8C" w:rsidP="00480C8C">
            <w:pPr>
              <w:widowControl w:val="0"/>
              <w:spacing w:line="26" w:lineRule="atLeast"/>
              <w:jc w:val="both"/>
              <w:rPr>
                <w:rFonts w:ascii="Times New Roman" w:eastAsia="Calibri" w:hAnsi="Times New Roman" w:cs="Times New Roman"/>
                <w:sz w:val="28"/>
                <w:szCs w:val="28"/>
              </w:rPr>
            </w:pPr>
            <w:r w:rsidRPr="00480C8C">
              <w:rPr>
                <w:rFonts w:ascii="Times New Roman" w:eastAsia="Calibri" w:hAnsi="Times New Roman" w:cs="Times New Roman"/>
                <w:sz w:val="28"/>
                <w:szCs w:val="28"/>
              </w:rPr>
              <w:t xml:space="preserve">Ngày soạn:   </w:t>
            </w:r>
            <w:r w:rsidR="00226BD1">
              <w:rPr>
                <w:rFonts w:ascii="Times New Roman" w:eastAsia="Calibri" w:hAnsi="Times New Roman" w:cs="Times New Roman"/>
                <w:sz w:val="28"/>
                <w:szCs w:val="28"/>
              </w:rPr>
              <w:t>02</w:t>
            </w:r>
            <w:r>
              <w:rPr>
                <w:rFonts w:ascii="Times New Roman" w:eastAsia="Calibri" w:hAnsi="Times New Roman" w:cs="Times New Roman"/>
                <w:sz w:val="28"/>
                <w:szCs w:val="28"/>
              </w:rPr>
              <w:t>/</w:t>
            </w:r>
            <w:r w:rsidR="00226BD1">
              <w:rPr>
                <w:rFonts w:ascii="Times New Roman" w:eastAsia="Calibri" w:hAnsi="Times New Roman" w:cs="Times New Roman"/>
                <w:sz w:val="28"/>
                <w:szCs w:val="28"/>
              </w:rPr>
              <w:t>01</w:t>
            </w:r>
            <w:r w:rsidRPr="00480C8C">
              <w:rPr>
                <w:rFonts w:ascii="Times New Roman" w:eastAsia="Calibri" w:hAnsi="Times New Roman" w:cs="Times New Roman"/>
                <w:sz w:val="28"/>
                <w:szCs w:val="28"/>
              </w:rPr>
              <w:t>/202</w:t>
            </w:r>
            <w:r w:rsidR="00226BD1">
              <w:rPr>
                <w:rFonts w:ascii="Times New Roman" w:eastAsia="Calibri" w:hAnsi="Times New Roman" w:cs="Times New Roman"/>
                <w:sz w:val="28"/>
                <w:szCs w:val="28"/>
              </w:rPr>
              <w:t>6</w:t>
            </w:r>
          </w:p>
        </w:tc>
      </w:tr>
      <w:tr w:rsidR="00480C8C" w:rsidRPr="00480C8C" w14:paraId="1B69AB8E" w14:textId="77777777" w:rsidTr="00847586">
        <w:trPr>
          <w:trHeight w:val="585"/>
        </w:trPr>
        <w:tc>
          <w:tcPr>
            <w:tcW w:w="5398" w:type="dxa"/>
          </w:tcPr>
          <w:p w14:paraId="6AE22D92" w14:textId="55FAA8D8" w:rsidR="00480C8C" w:rsidRPr="00480C8C" w:rsidRDefault="00480C8C" w:rsidP="00480C8C">
            <w:pPr>
              <w:widowControl w:val="0"/>
              <w:spacing w:line="26" w:lineRule="atLeast"/>
              <w:jc w:val="both"/>
              <w:rPr>
                <w:rFonts w:ascii="Times New Roman" w:eastAsia="Calibri" w:hAnsi="Times New Roman" w:cs="Times New Roman"/>
                <w:sz w:val="28"/>
                <w:szCs w:val="28"/>
              </w:rPr>
            </w:pPr>
            <w:bookmarkStart w:id="0" w:name="_GoBack"/>
            <w:bookmarkEnd w:id="0"/>
          </w:p>
        </w:tc>
        <w:tc>
          <w:tcPr>
            <w:tcW w:w="3962" w:type="dxa"/>
          </w:tcPr>
          <w:p w14:paraId="01FB293D" w14:textId="73FD42DA" w:rsidR="00480C8C" w:rsidRPr="00480C8C" w:rsidRDefault="00480C8C" w:rsidP="00480C8C">
            <w:pPr>
              <w:widowControl w:val="0"/>
              <w:spacing w:line="26" w:lineRule="atLeast"/>
              <w:jc w:val="both"/>
              <w:rPr>
                <w:rFonts w:ascii="Times New Roman" w:eastAsia="Calibri" w:hAnsi="Times New Roman" w:cs="Times New Roman"/>
                <w:b/>
                <w:bCs/>
                <w:sz w:val="28"/>
                <w:szCs w:val="28"/>
              </w:rPr>
            </w:pPr>
          </w:p>
        </w:tc>
      </w:tr>
    </w:tbl>
    <w:p w14:paraId="3FE72860"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I. MỤC TIÊU</w:t>
      </w:r>
    </w:p>
    <w:p w14:paraId="2204C7CA"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1.1. Năng lực mĩ thuật</w:t>
      </w:r>
    </w:p>
    <w:p w14:paraId="2C714CDA"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Quan sát và nhận thức thẩm mĩ:</w:t>
      </w:r>
      <w:r w:rsidRPr="00480C8C">
        <w:rPr>
          <w:rFonts w:ascii="Times New Roman" w:eastAsia="Times New Roman" w:hAnsi="Times New Roman" w:cs="Times New Roman"/>
          <w:sz w:val="28"/>
          <w:szCs w:val="28"/>
        </w:rPr>
        <w:t xml:space="preserve"> Hình thành, phát triển kĩ năng quan sát. Xác định được nguồn sáng và trong tranh.</w:t>
      </w:r>
    </w:p>
    <w:p w14:paraId="119E1114"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Sáng tạo và ứng dụng thẩm mĩ:</w:t>
      </w:r>
      <w:r w:rsidRPr="00480C8C">
        <w:rPr>
          <w:rFonts w:ascii="Times New Roman" w:eastAsia="Times New Roman" w:hAnsi="Times New Roman" w:cs="Times New Roman"/>
          <w:sz w:val="28"/>
          <w:szCs w:val="28"/>
        </w:rPr>
        <w:t xml:space="preserve"> Biết cách thể hiện sắc độ đậm nhạt, sáng tối theo đúng nguồn sáng. Thể hiện một bức tranh diễn tả được nguồn sáng.</w:t>
      </w:r>
    </w:p>
    <w:p w14:paraId="7801E37C"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Phân tích và đánh giá thẩm mĩ:</w:t>
      </w:r>
      <w:r w:rsidRPr="00480C8C">
        <w:rPr>
          <w:rFonts w:ascii="Times New Roman" w:eastAsia="Times New Roman" w:hAnsi="Times New Roman" w:cs="Times New Roman"/>
          <w:sz w:val="28"/>
          <w:szCs w:val="28"/>
        </w:rPr>
        <w:t xml:space="preserve"> Học hỏi được kinh nghiệm thực hành sáng tạo thông qua đánh giá các sản phẩm của các nhóm trong lớp. Phân tích, đánh giá được vẻ đẹp của nguồn sáng trong SPMT của mình, của bạn.</w:t>
      </w:r>
    </w:p>
    <w:p w14:paraId="7B81073A"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1.2. Năng lực chung</w:t>
      </w:r>
    </w:p>
    <w:p w14:paraId="1FFF2D97"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Tự chủ và tự học:</w:t>
      </w:r>
      <w:r w:rsidRPr="00480C8C">
        <w:rPr>
          <w:rFonts w:ascii="Times New Roman" w:eastAsia="Times New Roman" w:hAnsi="Times New Roman" w:cs="Times New Roman"/>
          <w:sz w:val="28"/>
          <w:szCs w:val="28"/>
        </w:rPr>
        <w:t xml:space="preserve"> Chủ động, tích cực thực hiện những nhiệm vụ được giao trong nhóm. Tự sưu tầm được các vật liệu để tạo sản phẩm. Điều chỉnh những sai sót, hạn chế khi giáo viên và các thành viên trong nhóm góp ý.</w:t>
      </w:r>
    </w:p>
    <w:p w14:paraId="1B84B487"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Giao tiếp và hợp tác:</w:t>
      </w:r>
      <w:r w:rsidRPr="00480C8C">
        <w:rPr>
          <w:rFonts w:ascii="Times New Roman" w:eastAsia="Times New Roman" w:hAnsi="Times New Roman" w:cs="Times New Roman"/>
          <w:sz w:val="28"/>
          <w:szCs w:val="28"/>
        </w:rPr>
        <w:t xml:space="preserve"> Trao đổi thông tin giữa cá nhân, nhóm, lớp cùng hoàn thành nhiệm vụ học tập. Nhận xét được những ưu điểm, thiếu sót của bản thân và từng thành viên trong nhóm khi được giao nhiệm vụ thảo luận vụ và làm bài tập thực hành nhóm. </w:t>
      </w:r>
    </w:p>
    <w:p w14:paraId="4D0E5B23"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Giải quyết vấn đề và sáng tạo:</w:t>
      </w:r>
      <w:r w:rsidRPr="00480C8C">
        <w:rPr>
          <w:rFonts w:ascii="Times New Roman" w:eastAsia="Times New Roman" w:hAnsi="Times New Roman" w:cs="Times New Roman"/>
          <w:sz w:val="28"/>
          <w:szCs w:val="28"/>
        </w:rPr>
        <w:t xml:space="preserve"> Chú ý lắng nghe và tiếp cận thông tin, ý tưởng liên quan đến tạo sản phẩm với sự cân nhắc, chọn lọc.</w:t>
      </w:r>
    </w:p>
    <w:p w14:paraId="3ACB1B1E"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1.3. Năng lực đặc thù khác</w:t>
      </w:r>
    </w:p>
    <w:p w14:paraId="1CDC19BA"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Năng lực ngôn ngữ:</w:t>
      </w:r>
      <w:r w:rsidRPr="00480C8C">
        <w:rPr>
          <w:rFonts w:ascii="Times New Roman" w:eastAsia="Times New Roman" w:hAnsi="Times New Roman" w:cs="Times New Roman"/>
          <w:sz w:val="28"/>
          <w:szCs w:val="28"/>
        </w:rPr>
        <w:t xml:space="preserve"> Sử dụng ngôn ngữ nói, thuyết trình để giới thiệu, trình bày, phản biện, tranh luận về nội dung học tập.</w:t>
      </w:r>
    </w:p>
    <w:p w14:paraId="42D3C784"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2. Phẩm chất</w:t>
      </w:r>
    </w:p>
    <w:p w14:paraId="5199EFB7"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Trách nhiệm:</w:t>
      </w:r>
      <w:r w:rsidRPr="00480C8C">
        <w:rPr>
          <w:rFonts w:ascii="Times New Roman" w:eastAsia="Times New Roman" w:hAnsi="Times New Roman" w:cs="Times New Roman"/>
          <w:sz w:val="28"/>
          <w:szCs w:val="28"/>
        </w:rPr>
        <w:t xml:space="preserve"> Tự giác hoàn thành công việc mà bản thân được phân công, phối hợp với thành viên trong nhóm để hoàn thành nhiệm vụ. HS tìm được sự hứng thú, niềm yêu thích với môn học qua thưởng thức, thực hành một số SPMT liên quan đến bài học. </w:t>
      </w:r>
    </w:p>
    <w:p w14:paraId="198E1460"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Chăm chỉ:</w:t>
      </w:r>
      <w:r w:rsidRPr="00480C8C">
        <w:rPr>
          <w:rFonts w:ascii="Times New Roman" w:eastAsia="Times New Roman" w:hAnsi="Times New Roman" w:cs="Times New Roman"/>
          <w:sz w:val="28"/>
          <w:szCs w:val="28"/>
        </w:rPr>
        <w:t xml:space="preserve"> Không ngừng học hỏi, tìm tòi kiến thức. Có thêm hiểu biết về việc sử dụng vật liệu tái sử dụng trong thực hành SPMT liên quan đến chủ đề.</w:t>
      </w:r>
    </w:p>
    <w:p w14:paraId="7AB078FE"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Trung thực:</w:t>
      </w:r>
      <w:r w:rsidRPr="00480C8C">
        <w:rPr>
          <w:rFonts w:ascii="Times New Roman" w:eastAsia="Times New Roman" w:hAnsi="Times New Roman" w:cs="Times New Roman"/>
          <w:sz w:val="28"/>
          <w:szCs w:val="28"/>
        </w:rPr>
        <w:t xml:space="preserve"> Nghiêm túc trong việc đánh giá sản phẩm mĩ thuật của bản thân và nhóm bạn.</w:t>
      </w:r>
    </w:p>
    <w:p w14:paraId="5F1EAB79"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II. THIẾT BỊ DẠY HỌC VÀ HỌC LIỆU</w:t>
      </w:r>
    </w:p>
    <w:p w14:paraId="36A51CE5" w14:textId="77777777" w:rsidR="00480C8C" w:rsidRPr="00480C8C" w:rsidRDefault="00480C8C" w:rsidP="00480C8C">
      <w:pPr>
        <w:spacing w:after="0" w:line="240" w:lineRule="auto"/>
        <w:contextualSpacing/>
        <w:jc w:val="both"/>
        <w:rPr>
          <w:rFonts w:ascii="Times New Roman" w:eastAsia="Arial" w:hAnsi="Times New Roman" w:cs="Times New Roman"/>
          <w:b/>
          <w:bCs/>
          <w:iCs/>
          <w:color w:val="000000"/>
          <w:sz w:val="28"/>
          <w:szCs w:val="28"/>
        </w:rPr>
      </w:pPr>
      <w:r w:rsidRPr="00480C8C">
        <w:rPr>
          <w:rFonts w:ascii="Times New Roman" w:eastAsia="Arial" w:hAnsi="Times New Roman" w:cs="Times New Roman"/>
          <w:b/>
          <w:bCs/>
          <w:iCs/>
          <w:color w:val="000000"/>
          <w:sz w:val="28"/>
          <w:szCs w:val="28"/>
        </w:rPr>
        <w:lastRenderedPageBreak/>
        <w:t xml:space="preserve">1. </w:t>
      </w:r>
      <w:r w:rsidRPr="00480C8C">
        <w:rPr>
          <w:rFonts w:ascii="Times New Roman" w:eastAsia="Arial" w:hAnsi="Times New Roman" w:cs="Times New Roman"/>
          <w:b/>
          <w:bCs/>
          <w:iCs/>
          <w:color w:val="000000"/>
          <w:sz w:val="28"/>
          <w:szCs w:val="28"/>
          <w:lang w:val="vi-VN"/>
        </w:rPr>
        <w:t>Giáo viên</w:t>
      </w:r>
    </w:p>
    <w:p w14:paraId="77525228" w14:textId="77777777" w:rsidR="00480C8C" w:rsidRPr="00480C8C" w:rsidRDefault="00480C8C" w:rsidP="00480C8C">
      <w:pPr>
        <w:spacing w:after="0" w:line="240" w:lineRule="auto"/>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xml:space="preserve">- Máy tính. </w:t>
      </w:r>
    </w:p>
    <w:p w14:paraId="2C26C7FC"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Một tác phẩm mĩ thuật, clip giới thiệu một số tranh  của họa sĩ thể hiện rõ nguồn sáng và đối tượng cần chiếu sáng để trình chiếu trên Powerpoint cho HS quan sát.</w:t>
      </w:r>
    </w:p>
    <w:p w14:paraId="66D2E756"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Một số video clip giới thiệu các bước thực hiện SPMT thể hiện rõ nguồn sáng trong tranh.</w:t>
      </w:r>
    </w:p>
    <w:p w14:paraId="4401B173" w14:textId="77777777" w:rsidR="00480C8C" w:rsidRPr="00480C8C" w:rsidRDefault="00480C8C" w:rsidP="00480C8C">
      <w:pPr>
        <w:spacing w:after="0" w:line="240" w:lineRule="auto"/>
        <w:jc w:val="both"/>
        <w:rPr>
          <w:rFonts w:ascii="Times New Roman" w:eastAsia="Times New Roman" w:hAnsi="Times New Roman" w:cs="Times New Roman"/>
          <w:b/>
          <w:bCs/>
          <w:iCs/>
          <w:color w:val="000000"/>
          <w:sz w:val="28"/>
          <w:szCs w:val="28"/>
        </w:rPr>
      </w:pPr>
      <w:r w:rsidRPr="00480C8C">
        <w:rPr>
          <w:rFonts w:ascii="Times New Roman" w:eastAsia="Times New Roman" w:hAnsi="Times New Roman" w:cs="Times New Roman"/>
          <w:b/>
          <w:bCs/>
          <w:iCs/>
          <w:color w:val="000000"/>
          <w:sz w:val="28"/>
          <w:szCs w:val="28"/>
        </w:rPr>
        <w:t>2. Học sinh</w:t>
      </w:r>
    </w:p>
    <w:p w14:paraId="10014F23"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bCs/>
          <w:iCs/>
          <w:color w:val="000000"/>
          <w:sz w:val="28"/>
          <w:szCs w:val="28"/>
        </w:rPr>
        <w:t>- Sưu tầm tranh, ảnh thể hiện rõ nguồn sáng.</w:t>
      </w:r>
    </w:p>
    <w:p w14:paraId="1D45BAB3" w14:textId="77777777" w:rsidR="00480C8C" w:rsidRPr="00480C8C" w:rsidRDefault="00480C8C" w:rsidP="00480C8C">
      <w:pPr>
        <w:spacing w:after="0" w:line="240" w:lineRule="auto"/>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Công cụ: màu vẽ, chì, giấy màu, giấy A4…</w:t>
      </w:r>
    </w:p>
    <w:p w14:paraId="1718155C"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III. TIẾN TRÌNH TỔ CHỨC CÁC HOẠT ĐỘNG DẠY HỌC</w:t>
      </w:r>
    </w:p>
    <w:p w14:paraId="11F823F8"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1. HOẠT ĐỘNG MỞ ĐẦU (5 phút)</w:t>
      </w:r>
    </w:p>
    <w:p w14:paraId="7788A7C0"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a) Mục tiêu</w:t>
      </w:r>
    </w:p>
    <w:p w14:paraId="5098559A"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HS nắm được chủ đề bài học. Huy động được những kiến thức thực tế để phục vụ cho học tập.</w:t>
      </w:r>
    </w:p>
    <w:p w14:paraId="7F18E1AA"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 Tổ chức thực hiện</w:t>
      </w:r>
    </w:p>
    <w:p w14:paraId="78962619"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Bước 1: Chuyển giao nhiệm vụ</w:t>
      </w:r>
    </w:p>
    <w:p w14:paraId="33408A4A"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xml:space="preserve">- </w:t>
      </w:r>
      <w:r w:rsidRPr="00480C8C">
        <w:rPr>
          <w:rFonts w:ascii="Times New Roman" w:eastAsia="Times New Roman" w:hAnsi="Times New Roman" w:cs="Times New Roman"/>
          <w:color w:val="252525"/>
          <w:sz w:val="28"/>
          <w:szCs w:val="28"/>
        </w:rPr>
        <w:t>Giáo viên (</w:t>
      </w:r>
      <w:r w:rsidRPr="00480C8C">
        <w:rPr>
          <w:rFonts w:ascii="Times New Roman" w:eastAsia="Times New Roman" w:hAnsi="Times New Roman" w:cs="Times New Roman"/>
          <w:bCs/>
          <w:noProof/>
          <w:color w:val="252525"/>
          <w:sz w:val="28"/>
          <w:szCs w:val="28"/>
        </w:rPr>
        <w:t>GV) yêu cầu HS thực hiện ở lớp những nhiệm vụ sau</w:t>
      </w:r>
      <w:r w:rsidRPr="00480C8C">
        <w:rPr>
          <w:rFonts w:ascii="Times New Roman" w:eastAsia="Times New Roman" w:hAnsi="Times New Roman" w:cs="Times New Roman"/>
          <w:sz w:val="28"/>
          <w:szCs w:val="28"/>
        </w:rPr>
        <w:t>:</w:t>
      </w:r>
    </w:p>
    <w:p w14:paraId="4E060070" w14:textId="77777777" w:rsidR="00480C8C" w:rsidRPr="00480C8C" w:rsidRDefault="00480C8C" w:rsidP="00480C8C">
      <w:pPr>
        <w:spacing w:after="0" w:line="240" w:lineRule="auto"/>
        <w:jc w:val="both"/>
        <w:rPr>
          <w:rFonts w:ascii="Times New Roman" w:eastAsia="Times New Roman" w:hAnsi="Times New Roman" w:cs="Times New Roman"/>
          <w:i/>
          <w:sz w:val="28"/>
          <w:szCs w:val="28"/>
        </w:rPr>
      </w:pPr>
      <w:r w:rsidRPr="00480C8C">
        <w:rPr>
          <w:rFonts w:ascii="Times New Roman" w:eastAsia="Times New Roman" w:hAnsi="Times New Roman" w:cs="Times New Roman"/>
          <w:i/>
          <w:sz w:val="28"/>
          <w:szCs w:val="28"/>
        </w:rPr>
        <w:t xml:space="preserve">?  Trưng bày tranh, ảnh trong đó thể hiện rõ nguồn sáng trong tranh. </w:t>
      </w:r>
    </w:p>
    <w:p w14:paraId="574BB46F"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i/>
          <w:sz w:val="28"/>
          <w:szCs w:val="28"/>
        </w:rPr>
        <w:t>? Chia sẻ những hiểu biết về nguồn sáng trong các bức hình đã sưu tầm.</w:t>
      </w:r>
    </w:p>
    <w:p w14:paraId="0E55E7CF"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Bước 2: Thực hiện nhiệm vụ</w:t>
      </w:r>
    </w:p>
    <w:p w14:paraId="10AAAFBE" w14:textId="77777777" w:rsidR="00480C8C" w:rsidRPr="00480C8C" w:rsidRDefault="00480C8C" w:rsidP="00480C8C">
      <w:pPr>
        <w:spacing w:after="0" w:line="240" w:lineRule="auto"/>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HS thực hiện nhiệm vụ tại lớp, trình bày theo thực tế. GV theo dõi, điều hành.</w:t>
      </w:r>
    </w:p>
    <w:p w14:paraId="7F24C0B2"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Bước 3: Báo cáo, thảo luận</w:t>
      </w:r>
    </w:p>
    <w:p w14:paraId="4001611A"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color w:val="000000"/>
          <w:sz w:val="28"/>
          <w:szCs w:val="28"/>
        </w:rPr>
        <w:t>GV cho 2 – 3 HS giới thiệu, chia sẻ. Các HS khác nhận xét, bổ sung.</w:t>
      </w:r>
    </w:p>
    <w:p w14:paraId="0FF706C7"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Bước 4: Kết luận, nhận định</w:t>
      </w:r>
    </w:p>
    <w:p w14:paraId="12CBBC17" w14:textId="77777777" w:rsidR="00480C8C" w:rsidRPr="00480C8C" w:rsidRDefault="00480C8C" w:rsidP="00480C8C">
      <w:pPr>
        <w:shd w:val="clear" w:color="auto" w:fill="FFFFFF"/>
        <w:spacing w:after="0" w:line="240" w:lineRule="auto"/>
        <w:jc w:val="both"/>
        <w:rPr>
          <w:rFonts w:ascii="Times New Roman" w:eastAsia="Times New Roman" w:hAnsi="Times New Roman" w:cs="Times New Roman"/>
          <w:b/>
          <w:sz w:val="28"/>
          <w:szCs w:val="28"/>
          <w:shd w:val="clear" w:color="auto" w:fill="FFFFFF"/>
        </w:rPr>
      </w:pPr>
      <w:r w:rsidRPr="00480C8C">
        <w:rPr>
          <w:rFonts w:ascii="Times New Roman" w:eastAsia="Times New Roman" w:hAnsi="Times New Roman" w:cs="Times New Roman"/>
          <w:b/>
          <w:spacing w:val="3"/>
          <w:sz w:val="28"/>
          <w:szCs w:val="28"/>
          <w:shd w:val="clear" w:color="auto" w:fill="FFFFFF"/>
        </w:rPr>
        <w:t>GV kết luận:</w:t>
      </w:r>
      <w:r w:rsidRPr="00480C8C">
        <w:rPr>
          <w:rFonts w:ascii="Times New Roman" w:eastAsia="Times New Roman" w:hAnsi="Times New Roman" w:cs="Times New Roman"/>
          <w:b/>
          <w:sz w:val="28"/>
          <w:szCs w:val="28"/>
          <w:shd w:val="clear" w:color="auto" w:fill="FFFFFF"/>
        </w:rPr>
        <w:t xml:space="preserve"> </w:t>
      </w:r>
      <w:r w:rsidRPr="00480C8C">
        <w:rPr>
          <w:rFonts w:ascii="Times New Roman" w:eastAsia="Times New Roman" w:hAnsi="Times New Roman" w:cs="Times New Roman"/>
          <w:bCs/>
          <w:i/>
          <w:color w:val="000000"/>
          <w:sz w:val="28"/>
          <w:szCs w:val="28"/>
          <w:shd w:val="clear" w:color="auto" w:fill="FFFFFF"/>
        </w:rPr>
        <w:t>Trong sáng tạo mĩ thuật, nguồn sáng quyết định màu sắc, bóng tối và cấu trúc vật thể. Đặc biệt trong tranh phong cảnh, nguồn sáng ảnh hưởng trực tiếp đến không gian, hòa sắc, sắc độ, cảnh, vật,…Để các em hiểu rõ về nguồn sáng trong ảnh, trong một số tác phẩm nghệ thuật bài học hôm nay chúng ta cùng tìm hiểu.</w:t>
      </w:r>
    </w:p>
    <w:p w14:paraId="2CFB6FE2" w14:textId="77777777" w:rsidR="00480C8C" w:rsidRPr="00480C8C" w:rsidRDefault="00480C8C" w:rsidP="00480C8C">
      <w:pPr>
        <w:spacing w:after="0" w:line="240" w:lineRule="auto"/>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 xml:space="preserve">2. </w:t>
      </w:r>
      <w:r w:rsidRPr="00480C8C">
        <w:rPr>
          <w:rFonts w:ascii="Times New Roman" w:eastAsia="Times New Roman" w:hAnsi="Times New Roman" w:cs="Times New Roman"/>
          <w:b/>
          <w:sz w:val="28"/>
          <w:szCs w:val="28"/>
        </w:rPr>
        <w:t>HOẠT ĐỘNG HÌNH THÀNH KIẾN THỨC</w:t>
      </w:r>
      <w:r w:rsidRPr="00480C8C">
        <w:rPr>
          <w:rFonts w:ascii="Times New Roman" w:eastAsia="Times New Roman" w:hAnsi="Times New Roman" w:cs="Times New Roman"/>
          <w:b/>
          <w:sz w:val="28"/>
          <w:szCs w:val="28"/>
          <w:lang w:val="vi-VN"/>
        </w:rPr>
        <w:t xml:space="preserve"> (20 phút) </w:t>
      </w:r>
    </w:p>
    <w:p w14:paraId="45000D6A" w14:textId="77777777" w:rsidR="00480C8C" w:rsidRPr="00480C8C" w:rsidRDefault="00480C8C" w:rsidP="00480C8C">
      <w:pPr>
        <w:spacing w:after="0" w:line="240" w:lineRule="auto"/>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a) Mục tiêu</w:t>
      </w:r>
    </w:p>
    <w:p w14:paraId="2E0F6CF5" w14:textId="77777777" w:rsidR="00480C8C" w:rsidRPr="00480C8C" w:rsidRDefault="00480C8C" w:rsidP="00480C8C">
      <w:pPr>
        <w:spacing w:after="0" w:line="240" w:lineRule="auto"/>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sz w:val="28"/>
          <w:szCs w:val="28"/>
          <w:lang w:val="vi-VN"/>
        </w:rPr>
        <w:t>- Xác định được nguồn sáng qua phân tích bức ảnh chụp lãng quả.</w:t>
      </w:r>
    </w:p>
    <w:p w14:paraId="20D3B77E" w14:textId="77777777" w:rsidR="00480C8C" w:rsidRPr="00480C8C" w:rsidRDefault="00480C8C" w:rsidP="00480C8C">
      <w:pPr>
        <w:spacing w:after="0" w:line="240" w:lineRule="auto"/>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sz w:val="28"/>
          <w:szCs w:val="28"/>
          <w:lang w:val="vi-VN"/>
        </w:rPr>
        <w:t xml:space="preserve">- Tìm hiểu về cách thể hiện ánh sáng trong một số TPMT, trong đó chú trọng đến yếu tố sắc độ. </w:t>
      </w:r>
    </w:p>
    <w:p w14:paraId="753310FF" w14:textId="77777777" w:rsidR="00480C8C" w:rsidRPr="00480C8C" w:rsidRDefault="00480C8C" w:rsidP="00480C8C">
      <w:pPr>
        <w:spacing w:after="0" w:line="240" w:lineRule="auto"/>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sz w:val="28"/>
          <w:szCs w:val="28"/>
          <w:lang w:val="vi-VN"/>
        </w:rPr>
        <w:t>- Xác định được nguồn sáng khi xem một số TPMT thể hiện về điều này.</w:t>
      </w:r>
    </w:p>
    <w:p w14:paraId="431FF7A1" w14:textId="77777777" w:rsidR="00480C8C" w:rsidRPr="00480C8C" w:rsidRDefault="00480C8C" w:rsidP="00480C8C">
      <w:pPr>
        <w:spacing w:after="0" w:line="240" w:lineRule="auto"/>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sz w:val="28"/>
          <w:szCs w:val="28"/>
          <w:lang w:val="vi-VN"/>
        </w:rPr>
        <w:t xml:space="preserve">- Biết cách thực hiện một SPMT thể hiện rõ sắc độ sáng – tối, đậm – nhạt. </w:t>
      </w:r>
    </w:p>
    <w:p w14:paraId="3C6BB208" w14:textId="77777777" w:rsidR="00480C8C" w:rsidRPr="00480C8C" w:rsidRDefault="00480C8C" w:rsidP="00480C8C">
      <w:pPr>
        <w:spacing w:after="0" w:line="240" w:lineRule="auto"/>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 Tổ chức thực hiện</w:t>
      </w:r>
    </w:p>
    <w:tbl>
      <w:tblPr>
        <w:tblStyle w:val="TableGrid1"/>
        <w:tblW w:w="0" w:type="auto"/>
        <w:tblLook w:val="04A0" w:firstRow="1" w:lastRow="0" w:firstColumn="1" w:lastColumn="0" w:noHBand="0" w:noVBand="1"/>
      </w:tblPr>
      <w:tblGrid>
        <w:gridCol w:w="4782"/>
        <w:gridCol w:w="4783"/>
      </w:tblGrid>
      <w:tr w:rsidR="00480C8C" w:rsidRPr="00480C8C" w14:paraId="7D0F9D51" w14:textId="77777777" w:rsidTr="00847586">
        <w:trPr>
          <w:trHeight w:val="379"/>
        </w:trPr>
        <w:tc>
          <w:tcPr>
            <w:tcW w:w="4782" w:type="dxa"/>
            <w:tcBorders>
              <w:bottom w:val="single" w:sz="4" w:space="0" w:color="auto"/>
            </w:tcBorders>
          </w:tcPr>
          <w:p w14:paraId="0A99AEE2" w14:textId="77777777" w:rsidR="00480C8C" w:rsidRPr="00480C8C" w:rsidRDefault="00480C8C" w:rsidP="00480C8C">
            <w:pPr>
              <w:spacing w:line="26" w:lineRule="atLeast"/>
              <w:rPr>
                <w:rFonts w:ascii="Times New Roman" w:eastAsia="Calibri" w:hAnsi="Times New Roman" w:cs="Times New Roman"/>
                <w:sz w:val="28"/>
                <w:szCs w:val="28"/>
              </w:rPr>
            </w:pPr>
            <w:bookmarkStart w:id="1" w:name="_Hlk107497553"/>
            <w:r w:rsidRPr="00480C8C">
              <w:rPr>
                <w:rFonts w:ascii="Times New Roman" w:eastAsia="Calibri" w:hAnsi="Times New Roman" w:cs="Times New Roman"/>
                <w:b/>
                <w:bCs/>
                <w:sz w:val="28"/>
                <w:szCs w:val="28"/>
              </w:rPr>
              <w:t>HOẠT ĐỘNG CỦA GV - HS</w:t>
            </w:r>
          </w:p>
        </w:tc>
        <w:tc>
          <w:tcPr>
            <w:tcW w:w="4783" w:type="dxa"/>
            <w:tcBorders>
              <w:bottom w:val="single" w:sz="4" w:space="0" w:color="auto"/>
            </w:tcBorders>
          </w:tcPr>
          <w:p w14:paraId="44D6BCA3" w14:textId="77777777" w:rsidR="00480C8C" w:rsidRPr="00480C8C" w:rsidRDefault="00480C8C" w:rsidP="00480C8C">
            <w:pPr>
              <w:spacing w:line="26" w:lineRule="atLeast"/>
              <w:rPr>
                <w:rFonts w:ascii="Times New Roman" w:eastAsia="Calibri" w:hAnsi="Times New Roman" w:cs="Times New Roman"/>
                <w:sz w:val="28"/>
                <w:szCs w:val="28"/>
              </w:rPr>
            </w:pPr>
            <w:r w:rsidRPr="00480C8C">
              <w:rPr>
                <w:rFonts w:ascii="Times New Roman" w:eastAsia="Calibri" w:hAnsi="Times New Roman" w:cs="Times New Roman"/>
                <w:b/>
                <w:bCs/>
                <w:color w:val="000000"/>
                <w:sz w:val="28"/>
                <w:szCs w:val="28"/>
                <w:lang w:val="fr-FR"/>
              </w:rPr>
              <w:t>SẢN PHẨM DỰ KIẾN</w:t>
            </w:r>
          </w:p>
        </w:tc>
      </w:tr>
      <w:tr w:rsidR="00480C8C" w:rsidRPr="00480C8C" w14:paraId="12C1D687" w14:textId="77777777" w:rsidTr="00847586">
        <w:tc>
          <w:tcPr>
            <w:tcW w:w="4782" w:type="dxa"/>
            <w:tcBorders>
              <w:bottom w:val="nil"/>
            </w:tcBorders>
          </w:tcPr>
          <w:p w14:paraId="5B13200A" w14:textId="77777777" w:rsidR="00480C8C" w:rsidRPr="00480C8C" w:rsidRDefault="00480C8C" w:rsidP="00480C8C">
            <w:pPr>
              <w:rPr>
                <w:rFonts w:ascii="Times New Roman" w:eastAsia="Times New Roman" w:hAnsi="Times New Roman" w:cs="Times New Roman"/>
                <w:sz w:val="28"/>
                <w:szCs w:val="28"/>
                <w:lang w:val="vi-VN"/>
              </w:rPr>
            </w:pPr>
            <w:r w:rsidRPr="00480C8C">
              <w:rPr>
                <w:rFonts w:ascii="Times New Roman" w:eastAsia="Times New Roman" w:hAnsi="Times New Roman" w:cs="Times New Roman"/>
                <w:b/>
                <w:sz w:val="28"/>
                <w:szCs w:val="28"/>
                <w:lang w:val="vi-VN"/>
              </w:rPr>
              <w:t>2.1. Quan sát (10 phút)</w:t>
            </w:r>
          </w:p>
        </w:tc>
        <w:tc>
          <w:tcPr>
            <w:tcW w:w="4783" w:type="dxa"/>
            <w:tcBorders>
              <w:bottom w:val="nil"/>
            </w:tcBorders>
          </w:tcPr>
          <w:p w14:paraId="07C103F7" w14:textId="77777777" w:rsidR="00480C8C" w:rsidRPr="00480C8C" w:rsidRDefault="00480C8C" w:rsidP="00480C8C">
            <w:pPr>
              <w:spacing w:line="26" w:lineRule="atLeast"/>
              <w:rPr>
                <w:rFonts w:ascii="Times New Roman" w:eastAsia="Calibri" w:hAnsi="Times New Roman" w:cs="Times New Roman"/>
                <w:sz w:val="28"/>
                <w:szCs w:val="28"/>
              </w:rPr>
            </w:pPr>
          </w:p>
        </w:tc>
      </w:tr>
      <w:bookmarkEnd w:id="1"/>
      <w:tr w:rsidR="00480C8C" w:rsidRPr="00480C8C" w14:paraId="61388907" w14:textId="77777777" w:rsidTr="00847586">
        <w:tc>
          <w:tcPr>
            <w:tcW w:w="4782" w:type="dxa"/>
            <w:tcBorders>
              <w:top w:val="nil"/>
              <w:bottom w:val="single" w:sz="4" w:space="0" w:color="auto"/>
            </w:tcBorders>
          </w:tcPr>
          <w:p w14:paraId="314FAA92"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lastRenderedPageBreak/>
              <w:t>Bước 1: Chuyển giao nhiệm vụ</w:t>
            </w:r>
          </w:p>
          <w:p w14:paraId="584F7F59" w14:textId="77777777" w:rsidR="00480C8C" w:rsidRPr="00480C8C" w:rsidRDefault="00480C8C" w:rsidP="00480C8C">
            <w:pPr>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sz w:val="28"/>
                <w:szCs w:val="28"/>
                <w:lang w:val="vi-VN"/>
              </w:rPr>
              <w:t xml:space="preserve">- </w:t>
            </w:r>
            <w:r w:rsidRPr="00480C8C">
              <w:rPr>
                <w:rFonts w:ascii="Times New Roman" w:eastAsia="Times New Roman" w:hAnsi="Times New Roman" w:cs="Times New Roman"/>
                <w:color w:val="000000"/>
                <w:sz w:val="28"/>
                <w:szCs w:val="28"/>
                <w:lang w:val="vi-VN"/>
              </w:rPr>
              <w:t>GV chia lớp thành các nhóm, yêu cầu mỗi nhóm HS</w:t>
            </w:r>
            <w:r w:rsidRPr="00480C8C">
              <w:rPr>
                <w:rFonts w:ascii="Times New Roman" w:eastAsia="Times New Roman" w:hAnsi="Times New Roman" w:cs="Times New Roman"/>
                <w:sz w:val="28"/>
                <w:szCs w:val="28"/>
                <w:lang w:val="vi-VN"/>
              </w:rPr>
              <w:t xml:space="preserve"> </w:t>
            </w:r>
            <w:r w:rsidRPr="00480C8C">
              <w:rPr>
                <w:rFonts w:ascii="Times New Roman" w:eastAsia="Times New Roman" w:hAnsi="Times New Roman" w:cs="Times New Roman"/>
                <w:sz w:val="28"/>
                <w:szCs w:val="28"/>
              </w:rPr>
              <w:t>q</w:t>
            </w:r>
            <w:r w:rsidRPr="00480C8C">
              <w:rPr>
                <w:rFonts w:ascii="Times New Roman" w:eastAsia="Times New Roman" w:hAnsi="Times New Roman" w:cs="Times New Roman"/>
                <w:sz w:val="28"/>
                <w:szCs w:val="28"/>
                <w:lang w:val="vi-VN"/>
              </w:rPr>
              <w:t>uan sát hình ảnh minh hoạ SGK</w:t>
            </w:r>
            <w:r w:rsidRPr="00480C8C">
              <w:rPr>
                <w:rFonts w:ascii="Times New Roman" w:eastAsia="Times New Roman" w:hAnsi="Times New Roman" w:cs="Times New Roman"/>
                <w:color w:val="000000"/>
                <w:sz w:val="28"/>
                <w:szCs w:val="28"/>
              </w:rPr>
              <w:t xml:space="preserve"> và</w:t>
            </w:r>
            <w:r w:rsidRPr="00480C8C">
              <w:rPr>
                <w:rFonts w:ascii="Times New Roman" w:eastAsia="Times New Roman" w:hAnsi="Times New Roman" w:cs="Times New Roman"/>
                <w:color w:val="000000"/>
                <w:sz w:val="28"/>
                <w:szCs w:val="28"/>
                <w:lang w:val="vi-VN"/>
              </w:rPr>
              <w:t xml:space="preserve"> thực hiện nhiệm vụ</w:t>
            </w:r>
            <w:r w:rsidRPr="00480C8C">
              <w:rPr>
                <w:rFonts w:ascii="Times New Roman" w:eastAsia="Times New Roman" w:hAnsi="Times New Roman" w:cs="Times New Roman"/>
                <w:color w:val="0D0D0D"/>
                <w:sz w:val="28"/>
                <w:szCs w:val="28"/>
                <w:lang w:val="vi-VN"/>
              </w:rPr>
              <w:t xml:space="preserve"> theo các </w:t>
            </w:r>
            <w:r w:rsidRPr="00480C8C">
              <w:rPr>
                <w:rFonts w:ascii="Times New Roman" w:eastAsia="Times New Roman" w:hAnsi="Times New Roman" w:cs="Times New Roman"/>
                <w:bCs/>
                <w:color w:val="0D0D0D"/>
                <w:sz w:val="28"/>
                <w:szCs w:val="28"/>
                <w:lang w:val="vi-VN"/>
              </w:rPr>
              <w:t>nội dung</w:t>
            </w:r>
            <w:r w:rsidRPr="00480C8C">
              <w:rPr>
                <w:rFonts w:ascii="Times New Roman" w:eastAsia="Times New Roman" w:hAnsi="Times New Roman" w:cs="Times New Roman"/>
                <w:sz w:val="28"/>
                <w:szCs w:val="28"/>
                <w:lang w:val="vi-VN"/>
              </w:rPr>
              <w:t xml:space="preserve">: </w:t>
            </w:r>
          </w:p>
          <w:p w14:paraId="7CD57124" w14:textId="77777777" w:rsidR="00480C8C" w:rsidRPr="00480C8C" w:rsidRDefault="00480C8C" w:rsidP="00480C8C">
            <w:pPr>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Nhiệm vụ 1:</w:t>
            </w:r>
          </w:p>
          <w:p w14:paraId="23625CEE" w14:textId="77777777" w:rsidR="00480C8C" w:rsidRPr="00480C8C" w:rsidRDefault="00480C8C" w:rsidP="00480C8C">
            <w:pPr>
              <w:jc w:val="both"/>
              <w:rPr>
                <w:rFonts w:ascii="Times New Roman" w:eastAsia="Times New Roman" w:hAnsi="Times New Roman" w:cs="Times New Roman"/>
                <w:i/>
                <w:sz w:val="28"/>
                <w:szCs w:val="28"/>
                <w:lang w:val="vi-VN"/>
              </w:rPr>
            </w:pPr>
            <w:r w:rsidRPr="00480C8C">
              <w:rPr>
                <w:rFonts w:ascii="Times New Roman" w:eastAsia="Times New Roman" w:hAnsi="Times New Roman" w:cs="Times New Roman"/>
                <w:i/>
                <w:sz w:val="28"/>
                <w:szCs w:val="28"/>
                <w:lang w:val="vi-VN"/>
              </w:rPr>
              <w:t>- Xác định nguồn sáng chính chiếu vào mẫu vật từ hướng nào?</w:t>
            </w:r>
          </w:p>
          <w:p w14:paraId="0F93CAD7" w14:textId="77777777" w:rsidR="00480C8C" w:rsidRPr="00480C8C" w:rsidRDefault="00480C8C" w:rsidP="00480C8C">
            <w:pPr>
              <w:jc w:val="both"/>
              <w:rPr>
                <w:rFonts w:ascii="Times New Roman" w:eastAsia="Times New Roman" w:hAnsi="Times New Roman" w:cs="Times New Roman"/>
                <w:i/>
                <w:sz w:val="28"/>
                <w:szCs w:val="28"/>
                <w:lang w:val="vi-VN"/>
              </w:rPr>
            </w:pPr>
            <w:r w:rsidRPr="00480C8C">
              <w:rPr>
                <w:rFonts w:ascii="Times New Roman" w:eastAsia="Times New Roman" w:hAnsi="Times New Roman" w:cs="Times New Roman"/>
                <w:i/>
                <w:sz w:val="28"/>
                <w:szCs w:val="28"/>
                <w:lang w:val="vi-VN"/>
              </w:rPr>
              <w:t>- Nêu độ sáng nhất, độ tối nhất của đồ vật khi nguồn sáng chiếu vào?</w:t>
            </w:r>
          </w:p>
          <w:p w14:paraId="33D94C4F" w14:textId="77777777" w:rsidR="00480C8C" w:rsidRPr="00480C8C" w:rsidRDefault="00480C8C" w:rsidP="00480C8C">
            <w:pPr>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Nhiệm vụ 2:</w:t>
            </w:r>
          </w:p>
          <w:p w14:paraId="32514100" w14:textId="77777777" w:rsidR="00480C8C" w:rsidRPr="00480C8C" w:rsidRDefault="00480C8C" w:rsidP="00480C8C">
            <w:pPr>
              <w:jc w:val="both"/>
              <w:rPr>
                <w:rFonts w:ascii="Times New Roman" w:eastAsia="Times New Roman" w:hAnsi="Times New Roman" w:cs="Times New Roman"/>
                <w:i/>
                <w:sz w:val="28"/>
                <w:szCs w:val="28"/>
                <w:lang w:val="vi-VN"/>
              </w:rPr>
            </w:pPr>
            <w:r w:rsidRPr="00480C8C">
              <w:rPr>
                <w:rFonts w:ascii="Times New Roman" w:eastAsia="Times New Roman" w:hAnsi="Times New Roman" w:cs="Times New Roman"/>
                <w:i/>
                <w:sz w:val="28"/>
                <w:szCs w:val="28"/>
                <w:lang w:val="vi-VN"/>
              </w:rPr>
              <w:t>- Trong tranh Đống cỏ khô trên tuyết, nguồn sáng chính đến từ trước hay sau đống cỏ khô? Hãy mô tả màu sắc thể hiện trong tranh.</w:t>
            </w:r>
          </w:p>
          <w:p w14:paraId="72376FB8" w14:textId="77777777" w:rsidR="00480C8C" w:rsidRPr="00480C8C" w:rsidRDefault="00480C8C" w:rsidP="00480C8C">
            <w:pPr>
              <w:jc w:val="both"/>
              <w:rPr>
                <w:rFonts w:ascii="Times New Roman" w:eastAsia="Times New Roman" w:hAnsi="Times New Roman" w:cs="Times New Roman"/>
                <w:i/>
                <w:sz w:val="28"/>
                <w:szCs w:val="28"/>
              </w:rPr>
            </w:pPr>
            <w:r w:rsidRPr="00480C8C">
              <w:rPr>
                <w:rFonts w:ascii="Times New Roman" w:eastAsia="Times New Roman" w:hAnsi="Times New Roman" w:cs="Times New Roman"/>
                <w:i/>
                <w:sz w:val="28"/>
                <w:szCs w:val="28"/>
                <w:lang w:val="vi-VN"/>
              </w:rPr>
              <w:t xml:space="preserve">- Khu vực nào trong bức tranh </w:t>
            </w:r>
            <w:r w:rsidRPr="00480C8C">
              <w:rPr>
                <w:rFonts w:ascii="Times New Roman" w:eastAsia="Times New Roman" w:hAnsi="Times New Roman" w:cs="Times New Roman"/>
                <w:i/>
                <w:sz w:val="28"/>
                <w:szCs w:val="28"/>
              </w:rPr>
              <w:t>q</w:t>
            </w:r>
            <w:r w:rsidRPr="00480C8C">
              <w:rPr>
                <w:rFonts w:ascii="Times New Roman" w:eastAsia="Times New Roman" w:hAnsi="Times New Roman" w:cs="Times New Roman"/>
                <w:i/>
                <w:sz w:val="28"/>
                <w:szCs w:val="28"/>
                <w:lang w:val="vi-VN"/>
              </w:rPr>
              <w:t xml:space="preserve">ua bản cũ tạo sự chú ý với người xem nhất? </w:t>
            </w:r>
            <w:r w:rsidRPr="00480C8C">
              <w:rPr>
                <w:rFonts w:ascii="Times New Roman" w:eastAsia="Times New Roman" w:hAnsi="Times New Roman" w:cs="Times New Roman"/>
                <w:i/>
                <w:sz w:val="28"/>
                <w:szCs w:val="28"/>
              </w:rPr>
              <w:t>Đó là khu vực trong tối hay ngoài sáng?</w:t>
            </w:r>
          </w:p>
          <w:p w14:paraId="53C5D410"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Bước 2: Thực hiện nhiệm vụ</w:t>
            </w:r>
          </w:p>
          <w:p w14:paraId="67654B24" w14:textId="77777777" w:rsidR="00480C8C" w:rsidRPr="00480C8C" w:rsidRDefault="00480C8C" w:rsidP="00480C8C">
            <w:pPr>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lang w:val="vi-VN"/>
              </w:rPr>
              <w:t xml:space="preserve">- HS thực hiện nhiệm vụ tại lớp, thảo luận, trả lời câu hỏi theo nhóm được phân chia. </w:t>
            </w:r>
            <w:r w:rsidRPr="00480C8C">
              <w:rPr>
                <w:rFonts w:ascii="Times New Roman" w:eastAsia="Times New Roman" w:hAnsi="Times New Roman" w:cs="Times New Roman"/>
                <w:color w:val="000000"/>
                <w:sz w:val="28"/>
                <w:szCs w:val="28"/>
              </w:rPr>
              <w:t>GV theo dõi, điều hành.</w:t>
            </w:r>
          </w:p>
          <w:p w14:paraId="3400A269"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Bước 3: Báo cáo, thảo luận</w:t>
            </w:r>
          </w:p>
          <w:p w14:paraId="17635310" w14:textId="77777777" w:rsidR="00480C8C" w:rsidRPr="00480C8C" w:rsidRDefault="00480C8C" w:rsidP="00480C8C">
            <w:pPr>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color w:val="000000"/>
                <w:sz w:val="28"/>
                <w:szCs w:val="28"/>
                <w:lang w:val="vi-VN"/>
              </w:rPr>
              <w:t>- GV chọn 1- 2 nhóm trình bày phần tìm hiểu, các nhóm khác nhận xét, bổ sung, chia sẻ các ý kiến của mình. </w:t>
            </w:r>
          </w:p>
          <w:p w14:paraId="58765A23"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Bước 4: Kết luận, nhận định</w:t>
            </w:r>
          </w:p>
          <w:p w14:paraId="4F6CDBF0" w14:textId="77777777" w:rsidR="00480C8C" w:rsidRPr="00480C8C" w:rsidRDefault="00480C8C" w:rsidP="00480C8C">
            <w:pPr>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sz w:val="28"/>
                <w:szCs w:val="28"/>
                <w:lang w:val="vi-VN"/>
              </w:rPr>
              <w:t>Căn cứ ý kiến phát biểu của HS, GV đưa ra một số ý để chốt kiến thức và bổ sung một số kiến thức.</w:t>
            </w:r>
          </w:p>
        </w:tc>
        <w:tc>
          <w:tcPr>
            <w:tcW w:w="4783" w:type="dxa"/>
            <w:tcBorders>
              <w:top w:val="nil"/>
              <w:bottom w:val="single" w:sz="4" w:space="0" w:color="auto"/>
            </w:tcBorders>
          </w:tcPr>
          <w:p w14:paraId="1E3E5D42" w14:textId="77777777" w:rsidR="00480C8C" w:rsidRPr="00480C8C" w:rsidRDefault="00480C8C" w:rsidP="00480C8C">
            <w:pPr>
              <w:jc w:val="both"/>
              <w:rPr>
                <w:rFonts w:ascii="Times New Roman" w:eastAsia="Times New Roman" w:hAnsi="Times New Roman" w:cs="Times New Roman"/>
                <w:b/>
                <w:bCs/>
                <w:iCs/>
                <w:sz w:val="28"/>
                <w:szCs w:val="28"/>
              </w:rPr>
            </w:pPr>
            <w:r w:rsidRPr="00480C8C">
              <w:rPr>
                <w:rFonts w:ascii="Times New Roman" w:eastAsia="Times New Roman" w:hAnsi="Times New Roman" w:cs="Times New Roman"/>
                <w:b/>
                <w:bCs/>
                <w:iCs/>
                <w:sz w:val="28"/>
                <w:szCs w:val="28"/>
              </w:rPr>
              <w:t>Sản phẩm dự kiến cho nhiệm vụ 1:</w:t>
            </w:r>
          </w:p>
          <w:p w14:paraId="598C6300" w14:textId="77777777" w:rsidR="00480C8C" w:rsidRPr="00480C8C" w:rsidRDefault="00480C8C" w:rsidP="00480C8C">
            <w:pPr>
              <w:shd w:val="clear" w:color="auto" w:fill="FFFFFF"/>
              <w:jc w:val="both"/>
              <w:rPr>
                <w:rFonts w:ascii="Times New Roman" w:eastAsia="Times New Roman" w:hAnsi="Times New Roman" w:cs="Times New Roman"/>
                <w:iCs/>
                <w:sz w:val="28"/>
                <w:szCs w:val="28"/>
                <w:lang w:val="vi-VN"/>
              </w:rPr>
            </w:pPr>
            <w:r w:rsidRPr="00480C8C">
              <w:rPr>
                <w:rFonts w:ascii="Times New Roman" w:eastAsia="Times New Roman" w:hAnsi="Times New Roman" w:cs="Times New Roman"/>
                <w:iCs/>
                <w:sz w:val="28"/>
                <w:szCs w:val="28"/>
                <w:lang w:val="vi-VN"/>
              </w:rPr>
              <w:t>- Nguồn sáng chiếu vào mẫu vật từ hướng bên phải.</w:t>
            </w:r>
          </w:p>
          <w:p w14:paraId="79BECF6A" w14:textId="77777777" w:rsidR="00480C8C" w:rsidRPr="00480C8C" w:rsidRDefault="00480C8C" w:rsidP="00480C8C">
            <w:pPr>
              <w:shd w:val="clear" w:color="auto" w:fill="FFFFFF"/>
              <w:jc w:val="both"/>
              <w:rPr>
                <w:rFonts w:ascii="Times New Roman" w:eastAsia="Times New Roman" w:hAnsi="Times New Roman" w:cs="Times New Roman"/>
                <w:iCs/>
                <w:sz w:val="28"/>
                <w:szCs w:val="28"/>
                <w:lang w:val="vi-VN"/>
              </w:rPr>
            </w:pPr>
            <w:r w:rsidRPr="00480C8C">
              <w:rPr>
                <w:rFonts w:ascii="Times New Roman" w:eastAsia="Times New Roman" w:hAnsi="Times New Roman" w:cs="Times New Roman"/>
                <w:iCs/>
                <w:sz w:val="28"/>
                <w:szCs w:val="28"/>
                <w:lang w:val="vi-VN"/>
              </w:rPr>
              <w:t>- Mặt của mẫu vật nhận được ánh sáng có độ sáng mạnh nhất. Mặt không nhận được ánh sáng và phần đổ bóng của đồ vật có độ tối nhất.</w:t>
            </w:r>
          </w:p>
          <w:p w14:paraId="2827FC3C" w14:textId="77777777" w:rsidR="00480C8C" w:rsidRPr="00480C8C" w:rsidRDefault="00480C8C" w:rsidP="00480C8C">
            <w:pPr>
              <w:shd w:val="clear" w:color="auto" w:fill="FFFFFF"/>
              <w:jc w:val="both"/>
              <w:rPr>
                <w:rFonts w:ascii="Times New Roman" w:eastAsia="Times New Roman" w:hAnsi="Times New Roman" w:cs="Times New Roman"/>
                <w:b/>
                <w:bCs/>
                <w:iCs/>
                <w:sz w:val="28"/>
                <w:szCs w:val="28"/>
              </w:rPr>
            </w:pPr>
            <w:r w:rsidRPr="00480C8C">
              <w:rPr>
                <w:rFonts w:ascii="Times New Roman" w:eastAsia="Times New Roman" w:hAnsi="Times New Roman" w:cs="Times New Roman"/>
                <w:b/>
                <w:bCs/>
                <w:iCs/>
                <w:sz w:val="28"/>
                <w:szCs w:val="28"/>
              </w:rPr>
              <w:t>Sản phẩm dự kiến cho nhiệm vụ 2:</w:t>
            </w:r>
          </w:p>
          <w:p w14:paraId="210464D6" w14:textId="77777777" w:rsidR="00480C8C" w:rsidRPr="00480C8C" w:rsidRDefault="00480C8C" w:rsidP="00480C8C">
            <w:pPr>
              <w:shd w:val="clear" w:color="auto" w:fill="FFFFFF"/>
              <w:jc w:val="both"/>
              <w:rPr>
                <w:rFonts w:ascii="Times New Roman" w:eastAsia="Times New Roman" w:hAnsi="Times New Roman" w:cs="Times New Roman"/>
                <w:iCs/>
                <w:sz w:val="28"/>
                <w:szCs w:val="28"/>
                <w:lang w:val="vi-VN"/>
              </w:rPr>
            </w:pPr>
            <w:r w:rsidRPr="00480C8C">
              <w:rPr>
                <w:rFonts w:ascii="Times New Roman" w:eastAsia="Times New Roman" w:hAnsi="Times New Roman" w:cs="Times New Roman"/>
                <w:iCs/>
                <w:sz w:val="28"/>
                <w:szCs w:val="28"/>
                <w:lang w:val="vi-VN"/>
              </w:rPr>
              <w:t>- Trong tranh Đống cỏ khô trên tuyết, Nguồn sáng đến từ phía sau đống cỏ. </w:t>
            </w:r>
          </w:p>
          <w:p w14:paraId="409D33D1" w14:textId="77777777" w:rsidR="00480C8C" w:rsidRPr="00480C8C" w:rsidRDefault="00480C8C" w:rsidP="00480C8C">
            <w:pPr>
              <w:shd w:val="clear" w:color="auto" w:fill="FFFFFF"/>
              <w:jc w:val="both"/>
              <w:rPr>
                <w:rFonts w:ascii="Times New Roman" w:eastAsia="Times New Roman" w:hAnsi="Times New Roman" w:cs="Times New Roman"/>
                <w:iCs/>
                <w:sz w:val="28"/>
                <w:szCs w:val="28"/>
                <w:lang w:val="vi-VN"/>
              </w:rPr>
            </w:pPr>
            <w:r w:rsidRPr="00480C8C">
              <w:rPr>
                <w:rFonts w:ascii="Times New Roman" w:eastAsia="Times New Roman" w:hAnsi="Times New Roman" w:cs="Times New Roman"/>
                <w:iCs/>
                <w:sz w:val="28"/>
                <w:szCs w:val="28"/>
                <w:lang w:val="vi-VN"/>
              </w:rPr>
              <w:t>- Bức tranh có màu trắng của tuyết, màu vàng của đống cỏ khô và màu xanh của những rặng núi phía xa. Hình ảnh được tái hiện một cách chân thực khi họa sĩ Clô-đơ Mô-nê phác họa rõ chiếc bóng của đống cỏ trên nền tuyết trắng.</w:t>
            </w:r>
          </w:p>
          <w:p w14:paraId="69D9BD1A" w14:textId="77777777" w:rsidR="00480C8C" w:rsidRPr="00480C8C" w:rsidRDefault="00480C8C" w:rsidP="00480C8C">
            <w:pPr>
              <w:spacing w:line="26" w:lineRule="atLeast"/>
              <w:rPr>
                <w:rFonts w:ascii="Times New Roman" w:eastAsia="Calibri" w:hAnsi="Times New Roman" w:cs="Times New Roman"/>
                <w:iCs/>
                <w:sz w:val="28"/>
                <w:szCs w:val="28"/>
              </w:rPr>
            </w:pPr>
            <w:r w:rsidRPr="00480C8C">
              <w:rPr>
                <w:rFonts w:ascii="Times New Roman" w:eastAsia="Times New Roman" w:hAnsi="Times New Roman" w:cs="Times New Roman"/>
                <w:iCs/>
                <w:sz w:val="28"/>
                <w:szCs w:val="28"/>
                <w:lang w:val="vi-VN"/>
              </w:rPr>
              <w:t xml:space="preserve">.- </w:t>
            </w:r>
            <w:r w:rsidRPr="00480C8C">
              <w:rPr>
                <w:rFonts w:ascii="Times New Roman" w:eastAsia="Times New Roman" w:hAnsi="Times New Roman" w:cs="Times New Roman"/>
                <w:iCs/>
                <w:sz w:val="28"/>
                <w:szCs w:val="28"/>
                <w:shd w:val="clear" w:color="auto" w:fill="FFFFFF"/>
                <w:lang w:val="vi-VN"/>
              </w:rPr>
              <w:t>Khu vực ngoài sáng tạo sự chú ý với người xem nhất. Những cử chỉ thân tình của người chiến sĩ với dân bản dưới lũy tre làng, dưới ánh trăng sáng thể hiện mối quan hệ gắn bó giữa người lính - người dân, gợi nhớ về một thời kì gian khổ đã qua.</w:t>
            </w:r>
          </w:p>
        </w:tc>
      </w:tr>
      <w:tr w:rsidR="00480C8C" w:rsidRPr="00480C8C" w14:paraId="4F3035A2" w14:textId="77777777" w:rsidTr="00847586">
        <w:tc>
          <w:tcPr>
            <w:tcW w:w="4782" w:type="dxa"/>
            <w:tcBorders>
              <w:bottom w:val="nil"/>
            </w:tcBorders>
          </w:tcPr>
          <w:p w14:paraId="50EDB1AD" w14:textId="77777777" w:rsidR="00480C8C" w:rsidRPr="00480C8C" w:rsidRDefault="00480C8C" w:rsidP="00480C8C">
            <w:pPr>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2.2. Cách thể hiện (10 phút)</w:t>
            </w:r>
          </w:p>
        </w:tc>
        <w:tc>
          <w:tcPr>
            <w:tcW w:w="4783" w:type="dxa"/>
            <w:tcBorders>
              <w:bottom w:val="nil"/>
            </w:tcBorders>
          </w:tcPr>
          <w:p w14:paraId="49C61569" w14:textId="77777777" w:rsidR="00480C8C" w:rsidRPr="00480C8C" w:rsidRDefault="00480C8C" w:rsidP="00480C8C">
            <w:pPr>
              <w:spacing w:line="26" w:lineRule="atLeast"/>
              <w:rPr>
                <w:rFonts w:ascii="Times New Roman" w:eastAsia="Calibri" w:hAnsi="Times New Roman" w:cs="Times New Roman"/>
                <w:sz w:val="28"/>
                <w:szCs w:val="28"/>
              </w:rPr>
            </w:pPr>
          </w:p>
        </w:tc>
      </w:tr>
      <w:tr w:rsidR="00480C8C" w:rsidRPr="00480C8C" w14:paraId="2261ABF4" w14:textId="77777777" w:rsidTr="00847586">
        <w:tc>
          <w:tcPr>
            <w:tcW w:w="4782" w:type="dxa"/>
            <w:tcBorders>
              <w:top w:val="nil"/>
            </w:tcBorders>
          </w:tcPr>
          <w:p w14:paraId="0786758D"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Bước 1: Chuyển giao nhiệm vụ</w:t>
            </w:r>
          </w:p>
          <w:p w14:paraId="4C5852B3" w14:textId="77777777" w:rsidR="00480C8C" w:rsidRPr="00480C8C" w:rsidRDefault="00480C8C" w:rsidP="00480C8C">
            <w:pPr>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sz w:val="28"/>
                <w:szCs w:val="28"/>
                <w:lang w:val="vi-VN"/>
              </w:rPr>
              <w:t xml:space="preserve">- </w:t>
            </w:r>
            <w:r w:rsidRPr="00480C8C">
              <w:rPr>
                <w:rFonts w:ascii="Times New Roman" w:eastAsia="Times New Roman" w:hAnsi="Times New Roman" w:cs="Times New Roman"/>
                <w:color w:val="000000"/>
                <w:sz w:val="28"/>
                <w:szCs w:val="28"/>
                <w:lang w:val="vi-VN"/>
              </w:rPr>
              <w:t>GV yêu cầu HS thực hiện nhiệm vụ</w:t>
            </w:r>
            <w:r w:rsidRPr="00480C8C">
              <w:rPr>
                <w:rFonts w:ascii="Times New Roman" w:eastAsia="Times New Roman" w:hAnsi="Times New Roman" w:cs="Times New Roman"/>
                <w:color w:val="0D0D0D"/>
                <w:sz w:val="28"/>
                <w:szCs w:val="28"/>
                <w:lang w:val="vi-VN"/>
              </w:rPr>
              <w:t xml:space="preserve"> theo các </w:t>
            </w:r>
            <w:r w:rsidRPr="00480C8C">
              <w:rPr>
                <w:rFonts w:ascii="Times New Roman" w:eastAsia="Times New Roman" w:hAnsi="Times New Roman" w:cs="Times New Roman"/>
                <w:bCs/>
                <w:color w:val="0D0D0D"/>
                <w:sz w:val="28"/>
                <w:szCs w:val="28"/>
                <w:lang w:val="vi-VN"/>
              </w:rPr>
              <w:t>nội dung</w:t>
            </w:r>
            <w:r w:rsidRPr="00480C8C">
              <w:rPr>
                <w:rFonts w:ascii="Times New Roman" w:eastAsia="Times New Roman" w:hAnsi="Times New Roman" w:cs="Times New Roman"/>
                <w:sz w:val="28"/>
                <w:szCs w:val="28"/>
                <w:lang w:val="vi-VN"/>
              </w:rPr>
              <w:t xml:space="preserve">: </w:t>
            </w:r>
          </w:p>
          <w:p w14:paraId="73698ADF" w14:textId="77777777" w:rsidR="00480C8C" w:rsidRPr="00480C8C" w:rsidRDefault="00480C8C" w:rsidP="00480C8C">
            <w:pPr>
              <w:jc w:val="both"/>
              <w:rPr>
                <w:rFonts w:ascii="Times New Roman" w:eastAsia="Times New Roman" w:hAnsi="Times New Roman" w:cs="Times New Roman"/>
                <w:i/>
                <w:iCs/>
                <w:sz w:val="28"/>
                <w:szCs w:val="28"/>
                <w:lang w:val="vi-VN"/>
              </w:rPr>
            </w:pPr>
            <w:r w:rsidRPr="00480C8C">
              <w:rPr>
                <w:rFonts w:ascii="Times New Roman" w:eastAsia="Times New Roman" w:hAnsi="Times New Roman" w:cs="Times New Roman"/>
                <w:i/>
                <w:iCs/>
                <w:color w:val="000000"/>
                <w:sz w:val="28"/>
                <w:szCs w:val="28"/>
              </w:rPr>
              <w:t xml:space="preserve">- </w:t>
            </w:r>
            <w:r w:rsidRPr="00480C8C">
              <w:rPr>
                <w:rFonts w:ascii="Times New Roman" w:eastAsia="Times New Roman" w:hAnsi="Times New Roman" w:cs="Times New Roman"/>
                <w:i/>
                <w:iCs/>
                <w:color w:val="000000"/>
                <w:sz w:val="28"/>
                <w:szCs w:val="28"/>
                <w:lang w:val="vi-VN"/>
              </w:rPr>
              <w:t xml:space="preserve">Quan sát </w:t>
            </w:r>
            <w:r w:rsidRPr="00480C8C">
              <w:rPr>
                <w:rFonts w:ascii="Times New Roman" w:eastAsia="Times New Roman" w:hAnsi="Times New Roman" w:cs="Times New Roman"/>
                <w:i/>
                <w:iCs/>
                <w:sz w:val="28"/>
                <w:szCs w:val="28"/>
                <w:lang w:val="vi-VN"/>
              </w:rPr>
              <w:t xml:space="preserve">hình minh họa </w:t>
            </w:r>
            <w:r w:rsidRPr="00480C8C">
              <w:rPr>
                <w:rFonts w:ascii="Times New Roman" w:eastAsia="Times New Roman" w:hAnsi="Times New Roman" w:cs="Times New Roman"/>
                <w:i/>
                <w:iCs/>
                <w:sz w:val="28"/>
                <w:szCs w:val="28"/>
              </w:rPr>
              <w:t>và</w:t>
            </w:r>
            <w:r w:rsidRPr="00480C8C">
              <w:rPr>
                <w:rFonts w:ascii="Times New Roman" w:eastAsia="Times New Roman" w:hAnsi="Times New Roman" w:cs="Times New Roman"/>
                <w:i/>
                <w:iCs/>
                <w:sz w:val="28"/>
                <w:szCs w:val="28"/>
                <w:lang w:val="vi-VN"/>
              </w:rPr>
              <w:t xml:space="preserve"> Trình bày các bước thể hiện bức tranh phong cảnh diễn tả về nguồn sáng.</w:t>
            </w:r>
          </w:p>
          <w:p w14:paraId="330171CB"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Bước 2: Thực hiện nhiệm vụ</w:t>
            </w:r>
          </w:p>
          <w:p w14:paraId="5977380F" w14:textId="77777777" w:rsidR="00480C8C" w:rsidRPr="00480C8C" w:rsidRDefault="00480C8C" w:rsidP="00480C8C">
            <w:pPr>
              <w:jc w:val="both"/>
              <w:rPr>
                <w:rFonts w:ascii="Times New Roman" w:eastAsia="Times New Roman" w:hAnsi="Times New Roman" w:cs="Times New Roman"/>
                <w:color w:val="000000"/>
                <w:sz w:val="28"/>
                <w:szCs w:val="28"/>
                <w:lang w:val="vi-VN"/>
              </w:rPr>
            </w:pPr>
            <w:r w:rsidRPr="00480C8C">
              <w:rPr>
                <w:rFonts w:ascii="Times New Roman" w:eastAsia="Times New Roman" w:hAnsi="Times New Roman" w:cs="Times New Roman"/>
                <w:color w:val="000000"/>
                <w:sz w:val="28"/>
                <w:szCs w:val="28"/>
                <w:lang w:val="vi-VN"/>
              </w:rPr>
              <w:t>- HS thực hiện nhiệm vụ:</w:t>
            </w:r>
            <w:r w:rsidRPr="00480C8C">
              <w:rPr>
                <w:rFonts w:ascii="Times New Roman" w:eastAsia="Times New Roman" w:hAnsi="Times New Roman" w:cs="Times New Roman"/>
                <w:sz w:val="28"/>
                <w:szCs w:val="28"/>
                <w:lang w:val="vi-VN"/>
              </w:rPr>
              <w:t xml:space="preserve"> tìm hiểu các bước</w:t>
            </w:r>
            <w:r w:rsidRPr="00480C8C">
              <w:rPr>
                <w:rFonts w:ascii="Times New Roman" w:eastAsia="Times New Roman" w:hAnsi="Times New Roman" w:cs="Times New Roman"/>
                <w:i/>
                <w:sz w:val="28"/>
                <w:szCs w:val="28"/>
                <w:lang w:val="vi-VN"/>
              </w:rPr>
              <w:t xml:space="preserve"> </w:t>
            </w:r>
            <w:r w:rsidRPr="00480C8C">
              <w:rPr>
                <w:rFonts w:ascii="Times New Roman" w:eastAsia="Times New Roman" w:hAnsi="Times New Roman" w:cs="Times New Roman"/>
                <w:sz w:val="28"/>
                <w:szCs w:val="28"/>
                <w:lang w:val="vi-VN"/>
              </w:rPr>
              <w:t xml:space="preserve">thể hiện bức tranh phong cảnh </w:t>
            </w:r>
            <w:r w:rsidRPr="00480C8C">
              <w:rPr>
                <w:rFonts w:ascii="Times New Roman" w:eastAsia="Times New Roman" w:hAnsi="Times New Roman" w:cs="Times New Roman"/>
                <w:sz w:val="28"/>
                <w:szCs w:val="28"/>
                <w:lang w:val="vi-VN"/>
              </w:rPr>
              <w:lastRenderedPageBreak/>
              <w:t>diễn tả về nguồn sáng.</w:t>
            </w:r>
            <w:r w:rsidRPr="00480C8C">
              <w:rPr>
                <w:rFonts w:ascii="Times New Roman" w:eastAsia="Times New Roman" w:hAnsi="Times New Roman" w:cs="Times New Roman"/>
                <w:color w:val="000000"/>
                <w:sz w:val="28"/>
                <w:szCs w:val="28"/>
                <w:lang w:val="vi-VN"/>
              </w:rPr>
              <w:t xml:space="preserve"> </w:t>
            </w:r>
          </w:p>
          <w:p w14:paraId="4DAE83F2" w14:textId="77777777" w:rsidR="00480C8C" w:rsidRPr="00480C8C" w:rsidRDefault="00480C8C" w:rsidP="00480C8C">
            <w:pPr>
              <w:jc w:val="both"/>
              <w:rPr>
                <w:rFonts w:ascii="Times New Roman" w:eastAsia="Times New Roman" w:hAnsi="Times New Roman" w:cs="Times New Roman"/>
                <w:color w:val="000000"/>
                <w:sz w:val="28"/>
                <w:szCs w:val="28"/>
                <w:lang w:val="vi-VN"/>
              </w:rPr>
            </w:pPr>
            <w:r w:rsidRPr="00480C8C">
              <w:rPr>
                <w:rFonts w:ascii="Times New Roman" w:eastAsia="Times New Roman" w:hAnsi="Times New Roman" w:cs="Times New Roman"/>
                <w:color w:val="000000"/>
                <w:sz w:val="28"/>
                <w:szCs w:val="28"/>
                <w:lang w:val="vi-VN"/>
              </w:rPr>
              <w:t>- GV quan sát, điều hành.</w:t>
            </w:r>
          </w:p>
          <w:p w14:paraId="3B08B55A"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Bước 3: Báo cáo, thảo luận</w:t>
            </w:r>
          </w:p>
          <w:p w14:paraId="582220C0" w14:textId="77777777" w:rsidR="00480C8C" w:rsidRPr="00480C8C" w:rsidRDefault="00480C8C" w:rsidP="00480C8C">
            <w:pPr>
              <w:jc w:val="both"/>
              <w:rPr>
                <w:rFonts w:ascii="Times New Roman" w:eastAsia="Times New Roman" w:hAnsi="Times New Roman" w:cs="Times New Roman"/>
                <w:color w:val="0D0D0D"/>
                <w:sz w:val="28"/>
                <w:szCs w:val="28"/>
                <w:lang w:val="vi-VN"/>
              </w:rPr>
            </w:pPr>
            <w:r w:rsidRPr="00480C8C">
              <w:rPr>
                <w:rFonts w:ascii="Times New Roman" w:eastAsia="Times New Roman" w:hAnsi="Times New Roman" w:cs="Times New Roman"/>
                <w:color w:val="0D0D0D"/>
                <w:sz w:val="28"/>
                <w:szCs w:val="28"/>
                <w:lang w:val="vi-VN"/>
              </w:rPr>
              <w:t xml:space="preserve">GV tổ chức báo cáo, thảo luận: </w:t>
            </w:r>
          </w:p>
          <w:p w14:paraId="304F4489" w14:textId="77777777" w:rsidR="00480C8C" w:rsidRPr="00480C8C" w:rsidRDefault="00480C8C" w:rsidP="00480C8C">
            <w:pPr>
              <w:jc w:val="both"/>
              <w:rPr>
                <w:rFonts w:ascii="Times New Roman" w:eastAsia="Times New Roman" w:hAnsi="Times New Roman" w:cs="Times New Roman"/>
                <w:sz w:val="28"/>
                <w:szCs w:val="28"/>
                <w:lang w:val="vi-VN"/>
              </w:rPr>
            </w:pPr>
            <w:r w:rsidRPr="00480C8C">
              <w:rPr>
                <w:rFonts w:ascii="Times New Roman" w:eastAsia="Times New Roman" w:hAnsi="Times New Roman" w:cs="Times New Roman"/>
                <w:color w:val="000000"/>
                <w:sz w:val="28"/>
                <w:szCs w:val="28"/>
                <w:lang w:val="vi-VN"/>
              </w:rPr>
              <w:t>- Chọn 3-4  HS  trình bày các bước thể hiện sản phẩm, các nhóm khác nhận xét, bổ sung, chia sẻ các ý kiến của mình. </w:t>
            </w:r>
          </w:p>
          <w:p w14:paraId="6C050CFD" w14:textId="77777777" w:rsidR="00480C8C" w:rsidRPr="00480C8C" w:rsidRDefault="00480C8C" w:rsidP="00480C8C">
            <w:pPr>
              <w:jc w:val="both"/>
              <w:rPr>
                <w:rFonts w:ascii="Times New Roman" w:eastAsia="Times New Roman" w:hAnsi="Times New Roman" w:cs="Times New Roman"/>
                <w:b/>
                <w:sz w:val="28"/>
                <w:szCs w:val="28"/>
                <w:lang w:val="vi-VN"/>
              </w:rPr>
            </w:pPr>
            <w:r w:rsidRPr="00480C8C">
              <w:rPr>
                <w:rFonts w:ascii="Times New Roman" w:eastAsia="Times New Roman" w:hAnsi="Times New Roman" w:cs="Times New Roman"/>
                <w:b/>
                <w:sz w:val="28"/>
                <w:szCs w:val="28"/>
                <w:lang w:val="vi-VN"/>
              </w:rPr>
              <w:t>Bước 4: Kết luận, nhận định</w:t>
            </w:r>
          </w:p>
          <w:p w14:paraId="18D04238" w14:textId="77777777" w:rsidR="00480C8C" w:rsidRPr="00480C8C" w:rsidRDefault="00480C8C" w:rsidP="00480C8C">
            <w:pPr>
              <w:jc w:val="both"/>
              <w:rPr>
                <w:rFonts w:ascii="Times New Roman" w:eastAsia="Times New Roman" w:hAnsi="Times New Roman" w:cs="Times New Roman"/>
                <w:color w:val="0D0D0D"/>
                <w:sz w:val="28"/>
                <w:szCs w:val="28"/>
              </w:rPr>
            </w:pPr>
            <w:r w:rsidRPr="00480C8C">
              <w:rPr>
                <w:rFonts w:ascii="Times New Roman" w:eastAsia="Times New Roman" w:hAnsi="Times New Roman" w:cs="Times New Roman"/>
                <w:b/>
                <w:color w:val="0D0D0D"/>
                <w:sz w:val="28"/>
                <w:szCs w:val="28"/>
                <w:lang w:val="vi-VN"/>
              </w:rPr>
              <w:t>GV kết luận:</w:t>
            </w:r>
            <w:r w:rsidRPr="00480C8C">
              <w:rPr>
                <w:rFonts w:ascii="Times New Roman" w:eastAsia="Times New Roman" w:hAnsi="Times New Roman" w:cs="Times New Roman"/>
                <w:i/>
                <w:color w:val="0D0D0D"/>
                <w:sz w:val="28"/>
                <w:szCs w:val="28"/>
                <w:lang w:val="vi-VN"/>
              </w:rPr>
              <w:t>.</w:t>
            </w:r>
            <w:r w:rsidRPr="00480C8C">
              <w:rPr>
                <w:rFonts w:ascii="Times New Roman" w:eastAsia="Times New Roman" w:hAnsi="Times New Roman" w:cs="Times New Roman"/>
                <w:bCs/>
                <w:i/>
                <w:color w:val="000000"/>
                <w:sz w:val="28"/>
                <w:szCs w:val="28"/>
                <w:shd w:val="clear" w:color="auto" w:fill="FFFFFF"/>
              </w:rPr>
              <w:t xml:space="preserve"> Trong sáng tạo mĩ thuật, nguồn sáng quyết định màu sắc, bóng tối và cấu trúc vật thể. Đặc biệt trong tranh phong cảnh, nguồn sáng ảnh hưởng trực tiếp đến không gian, hòa sắc, sắc độ, cảnh, vật,…</w:t>
            </w:r>
          </w:p>
        </w:tc>
        <w:tc>
          <w:tcPr>
            <w:tcW w:w="4783" w:type="dxa"/>
            <w:tcBorders>
              <w:top w:val="nil"/>
            </w:tcBorders>
          </w:tcPr>
          <w:p w14:paraId="08891F03" w14:textId="77777777" w:rsidR="00480C8C" w:rsidRPr="00480C8C" w:rsidRDefault="00480C8C" w:rsidP="00480C8C">
            <w:pPr>
              <w:spacing w:line="26" w:lineRule="atLeast"/>
              <w:rPr>
                <w:rFonts w:ascii="Times New Roman" w:eastAsia="Calibri" w:hAnsi="Times New Roman" w:cs="Times New Roman"/>
                <w:b/>
                <w:bCs/>
                <w:sz w:val="28"/>
                <w:szCs w:val="28"/>
              </w:rPr>
            </w:pPr>
            <w:r w:rsidRPr="00480C8C">
              <w:rPr>
                <w:rFonts w:ascii="Times New Roman" w:eastAsia="Calibri" w:hAnsi="Times New Roman" w:cs="Times New Roman"/>
                <w:b/>
                <w:bCs/>
                <w:sz w:val="28"/>
                <w:szCs w:val="28"/>
              </w:rPr>
              <w:lastRenderedPageBreak/>
              <w:t xml:space="preserve">Các bước thể hiện bức tranh phong cảnh diễn tả về nguồn sáng </w:t>
            </w:r>
          </w:p>
          <w:p w14:paraId="0F776034" w14:textId="77777777" w:rsidR="00480C8C" w:rsidRPr="00480C8C" w:rsidRDefault="00480C8C" w:rsidP="00480C8C">
            <w:pPr>
              <w:spacing w:line="26" w:lineRule="atLeast"/>
              <w:rPr>
                <w:rFonts w:ascii="Times New Roman" w:eastAsia="Calibri" w:hAnsi="Times New Roman" w:cs="Times New Roman"/>
                <w:sz w:val="28"/>
                <w:szCs w:val="28"/>
              </w:rPr>
            </w:pPr>
            <w:r w:rsidRPr="00480C8C">
              <w:rPr>
                <w:rFonts w:ascii="Times New Roman" w:eastAsia="Calibri" w:hAnsi="Times New Roman" w:cs="Times New Roman"/>
                <w:sz w:val="28"/>
                <w:szCs w:val="28"/>
              </w:rPr>
              <w:t>Bước1:Phác hình và xây dựng bố cục.</w:t>
            </w:r>
          </w:p>
          <w:p w14:paraId="71B26183" w14:textId="77777777" w:rsidR="00480C8C" w:rsidRPr="00480C8C" w:rsidRDefault="00480C8C" w:rsidP="00480C8C">
            <w:pPr>
              <w:spacing w:line="26" w:lineRule="atLeast"/>
              <w:rPr>
                <w:rFonts w:ascii="Times New Roman" w:eastAsia="Calibri" w:hAnsi="Times New Roman" w:cs="Times New Roman"/>
                <w:sz w:val="28"/>
                <w:szCs w:val="28"/>
              </w:rPr>
            </w:pPr>
            <w:r w:rsidRPr="00480C8C">
              <w:rPr>
                <w:rFonts w:ascii="Times New Roman" w:eastAsia="Calibri" w:hAnsi="Times New Roman" w:cs="Times New Roman"/>
                <w:sz w:val="28"/>
                <w:szCs w:val="28"/>
              </w:rPr>
              <w:t>Bước 2:Thể hiện chi tiết cho sinh động.</w:t>
            </w:r>
          </w:p>
          <w:p w14:paraId="6353C863" w14:textId="77777777" w:rsidR="00480C8C" w:rsidRPr="00480C8C" w:rsidRDefault="00480C8C" w:rsidP="00480C8C">
            <w:pPr>
              <w:spacing w:line="26" w:lineRule="atLeast"/>
              <w:rPr>
                <w:rFonts w:ascii="Times New Roman" w:eastAsia="Calibri" w:hAnsi="Times New Roman" w:cs="Times New Roman"/>
                <w:sz w:val="28"/>
                <w:szCs w:val="28"/>
              </w:rPr>
            </w:pPr>
            <w:r w:rsidRPr="00480C8C">
              <w:rPr>
                <w:rFonts w:ascii="Times New Roman" w:eastAsia="Calibri" w:hAnsi="Times New Roman" w:cs="Times New Roman"/>
                <w:sz w:val="28"/>
                <w:szCs w:val="28"/>
              </w:rPr>
              <w:t>Bước 3:Lựa chọn màu theo nguồn sáng, gần đạm – xa mờ..</w:t>
            </w:r>
          </w:p>
          <w:p w14:paraId="203B6A17" w14:textId="77777777" w:rsidR="00480C8C" w:rsidRPr="00480C8C" w:rsidRDefault="00480C8C" w:rsidP="00480C8C">
            <w:pPr>
              <w:spacing w:line="26" w:lineRule="atLeast"/>
              <w:rPr>
                <w:rFonts w:ascii="Times New Roman" w:eastAsia="Calibri" w:hAnsi="Times New Roman" w:cs="Times New Roman"/>
                <w:spacing w:val="-8"/>
                <w:sz w:val="28"/>
                <w:szCs w:val="28"/>
              </w:rPr>
            </w:pPr>
            <w:r w:rsidRPr="00480C8C">
              <w:rPr>
                <w:rFonts w:ascii="Times New Roman" w:eastAsia="Calibri" w:hAnsi="Times New Roman" w:cs="Times New Roman"/>
                <w:spacing w:val="-8"/>
                <w:sz w:val="28"/>
                <w:szCs w:val="28"/>
              </w:rPr>
              <w:t>Bước 4:Vẽ chi tiết và hoàn thiện sản phẩm.</w:t>
            </w:r>
          </w:p>
        </w:tc>
      </w:tr>
    </w:tbl>
    <w:p w14:paraId="180E80F1"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lastRenderedPageBreak/>
        <w:t>3. HOẠT ĐỘNG LUYỆN TẬP (55 phút)</w:t>
      </w:r>
    </w:p>
    <w:p w14:paraId="7F755418"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a) Mục tiêu</w:t>
      </w:r>
    </w:p>
    <w:p w14:paraId="532825E9"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HS lựa chọn và sử dụng được công cụ, vật liệu phù hợp để thực hành, sáng tạo.</w:t>
      </w:r>
    </w:p>
    <w:p w14:paraId="46434BF6"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HS thực hiện được một SPMT thể hiện nguồn sáng rõ ràng.</w:t>
      </w:r>
    </w:p>
    <w:p w14:paraId="1EC600EC"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Biết cách nhận xét, đánh giá được sản phẩm của cá nhân và các bạn.</w:t>
      </w:r>
    </w:p>
    <w:p w14:paraId="2D1E2E6F" w14:textId="77777777" w:rsidR="00480C8C" w:rsidRPr="00480C8C" w:rsidRDefault="00480C8C" w:rsidP="00480C8C">
      <w:pPr>
        <w:spacing w:after="0" w:line="240" w:lineRule="auto"/>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b/>
          <w:sz w:val="28"/>
          <w:szCs w:val="28"/>
        </w:rPr>
        <w:t>d) Tổ chức thực hiện</w:t>
      </w:r>
    </w:p>
    <w:tbl>
      <w:tblPr>
        <w:tblStyle w:val="TableGrid1"/>
        <w:tblW w:w="0" w:type="auto"/>
        <w:tblLook w:val="04A0" w:firstRow="1" w:lastRow="0" w:firstColumn="1" w:lastColumn="0" w:noHBand="0" w:noVBand="1"/>
      </w:tblPr>
      <w:tblGrid>
        <w:gridCol w:w="4782"/>
        <w:gridCol w:w="4783"/>
      </w:tblGrid>
      <w:tr w:rsidR="00480C8C" w:rsidRPr="00480C8C" w14:paraId="72F9F0CE" w14:textId="77777777" w:rsidTr="00847586">
        <w:trPr>
          <w:trHeight w:val="379"/>
        </w:trPr>
        <w:tc>
          <w:tcPr>
            <w:tcW w:w="4782" w:type="dxa"/>
          </w:tcPr>
          <w:p w14:paraId="79E823D9" w14:textId="77777777" w:rsidR="00480C8C" w:rsidRPr="00480C8C" w:rsidRDefault="00480C8C" w:rsidP="00480C8C">
            <w:pPr>
              <w:spacing w:line="26" w:lineRule="atLeast"/>
              <w:rPr>
                <w:rFonts w:ascii="Times New Roman" w:eastAsia="Calibri" w:hAnsi="Times New Roman" w:cs="Times New Roman"/>
                <w:sz w:val="28"/>
                <w:szCs w:val="28"/>
              </w:rPr>
            </w:pPr>
            <w:bookmarkStart w:id="2" w:name="_Hlk107498403"/>
            <w:r w:rsidRPr="00480C8C">
              <w:rPr>
                <w:rFonts w:ascii="Times New Roman" w:eastAsia="Calibri" w:hAnsi="Times New Roman" w:cs="Times New Roman"/>
                <w:b/>
                <w:bCs/>
                <w:sz w:val="28"/>
                <w:szCs w:val="28"/>
              </w:rPr>
              <w:t>HOẠT ĐỘNG CỦA GV - HS</w:t>
            </w:r>
          </w:p>
        </w:tc>
        <w:tc>
          <w:tcPr>
            <w:tcW w:w="4783" w:type="dxa"/>
          </w:tcPr>
          <w:p w14:paraId="59B43FA1" w14:textId="77777777" w:rsidR="00480C8C" w:rsidRPr="00480C8C" w:rsidRDefault="00480C8C" w:rsidP="00480C8C">
            <w:pPr>
              <w:spacing w:line="26" w:lineRule="atLeast"/>
              <w:rPr>
                <w:rFonts w:ascii="Times New Roman" w:eastAsia="Calibri" w:hAnsi="Times New Roman" w:cs="Times New Roman"/>
                <w:sz w:val="28"/>
                <w:szCs w:val="28"/>
              </w:rPr>
            </w:pPr>
            <w:r w:rsidRPr="00480C8C">
              <w:rPr>
                <w:rFonts w:ascii="Times New Roman" w:eastAsia="Calibri" w:hAnsi="Times New Roman" w:cs="Times New Roman"/>
                <w:b/>
                <w:bCs/>
                <w:color w:val="000000"/>
                <w:sz w:val="28"/>
                <w:szCs w:val="28"/>
                <w:lang w:val="fr-FR"/>
              </w:rPr>
              <w:t>SẢN PHẨM DỰ KIẾN</w:t>
            </w:r>
          </w:p>
        </w:tc>
      </w:tr>
      <w:tr w:rsidR="00480C8C" w:rsidRPr="00480C8C" w14:paraId="5433D29F" w14:textId="77777777" w:rsidTr="00847586">
        <w:tc>
          <w:tcPr>
            <w:tcW w:w="4782" w:type="dxa"/>
          </w:tcPr>
          <w:p w14:paraId="79980F8F" w14:textId="77777777" w:rsidR="00480C8C" w:rsidRPr="00480C8C" w:rsidRDefault="00480C8C" w:rsidP="00480C8C">
            <w:pPr>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Bước 1: Chuyển giao nhiệm vụ</w:t>
            </w:r>
          </w:p>
          <w:p w14:paraId="5999E38C" w14:textId="77777777" w:rsidR="00480C8C" w:rsidRPr="00480C8C" w:rsidRDefault="00480C8C" w:rsidP="00480C8C">
            <w:pPr>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xml:space="preserve">GV giao cho HS nhiệm vụ tại lớp. </w:t>
            </w:r>
          </w:p>
          <w:p w14:paraId="7FBB62C6" w14:textId="77777777" w:rsidR="00480C8C" w:rsidRPr="00480C8C" w:rsidRDefault="00480C8C" w:rsidP="00480C8C">
            <w:pPr>
              <w:jc w:val="both"/>
              <w:rPr>
                <w:rFonts w:ascii="Times New Roman" w:eastAsia="Times New Roman" w:hAnsi="Times New Roman" w:cs="Times New Roman"/>
                <w:i/>
                <w:color w:val="000000"/>
                <w:sz w:val="28"/>
                <w:szCs w:val="28"/>
              </w:rPr>
            </w:pPr>
            <w:r w:rsidRPr="00480C8C">
              <w:rPr>
                <w:rFonts w:ascii="Times New Roman" w:eastAsia="Times New Roman" w:hAnsi="Times New Roman" w:cs="Times New Roman"/>
                <w:i/>
                <w:color w:val="000000"/>
                <w:sz w:val="28"/>
                <w:szCs w:val="28"/>
              </w:rPr>
              <w:t>1. Thể hiện một bức tranh diễn tả được nguồn sáng bằng chất liệu em yêu thích.</w:t>
            </w:r>
          </w:p>
          <w:p w14:paraId="52C93BDE" w14:textId="77777777" w:rsidR="00480C8C" w:rsidRPr="00480C8C" w:rsidRDefault="00480C8C" w:rsidP="00480C8C">
            <w:pPr>
              <w:spacing w:line="26" w:lineRule="atLeast"/>
              <w:jc w:val="both"/>
              <w:rPr>
                <w:rFonts w:ascii="Times New Roman" w:eastAsia="Times New Roman" w:hAnsi="Times New Roman" w:cs="Times New Roman"/>
                <w:i/>
                <w:color w:val="000000"/>
                <w:sz w:val="28"/>
                <w:szCs w:val="28"/>
                <w:lang w:val="vi-VN"/>
              </w:rPr>
            </w:pPr>
            <w:r w:rsidRPr="00480C8C">
              <w:rPr>
                <w:rFonts w:ascii="Times New Roman" w:eastAsia="Times New Roman" w:hAnsi="Times New Roman" w:cs="Times New Roman"/>
                <w:i/>
                <w:color w:val="000000"/>
                <w:sz w:val="28"/>
                <w:szCs w:val="28"/>
              </w:rPr>
              <w:t>2. Em hãy giới thiệu về nguồn sáng trong tác phẩm mĩ thuật em đã thể hiện.</w:t>
            </w:r>
          </w:p>
          <w:p w14:paraId="0D0A89E5" w14:textId="77777777" w:rsidR="00480C8C" w:rsidRPr="00480C8C" w:rsidRDefault="00480C8C" w:rsidP="00480C8C">
            <w:pPr>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Bước 2: Thực hiện nhiệm vụ</w:t>
            </w:r>
          </w:p>
          <w:p w14:paraId="6858CC4A" w14:textId="77777777" w:rsidR="00480C8C" w:rsidRPr="00480C8C" w:rsidRDefault="00480C8C" w:rsidP="00480C8C">
            <w:pPr>
              <w:jc w:val="both"/>
              <w:rPr>
                <w:rFonts w:ascii="Times New Roman" w:eastAsia="Times New Roman" w:hAnsi="Times New Roman" w:cs="Times New Roman"/>
                <w:color w:val="0D0D0D"/>
                <w:sz w:val="28"/>
                <w:szCs w:val="28"/>
              </w:rPr>
            </w:pPr>
            <w:r w:rsidRPr="00480C8C">
              <w:rPr>
                <w:rFonts w:ascii="Times New Roman" w:eastAsia="Times New Roman" w:hAnsi="Times New Roman" w:cs="Times New Roman"/>
                <w:color w:val="0D0D0D"/>
                <w:sz w:val="28"/>
                <w:szCs w:val="28"/>
              </w:rPr>
              <w:t xml:space="preserve">- HS thực hiện nhiệm vụ tại lớp. </w:t>
            </w:r>
          </w:p>
          <w:p w14:paraId="31A21245" w14:textId="77777777" w:rsidR="00480C8C" w:rsidRPr="00480C8C" w:rsidRDefault="00480C8C" w:rsidP="00480C8C">
            <w:pPr>
              <w:jc w:val="both"/>
              <w:rPr>
                <w:rFonts w:ascii="Times New Roman" w:eastAsia="Times New Roman" w:hAnsi="Times New Roman" w:cs="Times New Roman"/>
                <w:color w:val="0D0D0D"/>
                <w:sz w:val="28"/>
                <w:szCs w:val="28"/>
              </w:rPr>
            </w:pPr>
            <w:r w:rsidRPr="00480C8C">
              <w:rPr>
                <w:rFonts w:ascii="Times New Roman" w:eastAsia="Times New Roman" w:hAnsi="Times New Roman" w:cs="Times New Roman"/>
                <w:color w:val="0D0D0D"/>
                <w:sz w:val="28"/>
                <w:szCs w:val="28"/>
              </w:rPr>
              <w:t>- GV quan sát, hỗ trợ, hướng dẫn HS.</w:t>
            </w:r>
          </w:p>
          <w:p w14:paraId="31A39D4F" w14:textId="77777777" w:rsidR="00480C8C" w:rsidRPr="00480C8C" w:rsidRDefault="00480C8C" w:rsidP="00480C8C">
            <w:pPr>
              <w:jc w:val="both"/>
              <w:rPr>
                <w:rFonts w:ascii="Times New Roman" w:eastAsia="Times New Roman" w:hAnsi="Times New Roman" w:cs="Times New Roman"/>
                <w:b/>
                <w:bCs/>
                <w:color w:val="0D0D0D"/>
                <w:sz w:val="28"/>
                <w:szCs w:val="28"/>
              </w:rPr>
            </w:pPr>
            <w:r w:rsidRPr="00480C8C">
              <w:rPr>
                <w:rFonts w:ascii="Times New Roman" w:eastAsia="Times New Roman" w:hAnsi="Times New Roman" w:cs="Times New Roman"/>
                <w:b/>
                <w:bCs/>
                <w:color w:val="0D0D0D"/>
                <w:sz w:val="28"/>
                <w:szCs w:val="28"/>
              </w:rPr>
              <w:t>Bước 3: Báo cáo, thảo luận</w:t>
            </w:r>
          </w:p>
          <w:p w14:paraId="6CD6BB09" w14:textId="77777777" w:rsidR="00480C8C" w:rsidRPr="00480C8C" w:rsidRDefault="00480C8C" w:rsidP="00480C8C">
            <w:pPr>
              <w:jc w:val="both"/>
              <w:rPr>
                <w:rFonts w:ascii="Times New Roman" w:eastAsia="Times New Roman" w:hAnsi="Times New Roman" w:cs="Times New Roman"/>
                <w:sz w:val="28"/>
                <w:szCs w:val="28"/>
              </w:rPr>
            </w:pPr>
            <w:r w:rsidRPr="00480C8C">
              <w:rPr>
                <w:rFonts w:ascii="Times New Roman" w:eastAsia="Times New Roman" w:hAnsi="Times New Roman" w:cs="Times New Roman"/>
                <w:color w:val="000000"/>
                <w:sz w:val="28"/>
                <w:szCs w:val="28"/>
              </w:rPr>
              <w:t>- GV yêu cầu HS thông báo mức độ hoàn thành sản phẩm của học sinh tại chỗ.</w:t>
            </w:r>
          </w:p>
          <w:p w14:paraId="04D23239" w14:textId="77777777" w:rsidR="00480C8C" w:rsidRPr="00480C8C" w:rsidRDefault="00480C8C" w:rsidP="00480C8C">
            <w:pPr>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GV hướng dẫn HS trưng bày sản phẩm và thực hiện những nội dung sau:</w:t>
            </w:r>
          </w:p>
          <w:p w14:paraId="0EDD6231" w14:textId="77777777" w:rsidR="00480C8C" w:rsidRPr="00480C8C" w:rsidRDefault="00480C8C" w:rsidP="00480C8C">
            <w:pPr>
              <w:jc w:val="both"/>
              <w:rPr>
                <w:rFonts w:ascii="Times New Roman" w:eastAsia="Times New Roman" w:hAnsi="Times New Roman" w:cs="Times New Roman"/>
                <w:i/>
                <w:iCs/>
                <w:color w:val="000000"/>
                <w:spacing w:val="-8"/>
                <w:sz w:val="28"/>
                <w:szCs w:val="28"/>
              </w:rPr>
            </w:pPr>
            <w:r w:rsidRPr="00480C8C">
              <w:rPr>
                <w:rFonts w:ascii="Times New Roman" w:eastAsia="Times New Roman" w:hAnsi="Times New Roman" w:cs="Times New Roman"/>
                <w:i/>
                <w:iCs/>
                <w:color w:val="000000"/>
                <w:spacing w:val="-8"/>
                <w:sz w:val="28"/>
                <w:szCs w:val="28"/>
              </w:rPr>
              <w:t xml:space="preserve">+ Bạn đã sử dụng sắc độ đậm – nhạt, sáng – tối như thế nào để thể hiện về nguồn sáng? </w:t>
            </w:r>
          </w:p>
          <w:p w14:paraId="5E0CAF17" w14:textId="77777777" w:rsidR="00480C8C" w:rsidRPr="00480C8C" w:rsidRDefault="00480C8C" w:rsidP="00480C8C">
            <w:pPr>
              <w:jc w:val="both"/>
              <w:rPr>
                <w:rFonts w:ascii="Times New Roman" w:eastAsia="Times New Roman" w:hAnsi="Times New Roman" w:cs="Times New Roman"/>
                <w:i/>
                <w:iCs/>
                <w:color w:val="000000"/>
                <w:spacing w:val="-8"/>
                <w:sz w:val="28"/>
                <w:szCs w:val="28"/>
              </w:rPr>
            </w:pPr>
            <w:r w:rsidRPr="00480C8C">
              <w:rPr>
                <w:rFonts w:ascii="Times New Roman" w:eastAsia="Times New Roman" w:hAnsi="Times New Roman" w:cs="Times New Roman"/>
                <w:i/>
                <w:iCs/>
                <w:color w:val="000000"/>
                <w:spacing w:val="-8"/>
                <w:sz w:val="28"/>
                <w:szCs w:val="28"/>
              </w:rPr>
              <w:lastRenderedPageBreak/>
              <w:t>+ Nguồn sáng trong tranh đến từ phía nào?</w:t>
            </w:r>
          </w:p>
          <w:p w14:paraId="27A5F586" w14:textId="77777777" w:rsidR="00480C8C" w:rsidRPr="00480C8C" w:rsidRDefault="00480C8C" w:rsidP="00480C8C">
            <w:pPr>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xml:space="preserve">- GV cho 5 - 6 HS  chia sẻ về sản phẩm. </w:t>
            </w:r>
          </w:p>
          <w:p w14:paraId="24C8EC4C" w14:textId="77777777" w:rsidR="00480C8C" w:rsidRPr="00480C8C" w:rsidRDefault="00480C8C" w:rsidP="00480C8C">
            <w:pPr>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xml:space="preserve">- GV hướng dẫn học sinh khác cùng trao đổi. </w:t>
            </w:r>
          </w:p>
          <w:p w14:paraId="4B1DF88D" w14:textId="77777777" w:rsidR="00480C8C" w:rsidRPr="00480C8C" w:rsidRDefault="00480C8C" w:rsidP="00480C8C">
            <w:pPr>
              <w:jc w:val="both"/>
              <w:rPr>
                <w:rFonts w:ascii="Times New Roman" w:eastAsia="Times New Roman" w:hAnsi="Times New Roman" w:cs="Times New Roman"/>
                <w:b/>
                <w:bCs/>
                <w:color w:val="0D0D0D"/>
                <w:sz w:val="28"/>
                <w:szCs w:val="28"/>
              </w:rPr>
            </w:pPr>
            <w:r w:rsidRPr="00480C8C">
              <w:rPr>
                <w:rFonts w:ascii="Times New Roman" w:eastAsia="Times New Roman" w:hAnsi="Times New Roman" w:cs="Times New Roman"/>
                <w:b/>
                <w:bCs/>
                <w:color w:val="0D0D0D"/>
                <w:sz w:val="28"/>
                <w:szCs w:val="28"/>
              </w:rPr>
              <w:t>Bước 4: Kết luận, nhận định.</w:t>
            </w:r>
          </w:p>
          <w:p w14:paraId="57D50400" w14:textId="77777777" w:rsidR="00480C8C" w:rsidRPr="00480C8C" w:rsidRDefault="00480C8C" w:rsidP="00480C8C">
            <w:pPr>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xml:space="preserve">- GV nhận xét, đánh giá về sản phẩm của HS. </w:t>
            </w:r>
          </w:p>
        </w:tc>
        <w:tc>
          <w:tcPr>
            <w:tcW w:w="4783" w:type="dxa"/>
          </w:tcPr>
          <w:p w14:paraId="2207587B" w14:textId="77777777" w:rsidR="00480C8C" w:rsidRPr="00480C8C" w:rsidRDefault="00480C8C" w:rsidP="00480C8C">
            <w:pPr>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lastRenderedPageBreak/>
              <w:t>Sản phẩm mĩ thuật của HS:</w:t>
            </w:r>
          </w:p>
          <w:p w14:paraId="0EDA306B" w14:textId="77777777" w:rsidR="00480C8C" w:rsidRPr="00480C8C" w:rsidRDefault="00480C8C" w:rsidP="00480C8C">
            <w:pPr>
              <w:jc w:val="both"/>
              <w:rPr>
                <w:rFonts w:ascii="Times New Roman" w:eastAsia="Times New Roman" w:hAnsi="Times New Roman" w:cs="Times New Roman"/>
                <w:iCs/>
                <w:color w:val="000000"/>
                <w:sz w:val="28"/>
                <w:szCs w:val="28"/>
              </w:rPr>
            </w:pPr>
            <w:r w:rsidRPr="00480C8C">
              <w:rPr>
                <w:rFonts w:ascii="Times New Roman" w:eastAsia="Times New Roman" w:hAnsi="Times New Roman" w:cs="Times New Roman"/>
                <w:i/>
                <w:color w:val="000000"/>
                <w:sz w:val="28"/>
                <w:szCs w:val="28"/>
              </w:rPr>
              <w:t>1</w:t>
            </w:r>
            <w:r w:rsidRPr="00480C8C">
              <w:rPr>
                <w:rFonts w:ascii="Times New Roman" w:eastAsia="Times New Roman" w:hAnsi="Times New Roman" w:cs="Times New Roman"/>
                <w:iCs/>
                <w:color w:val="000000"/>
                <w:sz w:val="28"/>
                <w:szCs w:val="28"/>
              </w:rPr>
              <w:t>. Sản phẩm mĩ thuật của HS thể hiện được nguồn sáng.</w:t>
            </w:r>
          </w:p>
          <w:p w14:paraId="63802228" w14:textId="77777777" w:rsidR="00480C8C" w:rsidRPr="00480C8C" w:rsidRDefault="00480C8C" w:rsidP="00480C8C">
            <w:pPr>
              <w:jc w:val="both"/>
              <w:rPr>
                <w:rFonts w:ascii="Times New Roman" w:eastAsia="Times New Roman" w:hAnsi="Times New Roman" w:cs="Times New Roman"/>
                <w:iCs/>
                <w:color w:val="000000"/>
                <w:sz w:val="28"/>
                <w:szCs w:val="28"/>
              </w:rPr>
            </w:pPr>
            <w:r w:rsidRPr="00480C8C">
              <w:rPr>
                <w:rFonts w:ascii="Times New Roman" w:eastAsia="Times New Roman" w:hAnsi="Times New Roman" w:cs="Times New Roman"/>
                <w:iCs/>
                <w:color w:val="000000"/>
                <w:sz w:val="28"/>
                <w:szCs w:val="28"/>
              </w:rPr>
              <w:t>2. Bài giưới thiệu</w:t>
            </w:r>
          </w:p>
          <w:p w14:paraId="45AB3598" w14:textId="77777777" w:rsidR="00480C8C" w:rsidRPr="00480C8C" w:rsidRDefault="00480C8C" w:rsidP="00480C8C">
            <w:pPr>
              <w:spacing w:line="26" w:lineRule="atLeast"/>
              <w:jc w:val="both"/>
              <w:rPr>
                <w:rFonts w:ascii="Times New Roman" w:eastAsia="Calibri" w:hAnsi="Times New Roman" w:cs="Times New Roman"/>
                <w:sz w:val="28"/>
                <w:szCs w:val="28"/>
              </w:rPr>
            </w:pPr>
          </w:p>
        </w:tc>
      </w:tr>
    </w:tbl>
    <w:bookmarkEnd w:id="2"/>
    <w:p w14:paraId="632405C3" w14:textId="77777777" w:rsidR="00480C8C" w:rsidRPr="00480C8C" w:rsidRDefault="00480C8C" w:rsidP="00480C8C">
      <w:pPr>
        <w:spacing w:after="0" w:line="240" w:lineRule="auto"/>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lastRenderedPageBreak/>
        <w:t>4. Hoạt động 4: Vận dụng (10 phút)</w:t>
      </w:r>
    </w:p>
    <w:p w14:paraId="77FDE82C" w14:textId="77777777" w:rsidR="00480C8C" w:rsidRPr="00480C8C" w:rsidRDefault="00480C8C" w:rsidP="00480C8C">
      <w:pPr>
        <w:spacing w:after="0" w:line="240" w:lineRule="auto"/>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b/>
          <w:bCs/>
          <w:color w:val="0D0D0D"/>
          <w:sz w:val="28"/>
          <w:szCs w:val="28"/>
        </w:rPr>
        <w:t xml:space="preserve">a) Mục tiêu </w:t>
      </w:r>
    </w:p>
    <w:p w14:paraId="62C0D41F" w14:textId="77777777" w:rsidR="00480C8C" w:rsidRPr="00480C8C" w:rsidRDefault="00480C8C" w:rsidP="00480C8C">
      <w:pPr>
        <w:spacing w:after="0" w:line="240" w:lineRule="auto"/>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HS củng cố, gắn kết được kiến thức, kĩ năng đã học và hình thành khả năng tự học và thường thức mĩ thuật.</w:t>
      </w:r>
    </w:p>
    <w:p w14:paraId="1A969815" w14:textId="77777777" w:rsidR="00480C8C" w:rsidRPr="00480C8C" w:rsidRDefault="00480C8C" w:rsidP="00480C8C">
      <w:pPr>
        <w:spacing w:after="0" w:line="240" w:lineRule="auto"/>
        <w:jc w:val="both"/>
        <w:rPr>
          <w:rFonts w:ascii="Times New Roman" w:eastAsia="Times New Roman" w:hAnsi="Times New Roman" w:cs="Times New Roman"/>
          <w:b/>
          <w:bCs/>
          <w:color w:val="0D0D0D"/>
          <w:sz w:val="28"/>
          <w:szCs w:val="28"/>
        </w:rPr>
      </w:pPr>
      <w:r w:rsidRPr="00480C8C">
        <w:rPr>
          <w:rFonts w:ascii="Times New Roman" w:eastAsia="Times New Roman" w:hAnsi="Times New Roman" w:cs="Times New Roman"/>
          <w:b/>
          <w:sz w:val="28"/>
          <w:szCs w:val="28"/>
        </w:rPr>
        <w:t>b) Tổ chức thực hiện</w:t>
      </w:r>
    </w:p>
    <w:tbl>
      <w:tblPr>
        <w:tblStyle w:val="TableGrid1"/>
        <w:tblW w:w="0" w:type="auto"/>
        <w:tblLook w:val="04A0" w:firstRow="1" w:lastRow="0" w:firstColumn="1" w:lastColumn="0" w:noHBand="0" w:noVBand="1"/>
      </w:tblPr>
      <w:tblGrid>
        <w:gridCol w:w="4782"/>
        <w:gridCol w:w="4783"/>
      </w:tblGrid>
      <w:tr w:rsidR="00480C8C" w:rsidRPr="00480C8C" w14:paraId="536FD3E2" w14:textId="77777777" w:rsidTr="00847586">
        <w:trPr>
          <w:trHeight w:val="379"/>
        </w:trPr>
        <w:tc>
          <w:tcPr>
            <w:tcW w:w="4782" w:type="dxa"/>
          </w:tcPr>
          <w:p w14:paraId="1E5529E9" w14:textId="77777777" w:rsidR="00480C8C" w:rsidRPr="00480C8C" w:rsidRDefault="00480C8C" w:rsidP="00480C8C">
            <w:pPr>
              <w:spacing w:line="26" w:lineRule="atLeast"/>
              <w:rPr>
                <w:rFonts w:ascii="Times New Roman" w:eastAsia="Calibri" w:hAnsi="Times New Roman" w:cs="Times New Roman"/>
                <w:sz w:val="28"/>
                <w:szCs w:val="28"/>
              </w:rPr>
            </w:pPr>
            <w:r w:rsidRPr="00480C8C">
              <w:rPr>
                <w:rFonts w:ascii="Times New Roman" w:eastAsia="Calibri" w:hAnsi="Times New Roman" w:cs="Times New Roman"/>
                <w:b/>
                <w:bCs/>
                <w:sz w:val="28"/>
                <w:szCs w:val="28"/>
              </w:rPr>
              <w:t>HOẠT ĐỘNG CỦA GV - HS</w:t>
            </w:r>
          </w:p>
        </w:tc>
        <w:tc>
          <w:tcPr>
            <w:tcW w:w="4783" w:type="dxa"/>
          </w:tcPr>
          <w:p w14:paraId="44357FAC" w14:textId="77777777" w:rsidR="00480C8C" w:rsidRPr="00480C8C" w:rsidRDefault="00480C8C" w:rsidP="00480C8C">
            <w:pPr>
              <w:spacing w:line="26" w:lineRule="atLeast"/>
              <w:rPr>
                <w:rFonts w:ascii="Times New Roman" w:eastAsia="Calibri" w:hAnsi="Times New Roman" w:cs="Times New Roman"/>
                <w:sz w:val="28"/>
                <w:szCs w:val="28"/>
              </w:rPr>
            </w:pPr>
            <w:r w:rsidRPr="00480C8C">
              <w:rPr>
                <w:rFonts w:ascii="Times New Roman" w:eastAsia="Calibri" w:hAnsi="Times New Roman" w:cs="Times New Roman"/>
                <w:b/>
                <w:bCs/>
                <w:color w:val="000000"/>
                <w:sz w:val="28"/>
                <w:szCs w:val="28"/>
                <w:lang w:val="fr-FR"/>
              </w:rPr>
              <w:t>SẢN PHẨM DỰ KIẾN</w:t>
            </w:r>
          </w:p>
        </w:tc>
      </w:tr>
      <w:tr w:rsidR="00480C8C" w:rsidRPr="00480C8C" w14:paraId="7F241945" w14:textId="77777777" w:rsidTr="00847586">
        <w:tc>
          <w:tcPr>
            <w:tcW w:w="4782" w:type="dxa"/>
          </w:tcPr>
          <w:p w14:paraId="04205C3F" w14:textId="77777777" w:rsidR="00480C8C" w:rsidRPr="00480C8C" w:rsidRDefault="00480C8C" w:rsidP="00480C8C">
            <w:pPr>
              <w:jc w:val="both"/>
              <w:rPr>
                <w:rFonts w:ascii="Times New Roman" w:eastAsia="Times New Roman" w:hAnsi="Times New Roman" w:cs="Times New Roman"/>
                <w:b/>
                <w:bCs/>
                <w:color w:val="0D0D0D"/>
                <w:sz w:val="28"/>
                <w:szCs w:val="28"/>
              </w:rPr>
            </w:pPr>
            <w:r w:rsidRPr="00480C8C">
              <w:rPr>
                <w:rFonts w:ascii="Times New Roman" w:eastAsia="Times New Roman" w:hAnsi="Times New Roman" w:cs="Times New Roman"/>
                <w:b/>
                <w:bCs/>
                <w:color w:val="0D0D0D"/>
                <w:sz w:val="28"/>
                <w:szCs w:val="28"/>
              </w:rPr>
              <w:t>Bước 1: Chuyển giao nhiệm vụ</w:t>
            </w:r>
          </w:p>
          <w:p w14:paraId="687F99E0" w14:textId="77777777" w:rsidR="00480C8C" w:rsidRPr="00480C8C" w:rsidRDefault="00480C8C" w:rsidP="00480C8C">
            <w:pPr>
              <w:jc w:val="both"/>
              <w:rPr>
                <w:rFonts w:ascii="Times New Roman" w:eastAsia="Times New Roman" w:hAnsi="Times New Roman" w:cs="Times New Roman"/>
                <w:color w:val="000000"/>
                <w:sz w:val="28"/>
                <w:szCs w:val="28"/>
              </w:rPr>
            </w:pPr>
            <w:r w:rsidRPr="00480C8C">
              <w:rPr>
                <w:rFonts w:ascii="Times New Roman" w:eastAsia="Times New Roman" w:hAnsi="Times New Roman" w:cs="Times New Roman"/>
                <w:color w:val="000000"/>
                <w:sz w:val="28"/>
                <w:szCs w:val="28"/>
              </w:rPr>
              <w:t>- GV giao cho HS nhiệm vụ theo nội dung gợi ý sau:</w:t>
            </w:r>
          </w:p>
          <w:p w14:paraId="023F2109" w14:textId="77777777" w:rsidR="00480C8C" w:rsidRPr="00480C8C" w:rsidRDefault="00480C8C" w:rsidP="00480C8C">
            <w:pPr>
              <w:spacing w:line="26" w:lineRule="atLeast"/>
              <w:rPr>
                <w:rFonts w:ascii="Times New Roman" w:eastAsia="Times New Roman" w:hAnsi="Times New Roman" w:cs="Times New Roman"/>
                <w:i/>
                <w:sz w:val="28"/>
                <w:szCs w:val="28"/>
              </w:rPr>
            </w:pPr>
            <w:r w:rsidRPr="00480C8C">
              <w:rPr>
                <w:rFonts w:ascii="Times New Roman" w:eastAsia="Times New Roman" w:hAnsi="Times New Roman" w:cs="Times New Roman"/>
                <w:i/>
                <w:sz w:val="28"/>
                <w:szCs w:val="28"/>
              </w:rPr>
              <w:t>+ Sưu tầm tác phẩm mĩ thuật thể hiện rõ nguồn sáng.</w:t>
            </w:r>
          </w:p>
          <w:p w14:paraId="4AE31702" w14:textId="77777777" w:rsidR="00480C8C" w:rsidRPr="00480C8C" w:rsidRDefault="00480C8C" w:rsidP="00480C8C">
            <w:pPr>
              <w:jc w:val="both"/>
              <w:rPr>
                <w:rFonts w:ascii="Times New Roman" w:eastAsia="Times New Roman" w:hAnsi="Times New Roman" w:cs="Times New Roman"/>
                <w:b/>
                <w:bCs/>
                <w:color w:val="0D0D0D"/>
                <w:sz w:val="28"/>
                <w:szCs w:val="28"/>
              </w:rPr>
            </w:pPr>
            <w:r w:rsidRPr="00480C8C">
              <w:rPr>
                <w:rFonts w:ascii="Times New Roman" w:eastAsia="Times New Roman" w:hAnsi="Times New Roman" w:cs="Times New Roman"/>
                <w:b/>
                <w:bCs/>
                <w:color w:val="0D0D0D"/>
                <w:sz w:val="28"/>
                <w:szCs w:val="28"/>
              </w:rPr>
              <w:t>Bước 3: Báo cáo, thảo luận</w:t>
            </w:r>
          </w:p>
          <w:p w14:paraId="04F67F2D" w14:textId="77777777" w:rsidR="00480C8C" w:rsidRPr="00480C8C" w:rsidRDefault="00480C8C" w:rsidP="00480C8C">
            <w:pPr>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GV tổ chức cho HS viết phân tích nguồn sáng trong tranh (vào vở).</w:t>
            </w:r>
          </w:p>
          <w:p w14:paraId="7F79847C" w14:textId="77777777" w:rsidR="00480C8C" w:rsidRPr="00480C8C" w:rsidRDefault="00480C8C" w:rsidP="00480C8C">
            <w:pPr>
              <w:jc w:val="both"/>
              <w:rPr>
                <w:rFonts w:ascii="Times New Roman" w:eastAsia="Times New Roman" w:hAnsi="Times New Roman" w:cs="Times New Roman"/>
                <w:sz w:val="28"/>
                <w:szCs w:val="28"/>
              </w:rPr>
            </w:pPr>
            <w:r w:rsidRPr="00480C8C">
              <w:rPr>
                <w:rFonts w:ascii="Times New Roman" w:eastAsia="Times New Roman" w:hAnsi="Times New Roman" w:cs="Times New Roman"/>
                <w:color w:val="000000"/>
                <w:sz w:val="28"/>
                <w:szCs w:val="28"/>
              </w:rPr>
              <w:t xml:space="preserve">- GV cho 1- 2 nhóm HS trình bày, các nhóm học sinh khác bổ sung. </w:t>
            </w:r>
          </w:p>
          <w:p w14:paraId="73DC9084" w14:textId="77777777" w:rsidR="00480C8C" w:rsidRPr="00480C8C" w:rsidRDefault="00480C8C" w:rsidP="00480C8C">
            <w:pPr>
              <w:jc w:val="both"/>
              <w:rPr>
                <w:rFonts w:ascii="Times New Roman" w:eastAsia="Times New Roman" w:hAnsi="Times New Roman" w:cs="Times New Roman"/>
                <w:b/>
                <w:bCs/>
                <w:color w:val="0D0D0D"/>
                <w:sz w:val="28"/>
                <w:szCs w:val="28"/>
              </w:rPr>
            </w:pPr>
            <w:r w:rsidRPr="00480C8C">
              <w:rPr>
                <w:rFonts w:ascii="Times New Roman" w:eastAsia="Times New Roman" w:hAnsi="Times New Roman" w:cs="Times New Roman"/>
                <w:b/>
                <w:bCs/>
                <w:color w:val="0D0D0D"/>
                <w:sz w:val="28"/>
                <w:szCs w:val="28"/>
              </w:rPr>
              <w:t>Bước 4: Kết luận, nhận định</w:t>
            </w:r>
          </w:p>
          <w:p w14:paraId="6FA10160" w14:textId="77777777" w:rsidR="00480C8C" w:rsidRPr="00480C8C" w:rsidRDefault="00480C8C" w:rsidP="00480C8C">
            <w:pPr>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Trên cơ sở ý kiến của HS, GV kết luận nội dung bài học.</w:t>
            </w:r>
          </w:p>
          <w:p w14:paraId="0EBEAF99" w14:textId="77777777" w:rsidR="00480C8C" w:rsidRPr="00480C8C" w:rsidRDefault="00480C8C" w:rsidP="00480C8C">
            <w:pPr>
              <w:jc w:val="both"/>
              <w:rPr>
                <w:rFonts w:ascii="Times New Roman" w:eastAsia="Times New Roman" w:hAnsi="Times New Roman" w:cs="Times New Roman"/>
                <w:sz w:val="28"/>
                <w:szCs w:val="28"/>
              </w:rPr>
            </w:pPr>
            <w:r w:rsidRPr="00480C8C">
              <w:rPr>
                <w:rFonts w:ascii="Times New Roman" w:eastAsia="Times New Roman" w:hAnsi="Times New Roman" w:cs="Times New Roman"/>
                <w:sz w:val="28"/>
                <w:szCs w:val="28"/>
              </w:rPr>
              <w:t xml:space="preserve">- Chuẩn bị bài sau: </w:t>
            </w:r>
            <w:r w:rsidRPr="00480C8C">
              <w:rPr>
                <w:rFonts w:ascii="Times New Roman" w:eastAsia="Times New Roman" w:hAnsi="Times New Roman" w:cs="Times New Roman"/>
                <w:bCs/>
                <w:iCs/>
                <w:color w:val="000000"/>
                <w:sz w:val="28"/>
                <w:szCs w:val="28"/>
              </w:rPr>
              <w:t>Sưu tầm hình ảnh về các mẫu trang phục.</w:t>
            </w:r>
          </w:p>
        </w:tc>
        <w:tc>
          <w:tcPr>
            <w:tcW w:w="4783" w:type="dxa"/>
          </w:tcPr>
          <w:p w14:paraId="44632D77" w14:textId="77777777" w:rsidR="00480C8C" w:rsidRPr="00480C8C" w:rsidRDefault="00480C8C" w:rsidP="00480C8C">
            <w:pPr>
              <w:jc w:val="both"/>
              <w:rPr>
                <w:rFonts w:ascii="Times New Roman" w:eastAsia="Times New Roman" w:hAnsi="Times New Roman" w:cs="Times New Roman"/>
                <w:b/>
                <w:sz w:val="28"/>
                <w:szCs w:val="28"/>
              </w:rPr>
            </w:pPr>
            <w:r w:rsidRPr="00480C8C">
              <w:rPr>
                <w:rFonts w:ascii="Times New Roman" w:eastAsia="Times New Roman" w:hAnsi="Times New Roman" w:cs="Times New Roman"/>
                <w:b/>
                <w:sz w:val="28"/>
                <w:szCs w:val="28"/>
              </w:rPr>
              <w:t>Sản phẩm của HS:</w:t>
            </w:r>
          </w:p>
          <w:p w14:paraId="2BD40081" w14:textId="77777777" w:rsidR="00480C8C" w:rsidRPr="00480C8C" w:rsidRDefault="00480C8C" w:rsidP="00480C8C">
            <w:pPr>
              <w:spacing w:line="26" w:lineRule="atLeast"/>
              <w:rPr>
                <w:rFonts w:ascii="Times New Roman" w:eastAsia="Calibri" w:hAnsi="Times New Roman" w:cs="Times New Roman"/>
                <w:iCs/>
                <w:sz w:val="28"/>
                <w:szCs w:val="28"/>
              </w:rPr>
            </w:pPr>
            <w:r w:rsidRPr="00480C8C">
              <w:rPr>
                <w:rFonts w:ascii="Times New Roman" w:eastAsia="Times New Roman" w:hAnsi="Times New Roman" w:cs="Times New Roman"/>
                <w:iCs/>
                <w:sz w:val="28"/>
                <w:szCs w:val="28"/>
              </w:rPr>
              <w:t>Tác phẩm mĩ thuật thể hiện rõ nguồn sáng do học sinh sưu tầm.</w:t>
            </w:r>
          </w:p>
        </w:tc>
      </w:tr>
    </w:tbl>
    <w:p w14:paraId="26EA660D" w14:textId="77777777" w:rsidR="00480C8C" w:rsidRPr="00480C8C" w:rsidRDefault="00480C8C" w:rsidP="00480C8C">
      <w:pPr>
        <w:spacing w:after="160"/>
        <w:jc w:val="both"/>
        <w:rPr>
          <w:rFonts w:ascii="Times New Roman" w:eastAsia="Calibri" w:hAnsi="Times New Roman" w:cs="Times New Roman"/>
          <w:sz w:val="28"/>
          <w:szCs w:val="28"/>
          <w:lang w:val="sv-SE"/>
        </w:rPr>
      </w:pPr>
      <w:r w:rsidRPr="00480C8C">
        <w:rPr>
          <w:rFonts w:ascii="Times New Roman" w:eastAsia="Calibri" w:hAnsi="Times New Roman" w:cs="Times New Roman"/>
          <w:b/>
          <w:sz w:val="28"/>
          <w:szCs w:val="28"/>
          <w:lang w:val="sv-SE"/>
        </w:rPr>
        <w:t xml:space="preserve">IV.  HỒ SƠ DẠY HỌC </w:t>
      </w:r>
      <w:r w:rsidRPr="00480C8C">
        <w:rPr>
          <w:rFonts w:ascii="Times New Roman" w:eastAsia="Calibri" w:hAnsi="Times New Roman" w:cs="Times New Roman"/>
          <w:sz w:val="28"/>
          <w:szCs w:val="28"/>
          <w:lang w:val="sv-SE"/>
        </w:rPr>
        <w:t>(Đính kèm các phiếu học tập/bảng kiểm....)</w:t>
      </w:r>
    </w:p>
    <w:tbl>
      <w:tblPr>
        <w:tblStyle w:val="TableGrid1"/>
        <w:tblW w:w="0" w:type="auto"/>
        <w:tblInd w:w="4390" w:type="dxa"/>
        <w:tblLook w:val="04A0" w:firstRow="1" w:lastRow="0" w:firstColumn="1" w:lastColumn="0" w:noHBand="0" w:noVBand="1"/>
      </w:tblPr>
      <w:tblGrid>
        <w:gridCol w:w="5175"/>
      </w:tblGrid>
      <w:tr w:rsidR="00480C8C" w:rsidRPr="00480C8C" w14:paraId="3BFF4973" w14:textId="77777777" w:rsidTr="00847586">
        <w:tc>
          <w:tcPr>
            <w:tcW w:w="5175" w:type="dxa"/>
            <w:tcBorders>
              <w:top w:val="nil"/>
              <w:left w:val="nil"/>
              <w:bottom w:val="nil"/>
              <w:right w:val="nil"/>
            </w:tcBorders>
          </w:tcPr>
          <w:p w14:paraId="0959CF7A" w14:textId="77777777" w:rsidR="00480C8C" w:rsidRPr="00480C8C" w:rsidRDefault="00480C8C" w:rsidP="00480C8C">
            <w:pPr>
              <w:rPr>
                <w:rFonts w:ascii="Times New Roman" w:eastAsia="Calibri" w:hAnsi="Times New Roman" w:cs="Times New Roman"/>
                <w:sz w:val="28"/>
                <w:szCs w:val="28"/>
                <w:lang w:val="sv-SE"/>
              </w:rPr>
            </w:pPr>
          </w:p>
          <w:p w14:paraId="55792B20" w14:textId="77777777" w:rsidR="00480C8C" w:rsidRPr="00480C8C" w:rsidRDefault="00480C8C" w:rsidP="00480C8C">
            <w:pPr>
              <w:widowControl w:val="0"/>
              <w:jc w:val="center"/>
              <w:rPr>
                <w:rFonts w:ascii="Times New Roman" w:eastAsia="Calibri" w:hAnsi="Times New Roman" w:cs="Times New Roman"/>
                <w:b/>
                <w:color w:val="000000"/>
                <w:sz w:val="28"/>
                <w:szCs w:val="28"/>
                <w:lang w:val="sv-SE"/>
              </w:rPr>
            </w:pPr>
          </w:p>
          <w:p w14:paraId="2478401F" w14:textId="77777777" w:rsidR="00480C8C" w:rsidRPr="00480C8C" w:rsidRDefault="00480C8C" w:rsidP="00480C8C">
            <w:pPr>
              <w:widowControl w:val="0"/>
              <w:jc w:val="center"/>
              <w:rPr>
                <w:rFonts w:ascii="Times New Roman" w:eastAsia="Calibri" w:hAnsi="Times New Roman" w:cs="Times New Roman"/>
                <w:b/>
                <w:color w:val="000000"/>
                <w:sz w:val="28"/>
                <w:szCs w:val="28"/>
                <w:lang w:val="sv-SE"/>
              </w:rPr>
            </w:pPr>
          </w:p>
          <w:p w14:paraId="3440A267" w14:textId="77777777" w:rsidR="00480C8C" w:rsidRPr="00480C8C" w:rsidRDefault="00480C8C" w:rsidP="00480C8C">
            <w:pPr>
              <w:widowControl w:val="0"/>
              <w:jc w:val="center"/>
              <w:rPr>
                <w:rFonts w:ascii="Times New Roman" w:eastAsia="Calibri" w:hAnsi="Times New Roman" w:cs="Times New Roman"/>
                <w:b/>
                <w:color w:val="000000"/>
                <w:sz w:val="28"/>
                <w:szCs w:val="28"/>
                <w:lang w:val="sv-SE"/>
              </w:rPr>
            </w:pPr>
          </w:p>
          <w:p w14:paraId="2EA32BA6" w14:textId="77777777" w:rsidR="00480C8C" w:rsidRPr="00480C8C" w:rsidRDefault="00480C8C" w:rsidP="00480C8C">
            <w:pPr>
              <w:widowControl w:val="0"/>
              <w:jc w:val="center"/>
              <w:rPr>
                <w:rFonts w:ascii="Times New Roman" w:eastAsia="Calibri" w:hAnsi="Times New Roman" w:cs="Times New Roman"/>
                <w:b/>
                <w:color w:val="000000"/>
                <w:sz w:val="28"/>
                <w:szCs w:val="28"/>
                <w:lang w:val="sv-SE"/>
              </w:rPr>
            </w:pPr>
          </w:p>
          <w:p w14:paraId="44CE5E2A" w14:textId="77777777" w:rsidR="00480C8C" w:rsidRPr="00480C8C" w:rsidRDefault="00480C8C" w:rsidP="00480C8C">
            <w:pPr>
              <w:widowControl w:val="0"/>
              <w:jc w:val="center"/>
              <w:rPr>
                <w:rFonts w:ascii="Times New Roman" w:eastAsia="Calibri" w:hAnsi="Times New Roman" w:cs="Times New Roman"/>
                <w:b/>
                <w:color w:val="000000"/>
                <w:sz w:val="28"/>
                <w:szCs w:val="28"/>
                <w:lang w:val="fr-FR"/>
              </w:rPr>
            </w:pPr>
          </w:p>
        </w:tc>
      </w:tr>
    </w:tbl>
    <w:p w14:paraId="4BB19299" w14:textId="77777777" w:rsidR="008D6E24" w:rsidRDefault="008D6E24"/>
    <w:sectPr w:rsidR="008D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8C"/>
    <w:rsid w:val="00226BD1"/>
    <w:rsid w:val="00480C8C"/>
    <w:rsid w:val="008D6E24"/>
    <w:rsid w:val="00921A26"/>
    <w:rsid w:val="00A02E65"/>
    <w:rsid w:val="00E9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2B25"/>
  <w15:docId w15:val="{41567B27-6E04-42A4-AD76-660F26EA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80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80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1276</Words>
  <Characters>7278</Characters>
  <Application>Microsoft Office Word</Application>
  <DocSecurity>0</DocSecurity>
  <Lines>60</Lines>
  <Paragraphs>17</Paragraphs>
  <ScaleCrop>false</ScaleCrop>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Administrator</cp:lastModifiedBy>
  <cp:revision>6</cp:revision>
  <dcterms:created xsi:type="dcterms:W3CDTF">2022-12-30T14:18:00Z</dcterms:created>
  <dcterms:modified xsi:type="dcterms:W3CDTF">2026-01-02T14:21:00Z</dcterms:modified>
</cp:coreProperties>
</file>