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72" w:rsidRDefault="003E2628">
      <w:pPr>
        <w:jc w:val="center"/>
        <w:rPr>
          <w:b/>
          <w:u w:val="single"/>
        </w:rPr>
      </w:pPr>
      <w:r>
        <w:rPr>
          <w:b/>
          <w:u w:val="single"/>
        </w:rPr>
        <w:t xml:space="preserve">TUẦN 4  </w:t>
      </w:r>
    </w:p>
    <w:p w:rsidR="001C7472" w:rsidRDefault="003E2628">
      <w:pPr>
        <w:jc w:val="center"/>
        <w:rPr>
          <w:b/>
          <w:u w:val="single"/>
        </w:rPr>
      </w:pPr>
      <w:r>
        <w:rPr>
          <w:i/>
        </w:rPr>
        <w:t>Thứ 5, ngày 03 tháng 10 năm 2024</w:t>
      </w:r>
    </w:p>
    <w:p w:rsidR="001C7472" w:rsidRDefault="001C7472">
      <w:pPr>
        <w:jc w:val="center"/>
        <w:rPr>
          <w:i/>
        </w:rPr>
      </w:pPr>
    </w:p>
    <w:p w:rsidR="001C7472" w:rsidRDefault="003E2628">
      <w:pPr>
        <w:jc w:val="center"/>
        <w:rPr>
          <w:b/>
          <w:u w:val="single"/>
        </w:rPr>
      </w:pPr>
      <w:r>
        <w:rPr>
          <w:b/>
          <w:u w:val="single"/>
        </w:rPr>
        <w:t>Mỹ thuật</w:t>
      </w:r>
      <w:r>
        <w:rPr>
          <w:i/>
          <w:color w:val="000000"/>
        </w:rPr>
        <w:t> </w:t>
      </w:r>
    </w:p>
    <w:p w:rsidR="001C7472" w:rsidRDefault="003E2628">
      <w:pPr>
        <w:pBdr>
          <w:top w:val="nil"/>
          <w:left w:val="nil"/>
          <w:bottom w:val="nil"/>
          <w:right w:val="nil"/>
          <w:between w:val="nil"/>
        </w:pBdr>
        <w:jc w:val="center"/>
        <w:rPr>
          <w:color w:val="000000"/>
        </w:rPr>
      </w:pPr>
      <w:bookmarkStart w:id="0" w:name="_GoBack"/>
      <w:r>
        <w:rPr>
          <w:b/>
          <w:color w:val="000000"/>
        </w:rPr>
        <w:t>Chủ đề 1:</w:t>
      </w:r>
      <w:r>
        <w:rPr>
          <w:color w:val="000000"/>
        </w:rPr>
        <w:t xml:space="preserve"> </w:t>
      </w:r>
      <w:r>
        <w:rPr>
          <w:b/>
          <w:color w:val="000000"/>
        </w:rPr>
        <w:t>VẺ ĐẸP TRONG ĐIÊU KHẮC ĐÌNH LÀNG VIỆT NAM</w:t>
      </w:r>
      <w:r w:rsidR="00F63C6E">
        <w:rPr>
          <w:b/>
          <w:color w:val="000000"/>
        </w:rPr>
        <w:t xml:space="preserve"> (Tiết 4)</w:t>
      </w:r>
    </w:p>
    <w:bookmarkEnd w:id="0"/>
    <w:p w:rsidR="001C7472" w:rsidRDefault="003E2628">
      <w:pPr>
        <w:pBdr>
          <w:top w:val="nil"/>
          <w:left w:val="nil"/>
          <w:bottom w:val="nil"/>
          <w:right w:val="nil"/>
          <w:between w:val="nil"/>
        </w:pBdr>
        <w:jc w:val="both"/>
        <w:rPr>
          <w:color w:val="000000"/>
        </w:rPr>
      </w:pPr>
      <w:r>
        <w:rPr>
          <w:b/>
          <w:color w:val="000000"/>
        </w:rPr>
        <w:t>I. YÊU CẦU CẦN ĐẠT</w:t>
      </w:r>
    </w:p>
    <w:p w:rsidR="001C7472" w:rsidRDefault="003E2628">
      <w:pPr>
        <w:pBdr>
          <w:top w:val="nil"/>
          <w:left w:val="nil"/>
          <w:bottom w:val="nil"/>
          <w:right w:val="nil"/>
          <w:between w:val="nil"/>
        </w:pBdr>
        <w:jc w:val="both"/>
        <w:rPr>
          <w:color w:val="000000"/>
        </w:rPr>
      </w:pPr>
      <w:r>
        <w:rPr>
          <w:color w:val="000000"/>
        </w:rPr>
        <w:t>    - Nhận định được một số hình thức biểu hiện của điêu khắc đình làng (chạm khắc gỗ, tượng tròn).</w:t>
      </w:r>
    </w:p>
    <w:p w:rsidR="001C7472" w:rsidRDefault="003E2628">
      <w:pPr>
        <w:pBdr>
          <w:top w:val="nil"/>
          <w:left w:val="nil"/>
          <w:bottom w:val="nil"/>
          <w:right w:val="nil"/>
          <w:between w:val="nil"/>
        </w:pBdr>
        <w:jc w:val="both"/>
        <w:rPr>
          <w:color w:val="000000"/>
        </w:rPr>
      </w:pPr>
      <w:r>
        <w:rPr>
          <w:color w:val="000000"/>
        </w:rPr>
        <w:t>    - Biết và giới thiệu về vẻ đẹp trong điêu khắc đình làng.</w:t>
      </w:r>
    </w:p>
    <w:p w:rsidR="001C7472" w:rsidRDefault="003E2628">
      <w:pPr>
        <w:pBdr>
          <w:top w:val="nil"/>
          <w:left w:val="nil"/>
          <w:bottom w:val="nil"/>
          <w:right w:val="nil"/>
          <w:between w:val="nil"/>
        </w:pBdr>
        <w:jc w:val="both"/>
        <w:rPr>
          <w:color w:val="000000"/>
        </w:rPr>
      </w:pPr>
      <w:r>
        <w:rPr>
          <w:color w:val="000000"/>
        </w:rPr>
        <w:t>    - Biết về giá trị thẩm mĩ của di sản mĩ thuật.</w:t>
      </w:r>
    </w:p>
    <w:p w:rsidR="001C7472" w:rsidRDefault="003E2628">
      <w:pPr>
        <w:pBdr>
          <w:top w:val="nil"/>
          <w:left w:val="nil"/>
          <w:bottom w:val="nil"/>
          <w:right w:val="nil"/>
          <w:between w:val="nil"/>
        </w:pBdr>
        <w:jc w:val="both"/>
        <w:rPr>
          <w:color w:val="000000"/>
        </w:rPr>
      </w:pPr>
      <w:r>
        <w:rPr>
          <w:color w:val="000000"/>
        </w:rPr>
        <w:t>    - Biết mô phỏng, khai thác vẻ đẹp của t</w:t>
      </w:r>
      <w:r>
        <w:rPr>
          <w:color w:val="000000"/>
        </w:rPr>
        <w:t>ượng, phù điêu ở đình làng bằng vật liệu sẵn có.</w:t>
      </w:r>
    </w:p>
    <w:p w:rsidR="001C7472" w:rsidRDefault="003E2628">
      <w:pPr>
        <w:pBdr>
          <w:top w:val="nil"/>
          <w:left w:val="nil"/>
          <w:bottom w:val="nil"/>
          <w:right w:val="nil"/>
          <w:between w:val="nil"/>
        </w:pBdr>
        <w:jc w:val="both"/>
        <w:rPr>
          <w:color w:val="000000"/>
        </w:rPr>
      </w:pPr>
      <w:r>
        <w:rPr>
          <w:color w:val="000000"/>
        </w:rPr>
        <w:t>    - Khai thác được vẻ đẹp tạo hình trong điêu khắc đình làng để thiết kế một món quà lưu niệm.</w:t>
      </w:r>
    </w:p>
    <w:p w:rsidR="001C7472" w:rsidRDefault="003E2628">
      <w:pPr>
        <w:pBdr>
          <w:top w:val="nil"/>
          <w:left w:val="nil"/>
          <w:bottom w:val="nil"/>
          <w:right w:val="nil"/>
          <w:between w:val="nil"/>
        </w:pBdr>
        <w:jc w:val="both"/>
        <w:rPr>
          <w:color w:val="000000"/>
        </w:rPr>
      </w:pPr>
      <w:r>
        <w:rPr>
          <w:color w:val="000000"/>
        </w:rPr>
        <w:t>    - Sử dụng chất liệu phù hợp trong thực hành, sáng tạo sản phẩm mĩ thuật 3D bằng hình thức nặn hoặc đắp nổi</w:t>
      </w:r>
      <w:r>
        <w:rPr>
          <w:color w:val="000000"/>
        </w:rPr>
        <w:t>.</w:t>
      </w:r>
    </w:p>
    <w:p w:rsidR="001C7472" w:rsidRDefault="003E2628">
      <w:pPr>
        <w:pBdr>
          <w:top w:val="nil"/>
          <w:left w:val="nil"/>
          <w:bottom w:val="nil"/>
          <w:right w:val="nil"/>
          <w:between w:val="nil"/>
        </w:pBdr>
        <w:jc w:val="both"/>
        <w:rPr>
          <w:color w:val="000000"/>
        </w:rPr>
      </w:pPr>
      <w:r>
        <w:rPr>
          <w:color w:val="000000"/>
        </w:rPr>
        <w:t>    - Có tình cảm yêu quý những di sản mĩ thuật cảu quê hương, đất nước.</w:t>
      </w:r>
    </w:p>
    <w:p w:rsidR="001C7472" w:rsidRDefault="003E2628">
      <w:pPr>
        <w:pBdr>
          <w:top w:val="nil"/>
          <w:left w:val="nil"/>
          <w:bottom w:val="nil"/>
          <w:right w:val="nil"/>
          <w:between w:val="nil"/>
        </w:pBdr>
        <w:jc w:val="both"/>
        <w:rPr>
          <w:color w:val="000000"/>
        </w:rPr>
      </w:pPr>
      <w:r>
        <w:rPr>
          <w:color w:val="000000"/>
        </w:rPr>
        <w:t>    - Yêu thích vận dụng đa dạng các yếu tố mĩ thuật trong tạo hình, thiết kế SPMT.</w:t>
      </w:r>
    </w:p>
    <w:p w:rsidR="001C7472" w:rsidRDefault="003E2628">
      <w:pPr>
        <w:pBdr>
          <w:top w:val="nil"/>
          <w:left w:val="nil"/>
          <w:bottom w:val="nil"/>
          <w:right w:val="nil"/>
          <w:between w:val="nil"/>
        </w:pBdr>
        <w:jc w:val="both"/>
        <w:rPr>
          <w:color w:val="000000"/>
        </w:rPr>
      </w:pPr>
      <w:r>
        <w:rPr>
          <w:b/>
          <w:color w:val="000000"/>
        </w:rPr>
        <w:t>II. ĐỒ DÙNG DẠY HỌC CHỦ YẾU</w:t>
      </w:r>
    </w:p>
    <w:p w:rsidR="001C7472" w:rsidRDefault="003E2628">
      <w:pPr>
        <w:pBdr>
          <w:top w:val="nil"/>
          <w:left w:val="nil"/>
          <w:bottom w:val="nil"/>
          <w:right w:val="nil"/>
          <w:between w:val="nil"/>
        </w:pBdr>
        <w:jc w:val="both"/>
        <w:rPr>
          <w:color w:val="000000"/>
        </w:rPr>
      </w:pPr>
      <w:r>
        <w:rPr>
          <w:b/>
          <w:color w:val="000000"/>
        </w:rPr>
        <w:t>1.</w:t>
      </w:r>
      <w:r>
        <w:rPr>
          <w:b/>
          <w:i/>
          <w:color w:val="000000"/>
        </w:rPr>
        <w:t xml:space="preserve"> </w:t>
      </w:r>
      <w:r>
        <w:rPr>
          <w:b/>
          <w:color w:val="000000"/>
        </w:rPr>
        <w:t>Chuẩn bị của giáo viên:</w:t>
      </w:r>
      <w:r>
        <w:rPr>
          <w:color w:val="000000"/>
        </w:rPr>
        <w:t> </w:t>
      </w:r>
    </w:p>
    <w:p w:rsidR="001C7472" w:rsidRDefault="003E2628">
      <w:pPr>
        <w:pBdr>
          <w:top w:val="nil"/>
          <w:left w:val="nil"/>
          <w:bottom w:val="nil"/>
          <w:right w:val="nil"/>
          <w:between w:val="nil"/>
        </w:pBdr>
        <w:jc w:val="both"/>
        <w:rPr>
          <w:color w:val="000000"/>
        </w:rPr>
      </w:pPr>
      <w:r>
        <w:rPr>
          <w:color w:val="000000"/>
        </w:rPr>
        <w:t>    - Một số hình ảnh, clip giới thiệu về chạm khắc gỗ, tượng tròn ở đình làng để trình chiếu trên PowerPoint cho HS quan sát.</w:t>
      </w:r>
    </w:p>
    <w:p w:rsidR="001C7472" w:rsidRDefault="003E2628">
      <w:pPr>
        <w:pBdr>
          <w:top w:val="nil"/>
          <w:left w:val="nil"/>
          <w:bottom w:val="nil"/>
          <w:right w:val="nil"/>
          <w:between w:val="nil"/>
        </w:pBdr>
        <w:jc w:val="both"/>
        <w:rPr>
          <w:color w:val="000000"/>
        </w:rPr>
      </w:pPr>
      <w:r>
        <w:rPr>
          <w:color w:val="000000"/>
        </w:rPr>
        <w:t>    - Hình ảnh SPMT mô phỏng hoặc khai thác vẻ đẹp từ điêu khắc đình làng với nhiều chất liệu và hình thức khác nhau để làm minh họa cho HS quan sát trực tiếp.</w:t>
      </w:r>
    </w:p>
    <w:p w:rsidR="001C7472" w:rsidRDefault="003E2628">
      <w:pPr>
        <w:pBdr>
          <w:top w:val="nil"/>
          <w:left w:val="nil"/>
          <w:bottom w:val="nil"/>
          <w:right w:val="nil"/>
          <w:between w:val="nil"/>
        </w:pBdr>
        <w:jc w:val="both"/>
        <w:rPr>
          <w:color w:val="000000"/>
        </w:rPr>
      </w:pPr>
      <w:r>
        <w:rPr>
          <w:color w:val="000000"/>
        </w:rPr>
        <w:t xml:space="preserve">    - Gíáo án, SGV </w:t>
      </w:r>
      <w:r>
        <w:rPr>
          <w:i/>
          <w:color w:val="000000"/>
        </w:rPr>
        <w:t>Mĩ thuật 4,</w:t>
      </w:r>
      <w:r>
        <w:rPr>
          <w:color w:val="000000"/>
        </w:rPr>
        <w:t xml:space="preserve"> Máy tính, trình chiếu trên PowerPoint Clip có liên quan đến chủ đ</w:t>
      </w:r>
      <w:r>
        <w:rPr>
          <w:color w:val="000000"/>
        </w:rPr>
        <w:t>ề bài học.</w:t>
      </w:r>
    </w:p>
    <w:p w:rsidR="001C7472" w:rsidRDefault="003E2628">
      <w:pPr>
        <w:pBdr>
          <w:top w:val="nil"/>
          <w:left w:val="nil"/>
          <w:bottom w:val="nil"/>
          <w:right w:val="nil"/>
          <w:between w:val="nil"/>
        </w:pBdr>
        <w:jc w:val="both"/>
        <w:rPr>
          <w:color w:val="000000"/>
        </w:rPr>
      </w:pPr>
      <w:r>
        <w:rPr>
          <w:b/>
          <w:color w:val="000000"/>
        </w:rPr>
        <w:t>2. Chuẩn bị của học sinh:</w:t>
      </w:r>
    </w:p>
    <w:p w:rsidR="001C7472" w:rsidRDefault="003E2628">
      <w:pPr>
        <w:pBdr>
          <w:top w:val="nil"/>
          <w:left w:val="nil"/>
          <w:bottom w:val="nil"/>
          <w:right w:val="nil"/>
          <w:between w:val="nil"/>
        </w:pBdr>
        <w:jc w:val="both"/>
        <w:rPr>
          <w:color w:val="000000"/>
        </w:rPr>
      </w:pPr>
      <w:r>
        <w:rPr>
          <w:color w:val="000000"/>
        </w:rPr>
        <w:t>     - Đồ dùng học tập môn học: bút chì, bút lông (Các cỡ), hộp màu, sáp màu dầu, mài acrylic (hoặc màu goat, màu bột pha sẵn), giấy vẽ, giấy màu các loại, kéo, koe dán, đất nặn, vật liệu tái sử dụng. (Căn cứ vào tình h</w:t>
      </w:r>
      <w:r>
        <w:rPr>
          <w:color w:val="000000"/>
        </w:rPr>
        <w:t>ình thực tế ở địa phương).  </w:t>
      </w:r>
    </w:p>
    <w:p w:rsidR="001C7472" w:rsidRDefault="003E2628">
      <w:pPr>
        <w:pBdr>
          <w:top w:val="nil"/>
          <w:left w:val="nil"/>
          <w:bottom w:val="nil"/>
          <w:right w:val="nil"/>
          <w:between w:val="nil"/>
        </w:pBdr>
        <w:jc w:val="both"/>
        <w:rPr>
          <w:b/>
          <w:color w:val="000000"/>
        </w:rPr>
      </w:pPr>
      <w:r>
        <w:rPr>
          <w:b/>
          <w:color w:val="000000"/>
        </w:rPr>
        <w:t>III. HOẠT ĐỘNG DẠY HỌC CHỦ YẾU:</w:t>
      </w:r>
    </w:p>
    <w:p w:rsidR="001C7472" w:rsidRDefault="003E2628">
      <w:pPr>
        <w:spacing w:line="276" w:lineRule="auto"/>
        <w:jc w:val="both"/>
        <w:rPr>
          <w:b/>
        </w:rPr>
      </w:pPr>
      <w:r>
        <w:rPr>
          <w:b/>
        </w:rPr>
        <w:t>III. CÁC HOẠT ĐỘNG DẠY HỌC CHỦ YẾU:</w:t>
      </w:r>
    </w:p>
    <w:tbl>
      <w:tblPr>
        <w:tblStyle w:val="a2"/>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394"/>
      </w:tblGrid>
      <w:tr w:rsidR="001C7472">
        <w:tc>
          <w:tcPr>
            <w:tcW w:w="5387" w:type="dxa"/>
          </w:tcPr>
          <w:p w:rsidR="001C7472" w:rsidRDefault="003E2628">
            <w:pPr>
              <w:jc w:val="center"/>
              <w:rPr>
                <w:b/>
              </w:rPr>
            </w:pPr>
            <w:r>
              <w:rPr>
                <w:b/>
              </w:rPr>
              <w:t>Hoạt động của GV</w:t>
            </w:r>
          </w:p>
        </w:tc>
        <w:tc>
          <w:tcPr>
            <w:tcW w:w="4394" w:type="dxa"/>
          </w:tcPr>
          <w:p w:rsidR="001C7472" w:rsidRDefault="003E2628">
            <w:pPr>
              <w:jc w:val="center"/>
              <w:rPr>
                <w:b/>
              </w:rPr>
            </w:pPr>
            <w:r>
              <w:rPr>
                <w:b/>
              </w:rPr>
              <w:t>Hoạt động của HS</w:t>
            </w:r>
          </w:p>
        </w:tc>
      </w:tr>
      <w:tr w:rsidR="001C7472">
        <w:trPr>
          <w:trHeight w:val="615"/>
        </w:trPr>
        <w:tc>
          <w:tcPr>
            <w:tcW w:w="5387" w:type="dxa"/>
          </w:tcPr>
          <w:p w:rsidR="001C7472" w:rsidRDefault="003E2628">
            <w:pPr>
              <w:jc w:val="both"/>
            </w:pPr>
            <w:r>
              <w:rPr>
                <w:b/>
                <w:u w:val="single"/>
              </w:rPr>
              <w:t>TIẾT 4:</w:t>
            </w:r>
            <w:r>
              <w:t xml:space="preserve">     </w:t>
            </w:r>
          </w:p>
          <w:p w:rsidR="001C7472" w:rsidRDefault="003E2628">
            <w:pPr>
              <w:jc w:val="both"/>
              <w:rPr>
                <w:b/>
                <w:color w:val="000000"/>
              </w:rPr>
            </w:pPr>
            <w:r>
              <w:rPr>
                <w:b/>
                <w:color w:val="000000"/>
              </w:rPr>
              <w:t xml:space="preserve">Hoạt động 4: vận dụng, trải nghiệm </w:t>
            </w:r>
          </w:p>
          <w:p w:rsidR="001C7472" w:rsidRDefault="003E2628">
            <w:pPr>
              <w:rPr>
                <w:color w:val="000000"/>
              </w:rPr>
            </w:pPr>
            <w:r>
              <w:rPr>
                <w:b/>
                <w:color w:val="000000"/>
              </w:rPr>
              <w:t>-</w:t>
            </w:r>
            <w:r>
              <w:rPr>
                <w:color w:val="000000"/>
              </w:rPr>
              <w:t xml:space="preserve">HS tiếp tục sử dụng hình ảnh điêu khắc đình làng để tạo 1 món quà lưu niệm theo ý thích. </w:t>
            </w:r>
            <w:r>
              <w:rPr>
                <w:i/>
                <w:color w:val="000000"/>
              </w:rPr>
              <w:t>+ Em/ nhóm em đã khai thác những tạo hình nào trong điêu khắc đình làng để thực hành, sáng tạo SPMT?</w:t>
            </w:r>
          </w:p>
          <w:p w:rsidR="001C7472" w:rsidRDefault="003E2628">
            <w:pPr>
              <w:rPr>
                <w:i/>
                <w:color w:val="000000"/>
              </w:rPr>
            </w:pPr>
            <w:r>
              <w:rPr>
                <w:i/>
                <w:color w:val="000000"/>
              </w:rPr>
              <w:t>+ Trong các SPMT đã thực hiện, em thích sản phẩm nào nhất? Tại sao</w:t>
            </w:r>
            <w:r>
              <w:rPr>
                <w:i/>
                <w:color w:val="000000"/>
              </w:rPr>
              <w:t>?</w:t>
            </w:r>
          </w:p>
          <w:p w:rsidR="001C7472" w:rsidRDefault="003E2628">
            <w:pPr>
              <w:rPr>
                <w:i/>
                <w:color w:val="000000"/>
              </w:rPr>
            </w:pPr>
            <w:r>
              <w:rPr>
                <w:i/>
                <w:color w:val="000000"/>
              </w:rPr>
              <w:t xml:space="preserve">+ Hãy giới thiệu vẻ đẹp của điêu khắc đình </w:t>
            </w:r>
            <w:r>
              <w:rPr>
                <w:i/>
                <w:color w:val="000000"/>
              </w:rPr>
              <w:lastRenderedPageBreak/>
              <w:t>làng và SPMT em đã thực hiện với bạn bè, người thân trong gia đình?</w:t>
            </w:r>
          </w:p>
          <w:p w:rsidR="001C7472" w:rsidRDefault="003E2628">
            <w:pPr>
              <w:jc w:val="both"/>
              <w:rPr>
                <w:color w:val="000000"/>
              </w:rPr>
            </w:pPr>
            <w:r>
              <w:rPr>
                <w:color w:val="000000"/>
              </w:rPr>
              <w:t>- Khi HS thực hành, GV quan sát, hỗ trợ bằng lời nói để HS hoàn thành được sản phẩm của mình.</w:t>
            </w:r>
          </w:p>
          <w:p w:rsidR="001C7472" w:rsidRDefault="003E2628">
            <w:pPr>
              <w:jc w:val="both"/>
              <w:rPr>
                <w:b/>
              </w:rPr>
            </w:pPr>
            <w:r>
              <w:rPr>
                <w:b/>
              </w:rPr>
              <w:t>* Trưng bày, nhận xét cuối chủ đề (12’):</w:t>
            </w:r>
          </w:p>
          <w:p w:rsidR="001C7472" w:rsidRDefault="003E2628">
            <w:pPr>
              <w:jc w:val="both"/>
              <w:rPr>
                <w:b/>
              </w:rPr>
            </w:pPr>
            <w:r>
              <w:rPr>
                <w:b/>
              </w:rPr>
              <w:t>* Củng c</w:t>
            </w:r>
            <w:r>
              <w:rPr>
                <w:b/>
              </w:rPr>
              <w:t>ố (2’):</w:t>
            </w:r>
          </w:p>
          <w:p w:rsidR="001C7472" w:rsidRDefault="003E2628">
            <w:pPr>
              <w:jc w:val="both"/>
              <w:rPr>
                <w:color w:val="000000"/>
              </w:rPr>
            </w:pPr>
            <w:r>
              <w:rPr>
                <w:color w:val="000000"/>
              </w:rPr>
              <w:t>- Yêu cầu HS nhắc lại kiến thức bài học.</w:t>
            </w:r>
          </w:p>
          <w:p w:rsidR="001C7472" w:rsidRDefault="003E2628">
            <w:pPr>
              <w:jc w:val="both"/>
            </w:pPr>
            <w:r>
              <w:t>- Đánh giá giờ học, tuyên dương HS tích cực, động viên các em chưa hoàn thành bài</w:t>
            </w:r>
          </w:p>
          <w:p w:rsidR="001C7472" w:rsidRDefault="003E2628">
            <w:pPr>
              <w:jc w:val="both"/>
              <w:rPr>
                <w:b/>
              </w:rPr>
            </w:pPr>
            <w:r>
              <w:rPr>
                <w:b/>
              </w:rPr>
              <w:t>* Dặn dò (1’):</w:t>
            </w:r>
          </w:p>
          <w:p w:rsidR="001C7472" w:rsidRDefault="003E2628">
            <w:pPr>
              <w:jc w:val="both"/>
            </w:pPr>
            <w:r>
              <w:t>-Chuẩn bị đồ dùng học tập cho chủ đề 2.</w:t>
            </w:r>
          </w:p>
        </w:tc>
        <w:tc>
          <w:tcPr>
            <w:tcW w:w="4394" w:type="dxa"/>
          </w:tcPr>
          <w:p w:rsidR="001C7472" w:rsidRDefault="001C7472">
            <w:pPr>
              <w:jc w:val="both"/>
              <w:rPr>
                <w:color w:val="000000"/>
              </w:rPr>
            </w:pPr>
          </w:p>
          <w:p w:rsidR="001C7472" w:rsidRDefault="001C7472">
            <w:pPr>
              <w:jc w:val="both"/>
              <w:rPr>
                <w:color w:val="000000"/>
              </w:rPr>
            </w:pPr>
          </w:p>
          <w:p w:rsidR="001C7472" w:rsidRDefault="001C7472">
            <w:pPr>
              <w:jc w:val="both"/>
              <w:rPr>
                <w:color w:val="000000"/>
              </w:rPr>
            </w:pPr>
          </w:p>
          <w:p w:rsidR="001C7472" w:rsidRDefault="003E2628">
            <w:pPr>
              <w:jc w:val="both"/>
              <w:rPr>
                <w:color w:val="000000"/>
              </w:rPr>
            </w:pPr>
            <w:r>
              <w:rPr>
                <w:color w:val="000000"/>
              </w:rPr>
              <w:t>+HS chia sẻ theo cảm nhận riêng.</w:t>
            </w:r>
          </w:p>
          <w:p w:rsidR="001C7472" w:rsidRDefault="001C7472"/>
          <w:p w:rsidR="001C7472" w:rsidRDefault="003E2628">
            <w:r>
              <w:t>-HS quan sát, nhận biết các bước:</w:t>
            </w:r>
          </w:p>
          <w:p w:rsidR="001C7472" w:rsidRDefault="003E2628">
            <w:pPr>
              <w:jc w:val="both"/>
              <w:rPr>
                <w:color w:val="000000"/>
              </w:rPr>
            </w:pPr>
            <w:r>
              <w:rPr>
                <w:color w:val="000000"/>
              </w:rPr>
              <w:t>+ Lựa chọn vật liệu để tạo dáng SPMT.</w:t>
            </w:r>
          </w:p>
          <w:p w:rsidR="001C7472" w:rsidRDefault="003E2628">
            <w:pPr>
              <w:jc w:val="both"/>
              <w:rPr>
                <w:color w:val="000000"/>
              </w:rPr>
            </w:pPr>
            <w:r>
              <w:rPr>
                <w:color w:val="000000"/>
              </w:rPr>
              <w:t>+ Lựa chọn hình thức thực hiện phù hợp với vật liệu.</w:t>
            </w:r>
          </w:p>
          <w:p w:rsidR="001C7472" w:rsidRDefault="003E2628">
            <w:pPr>
              <w:jc w:val="both"/>
              <w:rPr>
                <w:color w:val="000000"/>
              </w:rPr>
            </w:pPr>
            <w:r>
              <w:rPr>
                <w:color w:val="000000"/>
              </w:rPr>
              <w:lastRenderedPageBreak/>
              <w:t>+ Lựa chọn vị trí và hình ảnh để trang trí.</w:t>
            </w:r>
          </w:p>
          <w:p w:rsidR="001C7472" w:rsidRDefault="003E2628">
            <w:pPr>
              <w:jc w:val="both"/>
              <w:rPr>
                <w:color w:val="000000"/>
              </w:rPr>
            </w:pPr>
            <w:r>
              <w:rPr>
                <w:color w:val="000000"/>
              </w:rPr>
              <w:t>+ Lựa chọn màu sắc để tạo hòa sắc hài hòa (nếu làm SPMT có nhiều màu).</w:t>
            </w:r>
          </w:p>
          <w:p w:rsidR="001C7472" w:rsidRDefault="001C7472"/>
          <w:p w:rsidR="001C7472" w:rsidRDefault="001C7472"/>
          <w:p w:rsidR="001C7472" w:rsidRDefault="001C7472"/>
          <w:p w:rsidR="001C7472" w:rsidRDefault="003E2628">
            <w:pPr>
              <w:pBdr>
                <w:top w:val="nil"/>
                <w:left w:val="nil"/>
                <w:bottom w:val="nil"/>
                <w:right w:val="nil"/>
                <w:between w:val="nil"/>
              </w:pBdr>
              <w:spacing w:after="200" w:line="276" w:lineRule="auto"/>
              <w:jc w:val="both"/>
              <w:rPr>
                <w:b/>
                <w:color w:val="000000"/>
              </w:rPr>
            </w:pPr>
            <w:r>
              <w:rPr>
                <w:color w:val="000000"/>
              </w:rPr>
              <w:t>-HS thực hành</w:t>
            </w:r>
          </w:p>
          <w:p w:rsidR="001C7472" w:rsidRDefault="001C7472"/>
          <w:p w:rsidR="001C7472" w:rsidRDefault="001C7472"/>
          <w:p w:rsidR="001C7472" w:rsidRDefault="001C7472"/>
          <w:p w:rsidR="001C7472" w:rsidRDefault="001C7472"/>
          <w:p w:rsidR="001C7472" w:rsidRDefault="001C7472"/>
          <w:p w:rsidR="001C7472" w:rsidRDefault="001C7472"/>
          <w:p w:rsidR="001C7472" w:rsidRDefault="003E2628">
            <w:r>
              <w:t>-HS thực hành nhóm</w:t>
            </w:r>
          </w:p>
        </w:tc>
      </w:tr>
    </w:tbl>
    <w:p w:rsidR="001C7472" w:rsidRDefault="001C7472">
      <w:pPr>
        <w:pBdr>
          <w:top w:val="nil"/>
          <w:left w:val="nil"/>
          <w:bottom w:val="nil"/>
          <w:right w:val="nil"/>
          <w:between w:val="nil"/>
        </w:pBdr>
        <w:jc w:val="both"/>
        <w:rPr>
          <w:b/>
          <w:color w:val="000000"/>
        </w:rPr>
      </w:pPr>
    </w:p>
    <w:p w:rsidR="001C7472" w:rsidRDefault="001C7472">
      <w:pPr>
        <w:pBdr>
          <w:top w:val="nil"/>
          <w:left w:val="nil"/>
          <w:bottom w:val="nil"/>
          <w:right w:val="nil"/>
          <w:between w:val="nil"/>
        </w:pBdr>
        <w:jc w:val="both"/>
        <w:rPr>
          <w:color w:val="000000"/>
        </w:rPr>
      </w:pPr>
    </w:p>
    <w:p w:rsidR="001C7472" w:rsidRDefault="003E2628">
      <w:pPr>
        <w:pBdr>
          <w:top w:val="nil"/>
          <w:left w:val="nil"/>
          <w:bottom w:val="nil"/>
          <w:right w:val="nil"/>
          <w:between w:val="nil"/>
        </w:pBdr>
        <w:tabs>
          <w:tab w:val="center" w:pos="4320"/>
          <w:tab w:val="right" w:pos="8640"/>
          <w:tab w:val="left" w:pos="720"/>
        </w:tabs>
        <w:spacing w:line="276" w:lineRule="auto"/>
        <w:rPr>
          <w:b/>
          <w:i/>
        </w:rPr>
      </w:pPr>
      <w:r>
        <w:rPr>
          <w:b/>
        </w:rPr>
        <w:t>IV. NHƯNG ĐIỀU CHỈNH SAU TIẾT  DẠY</w:t>
      </w:r>
      <w:r>
        <w:rPr>
          <w:color w:val="000000"/>
          <w:highlight w:val="white"/>
        </w:rPr>
        <w:t xml:space="preserve"> ……………………………………………………………………………………………………………………………………………………………………………………………………………………………………………………………………………………………………………………………………………………………….</w:t>
      </w:r>
    </w:p>
    <w:p w:rsidR="001C7472" w:rsidRDefault="001C7472">
      <w:pPr>
        <w:spacing w:line="276" w:lineRule="auto"/>
        <w:jc w:val="center"/>
        <w:rPr>
          <w:b/>
          <w:color w:val="000000"/>
        </w:rPr>
      </w:pPr>
    </w:p>
    <w:p w:rsidR="001C7472" w:rsidRDefault="001C7472"/>
    <w:sectPr w:rsidR="001C7472">
      <w:headerReference w:type="even" r:id="rId8"/>
      <w:headerReference w:type="default" r:id="rId9"/>
      <w:footerReference w:type="even" r:id="rId10"/>
      <w:footerReference w:type="default" r:id="rId11"/>
      <w:headerReference w:type="first" r:id="rId12"/>
      <w:footerReference w:type="first" r:id="rId13"/>
      <w:pgSz w:w="11909" w:h="16834"/>
      <w:pgMar w:top="1440" w:right="994"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28" w:rsidRDefault="003E2628">
      <w:r>
        <w:separator/>
      </w:r>
    </w:p>
  </w:endnote>
  <w:endnote w:type="continuationSeparator" w:id="0">
    <w:p w:rsidR="003E2628" w:rsidRDefault="003E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72" w:rsidRDefault="001C747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72" w:rsidRDefault="003E2628">
    <w:pPr>
      <w:pBdr>
        <w:top w:val="nil"/>
        <w:left w:val="nil"/>
        <w:bottom w:val="nil"/>
        <w:right w:val="nil"/>
        <w:between w:val="nil"/>
      </w:pBdr>
      <w:tabs>
        <w:tab w:val="center" w:pos="4680"/>
        <w:tab w:val="right" w:pos="9360"/>
      </w:tabs>
      <w:rPr>
        <w:i/>
        <w:color w:val="000000"/>
      </w:rPr>
    </w:pPr>
    <w:bookmarkStart w:id="1" w:name="_heading=h.30j0zll" w:colFirst="0" w:colLast="0"/>
    <w:bookmarkEnd w:id="1"/>
    <w:r>
      <w:rPr>
        <w:i/>
        <w:color w:val="000000"/>
      </w:rPr>
      <w:t>Kế hoạch bài dạy lớp  4                                                           Năm học 2024 - 2025</w: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-38099</wp:posOffset>
              </wp:positionV>
              <wp:extent cx="9525"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2221800" y="3775238"/>
                        <a:ext cx="6248400" cy="952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9525" cy="12700"/>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72" w:rsidRDefault="001C747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28" w:rsidRDefault="003E2628">
      <w:r>
        <w:separator/>
      </w:r>
    </w:p>
  </w:footnote>
  <w:footnote w:type="continuationSeparator" w:id="0">
    <w:p w:rsidR="003E2628" w:rsidRDefault="003E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72" w:rsidRDefault="001C7472">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72" w:rsidRDefault="003E2628">
    <w:pPr>
      <w:pBdr>
        <w:top w:val="nil"/>
        <w:left w:val="nil"/>
        <w:bottom w:val="nil"/>
        <w:right w:val="nil"/>
        <w:between w:val="nil"/>
      </w:pBdr>
      <w:tabs>
        <w:tab w:val="center" w:pos="4320"/>
        <w:tab w:val="right" w:pos="8640"/>
      </w:tabs>
      <w:rPr>
        <w:b/>
        <w:i/>
        <w:color w:val="000000"/>
      </w:rPr>
    </w:pPr>
    <w:r>
      <w:rPr>
        <w:i/>
        <w:color w:val="000000"/>
      </w:rPr>
      <w:t>Trần Ngọc Ánh                                                               Trường tiểu học Thạch Mỹ</w:t>
    </w: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254000</wp:posOffset>
              </wp:positionV>
              <wp:extent cx="6033721" cy="41275"/>
              <wp:effectExtent l="0" t="0" r="0" b="0"/>
              <wp:wrapNone/>
              <wp:docPr id="6" name="Straight Arrow Connector 6"/>
              <wp:cNvGraphicFramePr/>
              <a:graphic xmlns:a="http://schemas.openxmlformats.org/drawingml/2006/main">
                <a:graphicData uri="http://schemas.microsoft.com/office/word/2010/wordprocessingShape">
                  <wps:wsp>
                    <wps:cNvCnPr/>
                    <wps:spPr>
                      <a:xfrm>
                        <a:off x="2343427" y="3775604"/>
                        <a:ext cx="6005146" cy="8792"/>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254000</wp:posOffset>
              </wp:positionV>
              <wp:extent cx="6033721" cy="4127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33721" cy="41275"/>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72" w:rsidRDefault="001C7472">
    <w:pPr>
      <w:pBdr>
        <w:top w:val="nil"/>
        <w:left w:val="nil"/>
        <w:bottom w:val="nil"/>
        <w:right w:val="nil"/>
        <w:between w:val="nil"/>
      </w:pBdr>
      <w:tabs>
        <w:tab w:val="center" w:pos="4320"/>
        <w:tab w:val="right" w:pos="8640"/>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C7472"/>
    <w:rsid w:val="001C7472"/>
    <w:rsid w:val="003E2628"/>
    <w:rsid w:val="00B45B83"/>
    <w:rsid w:val="00F6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3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rsid w:val="00D8630D"/>
    <w:rPr>
      <w:rFonts w:eastAsia="MS Mincho"/>
      <w:sz w:val="24"/>
      <w:szCs w:val="24"/>
      <w:lang w:eastAsia="ja-JP"/>
    </w:rPr>
  </w:style>
  <w:style w:type="paragraph" w:styleId="Header">
    <w:name w:val="header"/>
    <w:basedOn w:val="Normal"/>
    <w:link w:val="HeaderChar"/>
    <w:uiPriority w:val="99"/>
    <w:rsid w:val="00D8630D"/>
    <w:pPr>
      <w:tabs>
        <w:tab w:val="center" w:pos="4320"/>
        <w:tab w:val="right" w:pos="8640"/>
      </w:tabs>
    </w:pPr>
    <w:rPr>
      <w:rFonts w:eastAsia="MS Mincho" w:cstheme="minorBidi"/>
      <w:sz w:val="24"/>
      <w:szCs w:val="24"/>
      <w:lang w:eastAsia="ja-JP"/>
    </w:rPr>
  </w:style>
  <w:style w:type="character" w:customStyle="1" w:styleId="HeaderChar1">
    <w:name w:val="Header Char1"/>
    <w:basedOn w:val="DefaultParagraphFont"/>
    <w:uiPriority w:val="99"/>
    <w:semiHidden/>
    <w:rsid w:val="00D8630D"/>
    <w:rPr>
      <w:rFonts w:eastAsia="Times New Roman" w:cs="Times New Roman"/>
      <w:szCs w:val="28"/>
    </w:rPr>
  </w:style>
  <w:style w:type="character" w:customStyle="1" w:styleId="awspan">
    <w:name w:val="awspan"/>
    <w:basedOn w:val="DefaultParagraphFont"/>
    <w:rsid w:val="00D8630D"/>
  </w:style>
  <w:style w:type="paragraph" w:styleId="Footer">
    <w:name w:val="footer"/>
    <w:basedOn w:val="Normal"/>
    <w:link w:val="FooterChar"/>
    <w:uiPriority w:val="99"/>
    <w:unhideWhenUsed/>
    <w:rsid w:val="00A725FC"/>
    <w:pPr>
      <w:tabs>
        <w:tab w:val="center" w:pos="4680"/>
        <w:tab w:val="right" w:pos="9360"/>
      </w:tabs>
    </w:pPr>
  </w:style>
  <w:style w:type="character" w:customStyle="1" w:styleId="FooterChar">
    <w:name w:val="Footer Char"/>
    <w:basedOn w:val="DefaultParagraphFont"/>
    <w:link w:val="Footer"/>
    <w:uiPriority w:val="99"/>
    <w:rsid w:val="00A725FC"/>
    <w:rPr>
      <w:rFonts w:eastAsia="Times New Roman" w:cs="Times New Roman"/>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1"/>
    <w:qFormat/>
    <w:rsid w:val="004F21D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B404F9"/>
    <w:pPr>
      <w:spacing w:before="100" w:beforeAutospacing="1" w:after="100" w:afterAutospacing="1"/>
    </w:pPr>
    <w:rPr>
      <w:sz w:val="24"/>
      <w:szCs w:val="24"/>
    </w:rPr>
  </w:style>
  <w:style w:type="character" w:styleId="Strong">
    <w:name w:val="Strong"/>
    <w:uiPriority w:val="22"/>
    <w:qFormat/>
    <w:rsid w:val="00B404F9"/>
    <w:rPr>
      <w:b/>
      <w:bCs/>
    </w:r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3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rsid w:val="00D8630D"/>
    <w:rPr>
      <w:rFonts w:eastAsia="MS Mincho"/>
      <w:sz w:val="24"/>
      <w:szCs w:val="24"/>
      <w:lang w:eastAsia="ja-JP"/>
    </w:rPr>
  </w:style>
  <w:style w:type="paragraph" w:styleId="Header">
    <w:name w:val="header"/>
    <w:basedOn w:val="Normal"/>
    <w:link w:val="HeaderChar"/>
    <w:uiPriority w:val="99"/>
    <w:rsid w:val="00D8630D"/>
    <w:pPr>
      <w:tabs>
        <w:tab w:val="center" w:pos="4320"/>
        <w:tab w:val="right" w:pos="8640"/>
      </w:tabs>
    </w:pPr>
    <w:rPr>
      <w:rFonts w:eastAsia="MS Mincho" w:cstheme="minorBidi"/>
      <w:sz w:val="24"/>
      <w:szCs w:val="24"/>
      <w:lang w:eastAsia="ja-JP"/>
    </w:rPr>
  </w:style>
  <w:style w:type="character" w:customStyle="1" w:styleId="HeaderChar1">
    <w:name w:val="Header Char1"/>
    <w:basedOn w:val="DefaultParagraphFont"/>
    <w:uiPriority w:val="99"/>
    <w:semiHidden/>
    <w:rsid w:val="00D8630D"/>
    <w:rPr>
      <w:rFonts w:eastAsia="Times New Roman" w:cs="Times New Roman"/>
      <w:szCs w:val="28"/>
    </w:rPr>
  </w:style>
  <w:style w:type="character" w:customStyle="1" w:styleId="awspan">
    <w:name w:val="awspan"/>
    <w:basedOn w:val="DefaultParagraphFont"/>
    <w:rsid w:val="00D8630D"/>
  </w:style>
  <w:style w:type="paragraph" w:styleId="Footer">
    <w:name w:val="footer"/>
    <w:basedOn w:val="Normal"/>
    <w:link w:val="FooterChar"/>
    <w:uiPriority w:val="99"/>
    <w:unhideWhenUsed/>
    <w:rsid w:val="00A725FC"/>
    <w:pPr>
      <w:tabs>
        <w:tab w:val="center" w:pos="4680"/>
        <w:tab w:val="right" w:pos="9360"/>
      </w:tabs>
    </w:pPr>
  </w:style>
  <w:style w:type="character" w:customStyle="1" w:styleId="FooterChar">
    <w:name w:val="Footer Char"/>
    <w:basedOn w:val="DefaultParagraphFont"/>
    <w:link w:val="Footer"/>
    <w:uiPriority w:val="99"/>
    <w:rsid w:val="00A725FC"/>
    <w:rPr>
      <w:rFonts w:eastAsia="Times New Roman" w:cs="Times New Roman"/>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1"/>
    <w:qFormat/>
    <w:rsid w:val="004F21D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B404F9"/>
    <w:pPr>
      <w:spacing w:before="100" w:beforeAutospacing="1" w:after="100" w:afterAutospacing="1"/>
    </w:pPr>
    <w:rPr>
      <w:sz w:val="24"/>
      <w:szCs w:val="24"/>
    </w:rPr>
  </w:style>
  <w:style w:type="character" w:styleId="Strong">
    <w:name w:val="Strong"/>
    <w:uiPriority w:val="22"/>
    <w:qFormat/>
    <w:rsid w:val="00B404F9"/>
    <w:rPr>
      <w:b/>
      <w:bCs/>
    </w:r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wWvNIE/jTOGFRQ+ugs5c3CbyA==">CgMxLjAyCWguMzBqMHpsbDgAciExTDdOSEpycWFxVlo2c1N0N3lYV2dMRGJDZGZlWkZwaDI=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2024-10-16T15:13:00Z</dcterms:created>
  <dcterms:modified xsi:type="dcterms:W3CDTF">2024-10-16T15:13:00Z</dcterms:modified>
</cp:coreProperties>
</file>