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23629" w14:textId="6A7E62EE" w:rsidR="00E70BAE" w:rsidRDefault="00F53204" w:rsidP="002B5867">
      <w:pPr>
        <w:jc w:val="center"/>
        <w:rPr>
          <w:b/>
          <w:i/>
          <w:iCs/>
          <w:lang w:val="vi-VN"/>
        </w:rPr>
      </w:pPr>
      <w:bookmarkStart w:id="0" w:name="_GoBack"/>
      <w:bookmarkEnd w:id="0"/>
      <w:r>
        <w:rPr>
          <w:b/>
          <w:iCs/>
        </w:rPr>
        <w:t xml:space="preserve">       </w:t>
      </w:r>
      <w:r w:rsidR="00AA19C5">
        <w:rPr>
          <w:b/>
          <w:iCs/>
        </w:rPr>
        <w:t xml:space="preserve">  </w:t>
      </w:r>
      <w:r w:rsidR="00E70BAE">
        <w:rPr>
          <w:b/>
          <w:iCs/>
          <w:lang w:val="vi-VN"/>
        </w:rPr>
        <w:t>Đọc sách thư viện</w:t>
      </w:r>
      <w:r w:rsidR="00AA19C5" w:rsidRPr="00AA19C5">
        <w:rPr>
          <w:b/>
          <w:iCs/>
        </w:rPr>
        <w:t xml:space="preserve"> </w:t>
      </w:r>
      <w:r w:rsidR="00AA19C5">
        <w:rPr>
          <w:b/>
          <w:iCs/>
        </w:rPr>
        <w:t>lớp 3</w:t>
      </w:r>
    </w:p>
    <w:p w14:paraId="78E4874D" w14:textId="20559DEA" w:rsidR="00E70BAE" w:rsidRDefault="00AA2689" w:rsidP="00AA2689">
      <w:pPr>
        <w:rPr>
          <w:b/>
          <w:iCs/>
        </w:rPr>
      </w:pPr>
      <w:r>
        <w:rPr>
          <w:b/>
          <w:iCs/>
        </w:rPr>
        <w:t xml:space="preserve">                                              </w:t>
      </w:r>
      <w:r w:rsidR="002B5867">
        <w:rPr>
          <w:b/>
          <w:iCs/>
        </w:rPr>
        <w:t xml:space="preserve">     </w:t>
      </w:r>
      <w:r w:rsidR="00F53204">
        <w:rPr>
          <w:b/>
          <w:iCs/>
        </w:rPr>
        <w:t>CẬU BÉ</w:t>
      </w:r>
      <w:r w:rsidR="002B5867">
        <w:rPr>
          <w:b/>
          <w:iCs/>
        </w:rPr>
        <w:t xml:space="preserve">  </w:t>
      </w:r>
      <w:r w:rsidR="00E70BAE">
        <w:rPr>
          <w:b/>
          <w:iCs/>
        </w:rPr>
        <w:t>TÍCH CHU (T</w:t>
      </w:r>
      <w:r w:rsidR="00E47763">
        <w:rPr>
          <w:b/>
          <w:iCs/>
        </w:rPr>
        <w:t>3</w:t>
      </w:r>
      <w:r w:rsidR="00E70BAE">
        <w:rPr>
          <w:b/>
          <w:iCs/>
        </w:rPr>
        <w:t>)</w:t>
      </w:r>
    </w:p>
    <w:p w14:paraId="72278EF4" w14:textId="77777777" w:rsidR="00E70BAE" w:rsidRDefault="00E70BAE" w:rsidP="00E70BAE">
      <w:pPr>
        <w:rPr>
          <w:b/>
          <w:sz w:val="24"/>
          <w:szCs w:val="24"/>
        </w:rPr>
      </w:pPr>
    </w:p>
    <w:p w14:paraId="72A41BC0" w14:textId="77777777" w:rsidR="00E70BAE" w:rsidRDefault="00E70BAE" w:rsidP="00E70BAE">
      <w:pPr>
        <w:rPr>
          <w:b/>
        </w:rPr>
      </w:pPr>
      <w:r>
        <w:rPr>
          <w:b/>
          <w:sz w:val="24"/>
          <w:szCs w:val="24"/>
        </w:rPr>
        <w:t xml:space="preserve">I. </w:t>
      </w:r>
      <w:r>
        <w:rPr>
          <w:b/>
          <w:sz w:val="24"/>
          <w:szCs w:val="24"/>
          <w:lang w:val="vi-VN"/>
        </w:rPr>
        <w:t>YÊU CẦU CẦN ĐẠT</w:t>
      </w:r>
    </w:p>
    <w:p w14:paraId="1CC9915C" w14:textId="77777777" w:rsidR="00E70BAE" w:rsidRDefault="00E70BAE" w:rsidP="00E70BAE">
      <w:pPr>
        <w:jc w:val="both"/>
        <w:rPr>
          <w:b/>
        </w:rPr>
      </w:pPr>
      <w:r>
        <w:rPr>
          <w:b/>
        </w:rPr>
        <w:t>* Năng lực đặc thù</w:t>
      </w:r>
    </w:p>
    <w:p w14:paraId="7BDA2C97" w14:textId="72BC0FA5" w:rsidR="00E70BAE" w:rsidRDefault="00E70BAE" w:rsidP="00E70BAE">
      <w:pPr>
        <w:jc w:val="both"/>
      </w:pPr>
      <w:r>
        <w:rPr>
          <w:b/>
        </w:rPr>
        <w:t xml:space="preserve">- </w:t>
      </w:r>
      <w:r w:rsidRPr="002024C2">
        <w:rPr>
          <w:bCs/>
        </w:rPr>
        <w:t>HS</w:t>
      </w:r>
      <w:r>
        <w:t xml:space="preserve"> nhớ tên truyện, các nhân vật trong truyện,</w:t>
      </w:r>
      <w:r w:rsidR="0056774B">
        <w:t xml:space="preserve"> </w:t>
      </w:r>
      <w:r>
        <w:t xml:space="preserve">tác giả, nhà xuất bản và hiểu nội dung truyện. </w:t>
      </w:r>
    </w:p>
    <w:p w14:paraId="7BEDA991" w14:textId="77777777" w:rsidR="00E70BAE" w:rsidRDefault="00E70BAE" w:rsidP="00E70BAE">
      <w:pPr>
        <w:jc w:val="both"/>
      </w:pPr>
      <w:r>
        <w:t>- HS biết quan tâm tới những người xung quanh.</w:t>
      </w:r>
    </w:p>
    <w:p w14:paraId="678F24AC" w14:textId="30C2BA38" w:rsidR="00E70BAE" w:rsidRDefault="00E70BAE" w:rsidP="00E70BAE">
      <w:pPr>
        <w:jc w:val="both"/>
      </w:pPr>
      <w:r>
        <w:t>-</w:t>
      </w:r>
      <w:r>
        <w:rPr>
          <w:lang w:val="vi-VN"/>
        </w:rPr>
        <w:t>Đọc sách theo chủ đề, đọc tốt và cảm nhận được các kĩ năng ứng xử trong cuộc sống</w:t>
      </w:r>
      <w:r>
        <w:t xml:space="preserve"> cũng như đối với bà và những  người thân trong gia đình.</w:t>
      </w:r>
    </w:p>
    <w:p w14:paraId="396EC7B7" w14:textId="4A00EE9D" w:rsidR="00542143" w:rsidRDefault="00542143" w:rsidP="00E70BAE">
      <w:pPr>
        <w:jc w:val="both"/>
      </w:pPr>
      <w:r>
        <w:t>- Viết được đoạn văn nêu cảm xúc của mình về</w:t>
      </w:r>
      <w:r w:rsidR="0056774B">
        <w:t xml:space="preserve"> một nhân vật trong</w:t>
      </w:r>
      <w:r>
        <w:t xml:space="preserve"> </w:t>
      </w:r>
      <w:r w:rsidR="0056774B">
        <w:t>truyện</w:t>
      </w:r>
      <w:r>
        <w:t xml:space="preserve"> </w:t>
      </w:r>
      <w:r w:rsidR="002F6F8D" w:rsidRPr="006B362E">
        <w:rPr>
          <w:b/>
          <w:bCs/>
          <w:i/>
          <w:iCs/>
          <w:color w:val="333333"/>
        </w:rPr>
        <w:t>Cậu bé Tích Chu</w:t>
      </w:r>
      <w:r>
        <w:t>.</w:t>
      </w:r>
    </w:p>
    <w:p w14:paraId="39271ED0" w14:textId="77777777" w:rsidR="00190AA9" w:rsidRDefault="00E70BAE" w:rsidP="00E70BAE">
      <w:pPr>
        <w:jc w:val="both"/>
        <w:rPr>
          <w:b/>
        </w:rPr>
      </w:pPr>
      <w:r>
        <w:t xml:space="preserve">* </w:t>
      </w:r>
      <w:r>
        <w:rPr>
          <w:b/>
        </w:rPr>
        <w:t>Năng lực chung:</w:t>
      </w:r>
    </w:p>
    <w:p w14:paraId="797EC434" w14:textId="49605E65" w:rsidR="00E70BAE" w:rsidRDefault="00190AA9" w:rsidP="00E70BAE">
      <w:pPr>
        <w:jc w:val="both"/>
      </w:pPr>
      <w:r>
        <w:t xml:space="preserve">-HS </w:t>
      </w:r>
      <w:r w:rsidR="00E70BAE">
        <w:t xml:space="preserve"> </w:t>
      </w:r>
      <w:r w:rsidR="006B7B23">
        <w:t xml:space="preserve">chia sẻ câu truyện </w:t>
      </w:r>
      <w:r w:rsidR="002F6F8D" w:rsidRPr="006B362E">
        <w:rPr>
          <w:b/>
          <w:bCs/>
          <w:i/>
          <w:iCs/>
          <w:color w:val="333333"/>
        </w:rPr>
        <w:t>Cậu bé Tích Chu</w:t>
      </w:r>
      <w:r w:rsidR="002F6F8D">
        <w:t xml:space="preserve"> </w:t>
      </w:r>
      <w:r>
        <w:t>vào sổ tay đọc sách và viết cảm xúc của mình về một nhân vật trong câu chuyện.</w:t>
      </w:r>
    </w:p>
    <w:p w14:paraId="0F3A0A69" w14:textId="77777777" w:rsidR="00E70BAE" w:rsidRDefault="00E70BAE" w:rsidP="00E70BAE">
      <w:pPr>
        <w:jc w:val="both"/>
      </w:pPr>
      <w:r>
        <w:rPr>
          <w:b/>
        </w:rPr>
        <w:t>* Phẩm chất:</w:t>
      </w:r>
    </w:p>
    <w:p w14:paraId="40AE1A03" w14:textId="77777777" w:rsidR="00E70BAE" w:rsidRDefault="00E70BAE" w:rsidP="00E70BAE">
      <w:pPr>
        <w:rPr>
          <w:lang w:val="vi-VN"/>
        </w:rPr>
      </w:pPr>
      <w:r>
        <w:t>- HS biết yêu thương, chăm sóc ông  bà và những người xung quanh mình.</w:t>
      </w:r>
      <w:r>
        <w:rPr>
          <w:lang w:val="vi-VN"/>
        </w:rPr>
        <w:br/>
      </w:r>
      <w:r>
        <w:rPr>
          <w:b/>
          <w:sz w:val="24"/>
          <w:szCs w:val="24"/>
          <w:lang w:val="vi-VN"/>
        </w:rPr>
        <w:t>II. ĐỒ DÙNG</w:t>
      </w:r>
    </w:p>
    <w:p w14:paraId="5870F342" w14:textId="77777777" w:rsidR="002F6F8D" w:rsidRDefault="00E70BAE" w:rsidP="00E70BAE">
      <w:pPr>
        <w:rPr>
          <w:lang w:val="vi-VN"/>
        </w:rPr>
      </w:pPr>
      <w:r>
        <w:rPr>
          <w:lang w:val="vi-VN"/>
        </w:rPr>
        <w:t xml:space="preserve">- 40 quyển truyện tranh: </w:t>
      </w:r>
      <w:r w:rsidR="002F6F8D" w:rsidRPr="006B362E">
        <w:rPr>
          <w:b/>
          <w:bCs/>
          <w:i/>
          <w:iCs/>
          <w:color w:val="333333"/>
        </w:rPr>
        <w:t>Cậu bé Tích Chu</w:t>
      </w:r>
      <w:r w:rsidR="002F6F8D">
        <w:rPr>
          <w:lang w:val="vi-VN"/>
        </w:rPr>
        <w:t xml:space="preserve"> </w:t>
      </w:r>
    </w:p>
    <w:p w14:paraId="4D6412C5" w14:textId="77777777" w:rsidR="007959F8" w:rsidRDefault="00E70BAE" w:rsidP="00E70BAE">
      <w:pPr>
        <w:rPr>
          <w:lang w:val="vi-VN"/>
        </w:rPr>
      </w:pPr>
      <w:r>
        <w:rPr>
          <w:lang w:val="vi-VN"/>
        </w:rPr>
        <w:t>- Nhạc bài hát “</w:t>
      </w:r>
      <w:r w:rsidR="006E7844">
        <w:t xml:space="preserve"> </w:t>
      </w:r>
      <w:r w:rsidR="009E06B9">
        <w:rPr>
          <w:color w:val="333333"/>
        </w:rPr>
        <w:t>Cả nhà thương nhau</w:t>
      </w:r>
      <w:r>
        <w:rPr>
          <w:lang w:val="vi-VN"/>
        </w:rPr>
        <w:t xml:space="preserve">”. </w:t>
      </w:r>
    </w:p>
    <w:p w14:paraId="20F21978" w14:textId="5776E0F1" w:rsidR="00E70BAE" w:rsidRDefault="007959F8" w:rsidP="00E70BAE">
      <w:pPr>
        <w:rPr>
          <w:b/>
          <w:sz w:val="24"/>
          <w:szCs w:val="24"/>
          <w:lang w:val="vi-VN"/>
        </w:rPr>
      </w:pPr>
      <w:r>
        <w:rPr>
          <w:b/>
          <w:sz w:val="24"/>
          <w:szCs w:val="24"/>
          <w:lang w:val="vi-VN"/>
        </w:rPr>
        <w:t>III.HOẠT ĐỘNG DẠY VÀ HỌC</w:t>
      </w:r>
      <w:r w:rsidR="00E70BAE">
        <w:rPr>
          <w:lang w:val="vi-VN"/>
        </w:rPr>
        <w:br/>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243"/>
      </w:tblGrid>
      <w:tr w:rsidR="00E70BAE" w14:paraId="0788B89F" w14:textId="77777777" w:rsidTr="00BA40D3">
        <w:tc>
          <w:tcPr>
            <w:tcW w:w="5495" w:type="dxa"/>
            <w:tcBorders>
              <w:bottom w:val="dashed" w:sz="4" w:space="0" w:color="auto"/>
            </w:tcBorders>
          </w:tcPr>
          <w:p w14:paraId="02C7E27F" w14:textId="1D17DFCA" w:rsidR="00E70BAE" w:rsidRDefault="00E70BAE" w:rsidP="00BA40D3">
            <w:pPr>
              <w:spacing w:line="288" w:lineRule="auto"/>
              <w:jc w:val="center"/>
              <w:rPr>
                <w:b/>
                <w:lang w:val="nl-NL"/>
              </w:rPr>
            </w:pPr>
            <w:r>
              <w:rPr>
                <w:b/>
                <w:lang w:val="nl-NL"/>
              </w:rPr>
              <w:t>Hoạt</w:t>
            </w:r>
            <w:r w:rsidR="005178D5">
              <w:rPr>
                <w:b/>
                <w:lang w:val="nl-NL"/>
              </w:rPr>
              <w:t xml:space="preserve"> </w:t>
            </w:r>
            <w:r>
              <w:rPr>
                <w:b/>
                <w:lang w:val="nl-NL"/>
              </w:rPr>
              <w:t>động của giáo viên</w:t>
            </w:r>
          </w:p>
        </w:tc>
        <w:tc>
          <w:tcPr>
            <w:tcW w:w="4243" w:type="dxa"/>
            <w:tcBorders>
              <w:bottom w:val="dashed" w:sz="4" w:space="0" w:color="auto"/>
            </w:tcBorders>
          </w:tcPr>
          <w:p w14:paraId="4948C3B4" w14:textId="77777777" w:rsidR="00E70BAE" w:rsidRDefault="00E70BAE" w:rsidP="00BA40D3">
            <w:pPr>
              <w:spacing w:line="288" w:lineRule="auto"/>
              <w:jc w:val="center"/>
              <w:rPr>
                <w:b/>
                <w:lang w:val="nl-NL"/>
              </w:rPr>
            </w:pPr>
            <w:r>
              <w:rPr>
                <w:b/>
                <w:lang w:val="nl-NL"/>
              </w:rPr>
              <w:t>Hoạt động của học sinh</w:t>
            </w:r>
          </w:p>
        </w:tc>
      </w:tr>
      <w:tr w:rsidR="00E70BAE" w14:paraId="0716A782" w14:textId="77777777" w:rsidTr="00BA40D3">
        <w:tc>
          <w:tcPr>
            <w:tcW w:w="9738" w:type="dxa"/>
            <w:gridSpan w:val="2"/>
            <w:tcBorders>
              <w:bottom w:val="dashed" w:sz="4" w:space="0" w:color="auto"/>
            </w:tcBorders>
          </w:tcPr>
          <w:p w14:paraId="231F6948" w14:textId="77777777" w:rsidR="00E70BAE" w:rsidRDefault="00E70BAE" w:rsidP="00BA40D3">
            <w:pPr>
              <w:spacing w:line="288" w:lineRule="auto"/>
              <w:jc w:val="both"/>
              <w:rPr>
                <w:bCs/>
                <w:i/>
                <w:lang w:val="nl-NL"/>
              </w:rPr>
            </w:pPr>
            <w:r>
              <w:rPr>
                <w:b/>
                <w:bCs/>
                <w:lang w:val="nl-NL"/>
              </w:rPr>
              <w:t>1. Khởi động.</w:t>
            </w:r>
          </w:p>
        </w:tc>
      </w:tr>
      <w:tr w:rsidR="00E70BAE" w14:paraId="3CF66AB2" w14:textId="77777777" w:rsidTr="00BA40D3">
        <w:trPr>
          <w:trHeight w:val="1790"/>
        </w:trPr>
        <w:tc>
          <w:tcPr>
            <w:tcW w:w="5495" w:type="dxa"/>
            <w:tcBorders>
              <w:bottom w:val="dashed" w:sz="4" w:space="0" w:color="auto"/>
            </w:tcBorders>
          </w:tcPr>
          <w:p w14:paraId="1D6ABAF7" w14:textId="3B693CD2" w:rsidR="00E70BAE" w:rsidRDefault="00E70BAE" w:rsidP="00BA40D3">
            <w:pPr>
              <w:pStyle w:val="NormalWeb"/>
              <w:shd w:val="clear" w:color="auto" w:fill="FFFFFF"/>
              <w:spacing w:before="0" w:beforeAutospacing="0" w:after="150" w:afterAutospacing="0"/>
              <w:jc w:val="both"/>
              <w:rPr>
                <w:color w:val="333333"/>
                <w:sz w:val="28"/>
                <w:szCs w:val="28"/>
              </w:rPr>
            </w:pPr>
            <w:r w:rsidRPr="00220BF6">
              <w:rPr>
                <w:color w:val="333333"/>
                <w:sz w:val="28"/>
                <w:szCs w:val="28"/>
              </w:rPr>
              <w:t>- Cho hs hát bài “</w:t>
            </w:r>
            <w:r>
              <w:rPr>
                <w:color w:val="333333"/>
                <w:sz w:val="28"/>
                <w:szCs w:val="28"/>
              </w:rPr>
              <w:t>Cả nhà thương nhau</w:t>
            </w:r>
            <w:r w:rsidRPr="00220BF6">
              <w:rPr>
                <w:color w:val="333333"/>
                <w:sz w:val="28"/>
                <w:szCs w:val="28"/>
              </w:rPr>
              <w:t>”</w:t>
            </w:r>
          </w:p>
          <w:p w14:paraId="7D296832" w14:textId="77777777" w:rsidR="00AD264B" w:rsidRDefault="00AD264B" w:rsidP="00BA40D3">
            <w:pPr>
              <w:pStyle w:val="NormalWeb"/>
              <w:shd w:val="clear" w:color="auto" w:fill="FFFFFF"/>
              <w:spacing w:before="0" w:beforeAutospacing="0" w:after="150" w:afterAutospacing="0"/>
              <w:jc w:val="both"/>
              <w:rPr>
                <w:sz w:val="28"/>
                <w:szCs w:val="28"/>
                <w:lang w:val="nl-NL"/>
              </w:rPr>
            </w:pPr>
          </w:p>
          <w:p w14:paraId="229355F2" w14:textId="388F4192" w:rsidR="00E70BAE" w:rsidRPr="00220BF6" w:rsidRDefault="00E70BAE" w:rsidP="00BA40D3">
            <w:pPr>
              <w:pStyle w:val="NormalWeb"/>
              <w:shd w:val="clear" w:color="auto" w:fill="FFFFFF"/>
              <w:spacing w:before="0" w:beforeAutospacing="0" w:after="150" w:afterAutospacing="0"/>
              <w:jc w:val="both"/>
              <w:rPr>
                <w:sz w:val="28"/>
                <w:szCs w:val="28"/>
                <w:lang w:val="nl-NL"/>
              </w:rPr>
            </w:pPr>
            <w:r w:rsidRPr="00220BF6">
              <w:rPr>
                <w:sz w:val="28"/>
                <w:szCs w:val="28"/>
                <w:lang w:val="nl-NL"/>
              </w:rPr>
              <w:t>- Kết nối giới thiệu bài mới.</w:t>
            </w:r>
          </w:p>
        </w:tc>
        <w:tc>
          <w:tcPr>
            <w:tcW w:w="4243" w:type="dxa"/>
            <w:tcBorders>
              <w:bottom w:val="dashed" w:sz="4" w:space="0" w:color="auto"/>
            </w:tcBorders>
          </w:tcPr>
          <w:p w14:paraId="1AD279E7" w14:textId="1878CBC5" w:rsidR="00E70BAE" w:rsidRDefault="00AD264B" w:rsidP="00BA40D3">
            <w:pPr>
              <w:pStyle w:val="NormalWeb"/>
              <w:shd w:val="clear" w:color="auto" w:fill="FFFFFF"/>
              <w:spacing w:before="0" w:beforeAutospacing="0" w:after="150" w:afterAutospacing="0"/>
              <w:jc w:val="both"/>
              <w:rPr>
                <w:rFonts w:ascii="Cambria" w:hAnsi="Cambria"/>
                <w:color w:val="333333"/>
                <w:sz w:val="28"/>
                <w:szCs w:val="28"/>
              </w:rPr>
            </w:pPr>
            <w:r>
              <w:rPr>
                <w:rFonts w:ascii="Cambria" w:hAnsi="Cambria"/>
                <w:color w:val="333333"/>
                <w:sz w:val="28"/>
                <w:szCs w:val="28"/>
              </w:rPr>
              <w:t>-</w:t>
            </w:r>
            <w:r w:rsidR="00E70BAE" w:rsidRPr="004430D5">
              <w:rPr>
                <w:rFonts w:ascii="Cambria" w:hAnsi="Cambria"/>
                <w:color w:val="333333"/>
                <w:sz w:val="28"/>
                <w:szCs w:val="28"/>
              </w:rPr>
              <w:t xml:space="preserve"> Cả lớp hát bài “</w:t>
            </w:r>
            <w:r w:rsidR="00E70BAE">
              <w:rPr>
                <w:color w:val="333333"/>
                <w:sz w:val="28"/>
                <w:szCs w:val="28"/>
              </w:rPr>
              <w:t>Cả nhà thương nhau</w:t>
            </w:r>
            <w:r w:rsidR="00E70BAE" w:rsidRPr="00220BF6">
              <w:rPr>
                <w:color w:val="333333"/>
                <w:sz w:val="28"/>
                <w:szCs w:val="28"/>
              </w:rPr>
              <w:t>”</w:t>
            </w:r>
          </w:p>
          <w:p w14:paraId="179B541C" w14:textId="77777777" w:rsidR="00E70BAE" w:rsidRPr="00AE585A" w:rsidRDefault="00E70BAE" w:rsidP="00BA40D3">
            <w:pPr>
              <w:pStyle w:val="NormalWeb"/>
              <w:shd w:val="clear" w:color="auto" w:fill="FFFFFF"/>
              <w:spacing w:before="0" w:beforeAutospacing="0" w:after="150" w:afterAutospacing="0"/>
              <w:jc w:val="both"/>
              <w:rPr>
                <w:rFonts w:ascii="Cambria" w:hAnsi="Cambria"/>
                <w:color w:val="333333"/>
                <w:sz w:val="28"/>
                <w:szCs w:val="28"/>
              </w:rPr>
            </w:pPr>
            <w:r>
              <w:rPr>
                <w:rFonts w:ascii="Cambria" w:hAnsi="Cambria"/>
                <w:color w:val="333333"/>
                <w:sz w:val="28"/>
                <w:szCs w:val="28"/>
              </w:rPr>
              <w:t>-HS lắng nghe.</w:t>
            </w:r>
          </w:p>
        </w:tc>
      </w:tr>
      <w:tr w:rsidR="00E70BAE" w14:paraId="3800D8AE" w14:textId="77777777" w:rsidTr="00BA40D3">
        <w:tc>
          <w:tcPr>
            <w:tcW w:w="9738" w:type="dxa"/>
            <w:gridSpan w:val="2"/>
            <w:tcBorders>
              <w:top w:val="dashed" w:sz="4" w:space="0" w:color="auto"/>
              <w:bottom w:val="dashed" w:sz="4" w:space="0" w:color="auto"/>
            </w:tcBorders>
          </w:tcPr>
          <w:p w14:paraId="5468152A" w14:textId="77777777" w:rsidR="00E70BAE" w:rsidRDefault="00E70BAE" w:rsidP="00BA40D3">
            <w:pPr>
              <w:spacing w:line="288" w:lineRule="auto"/>
              <w:jc w:val="both"/>
              <w:rPr>
                <w:b/>
                <w:bCs/>
                <w:iCs/>
                <w:lang w:val="nl-NL"/>
              </w:rPr>
            </w:pPr>
            <w:r>
              <w:rPr>
                <w:b/>
                <w:bCs/>
                <w:iCs/>
                <w:lang w:val="nl-NL"/>
              </w:rPr>
              <w:t>2. Khám phá</w:t>
            </w:r>
            <w:r>
              <w:rPr>
                <w:bCs/>
                <w:i/>
                <w:iCs/>
                <w:lang w:val="nl-NL"/>
              </w:rPr>
              <w:t>.</w:t>
            </w:r>
          </w:p>
        </w:tc>
      </w:tr>
      <w:tr w:rsidR="00E70BAE" w14:paraId="01586C80" w14:textId="77777777" w:rsidTr="00BA40D3">
        <w:tc>
          <w:tcPr>
            <w:tcW w:w="5495" w:type="dxa"/>
            <w:tcBorders>
              <w:top w:val="dashed" w:sz="4" w:space="0" w:color="auto"/>
              <w:bottom w:val="dashed" w:sz="4" w:space="0" w:color="auto"/>
            </w:tcBorders>
          </w:tcPr>
          <w:p w14:paraId="0C445BCB" w14:textId="4CE1B64E" w:rsidR="00040A70" w:rsidRPr="006A1199" w:rsidRDefault="00E70BAE" w:rsidP="00BA40D3">
            <w:pPr>
              <w:rPr>
                <w:lang w:val="vi-VN"/>
              </w:rPr>
            </w:pPr>
            <w:r>
              <w:rPr>
                <w:lang w:val="vi-VN"/>
              </w:rPr>
              <w:t xml:space="preserve">- </w:t>
            </w:r>
            <w:r>
              <w:t>Y/c n</w:t>
            </w:r>
            <w:r>
              <w:rPr>
                <w:lang w:val="vi-VN"/>
              </w:rPr>
              <w:t>hóm trưởng các nhóm lên nhận đầu sách.</w:t>
            </w:r>
          </w:p>
          <w:p w14:paraId="60496C74" w14:textId="7A5100C8" w:rsidR="006A1199" w:rsidRPr="006A1199" w:rsidRDefault="00E70BAE" w:rsidP="00BA40D3">
            <w:pPr>
              <w:rPr>
                <w:b/>
                <w:i/>
              </w:rPr>
            </w:pPr>
            <w:r>
              <w:rPr>
                <w:b/>
                <w:i/>
              </w:rPr>
              <w:t>*</w:t>
            </w:r>
            <w:r>
              <w:rPr>
                <w:b/>
                <w:i/>
                <w:lang w:val="vi-VN"/>
              </w:rPr>
              <w:t>HĐ</w:t>
            </w:r>
            <w:r>
              <w:rPr>
                <w:b/>
                <w:i/>
              </w:rPr>
              <w:t>1.</w:t>
            </w:r>
            <w:r w:rsidR="005017F8">
              <w:rPr>
                <w:b/>
                <w:i/>
              </w:rPr>
              <w:t>Các bước c</w:t>
            </w:r>
            <w:r w:rsidR="00EF327D">
              <w:rPr>
                <w:b/>
                <w:i/>
              </w:rPr>
              <w:t>hia sẻ về qu</w:t>
            </w:r>
            <w:r w:rsidR="003D0147">
              <w:rPr>
                <w:b/>
                <w:i/>
              </w:rPr>
              <w:t>y</w:t>
            </w:r>
            <w:r w:rsidR="00EF327D">
              <w:rPr>
                <w:b/>
                <w:i/>
              </w:rPr>
              <w:t>ển sách đã đọc.</w:t>
            </w:r>
          </w:p>
          <w:p w14:paraId="67930316" w14:textId="77777777" w:rsidR="00887F81" w:rsidRDefault="00E70BAE" w:rsidP="0072178F">
            <w:r>
              <w:t xml:space="preserve">-Y/c lớp trưởng lên điều khiển các bạn chia sẻ </w:t>
            </w:r>
          </w:p>
          <w:p w14:paraId="7256F911" w14:textId="28FFC73F" w:rsidR="00887F81" w:rsidRDefault="008858E7" w:rsidP="0072178F">
            <w:r>
              <w:t>q</w:t>
            </w:r>
            <w:r w:rsidR="00887F81">
              <w:t>uyển sách theo 4 bước vào sổ tay đọc sách</w:t>
            </w:r>
          </w:p>
          <w:p w14:paraId="0361D5CE" w14:textId="5B53F183" w:rsidR="002F6F8D" w:rsidRDefault="0072178F" w:rsidP="00CF565C">
            <w:r>
              <w:t xml:space="preserve">về </w:t>
            </w:r>
            <w:r w:rsidR="00141769">
              <w:t xml:space="preserve"> nội dung </w:t>
            </w:r>
            <w:r>
              <w:t>cuốn truyện</w:t>
            </w:r>
            <w:r w:rsidR="00E70BAE">
              <w:t xml:space="preserve"> </w:t>
            </w:r>
            <w:r w:rsidR="002F6F8D" w:rsidRPr="006B362E">
              <w:rPr>
                <w:b/>
                <w:bCs/>
                <w:i/>
                <w:iCs/>
                <w:color w:val="333333"/>
              </w:rPr>
              <w:t>Cậu bé Tích Chu</w:t>
            </w:r>
            <w:r w:rsidR="002F6F8D">
              <w:t xml:space="preserve"> .</w:t>
            </w:r>
          </w:p>
          <w:p w14:paraId="0FB2838A" w14:textId="18FB7FC8" w:rsidR="00CF565C" w:rsidRDefault="00CF565C" w:rsidP="00CF565C">
            <w:r>
              <w:t>-Yêu cầu HS nêu lại 4 bước chia sẻ sách đã đọc.</w:t>
            </w:r>
          </w:p>
          <w:p w14:paraId="253D06D8" w14:textId="77777777" w:rsidR="00E84150" w:rsidRDefault="00E84150" w:rsidP="00CF565C"/>
          <w:p w14:paraId="72003AF8" w14:textId="77777777" w:rsidR="00E84150" w:rsidRDefault="00E84150" w:rsidP="00CF565C"/>
          <w:p w14:paraId="5E0949E9" w14:textId="77777777" w:rsidR="00E84150" w:rsidRDefault="00E84150" w:rsidP="00CF565C"/>
          <w:p w14:paraId="399B8D67" w14:textId="77777777" w:rsidR="00E84150" w:rsidRDefault="00E84150" w:rsidP="00CF565C"/>
          <w:p w14:paraId="68E47862" w14:textId="77777777" w:rsidR="00E84150" w:rsidRDefault="00E84150" w:rsidP="00CF565C"/>
          <w:p w14:paraId="1F2EA705" w14:textId="77777777" w:rsidR="00E84150" w:rsidRDefault="00E84150" w:rsidP="00CF565C"/>
          <w:p w14:paraId="778CB04F" w14:textId="77777777" w:rsidR="002F6F8D" w:rsidRDefault="00E004C4" w:rsidP="00E004C4">
            <w:pPr>
              <w:rPr>
                <w:bCs/>
                <w:iCs/>
              </w:rPr>
            </w:pPr>
            <w:r w:rsidRPr="00792336">
              <w:rPr>
                <w:b/>
                <w:bCs/>
                <w:i/>
                <w:iCs/>
              </w:rPr>
              <w:t>*HĐ</w:t>
            </w:r>
            <w:r>
              <w:rPr>
                <w:b/>
                <w:bCs/>
                <w:i/>
                <w:iCs/>
              </w:rPr>
              <w:t>2</w:t>
            </w:r>
            <w:r w:rsidRPr="00792336">
              <w:rPr>
                <w:b/>
                <w:bCs/>
                <w:i/>
                <w:iCs/>
              </w:rPr>
              <w:t xml:space="preserve">: </w:t>
            </w:r>
            <w:r>
              <w:rPr>
                <w:b/>
                <w:bCs/>
                <w:i/>
                <w:iCs/>
              </w:rPr>
              <w:t>C</w:t>
            </w:r>
            <w:r>
              <w:rPr>
                <w:b/>
                <w:i/>
              </w:rPr>
              <w:t xml:space="preserve">hia sẻ về quyển sách đã đọc </w:t>
            </w:r>
            <w:r w:rsidR="002F6F8D" w:rsidRPr="006B362E">
              <w:rPr>
                <w:b/>
                <w:bCs/>
                <w:i/>
                <w:iCs/>
                <w:color w:val="333333"/>
              </w:rPr>
              <w:t>Cậu bé Tích Chu</w:t>
            </w:r>
            <w:r w:rsidR="002F6F8D" w:rsidRPr="00A20231">
              <w:rPr>
                <w:bCs/>
                <w:iCs/>
              </w:rPr>
              <w:t xml:space="preserve"> </w:t>
            </w:r>
          </w:p>
          <w:p w14:paraId="2F8C31A3" w14:textId="69AEF227" w:rsidR="00A20231" w:rsidRPr="00A20231" w:rsidRDefault="00A20231" w:rsidP="00E004C4">
            <w:pPr>
              <w:rPr>
                <w:bCs/>
                <w:iCs/>
              </w:rPr>
            </w:pPr>
            <w:r w:rsidRPr="00A20231">
              <w:rPr>
                <w:bCs/>
                <w:iCs/>
              </w:rPr>
              <w:t>- Yêu cầu HS hoạt động nhóm đôi.</w:t>
            </w:r>
          </w:p>
          <w:p w14:paraId="63BD1EDB" w14:textId="77777777" w:rsidR="00A20231" w:rsidRDefault="00A20231" w:rsidP="0092104E"/>
          <w:p w14:paraId="524EA0E8" w14:textId="77777777" w:rsidR="007B46F0" w:rsidRDefault="007B46F0" w:rsidP="0092104E"/>
          <w:p w14:paraId="6A393BCE" w14:textId="09497FEB" w:rsidR="0030078E" w:rsidRDefault="00FB28CD" w:rsidP="0092104E">
            <w:r>
              <w:t>- Yêu cầu HS làm việc cá nhân.</w:t>
            </w:r>
          </w:p>
          <w:p w14:paraId="7B9D2E0B" w14:textId="2460E350" w:rsidR="0030078E" w:rsidRDefault="0092104E" w:rsidP="0092104E">
            <w:r>
              <w:t>- Yêu cầu HS chia sẻ trước lớp.</w:t>
            </w:r>
          </w:p>
          <w:p w14:paraId="0A4C1B57" w14:textId="57FC469E" w:rsidR="0092104E" w:rsidRPr="0092104E" w:rsidRDefault="0092104E" w:rsidP="0092104E">
            <w:r>
              <w:t>- Thu vở đọc sách đánh giá, nhận xét.</w:t>
            </w:r>
          </w:p>
          <w:p w14:paraId="1A9E1A79" w14:textId="2121437E" w:rsidR="00F7775F" w:rsidRPr="002E2C7C" w:rsidRDefault="0011206B" w:rsidP="0072178F">
            <w:pPr>
              <w:jc w:val="both"/>
            </w:pPr>
            <w:r>
              <w:t>-</w:t>
            </w:r>
            <w:r w:rsidRPr="0011206B">
              <w:t>Gv nhận xét, tuyên dương.</w:t>
            </w:r>
          </w:p>
          <w:p w14:paraId="1A013DBF" w14:textId="5A677C6E" w:rsidR="0072178F" w:rsidRDefault="00E70BAE" w:rsidP="0072178F">
            <w:pPr>
              <w:jc w:val="both"/>
              <w:rPr>
                <w:b/>
                <w:bCs/>
                <w:i/>
                <w:iCs/>
                <w:lang w:val="nl-NL"/>
              </w:rPr>
            </w:pPr>
            <w:r w:rsidRPr="00792336">
              <w:rPr>
                <w:b/>
                <w:bCs/>
                <w:i/>
                <w:iCs/>
              </w:rPr>
              <w:t>*HĐ</w:t>
            </w:r>
            <w:r w:rsidR="00E004C4">
              <w:rPr>
                <w:b/>
                <w:bCs/>
                <w:i/>
                <w:iCs/>
              </w:rPr>
              <w:t>3</w:t>
            </w:r>
            <w:r w:rsidRPr="00792336">
              <w:rPr>
                <w:b/>
                <w:bCs/>
                <w:i/>
                <w:iCs/>
              </w:rPr>
              <w:t xml:space="preserve">: </w:t>
            </w:r>
            <w:r w:rsidR="00106897">
              <w:rPr>
                <w:b/>
                <w:bCs/>
                <w:i/>
                <w:iCs/>
                <w:lang w:val="nl-NL"/>
              </w:rPr>
              <w:t>Em là nhà văn nhí.</w:t>
            </w:r>
          </w:p>
          <w:p w14:paraId="7834549A" w14:textId="338A0482" w:rsidR="00DF3A84" w:rsidRDefault="00031AEF" w:rsidP="00106897">
            <w:pPr>
              <w:jc w:val="both"/>
            </w:pPr>
            <w:r>
              <w:rPr>
                <w:lang w:val="nl-NL"/>
              </w:rPr>
              <w:t>-</w:t>
            </w:r>
            <w:r w:rsidRPr="00031AEF">
              <w:rPr>
                <w:lang w:val="nl-NL"/>
              </w:rPr>
              <w:t xml:space="preserve">Y/c học sinh </w:t>
            </w:r>
            <w:r w:rsidR="00106897">
              <w:rPr>
                <w:lang w:val="nl-NL"/>
              </w:rPr>
              <w:t xml:space="preserve"> viết đoạn văn</w:t>
            </w:r>
            <w:r w:rsidR="00DF3A84">
              <w:rPr>
                <w:lang w:val="nl-NL"/>
              </w:rPr>
              <w:t xml:space="preserve"> ( 5-7 câu)</w:t>
            </w:r>
            <w:r w:rsidR="00106897">
              <w:rPr>
                <w:lang w:val="nl-NL"/>
              </w:rPr>
              <w:t xml:space="preserve"> nêu </w:t>
            </w:r>
            <w:r w:rsidR="00106897">
              <w:t xml:space="preserve">cảm xúc của mình về một nhân vật trong câu chuyện </w:t>
            </w:r>
            <w:r w:rsidR="00727EF3" w:rsidRPr="006B362E">
              <w:rPr>
                <w:b/>
                <w:bCs/>
                <w:i/>
                <w:iCs/>
                <w:color w:val="333333"/>
              </w:rPr>
              <w:t>Cậu bé Tích Chu</w:t>
            </w:r>
            <w:r w:rsidR="00DF3A84">
              <w:t>.</w:t>
            </w:r>
          </w:p>
          <w:p w14:paraId="275E3A62" w14:textId="3E57E4B1" w:rsidR="00DF3A84" w:rsidRDefault="00DF3A84" w:rsidP="00106897">
            <w:pPr>
              <w:jc w:val="both"/>
            </w:pPr>
            <w:r>
              <w:t>- Y/c HS nối tiếp nhau nêu nhân vật trong câu chuyện mà mình yêu thích.</w:t>
            </w:r>
          </w:p>
          <w:p w14:paraId="4B201A73" w14:textId="4CDA69CA" w:rsidR="003F364D" w:rsidRDefault="003F364D" w:rsidP="003F364D">
            <w:pPr>
              <w:jc w:val="both"/>
            </w:pPr>
          </w:p>
          <w:p w14:paraId="44F548CE" w14:textId="10F6EA58" w:rsidR="00282A63" w:rsidRDefault="00282A63" w:rsidP="00106897">
            <w:pPr>
              <w:jc w:val="both"/>
            </w:pPr>
          </w:p>
          <w:p w14:paraId="606BA018" w14:textId="3768ECE9" w:rsidR="00792336" w:rsidRPr="00031AEF" w:rsidRDefault="00792336" w:rsidP="0072178F">
            <w:pPr>
              <w:jc w:val="both"/>
              <w:rPr>
                <w:lang w:val="nl-NL"/>
              </w:rPr>
            </w:pPr>
          </w:p>
          <w:p w14:paraId="1B506738" w14:textId="50DE0902" w:rsidR="00E70BAE" w:rsidRPr="003F364D" w:rsidRDefault="002E2F6B" w:rsidP="003F364D">
            <w:pPr>
              <w:jc w:val="both"/>
              <w:rPr>
                <w:lang w:val="nl-NL"/>
              </w:rPr>
            </w:pPr>
            <w:r>
              <w:rPr>
                <w:lang w:val="nl-NL"/>
              </w:rPr>
              <w:t>- GV nhận xét, tuyên dương</w:t>
            </w:r>
            <w:r w:rsidR="003F364D">
              <w:rPr>
                <w:lang w:val="nl-NL"/>
              </w:rPr>
              <w:t>.</w:t>
            </w:r>
          </w:p>
        </w:tc>
        <w:tc>
          <w:tcPr>
            <w:tcW w:w="4243" w:type="dxa"/>
            <w:tcBorders>
              <w:top w:val="dashed" w:sz="4" w:space="0" w:color="auto"/>
              <w:bottom w:val="dashed" w:sz="4" w:space="0" w:color="auto"/>
            </w:tcBorders>
          </w:tcPr>
          <w:p w14:paraId="76947D7F" w14:textId="77777777" w:rsidR="00E70BAE" w:rsidRDefault="00E70BAE" w:rsidP="00BA40D3">
            <w:pPr>
              <w:rPr>
                <w:lang w:val="vi-VN"/>
              </w:rPr>
            </w:pPr>
            <w:r>
              <w:rPr>
                <w:lang w:val="vi-VN"/>
              </w:rPr>
              <w:lastRenderedPageBreak/>
              <w:t>- Nhóm trưởng nhận sách về phát cho các bạn.</w:t>
            </w:r>
          </w:p>
          <w:p w14:paraId="399F6D25" w14:textId="77777777" w:rsidR="00E70BAE" w:rsidRDefault="00E70BAE" w:rsidP="00BA40D3">
            <w:pPr>
              <w:rPr>
                <w:lang w:val="vi-VN"/>
              </w:rPr>
            </w:pPr>
          </w:p>
          <w:p w14:paraId="2311941D" w14:textId="77777777" w:rsidR="0072178F" w:rsidRDefault="0072178F" w:rsidP="00BA40D3">
            <w:pPr>
              <w:spacing w:line="288" w:lineRule="auto"/>
              <w:jc w:val="both"/>
            </w:pPr>
          </w:p>
          <w:p w14:paraId="246A08FF" w14:textId="77777777" w:rsidR="00FB28CD" w:rsidRPr="0011206B" w:rsidRDefault="00FB28CD" w:rsidP="00E865B5">
            <w:pPr>
              <w:spacing w:line="288" w:lineRule="auto"/>
              <w:jc w:val="both"/>
            </w:pPr>
          </w:p>
          <w:p w14:paraId="4A05B624" w14:textId="16ACB545" w:rsidR="00E70BAE" w:rsidRDefault="00E865B5" w:rsidP="00FA2FAA">
            <w:r>
              <w:rPr>
                <w:lang w:val="nl-NL"/>
              </w:rPr>
              <w:t>-</w:t>
            </w:r>
            <w:r w:rsidR="00CF565C">
              <w:rPr>
                <w:lang w:val="nl-NL"/>
              </w:rPr>
              <w:t xml:space="preserve"> 2-3 HS nêu </w:t>
            </w:r>
            <w:r w:rsidR="00CF565C">
              <w:t>4 bước chia sẻ sách đã đọc.</w:t>
            </w:r>
          </w:p>
          <w:p w14:paraId="7AB2E58A" w14:textId="78849247" w:rsidR="00C624EB" w:rsidRDefault="00C624EB" w:rsidP="00FA2FAA">
            <w:r>
              <w:t xml:space="preserve"> + Bước 1: Thông tin cơ bản.</w:t>
            </w:r>
          </w:p>
          <w:p w14:paraId="10ECA17C" w14:textId="6F417FF4" w:rsidR="00C624EB" w:rsidRDefault="00C624EB" w:rsidP="00FA2FAA">
            <w:r>
              <w:t xml:space="preserve"> + Bước 2: Trong sách có những nhân vật nào?</w:t>
            </w:r>
          </w:p>
          <w:p w14:paraId="3ED6A60E" w14:textId="013C6F42" w:rsidR="00C624EB" w:rsidRDefault="00C624EB" w:rsidP="00FA2FAA">
            <w:r>
              <w:t>+ Bước 3: Em thích chi tiết nào nhất trong quyển sách? Vì sao?</w:t>
            </w:r>
          </w:p>
          <w:p w14:paraId="0684D8D9" w14:textId="2A1D04FA" w:rsidR="00C87577" w:rsidRDefault="00C87577" w:rsidP="00FA2FAA">
            <w:r>
              <w:lastRenderedPageBreak/>
              <w:t>+ Bước 4: Sau khi đọc em học được  điều gì?</w:t>
            </w:r>
          </w:p>
          <w:p w14:paraId="390C3B4E" w14:textId="77777777" w:rsidR="00E004C4" w:rsidRDefault="00E004C4" w:rsidP="00FA2FAA"/>
          <w:p w14:paraId="6C2D8157" w14:textId="77777777" w:rsidR="00E004C4" w:rsidRDefault="00E004C4" w:rsidP="00FA2FAA"/>
          <w:p w14:paraId="675DA75F" w14:textId="2E709CE4" w:rsidR="00A20231" w:rsidRDefault="00A20231" w:rsidP="00FA2FAA">
            <w:r>
              <w:t xml:space="preserve">- HS hoạt động nhóm đôi </w:t>
            </w:r>
            <w:r w:rsidRPr="00A20231">
              <w:t xml:space="preserve">Chia sẻ về quyển sách đã đọc </w:t>
            </w:r>
            <w:r w:rsidR="002F6F8D" w:rsidRPr="006B362E">
              <w:rPr>
                <w:b/>
                <w:bCs/>
                <w:i/>
                <w:iCs/>
                <w:color w:val="333333"/>
              </w:rPr>
              <w:t>Cậu bé Tích Chu</w:t>
            </w:r>
            <w:r w:rsidRPr="00A20231">
              <w:t>.</w:t>
            </w:r>
          </w:p>
          <w:p w14:paraId="5F8CF341" w14:textId="3849C9D1" w:rsidR="007B46F0" w:rsidRPr="00FA2FAA" w:rsidRDefault="007B46F0" w:rsidP="00FA2FAA">
            <w:r>
              <w:t>- 1-2 nhóm chia sẻ trước lớp.</w:t>
            </w:r>
          </w:p>
          <w:p w14:paraId="6548D39D" w14:textId="3E997CD9" w:rsidR="00FB28CD" w:rsidRDefault="00FB28CD" w:rsidP="00BA40D3">
            <w:pPr>
              <w:jc w:val="both"/>
              <w:rPr>
                <w:lang w:val="nl-NL"/>
              </w:rPr>
            </w:pPr>
            <w:r>
              <w:rPr>
                <w:lang w:val="nl-NL"/>
              </w:rPr>
              <w:t>-</w:t>
            </w:r>
            <w:r>
              <w:t xml:space="preserve"> HS làm việc cá nhân</w:t>
            </w:r>
            <w:r w:rsidR="00211617">
              <w:t xml:space="preserve"> viết phần chia sẻ vào sổ tay đọc sách.</w:t>
            </w:r>
          </w:p>
          <w:p w14:paraId="2984E53F" w14:textId="295F91A5" w:rsidR="0092104E" w:rsidRDefault="0092104E" w:rsidP="00BA40D3">
            <w:pPr>
              <w:jc w:val="both"/>
              <w:rPr>
                <w:lang w:val="nl-NL"/>
              </w:rPr>
            </w:pPr>
            <w:r>
              <w:rPr>
                <w:lang w:val="nl-NL"/>
              </w:rPr>
              <w:t>- 3-4 HS chia sẻ trước lớp.</w:t>
            </w:r>
          </w:p>
          <w:p w14:paraId="5263231C" w14:textId="73ECB0EE" w:rsidR="001871B9" w:rsidRDefault="001871B9" w:rsidP="00BA40D3">
            <w:pPr>
              <w:jc w:val="both"/>
              <w:rPr>
                <w:lang w:val="nl-NL"/>
              </w:rPr>
            </w:pPr>
            <w:r>
              <w:rPr>
                <w:lang w:val="nl-NL"/>
              </w:rPr>
              <w:t>- Hs nộp bài cho Gv chấm.</w:t>
            </w:r>
          </w:p>
          <w:p w14:paraId="7B8C2F2A" w14:textId="7FD50099" w:rsidR="0072178F" w:rsidRDefault="0090139D" w:rsidP="00BA40D3">
            <w:pPr>
              <w:jc w:val="both"/>
              <w:rPr>
                <w:lang w:val="nl-NL"/>
              </w:rPr>
            </w:pPr>
            <w:r>
              <w:rPr>
                <w:lang w:val="nl-NL"/>
              </w:rPr>
              <w:t>-</w:t>
            </w:r>
            <w:r w:rsidR="0072178F">
              <w:rPr>
                <w:lang w:val="nl-NL"/>
              </w:rPr>
              <w:t>Cả lớp nhận xét, bổ sung.</w:t>
            </w:r>
          </w:p>
          <w:p w14:paraId="1E0AFB19" w14:textId="77777777" w:rsidR="00247BA2" w:rsidRDefault="00247BA2" w:rsidP="0072178F">
            <w:pPr>
              <w:jc w:val="both"/>
              <w:rPr>
                <w:lang w:val="nl-NL"/>
              </w:rPr>
            </w:pPr>
          </w:p>
          <w:p w14:paraId="58D95942" w14:textId="27086179" w:rsidR="002E2F6B" w:rsidRDefault="002E2C7C" w:rsidP="002E2C7C">
            <w:pPr>
              <w:jc w:val="both"/>
            </w:pPr>
            <w:r>
              <w:t>-1-2 HS nêu yêu cầu.</w:t>
            </w:r>
          </w:p>
          <w:p w14:paraId="3587FD76" w14:textId="77777777" w:rsidR="00550594" w:rsidRDefault="00550594" w:rsidP="0072178F">
            <w:pPr>
              <w:jc w:val="both"/>
            </w:pPr>
          </w:p>
          <w:p w14:paraId="2AE4A21F" w14:textId="77777777" w:rsidR="00550594" w:rsidRDefault="00550594" w:rsidP="0072178F">
            <w:pPr>
              <w:jc w:val="both"/>
            </w:pPr>
          </w:p>
          <w:p w14:paraId="7E923148" w14:textId="2A4FA785" w:rsidR="00282A63" w:rsidRDefault="00DF3A84" w:rsidP="0072178F">
            <w:pPr>
              <w:jc w:val="both"/>
            </w:pPr>
            <w:r>
              <w:t>-</w:t>
            </w:r>
            <w:r w:rsidR="00F21000">
              <w:t xml:space="preserve"> HS nối tiếp nhau nêu nhân vật trong câu chuyện mà mình yêu thích.</w:t>
            </w:r>
          </w:p>
          <w:p w14:paraId="77173CB6" w14:textId="48C5C6E0" w:rsidR="002E2F6B" w:rsidRPr="002E2F6B" w:rsidRDefault="00DF3A84" w:rsidP="00DF3A84">
            <w:pPr>
              <w:jc w:val="both"/>
            </w:pPr>
            <w:r>
              <w:t>-HS suy nghĩ làm bài cá nhân.</w:t>
            </w:r>
          </w:p>
          <w:p w14:paraId="00D4088A" w14:textId="07B12509" w:rsidR="00DF3A84" w:rsidRDefault="003F364D" w:rsidP="00141769">
            <w:pPr>
              <w:spacing w:line="288" w:lineRule="auto"/>
              <w:jc w:val="both"/>
            </w:pPr>
            <w:r>
              <w:t>- HS chia sẻ trước lớp.</w:t>
            </w:r>
          </w:p>
          <w:p w14:paraId="180134EF" w14:textId="264FC347" w:rsidR="00E70BAE" w:rsidRPr="00247BA2" w:rsidRDefault="002E2F6B" w:rsidP="00247BA2">
            <w:pPr>
              <w:spacing w:line="288" w:lineRule="auto"/>
              <w:jc w:val="both"/>
            </w:pPr>
            <w:r>
              <w:t>-Cả lớp nhận xét, bổ sung.</w:t>
            </w:r>
          </w:p>
        </w:tc>
      </w:tr>
      <w:tr w:rsidR="00E70BAE" w14:paraId="1B197436" w14:textId="77777777" w:rsidTr="00BA40D3">
        <w:tc>
          <w:tcPr>
            <w:tcW w:w="9738" w:type="dxa"/>
            <w:gridSpan w:val="2"/>
            <w:tcBorders>
              <w:top w:val="dashed" w:sz="4" w:space="0" w:color="auto"/>
              <w:bottom w:val="dashed" w:sz="4" w:space="0" w:color="auto"/>
            </w:tcBorders>
          </w:tcPr>
          <w:p w14:paraId="38471C67" w14:textId="77777777" w:rsidR="00E70BAE" w:rsidRDefault="00E70BAE" w:rsidP="00BA40D3">
            <w:pPr>
              <w:spacing w:line="288" w:lineRule="auto"/>
              <w:rPr>
                <w:b/>
                <w:lang w:val="nl-NL"/>
              </w:rPr>
            </w:pPr>
            <w:r>
              <w:rPr>
                <w:b/>
                <w:lang w:val="nl-NL"/>
              </w:rPr>
              <w:lastRenderedPageBreak/>
              <w:t>3. Vận dụng</w:t>
            </w:r>
          </w:p>
        </w:tc>
      </w:tr>
      <w:tr w:rsidR="00E70BAE" w14:paraId="3B205F8F" w14:textId="77777777" w:rsidTr="00BA40D3">
        <w:tc>
          <w:tcPr>
            <w:tcW w:w="5495" w:type="dxa"/>
            <w:tcBorders>
              <w:top w:val="dashed" w:sz="4" w:space="0" w:color="auto"/>
              <w:bottom w:val="dashed" w:sz="4" w:space="0" w:color="auto"/>
            </w:tcBorders>
          </w:tcPr>
          <w:p w14:paraId="7B598101" w14:textId="19281516" w:rsidR="0061094B" w:rsidRDefault="0061094B" w:rsidP="00BA40D3">
            <w:pPr>
              <w:spacing w:line="288" w:lineRule="auto"/>
              <w:jc w:val="both"/>
            </w:pPr>
            <w:r>
              <w:t>- Yêu cầu HS nhắc lại ý nghĩa câu chuyện</w:t>
            </w:r>
            <w:r w:rsidR="00727EF3" w:rsidRPr="006B362E">
              <w:rPr>
                <w:b/>
                <w:bCs/>
                <w:i/>
                <w:iCs/>
                <w:color w:val="333333"/>
              </w:rPr>
              <w:t xml:space="preserve"> Cậu bé Tích Chu</w:t>
            </w:r>
            <w:r>
              <w:t>.</w:t>
            </w:r>
          </w:p>
          <w:p w14:paraId="637AA567" w14:textId="77777777" w:rsidR="00827834" w:rsidRDefault="00827834" w:rsidP="00BA40D3">
            <w:pPr>
              <w:spacing w:line="288" w:lineRule="auto"/>
              <w:jc w:val="both"/>
            </w:pPr>
          </w:p>
          <w:p w14:paraId="3A8C03EC" w14:textId="73661E16" w:rsidR="00E70BAE" w:rsidRDefault="00827834" w:rsidP="00827834">
            <w:pPr>
              <w:spacing w:line="288" w:lineRule="auto"/>
              <w:jc w:val="both"/>
            </w:pPr>
            <w:r>
              <w:t xml:space="preserve">- Yêu cầu HS </w:t>
            </w:r>
            <w:r w:rsidR="00E70BAE">
              <w:t>nêu những việc mình đã làm và sẽ làm để thể hiện sự quan tâm của mình đối với ông bà, cha mẹ.</w:t>
            </w:r>
          </w:p>
          <w:p w14:paraId="287F5971" w14:textId="77777777" w:rsidR="00E70BAE" w:rsidRDefault="00E70BAE" w:rsidP="00BA40D3">
            <w:pPr>
              <w:spacing w:line="288" w:lineRule="auto"/>
              <w:jc w:val="both"/>
            </w:pPr>
          </w:p>
          <w:p w14:paraId="135ABF71" w14:textId="77ACE4F2" w:rsidR="00E70BAE" w:rsidRDefault="00E70BAE" w:rsidP="00BA40D3">
            <w:pPr>
              <w:spacing w:line="288" w:lineRule="auto"/>
              <w:jc w:val="both"/>
            </w:pPr>
            <w:r>
              <w:t xml:space="preserve">- Dặn dò: Về nhà </w:t>
            </w:r>
            <w:r w:rsidR="00F81147">
              <w:t xml:space="preserve">đọc </w:t>
            </w:r>
            <w:r>
              <w:t>lại truyện và tìm hiểu nội dung câu chuyện. Có những việc làm vừa sức thể hiện sự quan tâm chăm sóc của mình đối với ông bà, cha mẹ, anh chị em.</w:t>
            </w:r>
          </w:p>
          <w:p w14:paraId="1B6F09E0" w14:textId="77777777" w:rsidR="00E70BAE" w:rsidRDefault="00E70BAE" w:rsidP="00BA40D3">
            <w:pPr>
              <w:spacing w:line="288" w:lineRule="auto"/>
              <w:jc w:val="both"/>
              <w:rPr>
                <w:lang w:val="nl-NL"/>
              </w:rPr>
            </w:pPr>
          </w:p>
        </w:tc>
        <w:tc>
          <w:tcPr>
            <w:tcW w:w="4243" w:type="dxa"/>
            <w:tcBorders>
              <w:top w:val="dashed" w:sz="4" w:space="0" w:color="auto"/>
              <w:bottom w:val="dashed" w:sz="4" w:space="0" w:color="auto"/>
            </w:tcBorders>
          </w:tcPr>
          <w:p w14:paraId="3FFE9708" w14:textId="2F66B81C" w:rsidR="0061094B" w:rsidRDefault="0061094B" w:rsidP="00BA40D3">
            <w:pPr>
              <w:spacing w:line="288" w:lineRule="auto"/>
              <w:jc w:val="both"/>
              <w:rPr>
                <w:lang w:val="nl-NL"/>
              </w:rPr>
            </w:pPr>
            <w:r>
              <w:t>1-2 HS nhắc lại ý nghĩa câu chuyện.</w:t>
            </w:r>
          </w:p>
          <w:p w14:paraId="0DDA9638" w14:textId="3C41B662" w:rsidR="00E70BAE" w:rsidRPr="00DD1514" w:rsidRDefault="00E70BAE" w:rsidP="00BA40D3">
            <w:pPr>
              <w:spacing w:line="288" w:lineRule="auto"/>
              <w:jc w:val="both"/>
            </w:pPr>
            <w:r>
              <w:rPr>
                <w:lang w:val="nl-NL"/>
              </w:rPr>
              <w:t xml:space="preserve">HS thực hiện nối tiếp nhau kể </w:t>
            </w:r>
            <w:r>
              <w:t>nêu những việc mình đã làm và sẽ làm để thể hiện sự quan tâm của mình đối với ông bà, cha mẹ.</w:t>
            </w:r>
          </w:p>
          <w:p w14:paraId="3D38FAFF" w14:textId="25F9EF54" w:rsidR="00E70BAE" w:rsidRDefault="00E70BAE" w:rsidP="00BA40D3">
            <w:pPr>
              <w:spacing w:line="288" w:lineRule="auto"/>
              <w:rPr>
                <w:lang w:val="nl-NL"/>
              </w:rPr>
            </w:pPr>
            <w:r>
              <w:rPr>
                <w:lang w:val="nl-NL"/>
              </w:rPr>
              <w:t>-HS thực hiện</w:t>
            </w:r>
            <w:r w:rsidR="00D30D90">
              <w:rPr>
                <w:lang w:val="nl-NL"/>
              </w:rPr>
              <w:t xml:space="preserve"> </w:t>
            </w:r>
            <w:r>
              <w:rPr>
                <w:lang w:val="nl-NL"/>
              </w:rPr>
              <w:t>theo yêu cầu của giáo viên.</w:t>
            </w:r>
          </w:p>
          <w:p w14:paraId="4E01EE50" w14:textId="77777777" w:rsidR="00E70BAE" w:rsidRDefault="00E70BAE" w:rsidP="00BA40D3">
            <w:pPr>
              <w:spacing w:line="288" w:lineRule="auto"/>
              <w:rPr>
                <w:lang w:val="nl-NL"/>
              </w:rPr>
            </w:pPr>
          </w:p>
        </w:tc>
      </w:tr>
      <w:tr w:rsidR="00E70BAE" w14:paraId="2A35DE91" w14:textId="77777777" w:rsidTr="00BA40D3">
        <w:tc>
          <w:tcPr>
            <w:tcW w:w="9738" w:type="dxa"/>
            <w:gridSpan w:val="2"/>
            <w:tcBorders>
              <w:top w:val="dashed" w:sz="4" w:space="0" w:color="auto"/>
            </w:tcBorders>
          </w:tcPr>
          <w:p w14:paraId="63FECB63" w14:textId="77777777" w:rsidR="00E70BAE" w:rsidRDefault="00E70BAE" w:rsidP="00BA40D3">
            <w:pPr>
              <w:spacing w:line="288" w:lineRule="auto"/>
              <w:rPr>
                <w:b/>
                <w:lang w:val="nl-NL"/>
              </w:rPr>
            </w:pPr>
            <w:r>
              <w:rPr>
                <w:b/>
                <w:lang w:val="nl-NL"/>
              </w:rPr>
              <w:t>4. Điều chỉnh sau bài dạy:</w:t>
            </w:r>
          </w:p>
          <w:p w14:paraId="40CD7805" w14:textId="77777777" w:rsidR="00E70BAE" w:rsidRDefault="00E70BAE" w:rsidP="00BA40D3">
            <w:pPr>
              <w:spacing w:line="288" w:lineRule="auto"/>
              <w:rPr>
                <w:lang w:val="nl-NL"/>
              </w:rPr>
            </w:pPr>
            <w:r>
              <w:rPr>
                <w:lang w:val="nl-NL"/>
              </w:rPr>
              <w:t>.......................................................................................................................................</w:t>
            </w:r>
          </w:p>
          <w:p w14:paraId="2582369A" w14:textId="77777777" w:rsidR="00E70BAE" w:rsidRDefault="00E70BAE" w:rsidP="00BA40D3">
            <w:pPr>
              <w:spacing w:line="288" w:lineRule="auto"/>
              <w:rPr>
                <w:lang w:val="nl-NL"/>
              </w:rPr>
            </w:pPr>
            <w:r>
              <w:rPr>
                <w:lang w:val="nl-NL"/>
              </w:rPr>
              <w:t>.......................................................................................................................................</w:t>
            </w:r>
          </w:p>
          <w:p w14:paraId="0F75832C" w14:textId="77777777" w:rsidR="00E70BAE" w:rsidRDefault="00E70BAE" w:rsidP="00BA40D3">
            <w:pPr>
              <w:spacing w:line="288" w:lineRule="auto"/>
              <w:rPr>
                <w:lang w:val="nl-NL"/>
              </w:rPr>
            </w:pPr>
            <w:r>
              <w:rPr>
                <w:lang w:val="nl-NL"/>
              </w:rPr>
              <w:lastRenderedPageBreak/>
              <w:t>.......................................................................................................................................</w:t>
            </w:r>
          </w:p>
        </w:tc>
      </w:tr>
    </w:tbl>
    <w:p w14:paraId="32841986" w14:textId="77777777" w:rsidR="00E70BAE" w:rsidRDefault="00E70BAE" w:rsidP="0032206C">
      <w:pPr>
        <w:tabs>
          <w:tab w:val="center" w:pos="4560"/>
        </w:tabs>
        <w:spacing w:line="288" w:lineRule="auto"/>
        <w:jc w:val="center"/>
        <w:rPr>
          <w:b/>
          <w:lang w:val="nl-NL"/>
        </w:rPr>
      </w:pPr>
    </w:p>
    <w:p w14:paraId="29C10683" w14:textId="77777777" w:rsidR="00CD1427" w:rsidRDefault="00CD1427" w:rsidP="00CD1427">
      <w:pPr>
        <w:rPr>
          <w:bCs/>
          <w:i/>
        </w:rPr>
      </w:pPr>
    </w:p>
    <w:sectPr w:rsidR="00CD1427" w:rsidSect="00241944">
      <w:pgSz w:w="12240" w:h="15840"/>
      <w:pgMar w:top="8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A4D39"/>
    <w:multiLevelType w:val="hybridMultilevel"/>
    <w:tmpl w:val="486A687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128DA"/>
    <w:multiLevelType w:val="hybridMultilevel"/>
    <w:tmpl w:val="6BE216F6"/>
    <w:lvl w:ilvl="0" w:tplc="CA22F3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D25875"/>
    <w:multiLevelType w:val="hybridMultilevel"/>
    <w:tmpl w:val="F6385FD8"/>
    <w:lvl w:ilvl="0" w:tplc="87F2D2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DF3EC2"/>
    <w:multiLevelType w:val="hybridMultilevel"/>
    <w:tmpl w:val="2020CBE6"/>
    <w:lvl w:ilvl="0" w:tplc="55E8F8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5F7823"/>
    <w:multiLevelType w:val="hybridMultilevel"/>
    <w:tmpl w:val="EA100558"/>
    <w:lvl w:ilvl="0" w:tplc="05DC40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E508F3"/>
    <w:multiLevelType w:val="hybridMultilevel"/>
    <w:tmpl w:val="EA1A71F2"/>
    <w:lvl w:ilvl="0" w:tplc="80CCAC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C028B"/>
    <w:multiLevelType w:val="hybridMultilevel"/>
    <w:tmpl w:val="05C82126"/>
    <w:lvl w:ilvl="0" w:tplc="D0D281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4043BD"/>
    <w:multiLevelType w:val="hybridMultilevel"/>
    <w:tmpl w:val="2F7E5FAA"/>
    <w:lvl w:ilvl="0" w:tplc="A2F415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3E36DB"/>
    <w:multiLevelType w:val="hybridMultilevel"/>
    <w:tmpl w:val="4966565C"/>
    <w:lvl w:ilvl="0" w:tplc="DA8CB1B6">
      <w:start w:val="1"/>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9">
    <w:nsid w:val="435F5332"/>
    <w:multiLevelType w:val="hybridMultilevel"/>
    <w:tmpl w:val="F9F26964"/>
    <w:lvl w:ilvl="0" w:tplc="298A1F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895719"/>
    <w:multiLevelType w:val="hybridMultilevel"/>
    <w:tmpl w:val="42B2F752"/>
    <w:lvl w:ilvl="0" w:tplc="DABAAC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6D0C39"/>
    <w:multiLevelType w:val="hybridMultilevel"/>
    <w:tmpl w:val="B53E86A6"/>
    <w:lvl w:ilvl="0" w:tplc="50287B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ED62BE"/>
    <w:multiLevelType w:val="hybridMultilevel"/>
    <w:tmpl w:val="A5B0B9E0"/>
    <w:lvl w:ilvl="0" w:tplc="16FE71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903B83"/>
    <w:multiLevelType w:val="hybridMultilevel"/>
    <w:tmpl w:val="1D689D8A"/>
    <w:lvl w:ilvl="0" w:tplc="22A6B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AA7775"/>
    <w:multiLevelType w:val="hybridMultilevel"/>
    <w:tmpl w:val="43709682"/>
    <w:lvl w:ilvl="0" w:tplc="02E442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11"/>
  </w:num>
  <w:num w:numId="5">
    <w:abstractNumId w:val="9"/>
  </w:num>
  <w:num w:numId="6">
    <w:abstractNumId w:val="13"/>
  </w:num>
  <w:num w:numId="7">
    <w:abstractNumId w:val="0"/>
  </w:num>
  <w:num w:numId="8">
    <w:abstractNumId w:val="4"/>
  </w:num>
  <w:num w:numId="9">
    <w:abstractNumId w:val="7"/>
  </w:num>
  <w:num w:numId="10">
    <w:abstractNumId w:val="6"/>
  </w:num>
  <w:num w:numId="11">
    <w:abstractNumId w:val="3"/>
  </w:num>
  <w:num w:numId="12">
    <w:abstractNumId w:val="10"/>
  </w:num>
  <w:num w:numId="13">
    <w:abstractNumId w:val="8"/>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06C"/>
    <w:rsid w:val="00001C84"/>
    <w:rsid w:val="00031AEF"/>
    <w:rsid w:val="00031EC4"/>
    <w:rsid w:val="00040A70"/>
    <w:rsid w:val="00041DEA"/>
    <w:rsid w:val="00051FAD"/>
    <w:rsid w:val="00055650"/>
    <w:rsid w:val="000678A6"/>
    <w:rsid w:val="00072D43"/>
    <w:rsid w:val="00091B6F"/>
    <w:rsid w:val="000B779E"/>
    <w:rsid w:val="000D5416"/>
    <w:rsid w:val="000E2DA5"/>
    <w:rsid w:val="000F2397"/>
    <w:rsid w:val="00104BAF"/>
    <w:rsid w:val="00106897"/>
    <w:rsid w:val="0011206B"/>
    <w:rsid w:val="00112E33"/>
    <w:rsid w:val="00122F38"/>
    <w:rsid w:val="00126029"/>
    <w:rsid w:val="001400B7"/>
    <w:rsid w:val="00141769"/>
    <w:rsid w:val="0014316A"/>
    <w:rsid w:val="001524B8"/>
    <w:rsid w:val="001563EB"/>
    <w:rsid w:val="0016678D"/>
    <w:rsid w:val="001774E7"/>
    <w:rsid w:val="0017775E"/>
    <w:rsid w:val="001871B9"/>
    <w:rsid w:val="0019049C"/>
    <w:rsid w:val="00190AA9"/>
    <w:rsid w:val="001927F4"/>
    <w:rsid w:val="001978EE"/>
    <w:rsid w:val="001A14B3"/>
    <w:rsid w:val="001A5C40"/>
    <w:rsid w:val="001B20E8"/>
    <w:rsid w:val="001D03DD"/>
    <w:rsid w:val="001F4945"/>
    <w:rsid w:val="002024C2"/>
    <w:rsid w:val="00211617"/>
    <w:rsid w:val="0021371B"/>
    <w:rsid w:val="00220BF6"/>
    <w:rsid w:val="002216CD"/>
    <w:rsid w:val="00241944"/>
    <w:rsid w:val="00247BA2"/>
    <w:rsid w:val="00254761"/>
    <w:rsid w:val="00260B38"/>
    <w:rsid w:val="002704F5"/>
    <w:rsid w:val="00277E9A"/>
    <w:rsid w:val="00282A63"/>
    <w:rsid w:val="002B5867"/>
    <w:rsid w:val="002C5F52"/>
    <w:rsid w:val="002E2C7C"/>
    <w:rsid w:val="002E2F6B"/>
    <w:rsid w:val="002F6F8D"/>
    <w:rsid w:val="0030078E"/>
    <w:rsid w:val="0032206C"/>
    <w:rsid w:val="0035699E"/>
    <w:rsid w:val="00370707"/>
    <w:rsid w:val="00383059"/>
    <w:rsid w:val="0038439A"/>
    <w:rsid w:val="00387BAF"/>
    <w:rsid w:val="00387C02"/>
    <w:rsid w:val="003929E7"/>
    <w:rsid w:val="003934B2"/>
    <w:rsid w:val="003C5344"/>
    <w:rsid w:val="003D0147"/>
    <w:rsid w:val="003D50CF"/>
    <w:rsid w:val="003D55BE"/>
    <w:rsid w:val="003E508A"/>
    <w:rsid w:val="003F364D"/>
    <w:rsid w:val="0041003E"/>
    <w:rsid w:val="004219C6"/>
    <w:rsid w:val="00430925"/>
    <w:rsid w:val="00431C20"/>
    <w:rsid w:val="00432708"/>
    <w:rsid w:val="00442DCC"/>
    <w:rsid w:val="004430D5"/>
    <w:rsid w:val="00446328"/>
    <w:rsid w:val="00450755"/>
    <w:rsid w:val="004630C8"/>
    <w:rsid w:val="00475533"/>
    <w:rsid w:val="004D108A"/>
    <w:rsid w:val="005017F8"/>
    <w:rsid w:val="00503A60"/>
    <w:rsid w:val="005178D5"/>
    <w:rsid w:val="00532EE3"/>
    <w:rsid w:val="00534336"/>
    <w:rsid w:val="00542143"/>
    <w:rsid w:val="00546322"/>
    <w:rsid w:val="00546B66"/>
    <w:rsid w:val="00547F96"/>
    <w:rsid w:val="00550594"/>
    <w:rsid w:val="00555B60"/>
    <w:rsid w:val="0056774B"/>
    <w:rsid w:val="005765E5"/>
    <w:rsid w:val="00586412"/>
    <w:rsid w:val="0058720D"/>
    <w:rsid w:val="005A0DA0"/>
    <w:rsid w:val="005A5973"/>
    <w:rsid w:val="005A78E1"/>
    <w:rsid w:val="005C5938"/>
    <w:rsid w:val="005E07A4"/>
    <w:rsid w:val="005E1083"/>
    <w:rsid w:val="005E666E"/>
    <w:rsid w:val="00605949"/>
    <w:rsid w:val="0061094B"/>
    <w:rsid w:val="006109D9"/>
    <w:rsid w:val="00610B46"/>
    <w:rsid w:val="00614F4A"/>
    <w:rsid w:val="0062120B"/>
    <w:rsid w:val="006460BB"/>
    <w:rsid w:val="0068671B"/>
    <w:rsid w:val="00695F31"/>
    <w:rsid w:val="006A1199"/>
    <w:rsid w:val="006A4BF8"/>
    <w:rsid w:val="006B362E"/>
    <w:rsid w:val="006B7B23"/>
    <w:rsid w:val="006C249E"/>
    <w:rsid w:val="006D0E18"/>
    <w:rsid w:val="006E2EAE"/>
    <w:rsid w:val="006E505B"/>
    <w:rsid w:val="006E50B7"/>
    <w:rsid w:val="006E7844"/>
    <w:rsid w:val="0070165E"/>
    <w:rsid w:val="0070543C"/>
    <w:rsid w:val="00717E83"/>
    <w:rsid w:val="0072178F"/>
    <w:rsid w:val="00726E3C"/>
    <w:rsid w:val="00727EF3"/>
    <w:rsid w:val="007305BC"/>
    <w:rsid w:val="00740730"/>
    <w:rsid w:val="00777E73"/>
    <w:rsid w:val="007909EB"/>
    <w:rsid w:val="00792336"/>
    <w:rsid w:val="007959F8"/>
    <w:rsid w:val="007A41DD"/>
    <w:rsid w:val="007B46F0"/>
    <w:rsid w:val="007C4F09"/>
    <w:rsid w:val="007E674B"/>
    <w:rsid w:val="00802D3B"/>
    <w:rsid w:val="00806045"/>
    <w:rsid w:val="00820746"/>
    <w:rsid w:val="00827834"/>
    <w:rsid w:val="00831EAE"/>
    <w:rsid w:val="00843949"/>
    <w:rsid w:val="0085475B"/>
    <w:rsid w:val="00862D0E"/>
    <w:rsid w:val="008720DA"/>
    <w:rsid w:val="008843D0"/>
    <w:rsid w:val="008858E7"/>
    <w:rsid w:val="00887F81"/>
    <w:rsid w:val="008A550B"/>
    <w:rsid w:val="008D02B0"/>
    <w:rsid w:val="008E7192"/>
    <w:rsid w:val="0090139D"/>
    <w:rsid w:val="0090185A"/>
    <w:rsid w:val="00915ECD"/>
    <w:rsid w:val="0091791A"/>
    <w:rsid w:val="0092104E"/>
    <w:rsid w:val="00935F86"/>
    <w:rsid w:val="00940922"/>
    <w:rsid w:val="00970F85"/>
    <w:rsid w:val="009710AF"/>
    <w:rsid w:val="00973FA0"/>
    <w:rsid w:val="0097580B"/>
    <w:rsid w:val="00983510"/>
    <w:rsid w:val="009A0C5C"/>
    <w:rsid w:val="009A1DC5"/>
    <w:rsid w:val="009B414A"/>
    <w:rsid w:val="009B666A"/>
    <w:rsid w:val="009C5383"/>
    <w:rsid w:val="009D2DFF"/>
    <w:rsid w:val="009E06B9"/>
    <w:rsid w:val="00A20231"/>
    <w:rsid w:val="00A44C23"/>
    <w:rsid w:val="00A818FC"/>
    <w:rsid w:val="00A832C7"/>
    <w:rsid w:val="00A84B99"/>
    <w:rsid w:val="00A8707A"/>
    <w:rsid w:val="00A92790"/>
    <w:rsid w:val="00AA19C5"/>
    <w:rsid w:val="00AA2689"/>
    <w:rsid w:val="00AD264B"/>
    <w:rsid w:val="00AD3FF9"/>
    <w:rsid w:val="00AD4060"/>
    <w:rsid w:val="00AE585A"/>
    <w:rsid w:val="00AE6823"/>
    <w:rsid w:val="00AF52DE"/>
    <w:rsid w:val="00AF59B6"/>
    <w:rsid w:val="00B01E3E"/>
    <w:rsid w:val="00B077D3"/>
    <w:rsid w:val="00B25ADE"/>
    <w:rsid w:val="00B26BDF"/>
    <w:rsid w:val="00B33064"/>
    <w:rsid w:val="00B5007B"/>
    <w:rsid w:val="00B54F91"/>
    <w:rsid w:val="00B617C8"/>
    <w:rsid w:val="00B753F5"/>
    <w:rsid w:val="00B7574F"/>
    <w:rsid w:val="00B7613A"/>
    <w:rsid w:val="00B93ED4"/>
    <w:rsid w:val="00B95BC1"/>
    <w:rsid w:val="00B96293"/>
    <w:rsid w:val="00BD74BE"/>
    <w:rsid w:val="00BE2436"/>
    <w:rsid w:val="00BE3153"/>
    <w:rsid w:val="00BE594E"/>
    <w:rsid w:val="00BF2F07"/>
    <w:rsid w:val="00C20E97"/>
    <w:rsid w:val="00C343DC"/>
    <w:rsid w:val="00C4214A"/>
    <w:rsid w:val="00C46EEC"/>
    <w:rsid w:val="00C6212C"/>
    <w:rsid w:val="00C624EB"/>
    <w:rsid w:val="00C62F1E"/>
    <w:rsid w:val="00C656BB"/>
    <w:rsid w:val="00C813EC"/>
    <w:rsid w:val="00C82509"/>
    <w:rsid w:val="00C861CB"/>
    <w:rsid w:val="00C87577"/>
    <w:rsid w:val="00C942BD"/>
    <w:rsid w:val="00CA6D9A"/>
    <w:rsid w:val="00CB5847"/>
    <w:rsid w:val="00CD1427"/>
    <w:rsid w:val="00CE105B"/>
    <w:rsid w:val="00CE28BC"/>
    <w:rsid w:val="00CF53CA"/>
    <w:rsid w:val="00CF565C"/>
    <w:rsid w:val="00D16687"/>
    <w:rsid w:val="00D16D3D"/>
    <w:rsid w:val="00D30D90"/>
    <w:rsid w:val="00D3390A"/>
    <w:rsid w:val="00D34DCA"/>
    <w:rsid w:val="00D41700"/>
    <w:rsid w:val="00D477BE"/>
    <w:rsid w:val="00D57394"/>
    <w:rsid w:val="00D81513"/>
    <w:rsid w:val="00D96F75"/>
    <w:rsid w:val="00DC796A"/>
    <w:rsid w:val="00DD1514"/>
    <w:rsid w:val="00DF0B10"/>
    <w:rsid w:val="00DF3A84"/>
    <w:rsid w:val="00E004C4"/>
    <w:rsid w:val="00E00B10"/>
    <w:rsid w:val="00E04A31"/>
    <w:rsid w:val="00E221AE"/>
    <w:rsid w:val="00E47763"/>
    <w:rsid w:val="00E54D1C"/>
    <w:rsid w:val="00E70BAE"/>
    <w:rsid w:val="00E84150"/>
    <w:rsid w:val="00E865B5"/>
    <w:rsid w:val="00E93A64"/>
    <w:rsid w:val="00ED16FE"/>
    <w:rsid w:val="00ED6382"/>
    <w:rsid w:val="00EF327D"/>
    <w:rsid w:val="00EF60A3"/>
    <w:rsid w:val="00EF7EEC"/>
    <w:rsid w:val="00F015CA"/>
    <w:rsid w:val="00F21000"/>
    <w:rsid w:val="00F23AD7"/>
    <w:rsid w:val="00F301C1"/>
    <w:rsid w:val="00F30F07"/>
    <w:rsid w:val="00F41368"/>
    <w:rsid w:val="00F53204"/>
    <w:rsid w:val="00F621B8"/>
    <w:rsid w:val="00F6666D"/>
    <w:rsid w:val="00F669BE"/>
    <w:rsid w:val="00F66A13"/>
    <w:rsid w:val="00F70B5A"/>
    <w:rsid w:val="00F721D8"/>
    <w:rsid w:val="00F7775F"/>
    <w:rsid w:val="00F81147"/>
    <w:rsid w:val="00F84C68"/>
    <w:rsid w:val="00F94092"/>
    <w:rsid w:val="00F94806"/>
    <w:rsid w:val="00FA2FAA"/>
    <w:rsid w:val="00FB28CD"/>
    <w:rsid w:val="00FB58A3"/>
    <w:rsid w:val="00FC08C8"/>
    <w:rsid w:val="00FC0F3C"/>
    <w:rsid w:val="00FC2ABB"/>
    <w:rsid w:val="00FC423E"/>
    <w:rsid w:val="00FD364E"/>
    <w:rsid w:val="00FE18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06C"/>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5F86"/>
    <w:pPr>
      <w:spacing w:before="100" w:beforeAutospacing="1" w:after="100" w:afterAutospacing="1"/>
    </w:pPr>
    <w:rPr>
      <w:sz w:val="24"/>
      <w:szCs w:val="24"/>
    </w:rPr>
  </w:style>
  <w:style w:type="paragraph" w:styleId="ListParagraph">
    <w:name w:val="List Paragraph"/>
    <w:basedOn w:val="Normal"/>
    <w:uiPriority w:val="34"/>
    <w:qFormat/>
    <w:rsid w:val="001D03DD"/>
    <w:pPr>
      <w:ind w:left="720"/>
      <w:contextualSpacing/>
    </w:pPr>
  </w:style>
  <w:style w:type="character" w:styleId="Strong">
    <w:name w:val="Strong"/>
    <w:basedOn w:val="DefaultParagraphFont"/>
    <w:uiPriority w:val="22"/>
    <w:qFormat/>
    <w:rsid w:val="00C343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06C"/>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5F86"/>
    <w:pPr>
      <w:spacing w:before="100" w:beforeAutospacing="1" w:after="100" w:afterAutospacing="1"/>
    </w:pPr>
    <w:rPr>
      <w:sz w:val="24"/>
      <w:szCs w:val="24"/>
    </w:rPr>
  </w:style>
  <w:style w:type="paragraph" w:styleId="ListParagraph">
    <w:name w:val="List Paragraph"/>
    <w:basedOn w:val="Normal"/>
    <w:uiPriority w:val="34"/>
    <w:qFormat/>
    <w:rsid w:val="001D03DD"/>
    <w:pPr>
      <w:ind w:left="720"/>
      <w:contextualSpacing/>
    </w:pPr>
  </w:style>
  <w:style w:type="character" w:styleId="Strong">
    <w:name w:val="Strong"/>
    <w:basedOn w:val="DefaultParagraphFont"/>
    <w:uiPriority w:val="22"/>
    <w:qFormat/>
    <w:rsid w:val="00C343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060">
      <w:bodyDiv w:val="1"/>
      <w:marLeft w:val="0"/>
      <w:marRight w:val="0"/>
      <w:marTop w:val="0"/>
      <w:marBottom w:val="0"/>
      <w:divBdr>
        <w:top w:val="none" w:sz="0" w:space="0" w:color="auto"/>
        <w:left w:val="none" w:sz="0" w:space="0" w:color="auto"/>
        <w:bottom w:val="none" w:sz="0" w:space="0" w:color="auto"/>
        <w:right w:val="none" w:sz="0" w:space="0" w:color="auto"/>
      </w:divBdr>
    </w:div>
    <w:div w:id="78404189">
      <w:bodyDiv w:val="1"/>
      <w:marLeft w:val="0"/>
      <w:marRight w:val="0"/>
      <w:marTop w:val="0"/>
      <w:marBottom w:val="0"/>
      <w:divBdr>
        <w:top w:val="none" w:sz="0" w:space="0" w:color="auto"/>
        <w:left w:val="none" w:sz="0" w:space="0" w:color="auto"/>
        <w:bottom w:val="none" w:sz="0" w:space="0" w:color="auto"/>
        <w:right w:val="none" w:sz="0" w:space="0" w:color="auto"/>
      </w:divBdr>
    </w:div>
    <w:div w:id="329988294">
      <w:bodyDiv w:val="1"/>
      <w:marLeft w:val="0"/>
      <w:marRight w:val="0"/>
      <w:marTop w:val="0"/>
      <w:marBottom w:val="0"/>
      <w:divBdr>
        <w:top w:val="none" w:sz="0" w:space="0" w:color="auto"/>
        <w:left w:val="none" w:sz="0" w:space="0" w:color="auto"/>
        <w:bottom w:val="none" w:sz="0" w:space="0" w:color="auto"/>
        <w:right w:val="none" w:sz="0" w:space="0" w:color="auto"/>
      </w:divBdr>
    </w:div>
    <w:div w:id="669331317">
      <w:bodyDiv w:val="1"/>
      <w:marLeft w:val="0"/>
      <w:marRight w:val="0"/>
      <w:marTop w:val="0"/>
      <w:marBottom w:val="0"/>
      <w:divBdr>
        <w:top w:val="none" w:sz="0" w:space="0" w:color="auto"/>
        <w:left w:val="none" w:sz="0" w:space="0" w:color="auto"/>
        <w:bottom w:val="none" w:sz="0" w:space="0" w:color="auto"/>
        <w:right w:val="none" w:sz="0" w:space="0" w:color="auto"/>
      </w:divBdr>
    </w:div>
    <w:div w:id="711152313">
      <w:bodyDiv w:val="1"/>
      <w:marLeft w:val="0"/>
      <w:marRight w:val="0"/>
      <w:marTop w:val="0"/>
      <w:marBottom w:val="0"/>
      <w:divBdr>
        <w:top w:val="none" w:sz="0" w:space="0" w:color="auto"/>
        <w:left w:val="none" w:sz="0" w:space="0" w:color="auto"/>
        <w:bottom w:val="none" w:sz="0" w:space="0" w:color="auto"/>
        <w:right w:val="none" w:sz="0" w:space="0" w:color="auto"/>
      </w:divBdr>
    </w:div>
    <w:div w:id="13020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B9743-1C2C-4CA1-95F1-8B9943F8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Admin</cp:lastModifiedBy>
  <cp:revision>2</cp:revision>
  <dcterms:created xsi:type="dcterms:W3CDTF">2024-04-02T09:20:00Z</dcterms:created>
  <dcterms:modified xsi:type="dcterms:W3CDTF">2024-04-02T09:20:00Z</dcterms:modified>
</cp:coreProperties>
</file>