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69" w:rsidRPr="00BB0769" w:rsidRDefault="00BB0769" w:rsidP="00BB0769">
      <w:pPr>
        <w:spacing w:after="0" w:line="288" w:lineRule="auto"/>
        <w:jc w:val="center"/>
        <w:rPr>
          <w:rFonts w:eastAsia="Times New Roman" w:cs="Times New Roman"/>
          <w:b/>
          <w:bCs/>
          <w:szCs w:val="28"/>
          <w:u w:val="single"/>
          <w:lang w:val="vi-VN" w:eastAsia="vi-VN"/>
        </w:rPr>
      </w:pPr>
      <w:r w:rsidRPr="00BB0769">
        <w:rPr>
          <w:rFonts w:eastAsia="Times New Roman" w:cs="Times New Roman"/>
          <w:b/>
          <w:bCs/>
          <w:szCs w:val="28"/>
          <w:u w:val="single"/>
          <w:lang w:val="vi-VN" w:eastAsia="vi-VN"/>
        </w:rPr>
        <w:t>TIẾNG VIỆT</w:t>
      </w:r>
    </w:p>
    <w:p w:rsidR="00BB0769" w:rsidRPr="00BB0769" w:rsidRDefault="00BB0769" w:rsidP="00BB0769">
      <w:pPr>
        <w:spacing w:after="0" w:line="288" w:lineRule="auto"/>
        <w:jc w:val="center"/>
        <w:rPr>
          <w:rFonts w:eastAsia="Times New Roman" w:cs="Times New Roman"/>
          <w:b/>
          <w:szCs w:val="28"/>
          <w:lang w:val="vi-VN" w:eastAsia="vi-VN"/>
        </w:rPr>
      </w:pPr>
      <w:r w:rsidRPr="00BB0769">
        <w:rPr>
          <w:rFonts w:eastAsia="Times New Roman" w:cs="Times New Roman"/>
          <w:b/>
          <w:szCs w:val="28"/>
          <w:lang w:val="vi-VN" w:eastAsia="vi-VN"/>
        </w:rPr>
        <w:t>BÀI 9: SÁNG TẠO NGHỆ THUẬT</w:t>
      </w:r>
    </w:p>
    <w:p w:rsidR="00BB0769" w:rsidRPr="00BB0769" w:rsidRDefault="00BB0769" w:rsidP="00BB0769">
      <w:pPr>
        <w:spacing w:after="0" w:line="288" w:lineRule="auto"/>
        <w:jc w:val="center"/>
        <w:rPr>
          <w:rFonts w:eastAsia="Times New Roman" w:cs="Times New Roman"/>
          <w:b/>
          <w:szCs w:val="28"/>
          <w:lang w:val="vi-VN" w:eastAsia="vi-VN"/>
        </w:rPr>
      </w:pPr>
      <w:r w:rsidRPr="00BB0769">
        <w:rPr>
          <w:rFonts w:eastAsia="Times New Roman" w:cs="Times New Roman"/>
          <w:b/>
          <w:szCs w:val="28"/>
          <w:lang w:val="vi-VN" w:eastAsia="vi-VN"/>
        </w:rPr>
        <w:t xml:space="preserve">BÀI ĐỌC 1 : TIẾNG ĐÀN </w:t>
      </w:r>
      <w:r w:rsidRPr="00BB0769">
        <w:rPr>
          <w:rFonts w:eastAsia="Times New Roman" w:cs="Times New Roman"/>
          <w:b/>
          <w:bCs/>
          <w:szCs w:val="28"/>
          <w:lang w:val="vi-VN" w:eastAsia="vi-VN"/>
        </w:rPr>
        <w:t>(T1+2)</w:t>
      </w:r>
    </w:p>
    <w:p w:rsidR="00BB0769" w:rsidRPr="00BB0769" w:rsidRDefault="00BB0769" w:rsidP="00BB0769">
      <w:pPr>
        <w:spacing w:after="0" w:line="288" w:lineRule="auto"/>
        <w:jc w:val="both"/>
        <w:rPr>
          <w:rFonts w:eastAsia="Times New Roman" w:cs="Times New Roman"/>
          <w:b/>
          <w:bCs/>
          <w:szCs w:val="28"/>
          <w:lang w:val="vi-VN" w:eastAsia="vi-VN"/>
        </w:rPr>
      </w:pPr>
      <w:r w:rsidRPr="00BB0769">
        <w:rPr>
          <w:rFonts w:eastAsia="Times New Roman" w:cs="Times New Roman"/>
          <w:b/>
          <w:bCs/>
          <w:szCs w:val="28"/>
          <w:lang w:val="vi-VN" w:eastAsia="vi-VN"/>
        </w:rPr>
        <w:t xml:space="preserve"> </w:t>
      </w:r>
    </w:p>
    <w:p w:rsidR="00BB0769" w:rsidRPr="00BB0769" w:rsidRDefault="00BB0769" w:rsidP="00BB0769">
      <w:pPr>
        <w:spacing w:after="0" w:line="288" w:lineRule="auto"/>
        <w:rPr>
          <w:rFonts w:eastAsia="Times New Roman" w:cs="Times New Roman"/>
          <w:b/>
          <w:bCs/>
          <w:szCs w:val="28"/>
          <w:lang w:val="vi-VN" w:eastAsia="vi-VN"/>
        </w:rPr>
      </w:pPr>
      <w:r w:rsidRPr="00BB0769">
        <w:rPr>
          <w:rFonts w:eastAsia="Times New Roman" w:cs="Times New Roman"/>
          <w:b/>
          <w:bCs/>
          <w:szCs w:val="28"/>
          <w:lang w:val="vi-VN" w:eastAsia="vi-VN"/>
        </w:rPr>
        <w:t>I. YÊU CẦU CẦN ĐẠT:</w:t>
      </w:r>
    </w:p>
    <w:p w:rsidR="00BB0769" w:rsidRPr="00BB0769" w:rsidRDefault="00BB0769" w:rsidP="00BB0769">
      <w:pPr>
        <w:spacing w:after="0" w:line="288" w:lineRule="auto"/>
        <w:jc w:val="both"/>
        <w:rPr>
          <w:rFonts w:eastAsia="Times New Roman" w:cs="Times New Roman"/>
          <w:b/>
          <w:szCs w:val="28"/>
          <w:lang w:val="vi-VN" w:eastAsia="vi-VN"/>
        </w:rPr>
      </w:pPr>
      <w:r w:rsidRPr="00BB0769">
        <w:rPr>
          <w:rFonts w:eastAsia="Times New Roman" w:cs="Times New Roman"/>
          <w:b/>
          <w:szCs w:val="28"/>
          <w:lang w:val="vi-VN" w:eastAsia="vi-VN"/>
        </w:rPr>
        <w:t>1. Năng lực ngôn ngữ:</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Đọc thành tiếng trôi chảy toàn bài. Phát âm đúng các từ ngữ có âm, vấn,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thanh mà HS dễ viết sai: vi ô lông, nốt nhạc, hắt lên, ắc sê, nước mưa, tung</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lưới, lướt nhanh, sẫm màu, vũng nước,...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Ngắt nghỉ hơi đúng theo các dấu câu và theo nghĩa.</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xml:space="preserve">+ Hiểu nghĩa của các từ ngữ trong bải: lên dây, ác sê, dân chài </w:t>
      </w:r>
      <w:r w:rsidRPr="00BB0769">
        <w:rPr>
          <w:rFonts w:eastAsia="Times New Roman" w:cs="Times New Roman"/>
          <w:szCs w:val="28"/>
          <w:lang w:val="vi-VN" w:eastAsia="vi-VN"/>
        </w:rPr>
        <w:br/>
        <w:t xml:space="preserve">+ Trả lời được các CH về nội dung bài. </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Hiểu ý nghĩa của bài: Bài đọc miêu tả vẻ đẹp của tiếng đản và cảm xúc của bạn nhỏ khi chơi đàn.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Nhận biết và hoàn thành các hình ảnh so sánh (so sánh âm thanh với âm thanh)</w:t>
      </w:r>
    </w:p>
    <w:p w:rsidR="00BB0769" w:rsidRPr="00BB0769" w:rsidRDefault="00BB0769" w:rsidP="00BB0769">
      <w:pPr>
        <w:spacing w:after="0" w:line="288" w:lineRule="auto"/>
        <w:jc w:val="both"/>
        <w:rPr>
          <w:rFonts w:eastAsia="Times New Roman" w:cs="Times New Roman"/>
          <w:b/>
          <w:szCs w:val="28"/>
          <w:lang w:val="vi-VN" w:eastAsia="vi-VN"/>
        </w:rPr>
      </w:pPr>
      <w:r w:rsidRPr="00BB0769">
        <w:rPr>
          <w:rFonts w:eastAsia="Times New Roman" w:cs="Times New Roman"/>
          <w:b/>
          <w:szCs w:val="28"/>
          <w:lang w:val="vi-VN" w:eastAsia="vi-VN"/>
        </w:rPr>
        <w:t>2. Năng lực văn học:</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Biết bảy tỏ sự yêu thích đối với các chi tiết hay trong câu chuyện.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Cảm nhận được giá trị văn học của các hình ảnh so sánh.</w:t>
      </w:r>
    </w:p>
    <w:p w:rsidR="00BB0769" w:rsidRPr="00BB0769" w:rsidRDefault="00BB0769" w:rsidP="00BB0769">
      <w:pPr>
        <w:spacing w:after="0" w:line="288" w:lineRule="auto"/>
        <w:jc w:val="both"/>
        <w:rPr>
          <w:rFonts w:eastAsia="Times New Roman" w:cs="Times New Roman"/>
          <w:b/>
          <w:szCs w:val="28"/>
          <w:lang w:val="vi-VN" w:eastAsia="vi-VN"/>
        </w:rPr>
      </w:pPr>
      <w:r w:rsidRPr="00BB0769">
        <w:rPr>
          <w:rFonts w:eastAsia="Times New Roman" w:cs="Times New Roman"/>
          <w:b/>
          <w:szCs w:val="28"/>
          <w:lang w:val="vi-VN" w:eastAsia="vi-VN"/>
        </w:rPr>
        <w:t>3. Phẩm chất.</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Phẩm chất yêu nước: Biết yêu cảnh đẹp, yêu âm nhạc.</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Phẩm chất nhân ái: Biết yêu quý bạn bè qua bài đọc.</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Phẩm chất chăm chỉ: Chăm chỉ đọc bài, trả lời câu hỏi.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Phẩm chất trách nhiệm: Giữ trật tự, học tập nghiêm túc.</w:t>
      </w:r>
    </w:p>
    <w:p w:rsidR="00BB0769" w:rsidRPr="00BB0769" w:rsidRDefault="00BB0769" w:rsidP="00BB0769">
      <w:pPr>
        <w:spacing w:after="0" w:line="288" w:lineRule="auto"/>
        <w:jc w:val="both"/>
        <w:rPr>
          <w:rFonts w:eastAsia="Times New Roman" w:cs="Times New Roman"/>
          <w:b/>
          <w:szCs w:val="28"/>
          <w:lang w:val="vi-VN" w:eastAsia="vi-VN"/>
        </w:rPr>
      </w:pPr>
      <w:r w:rsidRPr="00BB0769">
        <w:rPr>
          <w:rFonts w:eastAsia="Times New Roman" w:cs="Times New Roman"/>
          <w:b/>
          <w:szCs w:val="28"/>
          <w:lang w:val="vi-VN" w:eastAsia="vi-VN"/>
        </w:rPr>
        <w:t xml:space="preserve">II. ĐỒ DÙNG DẠY HỌC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Kế hoạch bài dạy, bài giảng Power point.</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SGK và các thiết bị, học liệu phụ</w:t>
      </w:r>
      <w:r>
        <w:rPr>
          <w:rFonts w:eastAsia="Times New Roman" w:cs="Times New Roman"/>
          <w:szCs w:val="28"/>
          <w:lang w:eastAsia="vi-VN"/>
        </w:rPr>
        <w:t>c</w:t>
      </w:r>
      <w:bookmarkStart w:id="0" w:name="_GoBack"/>
      <w:bookmarkEnd w:id="0"/>
      <w:r w:rsidRPr="00BB0769">
        <w:rPr>
          <w:rFonts w:eastAsia="Times New Roman" w:cs="Times New Roman"/>
          <w:szCs w:val="28"/>
          <w:lang w:val="vi-VN" w:eastAsia="vi-VN"/>
        </w:rPr>
        <w:t xml:space="preserve"> vụ cho tiết dạy.</w:t>
      </w:r>
    </w:p>
    <w:p w:rsidR="00BB0769" w:rsidRPr="00BB0769" w:rsidRDefault="00BB0769" w:rsidP="00BB0769">
      <w:pPr>
        <w:spacing w:after="0" w:line="288" w:lineRule="auto"/>
        <w:jc w:val="both"/>
        <w:outlineLvl w:val="0"/>
        <w:rPr>
          <w:rFonts w:eastAsia="Times New Roman" w:cs="Times New Roman"/>
          <w:b/>
          <w:bCs/>
          <w:szCs w:val="28"/>
          <w:u w:val="single"/>
          <w:lang w:val="vi-VN" w:eastAsia="vi-VN"/>
        </w:rPr>
      </w:pPr>
      <w:r w:rsidRPr="00BB0769">
        <w:rPr>
          <w:rFonts w:eastAsia="Times New Roman" w:cs="Times New Roman"/>
          <w:b/>
          <w:szCs w:val="28"/>
          <w:lang w:val="vi-VN" w:eastAsia="vi-VN"/>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262"/>
        <w:gridCol w:w="3794"/>
      </w:tblGrid>
      <w:tr w:rsidR="00BB0769" w:rsidRPr="00BB0769" w:rsidTr="003C57D5">
        <w:tc>
          <w:tcPr>
            <w:tcW w:w="5670" w:type="dxa"/>
            <w:tcBorders>
              <w:top w:val="outset" w:sz="6" w:space="0" w:color="auto"/>
              <w:left w:val="outset" w:sz="6" w:space="0" w:color="auto"/>
              <w:bottom w:val="outset" w:sz="6" w:space="0" w:color="auto"/>
              <w:right w:val="outset" w:sz="6" w:space="0" w:color="auto"/>
            </w:tcBorders>
            <w:hideMark/>
          </w:tcPr>
          <w:p w:rsidR="00BB0769" w:rsidRPr="00BB0769" w:rsidRDefault="00BB0769" w:rsidP="00BB0769">
            <w:pPr>
              <w:spacing w:after="0" w:line="288" w:lineRule="auto"/>
              <w:jc w:val="center"/>
              <w:rPr>
                <w:rFonts w:eastAsia="Times New Roman" w:cs="Times New Roman"/>
                <w:b/>
                <w:szCs w:val="28"/>
                <w:lang w:val="vi-VN" w:eastAsia="vi-VN"/>
              </w:rPr>
            </w:pPr>
            <w:r w:rsidRPr="00BB0769">
              <w:rPr>
                <w:rFonts w:eastAsia="Times New Roman" w:cs="Times New Roman"/>
                <w:b/>
                <w:szCs w:val="28"/>
                <w:lang w:val="vi-VN" w:eastAsia="vi-VN"/>
              </w:rPr>
              <w:t>Hoạt động của giáo viên</w:t>
            </w:r>
          </w:p>
        </w:tc>
        <w:tc>
          <w:tcPr>
            <w:tcW w:w="4060" w:type="dxa"/>
            <w:tcBorders>
              <w:top w:val="outset" w:sz="6" w:space="0" w:color="auto"/>
              <w:left w:val="outset" w:sz="6" w:space="0" w:color="auto"/>
              <w:bottom w:val="outset" w:sz="6" w:space="0" w:color="auto"/>
              <w:right w:val="outset" w:sz="6" w:space="0" w:color="auto"/>
            </w:tcBorders>
            <w:hideMark/>
          </w:tcPr>
          <w:p w:rsidR="00BB0769" w:rsidRPr="00BB0769" w:rsidRDefault="00BB0769" w:rsidP="00BB0769">
            <w:pPr>
              <w:spacing w:after="0" w:line="288" w:lineRule="auto"/>
              <w:jc w:val="center"/>
              <w:rPr>
                <w:rFonts w:eastAsia="Times New Roman" w:cs="Times New Roman"/>
                <w:b/>
                <w:szCs w:val="28"/>
                <w:lang w:val="vi-VN" w:eastAsia="vi-VN"/>
              </w:rPr>
            </w:pPr>
            <w:r w:rsidRPr="00BB0769">
              <w:rPr>
                <w:rFonts w:eastAsia="Times New Roman" w:cs="Times New Roman"/>
                <w:b/>
                <w:szCs w:val="28"/>
                <w:lang w:val="vi-VN" w:eastAsia="vi-VN"/>
              </w:rPr>
              <w:t>Hoạt động của học sinh</w:t>
            </w:r>
          </w:p>
        </w:tc>
      </w:tr>
      <w:tr w:rsidR="00BB0769" w:rsidRPr="00BB0769" w:rsidTr="003C57D5">
        <w:tc>
          <w:tcPr>
            <w:tcW w:w="5670" w:type="dxa"/>
            <w:tcBorders>
              <w:top w:val="outset" w:sz="6" w:space="0" w:color="auto"/>
              <w:left w:val="outset" w:sz="6" w:space="0" w:color="auto"/>
              <w:bottom w:val="outset" w:sz="6" w:space="0" w:color="auto"/>
              <w:right w:val="outset" w:sz="6" w:space="0" w:color="auto"/>
            </w:tcBorders>
          </w:tcPr>
          <w:p w:rsidR="00BB0769" w:rsidRPr="00BB0769" w:rsidRDefault="00BB0769" w:rsidP="00BB0769">
            <w:pPr>
              <w:spacing w:after="0" w:line="288" w:lineRule="auto"/>
              <w:jc w:val="both"/>
              <w:rPr>
                <w:rFonts w:eastAsia="Times New Roman" w:cs="Times New Roman"/>
                <w:bCs/>
                <w:i/>
                <w:szCs w:val="28"/>
                <w:lang w:val="vi-VN" w:eastAsia="vi-VN"/>
              </w:rPr>
            </w:pPr>
            <w:r w:rsidRPr="00BB0769">
              <w:rPr>
                <w:rFonts w:eastAsia="Times New Roman" w:cs="Times New Roman"/>
                <w:b/>
                <w:bCs/>
                <w:szCs w:val="28"/>
                <w:lang w:val="vi-VN" w:eastAsia="vi-VN"/>
              </w:rPr>
              <w:t>1. Khởi động.</w:t>
            </w:r>
          </w:p>
          <w:p w:rsidR="00BB0769" w:rsidRPr="00BB0769" w:rsidRDefault="00BB0769" w:rsidP="00BB0769">
            <w:pPr>
              <w:spacing w:after="0" w:line="288" w:lineRule="auto"/>
              <w:jc w:val="both"/>
              <w:outlineLvl w:val="0"/>
              <w:rPr>
                <w:rFonts w:eastAsia="Times New Roman" w:cs="Times New Roman"/>
                <w:bCs/>
                <w:szCs w:val="28"/>
                <w:lang w:val="vi-VN" w:eastAsia="vi-VN"/>
              </w:rPr>
            </w:pPr>
            <w:r w:rsidRPr="00BB0769">
              <w:rPr>
                <w:rFonts w:eastAsia="Times New Roman" w:cs="Times New Roman"/>
                <w:bCs/>
                <w:szCs w:val="28"/>
                <w:lang w:val="vi-VN" w:eastAsia="vi-VN"/>
              </w:rPr>
              <w:t>- GV giới thiệu chủ điểm và cùng chia sẻ với HS về chuẩn bị của các em với sáng tạo nhệ thuật.</w:t>
            </w:r>
          </w:p>
          <w:p w:rsidR="00BB0769" w:rsidRPr="00BB0769" w:rsidRDefault="00BB0769" w:rsidP="00BB0769">
            <w:pPr>
              <w:spacing w:after="0" w:line="288" w:lineRule="auto"/>
              <w:jc w:val="center"/>
              <w:outlineLvl w:val="0"/>
              <w:rPr>
                <w:rFonts w:eastAsia="Times New Roman" w:cs="Times New Roman"/>
                <w:bCs/>
                <w:szCs w:val="28"/>
                <w:lang w:val="vi-VN" w:eastAsia="vi-VN"/>
              </w:rPr>
            </w:pPr>
          </w:p>
          <w:p w:rsidR="00BB0769" w:rsidRPr="00BB0769" w:rsidRDefault="00BB0769" w:rsidP="00BB0769">
            <w:pPr>
              <w:spacing w:after="0" w:line="288" w:lineRule="auto"/>
              <w:jc w:val="both"/>
              <w:outlineLvl w:val="0"/>
              <w:rPr>
                <w:rFonts w:eastAsia="Times New Roman" w:cs="Times New Roman"/>
                <w:bCs/>
                <w:szCs w:val="28"/>
                <w:lang w:val="vi-VN" w:eastAsia="vi-VN"/>
              </w:rPr>
            </w:pPr>
          </w:p>
          <w:p w:rsidR="00BB0769" w:rsidRPr="00BB0769" w:rsidRDefault="00BB0769" w:rsidP="00BB0769">
            <w:pPr>
              <w:spacing w:after="0" w:line="288" w:lineRule="auto"/>
              <w:jc w:val="both"/>
              <w:outlineLvl w:val="0"/>
              <w:rPr>
                <w:rFonts w:eastAsia="Times New Roman" w:cs="Times New Roman"/>
                <w:bCs/>
                <w:szCs w:val="28"/>
                <w:lang w:val="vi-VN" w:eastAsia="vi-VN"/>
              </w:rPr>
            </w:pPr>
            <w:r w:rsidRPr="00BB0769">
              <w:rPr>
                <w:rFonts w:eastAsia="Times New Roman" w:cs="Times New Roman"/>
                <w:bCs/>
                <w:szCs w:val="28"/>
                <w:lang w:val="vi-VN" w:eastAsia="vi-VN"/>
              </w:rPr>
              <w:t xml:space="preserve">? </w:t>
            </w:r>
            <w:r w:rsidRPr="00BB0769">
              <w:rPr>
                <w:rFonts w:eastAsia="Times New Roman" w:cs="Times New Roman"/>
                <w:szCs w:val="28"/>
                <w:lang w:val="vi-VN" w:eastAsia="vi-VN"/>
              </w:rPr>
              <w:t>Kể tên một số hoạt động nghệ thuật khác</w:t>
            </w:r>
          </w:p>
          <w:p w:rsidR="00BB0769" w:rsidRPr="00BB0769" w:rsidRDefault="00BB0769" w:rsidP="00BB0769">
            <w:pPr>
              <w:spacing w:after="0" w:line="288" w:lineRule="auto"/>
              <w:jc w:val="both"/>
              <w:outlineLvl w:val="0"/>
              <w:rPr>
                <w:rFonts w:eastAsia="Times New Roman" w:cs="Times New Roman"/>
                <w:bCs/>
                <w:szCs w:val="28"/>
                <w:lang w:val="vi-VN" w:eastAsia="vi-VN"/>
              </w:rPr>
            </w:pPr>
            <w:r w:rsidRPr="00BB0769">
              <w:rPr>
                <w:rFonts w:eastAsia="Times New Roman" w:cs="Times New Roman"/>
                <w:bCs/>
                <w:szCs w:val="28"/>
                <w:lang w:val="vi-VN" w:eastAsia="vi-VN"/>
              </w:rPr>
              <w:t>- GV Nhận xét, tuyên dương.</w:t>
            </w:r>
          </w:p>
          <w:p w:rsidR="00BB0769" w:rsidRPr="00BB0769" w:rsidRDefault="00BB0769" w:rsidP="00BB0769">
            <w:pPr>
              <w:spacing w:after="0" w:line="288" w:lineRule="auto"/>
              <w:jc w:val="both"/>
              <w:outlineLvl w:val="0"/>
              <w:rPr>
                <w:rFonts w:eastAsia="Times New Roman" w:cs="Times New Roman"/>
                <w:bCs/>
                <w:szCs w:val="28"/>
                <w:lang w:val="vi-VN" w:eastAsia="vi-VN"/>
              </w:rPr>
            </w:pPr>
            <w:r w:rsidRPr="00BB0769">
              <w:rPr>
                <w:rFonts w:eastAsia="Times New Roman" w:cs="Times New Roman"/>
                <w:bCs/>
                <w:szCs w:val="28"/>
                <w:lang w:val="vi-VN" w:eastAsia="vi-VN"/>
              </w:rPr>
              <w:t>- GV dẫn dắt vào bài mới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lastRenderedPageBreak/>
              <w:t xml:space="preserve">   Qua hoạt động chia sẻ vừa rồi, chắc các em đã đoán được chủ điểm bài học ngày hôm nay. Đó là chủ điểm Sáng tạo nghệ thuật. Các em đã nói về các hoạt động nghệ thuật khác nhau, vậy thì ở trường, các em được luyện tập về những hoạt động nghệ thuật gì? Bài đọc hôm nay sẽ nói về một tiết học nghệ thuật của các em.</w:t>
            </w:r>
          </w:p>
        </w:tc>
        <w:tc>
          <w:tcPr>
            <w:tcW w:w="4060" w:type="dxa"/>
            <w:tcBorders>
              <w:top w:val="outset" w:sz="6" w:space="0" w:color="auto"/>
              <w:left w:val="outset" w:sz="6" w:space="0" w:color="auto"/>
              <w:bottom w:val="outset" w:sz="6" w:space="0" w:color="auto"/>
              <w:right w:val="outset" w:sz="6" w:space="0" w:color="auto"/>
            </w:tcBorders>
          </w:tcPr>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lastRenderedPageBreak/>
              <w:t>- HS quan sát tranh, lắng nghe ý nghĩa chủ điểm SÁNG TẠO NGHỆ THUẬT</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Cho hs chơi trò chơi đóng vai : 1 HS phỏng vấn theo từng bức ảnh – 1 HS trả lời</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HS trả lời theo hiểu biết của mình.</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lắng nghe.</w:t>
            </w:r>
          </w:p>
        </w:tc>
      </w:tr>
      <w:tr w:rsidR="00BB0769" w:rsidRPr="00BB0769" w:rsidTr="003C57D5">
        <w:tc>
          <w:tcPr>
            <w:tcW w:w="5670" w:type="dxa"/>
            <w:tcBorders>
              <w:top w:val="nil"/>
              <w:left w:val="outset" w:sz="6" w:space="0" w:color="auto"/>
              <w:bottom w:val="outset" w:sz="6" w:space="0" w:color="auto"/>
              <w:right w:val="outset" w:sz="6" w:space="0" w:color="auto"/>
            </w:tcBorders>
          </w:tcPr>
          <w:p w:rsidR="00BB0769" w:rsidRPr="00BB0769" w:rsidRDefault="00BB0769" w:rsidP="00BB0769">
            <w:pPr>
              <w:spacing w:after="0" w:line="288" w:lineRule="auto"/>
              <w:jc w:val="both"/>
              <w:rPr>
                <w:rFonts w:eastAsia="Times New Roman" w:cs="Times New Roman"/>
                <w:b/>
                <w:bCs/>
                <w:iCs/>
                <w:szCs w:val="28"/>
                <w:lang w:val="vi-VN" w:eastAsia="vi-VN"/>
              </w:rPr>
            </w:pPr>
            <w:r w:rsidRPr="00BB0769">
              <w:rPr>
                <w:rFonts w:eastAsia="Times New Roman" w:cs="Times New Roman"/>
                <w:b/>
                <w:bCs/>
                <w:iCs/>
                <w:szCs w:val="28"/>
                <w:lang w:val="vi-VN" w:eastAsia="vi-VN"/>
              </w:rPr>
              <w:lastRenderedPageBreak/>
              <w:t>2. Khám phá</w:t>
            </w:r>
            <w:r w:rsidRPr="00BB0769">
              <w:rPr>
                <w:rFonts w:eastAsia="Times New Roman" w:cs="Times New Roman"/>
                <w:bCs/>
                <w:i/>
                <w:iCs/>
                <w:szCs w:val="28"/>
                <w:lang w:val="vi-VN" w:eastAsia="vi-VN"/>
              </w:rPr>
              <w:t>.</w:t>
            </w:r>
          </w:p>
          <w:p w:rsidR="00BB0769" w:rsidRPr="00BB0769" w:rsidRDefault="00BB0769" w:rsidP="00BB0769">
            <w:pPr>
              <w:spacing w:after="0" w:line="288" w:lineRule="auto"/>
              <w:jc w:val="both"/>
              <w:rPr>
                <w:rFonts w:eastAsia="Times New Roman" w:cs="Times New Roman"/>
                <w:b/>
                <w:bCs/>
                <w:szCs w:val="28"/>
                <w:lang w:val="vi-VN" w:eastAsia="vi-VN"/>
              </w:rPr>
            </w:pPr>
            <w:r w:rsidRPr="00BB0769">
              <w:rPr>
                <w:rFonts w:eastAsia="Times New Roman" w:cs="Times New Roman"/>
                <w:b/>
                <w:bCs/>
                <w:szCs w:val="28"/>
                <w:lang w:val="vi-VN" w:eastAsia="vi-VN"/>
              </w:rPr>
              <w:t>* Hoạt động 1: Đọc thành tiếng.</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GV đọc mẫu: Đọc diễn cảm, nhấn giọng ở những từ ngữ giàu sức gợi tả, gợi cảm.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GV HD đọc: Đọc trôi chảy toàn bài, ngắt nghỉ đúng nhịp thơ.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Gọi 1 HS đọc toàn bài.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chia đoạn : (2 đoạn)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Đoạn 1: Từ đầu đến </w:t>
            </w:r>
            <w:r w:rsidRPr="00BB0769">
              <w:rPr>
                <w:rFonts w:eastAsia="Times New Roman" w:cs="Times New Roman"/>
                <w:i/>
                <w:iCs/>
                <w:szCs w:val="28"/>
                <w:lang w:val="vi-VN" w:eastAsia="vi-VN"/>
              </w:rPr>
              <w:t>làn mi rậm cong dài khẽ rung động</w:t>
            </w:r>
            <w:r w:rsidRPr="00BB0769">
              <w:rPr>
                <w:rFonts w:eastAsia="Times New Roman" w:cs="Times New Roman"/>
                <w:szCs w:val="28"/>
                <w:lang w:val="vi-VN" w:eastAsia="vi-VN"/>
              </w:rPr>
              <w:t>.</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Đoạn 2: Tiếp theo cho đến </w:t>
            </w:r>
            <w:r w:rsidRPr="00BB0769">
              <w:rPr>
                <w:rFonts w:eastAsia="Times New Roman" w:cs="Times New Roman"/>
                <w:i/>
                <w:iCs/>
                <w:szCs w:val="28"/>
                <w:lang w:val="vi-VN" w:eastAsia="vi-VN"/>
              </w:rPr>
              <w:t>hết</w:t>
            </w:r>
            <w:r w:rsidRPr="00BB0769">
              <w:rPr>
                <w:rFonts w:eastAsia="Times New Roman" w:cs="Times New Roman"/>
                <w:szCs w:val="28"/>
                <w:lang w:val="vi-VN" w:eastAsia="vi-VN"/>
              </w:rPr>
              <w:t>.</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gọi HS đọc nối tiếp theo đoạn.</w:t>
            </w:r>
          </w:p>
          <w:p w:rsidR="00BB0769" w:rsidRPr="00BB0769" w:rsidRDefault="00BB0769" w:rsidP="00BB0769">
            <w:pPr>
              <w:spacing w:after="0" w:line="288" w:lineRule="auto"/>
              <w:jc w:val="both"/>
              <w:rPr>
                <w:rFonts w:eastAsia="Times New Roman" w:cs="Times New Roman"/>
                <w:i/>
                <w:iCs/>
                <w:szCs w:val="28"/>
                <w:lang w:val="vi-VN" w:eastAsia="vi-VN"/>
              </w:rPr>
            </w:pPr>
            <w:r w:rsidRPr="00BB0769">
              <w:rPr>
                <w:rFonts w:eastAsia="Times New Roman" w:cs="Times New Roman"/>
                <w:szCs w:val="28"/>
                <w:lang w:val="vi-VN" w:eastAsia="vi-VN"/>
              </w:rPr>
              <w:t xml:space="preserve">- Luyện đọc từ khó: : </w:t>
            </w:r>
            <w:r w:rsidRPr="00BB0769">
              <w:rPr>
                <w:rFonts w:eastAsia="Times New Roman" w:cs="Times New Roman"/>
                <w:i/>
                <w:iCs/>
                <w:szCs w:val="28"/>
                <w:lang w:val="vi-VN" w:eastAsia="vi-VN"/>
              </w:rPr>
              <w:t>vi ô lông, nốt nhạc, hắt lên, ắc sê, nước mưa, tung lưới, lướt nhanh, sẫm màu, vũng nước,…</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Luyện đọc câu: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Tiếng đàn bay ra vườn. //Vài cánh ngọc lan êm ái rụng xuống nền đất mát rượi. //Dưới đường/ lũ trẻ đang rủ nhau thả những chiếc thuyền gấp bằng giấy trên những vũng nước mưa.//Ngoài Hồ Tây, /dân chài đang tung lưới bắt cá.// Hoa mười giờ nở đỏ quanh các lối đi ven hồ. // Bóng mấy con chim bồ câu lướt nhanh trên những mái nhà cao thấp. //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i/>
                <w:iCs/>
                <w:szCs w:val="28"/>
                <w:lang w:val="vi-VN" w:eastAsia="vi-VN"/>
              </w:rPr>
              <w:t xml:space="preserve">- </w:t>
            </w:r>
            <w:r w:rsidRPr="00BB0769">
              <w:rPr>
                <w:rFonts w:eastAsia="Times New Roman" w:cs="Times New Roman"/>
                <w:szCs w:val="28"/>
                <w:lang w:val="vi-VN" w:eastAsia="vi-VN"/>
              </w:rPr>
              <w:t>Luyện đọc đoạn: GV tổ chức cho HS luyện đọc theo nhóm 2.</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nhận xét các nhóm.</w:t>
            </w:r>
          </w:p>
          <w:p w:rsidR="00BB0769" w:rsidRPr="00BB0769" w:rsidRDefault="00BB0769" w:rsidP="00BB0769">
            <w:pPr>
              <w:spacing w:after="0" w:line="288" w:lineRule="auto"/>
              <w:jc w:val="both"/>
              <w:rPr>
                <w:rFonts w:eastAsia="Times New Roman" w:cs="Times New Roman"/>
                <w:b/>
                <w:bCs/>
                <w:szCs w:val="28"/>
                <w:lang w:val="vi-VN" w:eastAsia="vi-VN"/>
              </w:rPr>
            </w:pPr>
            <w:r w:rsidRPr="00BB0769">
              <w:rPr>
                <w:rFonts w:eastAsia="Times New Roman" w:cs="Times New Roman"/>
                <w:b/>
                <w:bCs/>
                <w:szCs w:val="28"/>
                <w:lang w:val="vi-VN" w:eastAsia="vi-VN"/>
              </w:rPr>
              <w:t>* Hoạt động 2: Đọc hiểu.</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lastRenderedPageBreak/>
              <w:t xml:space="preserve">- GV gọi HS đọc nối tiếp 3 câu hỏi và trả lời lần lượt 3 câu hỏi trong sgk. GV nhận xét, tuyên dương. </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GV hỗ trợ HS gặp khó khăn, lưu ý rèn cách trả lời đầy đủ câu.</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Câu 1: Tiếng đàn của Thuy được miêu tả như thế nào?</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Câu 2: Những hình ảnh nào thể hiện sự xúc động và niềm say mê của Thủy khi chơi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tn?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Câu 3: Tìm những hình ảnh thanh bình bên ngoài phòng thì trong lúc Thủy chơi đàn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-Bài đọc nêu nội dung gì?</w:t>
            </w:r>
          </w:p>
        </w:tc>
        <w:tc>
          <w:tcPr>
            <w:tcW w:w="4060" w:type="dxa"/>
            <w:tcBorders>
              <w:top w:val="nil"/>
              <w:left w:val="outset" w:sz="6" w:space="0" w:color="auto"/>
              <w:bottom w:val="outset" w:sz="6" w:space="0" w:color="auto"/>
              <w:right w:val="outset" w:sz="6" w:space="0" w:color="auto"/>
            </w:tcBorders>
          </w:tcPr>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lắng nghe.</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lắng nghe cách đọc.</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- 1 HS đọc toàn bài.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quan sát</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đọc nối tiếp theo đoạn.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đọc từ khó.</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- 2-3 HS đọc câu.</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luyện đọc theo nhóm 2.</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lastRenderedPageBreak/>
              <w:t>- HS thảo luận cặp trả lời lần lượt các câu hỏi:</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HS: Bài đọc miêu tả vẻ đẹp của tiếng đản và cảm xúc của bạn nhỏ khi chơi đàn.</w:t>
            </w:r>
          </w:p>
        </w:tc>
      </w:tr>
      <w:tr w:rsidR="00BB0769" w:rsidRPr="00BB0769" w:rsidTr="003C57D5">
        <w:tc>
          <w:tcPr>
            <w:tcW w:w="5670" w:type="dxa"/>
            <w:tcBorders>
              <w:top w:val="nil"/>
              <w:left w:val="outset" w:sz="6" w:space="0" w:color="auto"/>
              <w:bottom w:val="nil"/>
              <w:right w:val="outset" w:sz="6" w:space="0" w:color="auto"/>
            </w:tcBorders>
          </w:tcPr>
          <w:p w:rsidR="00BB0769" w:rsidRPr="00BB0769" w:rsidRDefault="00BB0769" w:rsidP="00BB0769">
            <w:pPr>
              <w:spacing w:after="0" w:line="288" w:lineRule="auto"/>
              <w:rPr>
                <w:rFonts w:eastAsia="Times New Roman" w:cs="Times New Roman"/>
                <w:b/>
                <w:szCs w:val="28"/>
                <w:lang w:val="vi-VN" w:eastAsia="vi-VN"/>
              </w:rPr>
            </w:pPr>
            <w:r w:rsidRPr="00BB0769">
              <w:rPr>
                <w:rFonts w:eastAsia="Times New Roman" w:cs="Times New Roman"/>
                <w:b/>
                <w:szCs w:val="28"/>
                <w:lang w:val="vi-VN" w:eastAsia="vi-VN"/>
              </w:rPr>
              <w:lastRenderedPageBreak/>
              <w:t>3. Hoạt động luyện tập</w:t>
            </w:r>
          </w:p>
          <w:p w:rsidR="00BB0769" w:rsidRPr="00BB0769" w:rsidRDefault="00BB0769" w:rsidP="00BB0769">
            <w:pPr>
              <w:spacing w:after="0" w:line="288" w:lineRule="auto"/>
              <w:rPr>
                <w:rFonts w:eastAsia="Times New Roman" w:cs="Times New Roman"/>
                <w:b/>
                <w:i/>
                <w:szCs w:val="28"/>
                <w:lang w:val="vi-VN" w:eastAsia="vi-VN"/>
              </w:rPr>
            </w:pPr>
            <w:r w:rsidRPr="00BB0769">
              <w:rPr>
                <w:rFonts w:eastAsia="Times New Roman" w:cs="Times New Roman"/>
                <w:b/>
                <w:i/>
                <w:szCs w:val="28"/>
                <w:lang w:val="vi-VN" w:eastAsia="vi-VN"/>
              </w:rPr>
              <w:t>1. Tìm một hình ảnh so sánh trong bài đọc?</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yêu cầu HS đọc đề bài.</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-GV nhận xét chốt lại</w:t>
            </w:r>
          </w:p>
          <w:p w:rsidR="00BB0769" w:rsidRPr="00BB0769" w:rsidRDefault="00BB0769" w:rsidP="00BB0769">
            <w:pPr>
              <w:spacing w:after="0" w:line="288" w:lineRule="auto"/>
              <w:jc w:val="both"/>
              <w:rPr>
                <w:rFonts w:eastAsia="Times New Roman" w:cs="Times New Roman"/>
                <w:b/>
                <w:bCs/>
                <w:i/>
                <w:iCs/>
                <w:szCs w:val="28"/>
                <w:lang w:val="vi-VN" w:eastAsia="vi-VN"/>
              </w:rPr>
            </w:pPr>
          </w:p>
          <w:p w:rsidR="00BB0769" w:rsidRPr="00BB0769" w:rsidRDefault="00BB0769" w:rsidP="00BB0769">
            <w:pPr>
              <w:spacing w:after="0" w:line="288" w:lineRule="auto"/>
              <w:jc w:val="both"/>
              <w:rPr>
                <w:rFonts w:eastAsia="Times New Roman" w:cs="Times New Roman"/>
                <w:b/>
                <w:bCs/>
                <w:i/>
                <w:iCs/>
                <w:szCs w:val="28"/>
                <w:lang w:val="vi-VN" w:eastAsia="vi-VN"/>
              </w:rPr>
            </w:pPr>
          </w:p>
          <w:p w:rsidR="00BB0769" w:rsidRPr="00BB0769" w:rsidRDefault="00BB0769" w:rsidP="00BB0769">
            <w:pPr>
              <w:spacing w:after="0" w:line="288" w:lineRule="auto"/>
              <w:jc w:val="both"/>
              <w:rPr>
                <w:rFonts w:eastAsia="Times New Roman" w:cs="Times New Roman"/>
                <w:b/>
                <w:bCs/>
                <w:i/>
                <w:iCs/>
                <w:szCs w:val="28"/>
                <w:lang w:val="vi-VN" w:eastAsia="vi-VN"/>
              </w:rPr>
            </w:pPr>
          </w:p>
          <w:p w:rsidR="00BB0769" w:rsidRPr="00BB0769" w:rsidRDefault="00BB0769" w:rsidP="00BB0769">
            <w:pPr>
              <w:spacing w:after="0" w:line="288" w:lineRule="auto"/>
              <w:jc w:val="both"/>
              <w:rPr>
                <w:rFonts w:eastAsia="Times New Roman" w:cs="Times New Roman"/>
                <w:b/>
                <w:bCs/>
                <w:i/>
                <w:iCs/>
                <w:szCs w:val="28"/>
                <w:lang w:val="vi-VN" w:eastAsia="vi-VN"/>
              </w:rPr>
            </w:pPr>
            <w:r w:rsidRPr="00BB0769">
              <w:rPr>
                <w:rFonts w:eastAsia="Times New Roman" w:cs="Times New Roman"/>
                <w:b/>
                <w:bCs/>
                <w:i/>
                <w:iCs/>
                <w:szCs w:val="28"/>
                <w:lang w:val="vi-VN" w:eastAsia="vi-VN"/>
              </w:rPr>
              <w:t>2. Những âm thanh nào được so sánh với nhau trong các câu thơ, câu văn sau?</w:t>
            </w:r>
          </w:p>
          <w:p w:rsidR="00BB0769" w:rsidRPr="00BB0769" w:rsidRDefault="00BB0769" w:rsidP="00BB0769">
            <w:pPr>
              <w:spacing w:after="0" w:line="288" w:lineRule="auto"/>
              <w:jc w:val="both"/>
              <w:rPr>
                <w:rFonts w:eastAsia="Times New Roman" w:cs="Times New Roman"/>
                <w:b/>
                <w:bCs/>
                <w:i/>
                <w:iCs/>
                <w:szCs w:val="28"/>
                <w:lang w:val="vi-VN" w:eastAsia="vi-VN"/>
              </w:rPr>
            </w:pPr>
            <w:r w:rsidRPr="00BB0769">
              <w:rPr>
                <w:rFonts w:eastAsia="Times New Roman" w:cs="Times New Roman"/>
                <w:b/>
                <w:bCs/>
                <w:i/>
                <w:iCs/>
                <w:szCs w:val="28"/>
                <w:lang w:val="vi-VN" w:eastAsia="vi-VN"/>
              </w:rPr>
              <w:t>? Bài yêu cầu gì</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mời HS trình bày bài làm.</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a. Tiếng suối trong như tiếng hát xa</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Trăng lồng cổ thụ, bóng lồng hoa</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Vì sao  tiếng suối và tiếng dế được so sánh với nhau?</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b. Tiếng dế nỉ non như một khúc nhạc đồng quê.</w:t>
            </w:r>
          </w:p>
          <w:p w:rsidR="00BB0769" w:rsidRPr="00BB0769" w:rsidRDefault="00BB0769" w:rsidP="00BB0769">
            <w:pPr>
              <w:spacing w:after="0" w:line="288" w:lineRule="auto"/>
              <w:rPr>
                <w:rFonts w:eastAsia="Times New Roman" w:cs="Times New Roman"/>
                <w:szCs w:val="28"/>
                <w:lang w:val="vi-VN" w:eastAsia="vi-VN"/>
              </w:rPr>
            </w:pP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Vì sao  tiếng “ tiếng dế” được so sánh với “khúc nhạc đồng quê".</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lastRenderedPageBreak/>
              <w:t>c. Tiếng mưa rơi trên mái tôn ầm ầm như tiếng trống gõ.</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Vì sao tiếng mưa rơi trên mái tôn” được so sánh với “tiếng trống gờ",</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nhận xét tuyên dương.</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thăm về thời gian nghỉ hè.</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b/>
                <w:bCs/>
                <w:i/>
                <w:iCs/>
                <w:szCs w:val="28"/>
                <w:lang w:val="vi-VN" w:eastAsia="vi-VN"/>
              </w:rPr>
            </w:pPr>
            <w:r w:rsidRPr="00BB0769">
              <w:rPr>
                <w:rFonts w:eastAsia="Times New Roman" w:cs="Times New Roman"/>
                <w:b/>
                <w:bCs/>
                <w:i/>
                <w:iCs/>
                <w:szCs w:val="28"/>
                <w:lang w:val="vi-VN" w:eastAsia="vi-VN"/>
              </w:rPr>
              <w:t>3.Chọn từ ngữ phù hợp để hoàn thành các câu văn, câu thơ sau?</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GV mời HS đọc yêu càu bài</w:t>
            </w:r>
          </w:p>
          <w:p w:rsidR="00BB0769" w:rsidRPr="00BB0769" w:rsidRDefault="00BB0769" w:rsidP="00BB0769">
            <w:pPr>
              <w:spacing w:after="0" w:line="288" w:lineRule="auto"/>
              <w:jc w:val="both"/>
              <w:rPr>
                <w:rFonts w:eastAsia="Times New Roman" w:cs="Times New Roman"/>
                <w:szCs w:val="28"/>
                <w:lang w:val="vi-VN" w:eastAsia="vi-VN"/>
              </w:rPr>
            </w:pPr>
          </w:p>
        </w:tc>
        <w:tc>
          <w:tcPr>
            <w:tcW w:w="4060" w:type="dxa"/>
            <w:tcBorders>
              <w:top w:val="nil"/>
              <w:left w:val="outset" w:sz="6" w:space="0" w:color="auto"/>
              <w:bottom w:val="nil"/>
              <w:right w:val="outset" w:sz="6" w:space="0" w:color="auto"/>
            </w:tcBorders>
          </w:tcPr>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-1HS nêu yêu cầu bài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-HS đọc thầm bài, tìm câu văn</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-HS báo cáo kết quả</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Khi ắc sẽ vừa khẽ chạm vào những sợi dây đàn thì như có phép lạ, những âm thanh trong trẻo bay vút lên giữa yên lặng của gian phòng,</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-Học sinh đọc toàn bài</w:t>
            </w:r>
          </w:p>
          <w:p w:rsidR="00BB0769" w:rsidRPr="00BB0769" w:rsidRDefault="00BB0769" w:rsidP="00BB0769">
            <w:pPr>
              <w:spacing w:after="0" w:line="288" w:lineRule="auto"/>
              <w:jc w:val="both"/>
              <w:rPr>
                <w:rFonts w:eastAsia="Times New Roman" w:cs="Times New Roman"/>
                <w:szCs w:val="28"/>
                <w:lang w:val="vi-VN" w:eastAsia="vi-VN"/>
              </w:rPr>
            </w:pP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-1HS nêu yêu cầu bài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-HS làm vở bài tập</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báo cáo kết quả</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“Tiếng suối” được so sánh với "tiếng hát”. </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Chúng được so sánh về âm thanh(cùng có đặc điểm “trong trẻo”),</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-“Tiếng dể” được so sánh với “khúc nhạc đồng quê".</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Chúng được so sánh về âm thanh (cùng có đặc điểm “nỉ non"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lastRenderedPageBreak/>
              <w:t xml:space="preserve">- “Tiếng mưa rơi trên mái tôn” được so sinh với “tiếng trống gờ", </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Chủng được so sánh về âm thanh (cùng có đặc điểm "ầm ầm").</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-1HS nêu yêu cầu bài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làm vở bài tập</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HS báo cáo kết quả</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a) tiếng mẹ</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b) dòng suối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c) trăm vạn tiếng quân reo</w:t>
            </w:r>
          </w:p>
        </w:tc>
      </w:tr>
      <w:tr w:rsidR="00BB0769" w:rsidRPr="00BB0769" w:rsidTr="003C57D5">
        <w:tc>
          <w:tcPr>
            <w:tcW w:w="5670" w:type="dxa"/>
            <w:tcBorders>
              <w:top w:val="outset" w:sz="6" w:space="0" w:color="auto"/>
              <w:left w:val="outset" w:sz="6" w:space="0" w:color="auto"/>
              <w:bottom w:val="outset" w:sz="6" w:space="0" w:color="auto"/>
              <w:right w:val="outset" w:sz="6" w:space="0" w:color="auto"/>
            </w:tcBorders>
            <w:hideMark/>
          </w:tcPr>
          <w:p w:rsidR="00BB0769" w:rsidRPr="00BB0769" w:rsidRDefault="00BB0769" w:rsidP="00BB0769">
            <w:pPr>
              <w:spacing w:after="0" w:line="288" w:lineRule="auto"/>
              <w:jc w:val="both"/>
              <w:rPr>
                <w:rFonts w:eastAsia="Times New Roman" w:cs="Times New Roman"/>
                <w:b/>
                <w:szCs w:val="28"/>
                <w:lang w:val="vi-VN" w:eastAsia="vi-VN"/>
              </w:rPr>
            </w:pPr>
            <w:r w:rsidRPr="00BB0769">
              <w:rPr>
                <w:rFonts w:eastAsia="Times New Roman" w:cs="Times New Roman"/>
                <w:b/>
                <w:szCs w:val="28"/>
                <w:lang w:val="vi-VN" w:eastAsia="vi-VN"/>
              </w:rPr>
              <w:lastRenderedPageBreak/>
              <w:t>4. Vận dụng.</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b/>
                <w:szCs w:val="28"/>
                <w:lang w:val="vi-VN" w:eastAsia="vi-VN"/>
              </w:rPr>
              <w:t xml:space="preserve">- </w:t>
            </w:r>
            <w:r w:rsidRPr="00BB0769">
              <w:rPr>
                <w:rFonts w:eastAsia="Times New Roman" w:cs="Times New Roman"/>
                <w:szCs w:val="28"/>
                <w:lang w:val="vi-VN" w:eastAsia="vi-VN"/>
              </w:rPr>
              <w:t>GV tổ chức vận dụng để củng cố kiến thức và vận dụng bài học vào tực tiễn cho học sinh.</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xml:space="preserve">+ Con hãy đặt một câu trong đó có sử dụng biện pháp so sánh ( hình ảnh với hình ảnh).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Con hãy đặt một câu trong đó có sử dụng biện pháp so sánh ( âm thanh với âm thanh )?</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Nhắc nhở các em cần nghiêm túc trong các hoạt động tập thể. Biết giữ trật tự, lắng nghe, không ồn ào gây rối,...</w:t>
            </w:r>
          </w:p>
          <w:p w:rsidR="00BB0769" w:rsidRPr="00BB0769" w:rsidRDefault="00BB0769" w:rsidP="00BB0769">
            <w:pPr>
              <w:spacing w:after="0" w:line="288" w:lineRule="auto"/>
              <w:jc w:val="both"/>
              <w:rPr>
                <w:rFonts w:eastAsia="Times New Roman" w:cs="Times New Roman"/>
                <w:szCs w:val="28"/>
                <w:lang w:val="vi-VN" w:eastAsia="vi-VN"/>
              </w:rPr>
            </w:pPr>
            <w:r w:rsidRPr="00BB0769">
              <w:rPr>
                <w:rFonts w:eastAsia="Times New Roman" w:cs="Times New Roman"/>
                <w:szCs w:val="28"/>
                <w:lang w:val="vi-VN" w:eastAsia="vi-VN"/>
              </w:rPr>
              <w:t>- Nhận xét, tuyên dương</w:t>
            </w:r>
          </w:p>
          <w:p w:rsidR="00BB0769" w:rsidRPr="00BB0769" w:rsidRDefault="00BB0769" w:rsidP="00BB0769">
            <w:pPr>
              <w:spacing w:after="0" w:line="288" w:lineRule="auto"/>
              <w:jc w:val="both"/>
              <w:rPr>
                <w:rFonts w:eastAsia="Times New Roman" w:cs="Times New Roman"/>
                <w:b/>
                <w:szCs w:val="28"/>
                <w:lang w:val="vi-VN" w:eastAsia="vi-VN"/>
              </w:rPr>
            </w:pPr>
            <w:r>
              <w:rPr>
                <w:rFonts w:eastAsia="Times New Roman" w:cs="Times New Roman"/>
                <w:szCs w:val="28"/>
                <w:lang w:val="vi-VN" w:eastAsia="vi-VN"/>
              </w:rPr>
              <w:t>- Nhận xét tiết học, dặ</w:t>
            </w:r>
            <w:r>
              <w:rPr>
                <w:rFonts w:eastAsia="Times New Roman" w:cs="Times New Roman"/>
                <w:szCs w:val="28"/>
                <w:lang w:eastAsia="vi-VN"/>
              </w:rPr>
              <w:t>n</w:t>
            </w:r>
            <w:r w:rsidRPr="00BB0769">
              <w:rPr>
                <w:rFonts w:eastAsia="Times New Roman" w:cs="Times New Roman"/>
                <w:szCs w:val="28"/>
                <w:lang w:val="vi-VN" w:eastAsia="vi-VN"/>
              </w:rPr>
              <w:t xml:space="preserve"> dò bài về nhà.</w:t>
            </w:r>
          </w:p>
        </w:tc>
        <w:tc>
          <w:tcPr>
            <w:tcW w:w="4060" w:type="dxa"/>
            <w:tcBorders>
              <w:top w:val="outset" w:sz="6" w:space="0" w:color="auto"/>
              <w:left w:val="outset" w:sz="6" w:space="0" w:color="auto"/>
              <w:bottom w:val="outset" w:sz="6" w:space="0" w:color="auto"/>
              <w:right w:val="outset" w:sz="6" w:space="0" w:color="auto"/>
            </w:tcBorders>
          </w:tcPr>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HS tham gia để vận dụng kiến thức đã học vào thực tiễn.</w:t>
            </w: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HS quan sát video.</w:t>
            </w:r>
          </w:p>
          <w:p w:rsidR="00BB0769" w:rsidRPr="00BB0769" w:rsidRDefault="00BB0769" w:rsidP="00BB0769">
            <w:pPr>
              <w:spacing w:after="0" w:line="288" w:lineRule="auto"/>
              <w:rPr>
                <w:rFonts w:eastAsia="Times New Roman" w:cs="Times New Roman"/>
                <w:szCs w:val="28"/>
                <w:lang w:val="vi-VN" w:eastAsia="vi-VN"/>
              </w:rPr>
            </w:pP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Trả lời các câu hỏi.</w:t>
            </w:r>
          </w:p>
          <w:p w:rsidR="00BB0769" w:rsidRPr="00BB0769" w:rsidRDefault="00BB0769" w:rsidP="00BB0769">
            <w:pPr>
              <w:spacing w:after="0" w:line="288" w:lineRule="auto"/>
              <w:rPr>
                <w:rFonts w:eastAsia="Times New Roman" w:cs="Times New Roman"/>
                <w:szCs w:val="28"/>
                <w:lang w:val="vi-VN" w:eastAsia="vi-VN"/>
              </w:rPr>
            </w:pPr>
          </w:p>
          <w:p w:rsidR="00BB0769" w:rsidRPr="00BB0769" w:rsidRDefault="00BB0769" w:rsidP="00BB0769">
            <w:pPr>
              <w:spacing w:after="0" w:line="288" w:lineRule="auto"/>
              <w:rPr>
                <w:rFonts w:eastAsia="Times New Roman" w:cs="Times New Roman"/>
                <w:szCs w:val="28"/>
                <w:lang w:val="vi-VN" w:eastAsia="vi-VN"/>
              </w:rPr>
            </w:pPr>
            <w:r w:rsidRPr="00BB0769">
              <w:rPr>
                <w:rFonts w:eastAsia="Times New Roman" w:cs="Times New Roman"/>
                <w:szCs w:val="28"/>
                <w:lang w:val="vi-VN" w:eastAsia="vi-VN"/>
              </w:rPr>
              <w:t>- Lắng nghe, rút kinh nghiệm.</w:t>
            </w:r>
          </w:p>
        </w:tc>
      </w:tr>
    </w:tbl>
    <w:p w:rsidR="00E53D78" w:rsidRDefault="00E53D78"/>
    <w:sectPr w:rsidR="00E53D78" w:rsidSect="00C95EBD">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D4" w:rsidRDefault="002E48D4" w:rsidP="00BB0769">
      <w:pPr>
        <w:spacing w:after="0" w:line="240" w:lineRule="auto"/>
      </w:pPr>
      <w:r>
        <w:separator/>
      </w:r>
    </w:p>
  </w:endnote>
  <w:endnote w:type="continuationSeparator" w:id="0">
    <w:p w:rsidR="002E48D4" w:rsidRDefault="002E48D4" w:rsidP="00BB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D4" w:rsidRDefault="002E48D4" w:rsidP="00BB0769">
      <w:pPr>
        <w:spacing w:after="0" w:line="240" w:lineRule="auto"/>
      </w:pPr>
      <w:r>
        <w:separator/>
      </w:r>
    </w:p>
  </w:footnote>
  <w:footnote w:type="continuationSeparator" w:id="0">
    <w:p w:rsidR="002E48D4" w:rsidRDefault="002E48D4" w:rsidP="00BB0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69"/>
    <w:rsid w:val="000B0E82"/>
    <w:rsid w:val="002E48D4"/>
    <w:rsid w:val="00BB0769"/>
    <w:rsid w:val="00C95EBD"/>
    <w:rsid w:val="00E5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53D2"/>
  <w15:chartTrackingRefBased/>
  <w15:docId w15:val="{3D632ACE-77BC-4C89-AB1D-F51833C0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769"/>
  </w:style>
  <w:style w:type="paragraph" w:styleId="Footer">
    <w:name w:val="footer"/>
    <w:basedOn w:val="Normal"/>
    <w:link w:val="FooterChar"/>
    <w:uiPriority w:val="99"/>
    <w:unhideWhenUsed/>
    <w:rsid w:val="00BB0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2025-04-07T13:47:00Z</dcterms:created>
  <dcterms:modified xsi:type="dcterms:W3CDTF">2025-04-07T13:48:00Z</dcterms:modified>
</cp:coreProperties>
</file>