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046E" w14:textId="77777777" w:rsidR="00F46203" w:rsidRPr="00C168E2" w:rsidRDefault="00F46203" w:rsidP="00F46203">
      <w:pPr>
        <w:spacing w:after="0" w:line="300" w:lineRule="auto"/>
        <w:ind w:hanging="720"/>
        <w:jc w:val="center"/>
        <w:rPr>
          <w:rFonts w:eastAsia="Times New Roman" w:cs="Times New Roman"/>
          <w:bCs/>
          <w:szCs w:val="28"/>
          <w:u w:val="single"/>
          <w:lang w:val="nl-NL"/>
        </w:rPr>
      </w:pPr>
      <w:r w:rsidRPr="00C168E2">
        <w:rPr>
          <w:rFonts w:eastAsia="Times New Roman" w:cs="Times New Roman"/>
          <w:bCs/>
          <w:szCs w:val="28"/>
          <w:u w:val="single"/>
          <w:lang w:val="nl-NL"/>
        </w:rPr>
        <w:t>TỰ NHIÊN VÀ XÃ HỘI</w:t>
      </w:r>
    </w:p>
    <w:p w14:paraId="2040F197" w14:textId="77777777" w:rsidR="00F46203" w:rsidRPr="00AF6714" w:rsidRDefault="00F46203" w:rsidP="00F46203">
      <w:pPr>
        <w:spacing w:after="0" w:line="300" w:lineRule="auto"/>
        <w:ind w:left="720" w:hanging="720"/>
        <w:jc w:val="center"/>
        <w:rPr>
          <w:rFonts w:eastAsia="Times New Roman" w:cs="Times New Roman"/>
          <w:b/>
          <w:bCs/>
          <w:szCs w:val="28"/>
          <w:lang w:val="nl-NL"/>
        </w:rPr>
      </w:pPr>
      <w:r w:rsidRPr="00AF6714">
        <w:rPr>
          <w:rFonts w:eastAsia="Times New Roman" w:cs="Times New Roman"/>
          <w:b/>
          <w:bCs/>
          <w:szCs w:val="28"/>
          <w:lang w:val="nl-NL"/>
        </w:rPr>
        <w:t>CHỦ ĐỀ 3: CỘNG ĐỒNG ĐỊA PHƯƠNG</w:t>
      </w:r>
    </w:p>
    <w:p w14:paraId="7680EA9F" w14:textId="77777777" w:rsidR="00F46203" w:rsidRPr="00AF6714" w:rsidRDefault="00F46203" w:rsidP="00F46203">
      <w:pPr>
        <w:spacing w:after="0" w:line="300" w:lineRule="auto"/>
        <w:ind w:left="720" w:hanging="720"/>
        <w:jc w:val="center"/>
        <w:rPr>
          <w:rFonts w:eastAsia="Times New Roman" w:cs="Times New Roman"/>
          <w:b/>
          <w:bCs/>
          <w:szCs w:val="28"/>
          <w:lang w:val="nl-NL"/>
        </w:rPr>
      </w:pPr>
      <w:r w:rsidRPr="00AF6714">
        <w:rPr>
          <w:rFonts w:eastAsia="Times New Roman" w:cs="Times New Roman"/>
          <w:b/>
          <w:bCs/>
          <w:szCs w:val="28"/>
          <w:lang w:val="nl-NL"/>
        </w:rPr>
        <w:t xml:space="preserve">Bài 11: DI TÍCH LỊCH SỬ - VĂN HÓA VÀ CẢNH QUAN THIÊN NHIÊN (T3) </w:t>
      </w:r>
    </w:p>
    <w:p w14:paraId="4AB5BB84" w14:textId="77777777" w:rsidR="00F46203" w:rsidRPr="00AF6714" w:rsidRDefault="00F46203" w:rsidP="00F46203">
      <w:pPr>
        <w:spacing w:after="0" w:line="300" w:lineRule="auto"/>
        <w:rPr>
          <w:rFonts w:eastAsia="Times New Roman" w:cs="Times New Roman"/>
          <w:b/>
          <w:bCs/>
          <w:szCs w:val="28"/>
          <w:lang w:val="nl-NL"/>
        </w:rPr>
      </w:pPr>
      <w:r w:rsidRPr="00AF6714">
        <w:rPr>
          <w:rFonts w:eastAsia="Times New Roman" w:cs="Times New Roman"/>
          <w:b/>
          <w:bCs/>
          <w:szCs w:val="28"/>
          <w:lang w:val="nl-NL"/>
        </w:rPr>
        <w:t>I. YÊU CẦU CẦN ĐẠT:</w:t>
      </w:r>
    </w:p>
    <w:p w14:paraId="38E78434"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b/>
          <w:szCs w:val="28"/>
          <w:lang w:val="nl-NL"/>
        </w:rPr>
        <w:t>1. Năng lực đặc thù:</w:t>
      </w:r>
      <w:r w:rsidRPr="00AF6714">
        <w:rPr>
          <w:rFonts w:eastAsia="Times New Roman" w:cs="Times New Roman"/>
          <w:szCs w:val="28"/>
          <w:lang w:val="nl-NL"/>
        </w:rPr>
        <w:t xml:space="preserve"> Sau khi học, học sinh sẽ:</w:t>
      </w:r>
    </w:p>
    <w:p w14:paraId="24C7A326"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Nêu được những việc nên làm và không nên làm khi đi tham quan di tích lịch sử - văn hóa, cảnh quan thiên nhiên.</w:t>
      </w:r>
    </w:p>
    <w:p w14:paraId="19CA9DA2"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Thể hiện sự tôn trọng di tích lịch sử - văn hóa, cảnh quan thiên nhiên và giữ vệ sinh khi đi tham quan.</w:t>
      </w:r>
    </w:p>
    <w:p w14:paraId="0D0E0581"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Biết xử lí tình huống phù hợp khi đi tham quan.</w:t>
      </w:r>
    </w:p>
    <w:p w14:paraId="6DF5DB6F" w14:textId="77777777" w:rsidR="00F46203" w:rsidRPr="00AF6714" w:rsidRDefault="00F46203" w:rsidP="00F46203">
      <w:pPr>
        <w:spacing w:after="0" w:line="300" w:lineRule="auto"/>
        <w:ind w:firstLine="680"/>
        <w:jc w:val="both"/>
        <w:rPr>
          <w:rFonts w:eastAsia="Times New Roman" w:cs="Times New Roman"/>
          <w:b/>
          <w:szCs w:val="28"/>
          <w:lang w:val="nl-NL"/>
        </w:rPr>
      </w:pPr>
      <w:r>
        <w:rPr>
          <w:rFonts w:eastAsia="Times New Roman" w:cs="Times New Roman"/>
          <w:b/>
          <w:szCs w:val="28"/>
          <w:lang w:val="nl-NL"/>
        </w:rPr>
        <w:t>2</w:t>
      </w:r>
      <w:r w:rsidRPr="00AF6714">
        <w:rPr>
          <w:rFonts w:eastAsia="Times New Roman" w:cs="Times New Roman"/>
          <w:b/>
          <w:szCs w:val="28"/>
          <w:lang w:val="nl-NL"/>
        </w:rPr>
        <w:t>. Phẩm chất.</w:t>
      </w:r>
    </w:p>
    <w:p w14:paraId="0BF02CA9"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Phẩm chất nhân ái: Có tình yêu quê hương đất nước.</w:t>
      </w:r>
    </w:p>
    <w:p w14:paraId="17EE0246"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Phẩm chất chăm chỉ: Có tinh thần chăm chỉ học tập, luôn tự giác tìm hiểu bài.</w:t>
      </w:r>
    </w:p>
    <w:p w14:paraId="20D9F7B8"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Phẩm chất trách nhiệm: Giữ trật tự, biết lắng nghe, học tập nghiêm túc. Có trách nhiệm với tập thể khi tham gia hoạt động nhóm.</w:t>
      </w:r>
    </w:p>
    <w:p w14:paraId="650121D6" w14:textId="77777777" w:rsidR="00F46203" w:rsidRPr="00AF6714" w:rsidRDefault="00F46203" w:rsidP="00F46203">
      <w:pPr>
        <w:spacing w:after="0" w:line="300" w:lineRule="auto"/>
        <w:jc w:val="both"/>
        <w:rPr>
          <w:rFonts w:eastAsia="Times New Roman" w:cs="Times New Roman"/>
          <w:b/>
          <w:szCs w:val="28"/>
          <w:lang w:val="nl-NL"/>
        </w:rPr>
      </w:pPr>
      <w:r w:rsidRPr="00AF6714">
        <w:rPr>
          <w:rFonts w:eastAsia="Times New Roman" w:cs="Times New Roman"/>
          <w:b/>
          <w:szCs w:val="28"/>
          <w:lang w:val="nl-NL"/>
        </w:rPr>
        <w:t xml:space="preserve">II. ĐỒ DÙNG DẠY HỌC </w:t>
      </w:r>
    </w:p>
    <w:p w14:paraId="777C0055"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Kế hoạch bài dạy, bài giảng Power point.</w:t>
      </w:r>
    </w:p>
    <w:p w14:paraId="6B25A4CD" w14:textId="77777777" w:rsidR="00F46203" w:rsidRPr="00AF6714" w:rsidRDefault="00F46203" w:rsidP="00F46203">
      <w:pPr>
        <w:spacing w:after="0" w:line="300" w:lineRule="auto"/>
        <w:ind w:firstLine="680"/>
        <w:jc w:val="both"/>
        <w:rPr>
          <w:rFonts w:eastAsia="Times New Roman" w:cs="Times New Roman"/>
          <w:szCs w:val="28"/>
          <w:lang w:val="nl-NL"/>
        </w:rPr>
      </w:pPr>
      <w:r w:rsidRPr="00AF6714">
        <w:rPr>
          <w:rFonts w:eastAsia="Times New Roman" w:cs="Times New Roman"/>
          <w:szCs w:val="28"/>
          <w:lang w:val="nl-NL"/>
        </w:rPr>
        <w:t>- SGK và các thiết bị, học liệu phụ vụ cho tiết dạy.</w:t>
      </w:r>
    </w:p>
    <w:p w14:paraId="1E304A48" w14:textId="77777777" w:rsidR="00F46203" w:rsidRPr="00AF6714" w:rsidRDefault="00F46203" w:rsidP="00F46203">
      <w:pPr>
        <w:spacing w:after="0" w:line="300" w:lineRule="auto"/>
        <w:jc w:val="both"/>
        <w:outlineLvl w:val="0"/>
        <w:rPr>
          <w:rFonts w:eastAsia="Times New Roman" w:cs="Times New Roman"/>
          <w:b/>
          <w:bCs/>
          <w:szCs w:val="28"/>
          <w:lang w:val="nl-NL"/>
        </w:rPr>
      </w:pPr>
      <w:r w:rsidRPr="00AF6714">
        <w:rPr>
          <w:rFonts w:eastAsia="Times New Roman" w:cs="Times New Roman"/>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4"/>
        <w:gridCol w:w="3874"/>
      </w:tblGrid>
      <w:tr w:rsidR="00F46203" w:rsidRPr="00AF6714" w14:paraId="7C594661" w14:textId="77777777" w:rsidTr="000929F0">
        <w:tc>
          <w:tcPr>
            <w:tcW w:w="5864" w:type="dxa"/>
            <w:tcBorders>
              <w:bottom w:val="dashed" w:sz="4" w:space="0" w:color="auto"/>
            </w:tcBorders>
          </w:tcPr>
          <w:p w14:paraId="3D9E5EBC" w14:textId="77777777" w:rsidR="00F46203" w:rsidRPr="00AF6714" w:rsidRDefault="00F46203" w:rsidP="000929F0">
            <w:pPr>
              <w:spacing w:after="0" w:line="300" w:lineRule="auto"/>
              <w:jc w:val="center"/>
              <w:rPr>
                <w:rFonts w:eastAsia="Times New Roman" w:cs="Times New Roman"/>
                <w:szCs w:val="28"/>
                <w:lang w:val="nl-NL"/>
              </w:rPr>
            </w:pPr>
            <w:r w:rsidRPr="00AF6714">
              <w:rPr>
                <w:rFonts w:eastAsia="Times New Roman" w:cs="Times New Roman"/>
                <w:szCs w:val="28"/>
                <w:lang w:val="nl-NL"/>
              </w:rPr>
              <w:t>Hoạt động của giáo viên</w:t>
            </w:r>
          </w:p>
        </w:tc>
        <w:tc>
          <w:tcPr>
            <w:tcW w:w="3874" w:type="dxa"/>
            <w:tcBorders>
              <w:bottom w:val="dashed" w:sz="4" w:space="0" w:color="auto"/>
            </w:tcBorders>
          </w:tcPr>
          <w:p w14:paraId="7FA51D12" w14:textId="77777777" w:rsidR="00F46203" w:rsidRPr="00AF6714" w:rsidRDefault="00F46203" w:rsidP="000929F0">
            <w:pPr>
              <w:spacing w:after="0" w:line="300" w:lineRule="auto"/>
              <w:jc w:val="center"/>
              <w:rPr>
                <w:rFonts w:eastAsia="Times New Roman" w:cs="Times New Roman"/>
                <w:szCs w:val="28"/>
                <w:lang w:val="nl-NL"/>
              </w:rPr>
            </w:pPr>
            <w:r w:rsidRPr="00AF6714">
              <w:rPr>
                <w:rFonts w:eastAsia="Times New Roman" w:cs="Times New Roman"/>
                <w:szCs w:val="28"/>
                <w:lang w:val="nl-NL"/>
              </w:rPr>
              <w:t>Hoạt động của học sinh</w:t>
            </w:r>
          </w:p>
        </w:tc>
      </w:tr>
      <w:tr w:rsidR="00F46203" w:rsidRPr="00AF6714" w14:paraId="4CD35779" w14:textId="77777777" w:rsidTr="000929F0">
        <w:tc>
          <w:tcPr>
            <w:tcW w:w="9738" w:type="dxa"/>
            <w:gridSpan w:val="2"/>
            <w:tcBorders>
              <w:bottom w:val="dashed" w:sz="4" w:space="0" w:color="auto"/>
            </w:tcBorders>
          </w:tcPr>
          <w:p w14:paraId="07EDE769"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bCs/>
                <w:szCs w:val="28"/>
                <w:lang w:val="nl-NL"/>
              </w:rPr>
              <w:t>1. Mở đầu.</w:t>
            </w:r>
          </w:p>
        </w:tc>
      </w:tr>
      <w:tr w:rsidR="00F46203" w:rsidRPr="00AF6714" w14:paraId="3AE39269" w14:textId="77777777" w:rsidTr="000929F0">
        <w:tc>
          <w:tcPr>
            <w:tcW w:w="5864" w:type="dxa"/>
            <w:tcBorders>
              <w:bottom w:val="dashed" w:sz="4" w:space="0" w:color="auto"/>
            </w:tcBorders>
          </w:tcPr>
          <w:p w14:paraId="62CF9CDD" w14:textId="77777777" w:rsidR="00F46203" w:rsidRPr="00AF6714" w:rsidRDefault="00F46203" w:rsidP="000929F0">
            <w:pPr>
              <w:spacing w:after="0" w:line="300" w:lineRule="auto"/>
              <w:jc w:val="both"/>
              <w:outlineLvl w:val="0"/>
              <w:rPr>
                <w:rFonts w:eastAsia="Times New Roman" w:cs="Times New Roman"/>
                <w:bCs/>
                <w:szCs w:val="28"/>
                <w:lang w:val="nl-NL"/>
              </w:rPr>
            </w:pPr>
            <w:r w:rsidRPr="00AF6714">
              <w:rPr>
                <w:rFonts w:eastAsia="Times New Roman" w:cs="Times New Roman"/>
                <w:bCs/>
                <w:szCs w:val="28"/>
                <w:lang w:val="nl-NL"/>
              </w:rPr>
              <w:t>- GV tổ chức cho HS chơi trò chơi “Hái hoa”. HS tham gia trò chơi và trả lời câu hỏi trong mỗi bông hoa.</w:t>
            </w:r>
          </w:p>
          <w:p w14:paraId="51C1B74E" w14:textId="77777777" w:rsidR="00F46203" w:rsidRPr="00AF6714" w:rsidRDefault="00F46203" w:rsidP="000929F0">
            <w:pPr>
              <w:spacing w:after="0" w:line="300" w:lineRule="auto"/>
              <w:jc w:val="both"/>
              <w:outlineLvl w:val="0"/>
              <w:rPr>
                <w:rFonts w:eastAsia="Times New Roman" w:cs="Times New Roman"/>
                <w:bCs/>
                <w:szCs w:val="28"/>
                <w:lang w:val="nl-NL"/>
              </w:rPr>
            </w:pPr>
            <w:r w:rsidRPr="00AF6714">
              <w:rPr>
                <w:rFonts w:eastAsia="Times New Roman" w:cs="Times New Roman"/>
                <w:bCs/>
                <w:szCs w:val="28"/>
                <w:lang w:val="nl-NL"/>
              </w:rPr>
              <w:t>+ Hãy giới thiệu về một số di tích lịch sử-văn hóa.</w:t>
            </w:r>
          </w:p>
          <w:p w14:paraId="0FA21031" w14:textId="77777777" w:rsidR="00F46203" w:rsidRPr="00AF6714" w:rsidRDefault="00F46203" w:rsidP="000929F0">
            <w:pPr>
              <w:spacing w:after="0" w:line="300" w:lineRule="auto"/>
              <w:jc w:val="both"/>
              <w:outlineLvl w:val="0"/>
              <w:rPr>
                <w:rFonts w:eastAsia="Times New Roman" w:cs="Times New Roman"/>
                <w:bCs/>
                <w:szCs w:val="28"/>
                <w:lang w:val="nl-NL"/>
              </w:rPr>
            </w:pPr>
            <w:r w:rsidRPr="00AF6714">
              <w:rPr>
                <w:rFonts w:eastAsia="Times New Roman" w:cs="Times New Roman"/>
                <w:bCs/>
                <w:szCs w:val="28"/>
                <w:lang w:val="nl-NL"/>
              </w:rPr>
              <w:t>+ Hãy giới thiệu về một cảnh quan thiên nhiên.</w:t>
            </w:r>
          </w:p>
          <w:p w14:paraId="5753EE02" w14:textId="77777777" w:rsidR="00F46203" w:rsidRPr="00AF6714" w:rsidRDefault="00F46203" w:rsidP="000929F0">
            <w:pPr>
              <w:spacing w:after="0" w:line="300" w:lineRule="auto"/>
              <w:jc w:val="both"/>
              <w:outlineLvl w:val="0"/>
              <w:rPr>
                <w:rFonts w:eastAsia="Times New Roman" w:cs="Times New Roman"/>
                <w:bCs/>
                <w:szCs w:val="28"/>
                <w:lang w:val="nl-NL"/>
              </w:rPr>
            </w:pPr>
            <w:r w:rsidRPr="00AF6714">
              <w:rPr>
                <w:rFonts w:eastAsia="Times New Roman" w:cs="Times New Roman"/>
                <w:bCs/>
                <w:szCs w:val="28"/>
                <w:lang w:val="nl-NL"/>
              </w:rPr>
              <w:t>- GV Nhận xét, tuyên dương.</w:t>
            </w:r>
          </w:p>
          <w:p w14:paraId="49DEA422" w14:textId="77777777" w:rsidR="00F46203" w:rsidRPr="00AF6714" w:rsidRDefault="00F46203" w:rsidP="000929F0">
            <w:pPr>
              <w:spacing w:after="0" w:line="300" w:lineRule="auto"/>
              <w:jc w:val="both"/>
              <w:outlineLvl w:val="0"/>
              <w:rPr>
                <w:rFonts w:eastAsia="Times New Roman" w:cs="Times New Roman"/>
                <w:bCs/>
                <w:szCs w:val="28"/>
                <w:lang w:val="nl-NL"/>
              </w:rPr>
            </w:pPr>
            <w:r w:rsidRPr="00AF6714">
              <w:rPr>
                <w:rFonts w:eastAsia="Times New Roman" w:cs="Times New Roman"/>
                <w:bCs/>
                <w:szCs w:val="28"/>
                <w:lang w:val="nl-NL"/>
              </w:rPr>
              <w:t>- GV dẫn dắt vào bài mới</w:t>
            </w:r>
          </w:p>
        </w:tc>
        <w:tc>
          <w:tcPr>
            <w:tcW w:w="3874" w:type="dxa"/>
            <w:tcBorders>
              <w:bottom w:val="dashed" w:sz="4" w:space="0" w:color="auto"/>
            </w:tcBorders>
          </w:tcPr>
          <w:p w14:paraId="7D4B8B48"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HS lắng nghe, xung phong tham ngia trò chơi và trả lời.</w:t>
            </w:r>
          </w:p>
          <w:p w14:paraId="562B4EAD" w14:textId="77777777" w:rsidR="00F46203" w:rsidRPr="00AF6714" w:rsidRDefault="00F46203" w:rsidP="000929F0">
            <w:pPr>
              <w:spacing w:after="0" w:line="300" w:lineRule="auto"/>
              <w:jc w:val="both"/>
              <w:rPr>
                <w:rFonts w:eastAsia="Times New Roman" w:cs="Times New Roman"/>
                <w:szCs w:val="28"/>
                <w:lang w:val="nl-NL"/>
              </w:rPr>
            </w:pPr>
          </w:p>
          <w:p w14:paraId="5676370F" w14:textId="77777777" w:rsidR="00F46203" w:rsidRPr="00AF6714" w:rsidRDefault="00F46203" w:rsidP="000929F0">
            <w:pPr>
              <w:spacing w:after="0" w:line="300" w:lineRule="auto"/>
              <w:jc w:val="both"/>
              <w:rPr>
                <w:rFonts w:eastAsia="Times New Roman" w:cs="Times New Roman"/>
                <w:szCs w:val="28"/>
                <w:lang w:val="nl-NL"/>
              </w:rPr>
            </w:pPr>
          </w:p>
          <w:p w14:paraId="102B3017" w14:textId="77777777" w:rsidR="00F46203" w:rsidRPr="00AF6714" w:rsidRDefault="00F46203" w:rsidP="000929F0">
            <w:pPr>
              <w:spacing w:after="0" w:line="300" w:lineRule="auto"/>
              <w:jc w:val="both"/>
              <w:rPr>
                <w:rFonts w:eastAsia="Times New Roman" w:cs="Times New Roman"/>
                <w:szCs w:val="28"/>
                <w:lang w:val="nl-NL"/>
              </w:rPr>
            </w:pPr>
          </w:p>
          <w:p w14:paraId="63E09C93"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HS lắng nghe, ghi bài vào vở.</w:t>
            </w:r>
          </w:p>
        </w:tc>
      </w:tr>
      <w:tr w:rsidR="00F46203" w:rsidRPr="00AF6714" w14:paraId="6201C302" w14:textId="77777777" w:rsidTr="000929F0">
        <w:tc>
          <w:tcPr>
            <w:tcW w:w="9738" w:type="dxa"/>
            <w:gridSpan w:val="2"/>
            <w:tcBorders>
              <w:top w:val="dashed" w:sz="4" w:space="0" w:color="auto"/>
              <w:bottom w:val="dashed" w:sz="4" w:space="0" w:color="auto"/>
            </w:tcBorders>
          </w:tcPr>
          <w:p w14:paraId="4774AC46"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bCs/>
                <w:iCs/>
                <w:szCs w:val="28"/>
                <w:lang w:val="nl-NL"/>
              </w:rPr>
              <w:t xml:space="preserve">2. </w:t>
            </w:r>
            <w:r>
              <w:rPr>
                <w:rFonts w:eastAsia="Times New Roman" w:cs="Times New Roman"/>
                <w:bCs/>
                <w:iCs/>
                <w:szCs w:val="28"/>
                <w:lang w:val="nl-NL"/>
              </w:rPr>
              <w:t>Hình thành kiến thức</w:t>
            </w:r>
            <w:r w:rsidRPr="00AF6714">
              <w:rPr>
                <w:rFonts w:eastAsia="Times New Roman" w:cs="Times New Roman"/>
                <w:bCs/>
                <w:i/>
                <w:iCs/>
                <w:szCs w:val="28"/>
                <w:lang w:val="nl-NL"/>
              </w:rPr>
              <w:t>.</w:t>
            </w:r>
          </w:p>
        </w:tc>
      </w:tr>
      <w:tr w:rsidR="00F46203" w:rsidRPr="00AF6714" w14:paraId="08148E2B" w14:textId="77777777" w:rsidTr="000929F0">
        <w:tc>
          <w:tcPr>
            <w:tcW w:w="5864" w:type="dxa"/>
            <w:tcBorders>
              <w:top w:val="dashed" w:sz="4" w:space="0" w:color="auto"/>
              <w:bottom w:val="dashed" w:sz="4" w:space="0" w:color="auto"/>
            </w:tcBorders>
          </w:tcPr>
          <w:p w14:paraId="78A30BCC"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lastRenderedPageBreak/>
              <w:t>Hoạt động 1. Những việc nên làm và không nên làm khi đi tham quan.(Làm việc nhóm 4)</w:t>
            </w:r>
          </w:p>
          <w:p w14:paraId="22089CC7"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mời HS đọc yêu cầu bài.</w:t>
            </w:r>
          </w:p>
          <w:p w14:paraId="3F7347F3" w14:textId="77777777" w:rsidR="00F46203" w:rsidRPr="00C168E2" w:rsidRDefault="00F46203" w:rsidP="000929F0">
            <w:pPr>
              <w:spacing w:after="0" w:line="300" w:lineRule="auto"/>
              <w:jc w:val="both"/>
              <w:rPr>
                <w:rFonts w:eastAsia="Times New Roman" w:cs="Times New Roman"/>
                <w:i/>
                <w:iCs/>
                <w:szCs w:val="28"/>
                <w:lang w:val="nl-NL"/>
              </w:rPr>
            </w:pPr>
            <w:r w:rsidRPr="00AF6714">
              <w:rPr>
                <w:rFonts w:eastAsia="Times New Roman" w:cs="Times New Roman"/>
                <w:i/>
                <w:iCs/>
                <w:szCs w:val="28"/>
                <w:lang w:val="nl-NL"/>
              </w:rPr>
              <w:t xml:space="preserve">2. Tôn trọng di tích lịch sử-văn hóa, cảnh quan thiên nhiên và </w:t>
            </w:r>
            <w:r>
              <w:rPr>
                <w:rFonts w:eastAsia="Times New Roman" w:cs="Times New Roman"/>
                <w:i/>
                <w:iCs/>
                <w:szCs w:val="28"/>
                <w:lang w:val="nl-NL"/>
              </w:rPr>
              <w:t>giữ vệ sinh khi đi tham quan.</w:t>
            </w:r>
          </w:p>
          <w:p w14:paraId="449BFDF5"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yêu cầu HS quan sát từ hình 1-3 trang 56, 57 SGK và trả lời các câu hỏi</w:t>
            </w:r>
          </w:p>
          <w:p w14:paraId="2F6A8130"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Hãy nói những việc nên làm và những việc không nên làm ở mỗi hình.</w:t>
            </w:r>
          </w:p>
          <w:p w14:paraId="23EAD878"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Vì sao em lại chọn như vậy?</w:t>
            </w:r>
          </w:p>
          <w:p w14:paraId="037F38C2" w14:textId="77777777" w:rsidR="00F46203" w:rsidRPr="00AF6714" w:rsidRDefault="00F46203" w:rsidP="000929F0">
            <w:pPr>
              <w:spacing w:after="0" w:line="300" w:lineRule="auto"/>
              <w:jc w:val="both"/>
              <w:rPr>
                <w:rFonts w:eastAsia="Times New Roman" w:cs="Times New Roman"/>
                <w:bCs/>
                <w:szCs w:val="28"/>
                <w:lang w:val="nl-NL"/>
              </w:rPr>
            </w:pPr>
          </w:p>
          <w:p w14:paraId="42B110B1" w14:textId="77777777" w:rsidR="00F46203" w:rsidRPr="00AF6714" w:rsidRDefault="00F46203" w:rsidP="000929F0">
            <w:pPr>
              <w:spacing w:after="0" w:line="300" w:lineRule="auto"/>
              <w:jc w:val="both"/>
              <w:rPr>
                <w:rFonts w:eastAsia="Times New Roman" w:cs="Times New Roman"/>
                <w:bCs/>
                <w:szCs w:val="28"/>
                <w:lang w:val="nl-NL"/>
              </w:rPr>
            </w:pPr>
          </w:p>
          <w:p w14:paraId="1DDA2235" w14:textId="77777777" w:rsidR="00F46203" w:rsidRPr="00AF6714" w:rsidRDefault="00F46203" w:rsidP="000929F0">
            <w:pPr>
              <w:spacing w:after="0" w:line="300" w:lineRule="auto"/>
              <w:jc w:val="both"/>
              <w:rPr>
                <w:rFonts w:eastAsia="Times New Roman" w:cs="Times New Roman"/>
                <w:bCs/>
                <w:szCs w:val="28"/>
                <w:lang w:val="nl-NL"/>
              </w:rPr>
            </w:pPr>
          </w:p>
          <w:p w14:paraId="545EFECE" w14:textId="77777777" w:rsidR="00F46203" w:rsidRPr="00AF6714" w:rsidRDefault="00F46203" w:rsidP="000929F0">
            <w:pPr>
              <w:spacing w:after="0" w:line="300" w:lineRule="auto"/>
              <w:jc w:val="both"/>
              <w:rPr>
                <w:rFonts w:eastAsia="Times New Roman" w:cs="Times New Roman"/>
                <w:bCs/>
                <w:szCs w:val="28"/>
                <w:lang w:val="nl-NL"/>
              </w:rPr>
            </w:pPr>
          </w:p>
          <w:p w14:paraId="5B61FD7A" w14:textId="77777777" w:rsidR="00F46203" w:rsidRPr="00AF6714" w:rsidRDefault="00F46203" w:rsidP="000929F0">
            <w:pPr>
              <w:spacing w:after="0" w:line="300" w:lineRule="auto"/>
              <w:jc w:val="both"/>
              <w:rPr>
                <w:rFonts w:eastAsia="Times New Roman" w:cs="Times New Roman"/>
                <w:bCs/>
                <w:szCs w:val="28"/>
                <w:lang w:val="nl-NL"/>
              </w:rPr>
            </w:pPr>
          </w:p>
          <w:p w14:paraId="59460696" w14:textId="77777777" w:rsidR="00F46203" w:rsidRPr="00AF6714" w:rsidRDefault="00F46203" w:rsidP="000929F0">
            <w:pPr>
              <w:spacing w:after="0" w:line="300" w:lineRule="auto"/>
              <w:jc w:val="both"/>
              <w:rPr>
                <w:rFonts w:eastAsia="Times New Roman" w:cs="Times New Roman"/>
                <w:bCs/>
                <w:szCs w:val="28"/>
                <w:lang w:val="nl-NL"/>
              </w:rPr>
            </w:pPr>
          </w:p>
          <w:p w14:paraId="6E779D74" w14:textId="77777777" w:rsidR="00F46203" w:rsidRPr="00AF6714" w:rsidRDefault="00F46203" w:rsidP="000929F0">
            <w:pPr>
              <w:spacing w:after="0" w:line="300" w:lineRule="auto"/>
              <w:jc w:val="both"/>
              <w:rPr>
                <w:rFonts w:eastAsia="Times New Roman" w:cs="Times New Roman"/>
                <w:bCs/>
                <w:szCs w:val="28"/>
                <w:lang w:val="nl-NL"/>
              </w:rPr>
            </w:pPr>
          </w:p>
          <w:p w14:paraId="7DE059BB" w14:textId="77777777" w:rsidR="00F46203" w:rsidRPr="00AF6714" w:rsidRDefault="00F46203" w:rsidP="000929F0">
            <w:pPr>
              <w:spacing w:after="0" w:line="300" w:lineRule="auto"/>
              <w:jc w:val="both"/>
              <w:rPr>
                <w:rFonts w:eastAsia="Times New Roman" w:cs="Times New Roman"/>
                <w:bCs/>
                <w:szCs w:val="28"/>
                <w:lang w:val="nl-NL"/>
              </w:rPr>
            </w:pPr>
          </w:p>
          <w:p w14:paraId="22DF5F09" w14:textId="77777777" w:rsidR="00F46203" w:rsidRPr="00AF6714" w:rsidRDefault="00F46203" w:rsidP="000929F0">
            <w:pPr>
              <w:spacing w:after="0" w:line="300" w:lineRule="auto"/>
              <w:jc w:val="both"/>
              <w:rPr>
                <w:rFonts w:eastAsia="Times New Roman" w:cs="Times New Roman"/>
                <w:bCs/>
                <w:szCs w:val="28"/>
                <w:lang w:val="nl-NL"/>
              </w:rPr>
            </w:pPr>
          </w:p>
          <w:p w14:paraId="6E4D98BC" w14:textId="77777777" w:rsidR="00F46203" w:rsidRPr="00AF6714" w:rsidRDefault="00F46203" w:rsidP="000929F0">
            <w:pPr>
              <w:spacing w:after="0" w:line="300" w:lineRule="auto"/>
              <w:jc w:val="both"/>
              <w:rPr>
                <w:rFonts w:eastAsia="Times New Roman" w:cs="Times New Roman"/>
                <w:bCs/>
                <w:szCs w:val="28"/>
                <w:lang w:val="nl-NL"/>
              </w:rPr>
            </w:pPr>
          </w:p>
          <w:p w14:paraId="31E9548A" w14:textId="77777777" w:rsidR="00F46203" w:rsidRPr="00AF6714" w:rsidRDefault="00F46203" w:rsidP="000929F0">
            <w:pPr>
              <w:spacing w:after="0" w:line="300" w:lineRule="auto"/>
              <w:jc w:val="both"/>
              <w:rPr>
                <w:rFonts w:eastAsia="Times New Roman" w:cs="Times New Roman"/>
                <w:bCs/>
                <w:szCs w:val="28"/>
                <w:lang w:val="nl-NL"/>
              </w:rPr>
            </w:pPr>
          </w:p>
          <w:p w14:paraId="5F5D0FDE" w14:textId="77777777" w:rsidR="00F46203" w:rsidRPr="00AF6714" w:rsidRDefault="00F46203" w:rsidP="000929F0">
            <w:pPr>
              <w:spacing w:after="0" w:line="300" w:lineRule="auto"/>
              <w:jc w:val="both"/>
              <w:rPr>
                <w:rFonts w:eastAsia="Times New Roman" w:cs="Times New Roman"/>
                <w:bCs/>
                <w:szCs w:val="28"/>
                <w:lang w:val="nl-NL"/>
              </w:rPr>
            </w:pPr>
          </w:p>
          <w:p w14:paraId="10369A68" w14:textId="77777777" w:rsidR="00F46203" w:rsidRPr="00AF6714" w:rsidRDefault="00F46203" w:rsidP="000929F0">
            <w:pPr>
              <w:spacing w:after="0" w:line="300" w:lineRule="auto"/>
              <w:jc w:val="both"/>
              <w:rPr>
                <w:rFonts w:eastAsia="Times New Roman" w:cs="Times New Roman"/>
                <w:bCs/>
                <w:szCs w:val="28"/>
                <w:lang w:val="nl-NL"/>
              </w:rPr>
            </w:pPr>
          </w:p>
          <w:p w14:paraId="19CE4AB2" w14:textId="77777777" w:rsidR="00F46203" w:rsidRPr="00AF6714" w:rsidRDefault="00F46203" w:rsidP="000929F0">
            <w:pPr>
              <w:spacing w:after="0" w:line="300" w:lineRule="auto"/>
              <w:jc w:val="both"/>
              <w:rPr>
                <w:rFonts w:eastAsia="Times New Roman" w:cs="Times New Roman"/>
                <w:bCs/>
                <w:szCs w:val="28"/>
                <w:lang w:val="nl-NL"/>
              </w:rPr>
            </w:pPr>
          </w:p>
          <w:p w14:paraId="1A144A03" w14:textId="77777777" w:rsidR="00F46203" w:rsidRPr="00AF6714" w:rsidRDefault="00F46203" w:rsidP="000929F0">
            <w:pPr>
              <w:spacing w:after="0" w:line="300" w:lineRule="auto"/>
              <w:jc w:val="both"/>
              <w:rPr>
                <w:rFonts w:eastAsia="Times New Roman" w:cs="Times New Roman"/>
                <w:bCs/>
                <w:szCs w:val="28"/>
                <w:lang w:val="nl-NL"/>
              </w:rPr>
            </w:pPr>
          </w:p>
          <w:p w14:paraId="1768032C" w14:textId="77777777" w:rsidR="00F46203" w:rsidRPr="00AF6714" w:rsidRDefault="00F46203" w:rsidP="000929F0">
            <w:pPr>
              <w:spacing w:after="0" w:line="300" w:lineRule="auto"/>
              <w:jc w:val="both"/>
              <w:rPr>
                <w:rFonts w:eastAsia="Times New Roman" w:cs="Times New Roman"/>
                <w:bCs/>
                <w:szCs w:val="28"/>
                <w:lang w:val="nl-NL"/>
              </w:rPr>
            </w:pPr>
          </w:p>
          <w:p w14:paraId="0C4E7DAA" w14:textId="77777777" w:rsidR="00F46203" w:rsidRPr="00AF6714" w:rsidRDefault="00F46203" w:rsidP="000929F0">
            <w:pPr>
              <w:spacing w:after="0" w:line="300" w:lineRule="auto"/>
              <w:jc w:val="both"/>
              <w:rPr>
                <w:rFonts w:eastAsia="Times New Roman" w:cs="Times New Roman"/>
                <w:bCs/>
                <w:szCs w:val="28"/>
                <w:lang w:val="nl-NL"/>
              </w:rPr>
            </w:pPr>
          </w:p>
          <w:p w14:paraId="3A378B98" w14:textId="77777777" w:rsidR="00F46203" w:rsidRPr="00AF6714" w:rsidRDefault="00F46203" w:rsidP="000929F0">
            <w:pPr>
              <w:spacing w:after="0" w:line="300" w:lineRule="auto"/>
              <w:jc w:val="both"/>
              <w:rPr>
                <w:rFonts w:eastAsia="Times New Roman" w:cs="Times New Roman"/>
                <w:bCs/>
                <w:szCs w:val="28"/>
                <w:lang w:val="nl-NL"/>
              </w:rPr>
            </w:pPr>
          </w:p>
          <w:p w14:paraId="7FF31FD4" w14:textId="77777777" w:rsidR="00F46203" w:rsidRPr="00AF6714" w:rsidRDefault="00F46203" w:rsidP="000929F0">
            <w:pPr>
              <w:spacing w:after="0" w:line="300" w:lineRule="auto"/>
              <w:jc w:val="both"/>
              <w:rPr>
                <w:rFonts w:eastAsia="Times New Roman" w:cs="Times New Roman"/>
                <w:bCs/>
                <w:szCs w:val="28"/>
                <w:lang w:val="nl-NL"/>
              </w:rPr>
            </w:pPr>
          </w:p>
          <w:p w14:paraId="2D191183"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mời đại diện các nhóm trình bày kết quả.</w:t>
            </w:r>
          </w:p>
          <w:p w14:paraId="35C18E0E"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mời HS nhóm khác nhận xét, bổ sung.</w:t>
            </w:r>
          </w:p>
          <w:p w14:paraId="5D738327"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nhận xét, tuyên dương.</w:t>
            </w:r>
          </w:p>
          <w:p w14:paraId="337B67BB"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bCs/>
                <w:szCs w:val="28"/>
                <w:lang w:val="nl-NL"/>
              </w:rPr>
              <w:lastRenderedPageBreak/>
              <w:t xml:space="preserve">=&gt; </w:t>
            </w:r>
            <w:r w:rsidRPr="00AF6714">
              <w:rPr>
                <w:rFonts w:eastAsia="Times New Roman" w:cs="Times New Roman"/>
                <w:szCs w:val="28"/>
                <w:lang w:val="nl-NL"/>
              </w:rPr>
              <w:t>Kết luận:</w:t>
            </w:r>
            <w:r w:rsidRPr="00AF6714">
              <w:rPr>
                <w:rFonts w:eastAsia="Times New Roman" w:cs="Times New Roman"/>
                <w:bCs/>
                <w:szCs w:val="28"/>
                <w:lang w:val="nl-NL"/>
              </w:rPr>
              <w:t xml:space="preserve"> </w:t>
            </w:r>
            <w:r w:rsidRPr="00AF6714">
              <w:rPr>
                <w:rFonts w:eastAsia="Times New Roman" w:cs="Times New Roman"/>
                <w:i/>
                <w:iCs/>
                <w:szCs w:val="28"/>
                <w:lang w:val="nl-NL"/>
              </w:rPr>
              <w:t>Khi đi tham quan các em nên xếp thành hàng và nghe theo sự chỉ dẫn của hướng dẫn viên và cô giáo vì trong khu di tích rất đông người, nếu các bạn không xếp thành hàng sẽ dễ đi lạc.</w:t>
            </w:r>
          </w:p>
          <w:p w14:paraId="20472E61"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i/>
                <w:iCs/>
                <w:szCs w:val="28"/>
                <w:lang w:val="nl-NL"/>
              </w:rPr>
              <w:t>Các em không nên giờ vào hiện vật vì các hiện vật đã được bảo quản và lưu giữ rất cẩn thận, có hiện vật lên đến cả nghìn năm. Nếu sờ vào hiện vật là vi phạm nội quy và có thể gây hỏng hóc, xước và không còn nguyên như trạng thái ban đầu.</w:t>
            </w:r>
          </w:p>
          <w:p w14:paraId="65CAF09D" w14:textId="77777777" w:rsidR="00F46203" w:rsidRPr="00C168E2" w:rsidRDefault="00F46203" w:rsidP="000929F0">
            <w:pPr>
              <w:spacing w:after="0" w:line="300" w:lineRule="auto"/>
              <w:jc w:val="both"/>
              <w:rPr>
                <w:rFonts w:eastAsia="Times New Roman" w:cs="Times New Roman"/>
                <w:i/>
                <w:iCs/>
                <w:szCs w:val="28"/>
                <w:lang w:val="nl-NL"/>
              </w:rPr>
            </w:pPr>
            <w:r w:rsidRPr="00AF6714">
              <w:rPr>
                <w:rFonts w:eastAsia="Times New Roman" w:cs="Times New Roman"/>
                <w:i/>
                <w:iCs/>
                <w:szCs w:val="28"/>
                <w:lang w:val="nl-NL"/>
              </w:rPr>
              <w:t>Sau khi tham quan về, chúng ta nên thu gom hết rác thải để tránh làm ô nhiễm và giữ cảnh quan thiê</w:t>
            </w:r>
            <w:r>
              <w:rPr>
                <w:rFonts w:eastAsia="Times New Roman" w:cs="Times New Roman"/>
                <w:i/>
                <w:iCs/>
                <w:szCs w:val="28"/>
                <w:lang w:val="nl-NL"/>
              </w:rPr>
              <w:t>n nhiên luôn sạch sẽ và đẹp đẽ.</w:t>
            </w:r>
          </w:p>
          <w:p w14:paraId="357DABC6"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bCs/>
                <w:szCs w:val="28"/>
                <w:lang w:val="nl-NL"/>
              </w:rPr>
              <w:t xml:space="preserve">Hoạt động 2: </w:t>
            </w:r>
            <w:r w:rsidRPr="00AF6714">
              <w:rPr>
                <w:rFonts w:eastAsia="Times New Roman" w:cs="Times New Roman"/>
                <w:i/>
                <w:iCs/>
                <w:szCs w:val="28"/>
                <w:lang w:val="nl-NL"/>
              </w:rPr>
              <w:t>Tôn trọng di tích lịch sử-văn hóa, cảnh quan thiên nhiên và giữ vệ sinh khi đi tham quan. (Làm việc nhóm 4)</w:t>
            </w:r>
          </w:p>
          <w:p w14:paraId="3133A49F"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mời HS đọc yêu cầu bài.</w:t>
            </w:r>
          </w:p>
          <w:p w14:paraId="253F2B80"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yêu cầu HS thảo luận nhóm 4 và trả lời các câu hỏi:</w:t>
            </w:r>
          </w:p>
          <w:p w14:paraId="037488C6"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szCs w:val="28"/>
                <w:lang w:val="nl-NL"/>
              </w:rPr>
              <w:t xml:space="preserve">+ </w:t>
            </w:r>
            <w:r w:rsidRPr="00AF6714">
              <w:rPr>
                <w:rFonts w:eastAsia="Times New Roman" w:cs="Times New Roman"/>
                <w:bCs/>
                <w:i/>
                <w:iCs/>
                <w:szCs w:val="28"/>
                <w:lang w:val="nl-NL"/>
              </w:rPr>
              <w:t>Em và các bạn đã làm gì để thể hiện sự tôn trọng di tích lịch sử - văn hóa, cảnh quan thiên nhiên?</w:t>
            </w:r>
          </w:p>
          <w:p w14:paraId="28AFBB0B" w14:textId="77777777" w:rsidR="00F46203" w:rsidRPr="00AF6714" w:rsidRDefault="00F46203" w:rsidP="000929F0">
            <w:pPr>
              <w:spacing w:after="0" w:line="300" w:lineRule="auto"/>
              <w:jc w:val="both"/>
              <w:rPr>
                <w:rFonts w:eastAsia="Times New Roman" w:cs="Times New Roman"/>
                <w:bCs/>
                <w:i/>
                <w:iCs/>
                <w:szCs w:val="28"/>
                <w:lang w:val="nl-NL"/>
              </w:rPr>
            </w:pPr>
          </w:p>
          <w:p w14:paraId="78A767CA" w14:textId="77777777" w:rsidR="00F46203" w:rsidRPr="00AF6714" w:rsidRDefault="00F46203" w:rsidP="000929F0">
            <w:pPr>
              <w:spacing w:after="0" w:line="300" w:lineRule="auto"/>
              <w:jc w:val="both"/>
              <w:rPr>
                <w:rFonts w:eastAsia="Times New Roman" w:cs="Times New Roman"/>
                <w:bCs/>
                <w:i/>
                <w:iCs/>
                <w:szCs w:val="28"/>
                <w:lang w:val="nl-NL"/>
              </w:rPr>
            </w:pPr>
          </w:p>
          <w:p w14:paraId="4945A592" w14:textId="77777777" w:rsidR="00F46203" w:rsidRPr="00AF6714" w:rsidRDefault="00F46203" w:rsidP="000929F0">
            <w:pPr>
              <w:spacing w:after="0" w:line="300" w:lineRule="auto"/>
              <w:jc w:val="both"/>
              <w:rPr>
                <w:rFonts w:eastAsia="Times New Roman" w:cs="Times New Roman"/>
                <w:bCs/>
                <w:i/>
                <w:iCs/>
                <w:szCs w:val="28"/>
                <w:lang w:val="nl-NL"/>
              </w:rPr>
            </w:pPr>
          </w:p>
          <w:p w14:paraId="0FEDAF2E" w14:textId="77777777" w:rsidR="00F46203" w:rsidRPr="00AF6714" w:rsidRDefault="00F46203" w:rsidP="000929F0">
            <w:pPr>
              <w:spacing w:after="0" w:line="300" w:lineRule="auto"/>
              <w:jc w:val="both"/>
              <w:rPr>
                <w:rFonts w:eastAsia="Times New Roman" w:cs="Times New Roman"/>
                <w:bCs/>
                <w:i/>
                <w:iCs/>
                <w:szCs w:val="28"/>
                <w:lang w:val="nl-NL"/>
              </w:rPr>
            </w:pPr>
          </w:p>
          <w:p w14:paraId="2C6622B9" w14:textId="77777777" w:rsidR="00F46203" w:rsidRPr="00AF6714" w:rsidRDefault="00F46203" w:rsidP="000929F0">
            <w:pPr>
              <w:spacing w:after="0" w:line="300" w:lineRule="auto"/>
              <w:jc w:val="both"/>
              <w:rPr>
                <w:rFonts w:eastAsia="Times New Roman" w:cs="Times New Roman"/>
                <w:bCs/>
                <w:i/>
                <w:iCs/>
                <w:szCs w:val="28"/>
                <w:lang w:val="nl-NL"/>
              </w:rPr>
            </w:pPr>
          </w:p>
          <w:p w14:paraId="654ED0B9" w14:textId="77777777" w:rsidR="00F46203" w:rsidRPr="00AF6714" w:rsidRDefault="00F46203" w:rsidP="000929F0">
            <w:pPr>
              <w:spacing w:after="0" w:line="300" w:lineRule="auto"/>
              <w:jc w:val="both"/>
              <w:rPr>
                <w:rFonts w:eastAsia="Times New Roman" w:cs="Times New Roman"/>
                <w:bCs/>
                <w:i/>
                <w:iCs/>
                <w:szCs w:val="28"/>
                <w:lang w:val="nl-NL"/>
              </w:rPr>
            </w:pPr>
          </w:p>
          <w:p w14:paraId="1BAA27EB" w14:textId="77777777" w:rsidR="00F46203" w:rsidRPr="00AF6714" w:rsidRDefault="00F46203" w:rsidP="000929F0">
            <w:pPr>
              <w:spacing w:after="0" w:line="300" w:lineRule="auto"/>
              <w:jc w:val="both"/>
              <w:rPr>
                <w:rFonts w:eastAsia="Times New Roman" w:cs="Times New Roman"/>
                <w:bCs/>
                <w:i/>
                <w:iCs/>
                <w:szCs w:val="28"/>
                <w:lang w:val="nl-NL"/>
              </w:rPr>
            </w:pPr>
          </w:p>
          <w:p w14:paraId="69CA2C9F" w14:textId="77777777" w:rsidR="00F46203" w:rsidRPr="00AF6714" w:rsidRDefault="00F46203" w:rsidP="000929F0">
            <w:pPr>
              <w:spacing w:after="0" w:line="300" w:lineRule="auto"/>
              <w:jc w:val="both"/>
              <w:rPr>
                <w:rFonts w:eastAsia="Times New Roman" w:cs="Times New Roman"/>
                <w:bCs/>
                <w:i/>
                <w:iCs/>
                <w:szCs w:val="28"/>
                <w:lang w:val="nl-NL"/>
              </w:rPr>
            </w:pPr>
          </w:p>
          <w:p w14:paraId="0C1ED031" w14:textId="77777777" w:rsidR="00F46203" w:rsidRPr="00AF6714" w:rsidRDefault="00F46203" w:rsidP="000929F0">
            <w:pPr>
              <w:spacing w:after="0" w:line="300" w:lineRule="auto"/>
              <w:jc w:val="both"/>
              <w:rPr>
                <w:rFonts w:eastAsia="Times New Roman" w:cs="Times New Roman"/>
                <w:bCs/>
                <w:i/>
                <w:iCs/>
                <w:szCs w:val="28"/>
                <w:lang w:val="nl-NL"/>
              </w:rPr>
            </w:pPr>
          </w:p>
          <w:p w14:paraId="1525A804"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i/>
                <w:iCs/>
                <w:szCs w:val="28"/>
                <w:lang w:val="nl-NL"/>
              </w:rPr>
              <w:t>+ Em và các bạn đã làm gì để giữ gìn vệ sinh khi đi tham quan?</w:t>
            </w:r>
          </w:p>
          <w:p w14:paraId="60AB6E7A" w14:textId="77777777" w:rsidR="00F46203" w:rsidRPr="00AF6714" w:rsidRDefault="00F46203" w:rsidP="000929F0">
            <w:pPr>
              <w:spacing w:after="0" w:line="300" w:lineRule="auto"/>
              <w:jc w:val="both"/>
              <w:rPr>
                <w:rFonts w:eastAsia="Times New Roman" w:cs="Times New Roman"/>
                <w:bCs/>
                <w:szCs w:val="28"/>
                <w:lang w:val="nl-NL"/>
              </w:rPr>
            </w:pPr>
          </w:p>
          <w:p w14:paraId="2BBA3409" w14:textId="77777777" w:rsidR="00F46203" w:rsidRPr="00AF6714" w:rsidRDefault="00F46203" w:rsidP="000929F0">
            <w:pPr>
              <w:spacing w:after="0" w:line="300" w:lineRule="auto"/>
              <w:jc w:val="both"/>
              <w:rPr>
                <w:rFonts w:eastAsia="Times New Roman" w:cs="Times New Roman"/>
                <w:bCs/>
                <w:szCs w:val="28"/>
                <w:lang w:val="nl-NL"/>
              </w:rPr>
            </w:pPr>
          </w:p>
          <w:p w14:paraId="216AFE76"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GV mời đại diện các nhóm trình bày.</w:t>
            </w:r>
          </w:p>
          <w:p w14:paraId="20B0A965"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GV mời các nhóm khác nhận xét, bổ sung.</w:t>
            </w:r>
          </w:p>
          <w:p w14:paraId="345F47D5"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GV nhận xét, tuyên dương.</w:t>
            </w:r>
          </w:p>
          <w:p w14:paraId="46537C70"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xml:space="preserve">=&gt; Kết luận: </w:t>
            </w:r>
            <w:r w:rsidRPr="00AF6714">
              <w:rPr>
                <w:rFonts w:eastAsia="Times New Roman" w:cs="Times New Roman"/>
                <w:bCs/>
                <w:i/>
                <w:iCs/>
                <w:szCs w:val="28"/>
                <w:lang w:val="nl-NL"/>
              </w:rPr>
              <w:t>Những việc làm để thể hiện sự tôn trọng di tích lịch sử - văn hóa, cảnh quan thiên nhiên và giữ vệ sinh khi đi tham quan đó là:</w:t>
            </w:r>
            <w:r w:rsidRPr="00AF6714">
              <w:rPr>
                <w:rFonts w:eastAsia="Times New Roman" w:cs="Times New Roman"/>
                <w:szCs w:val="28"/>
                <w:lang w:val="nl-NL"/>
              </w:rPr>
              <w:t xml:space="preserve"> </w:t>
            </w:r>
            <w:r w:rsidRPr="00AF6714">
              <w:rPr>
                <w:rFonts w:eastAsia="Times New Roman" w:cs="Times New Roman"/>
                <w:bCs/>
                <w:i/>
                <w:iCs/>
                <w:szCs w:val="28"/>
                <w:lang w:val="nl-NL"/>
              </w:rPr>
              <w:t>Vào các khu vực trang nghiêm thì không nói chuyện, không đùa nghịch. Không sờ vào hiện vật hay trèo ra hàng rào để vào khu vực cấm.  Xếp thẳng hàng khi đi tham quan. Không vứt rác bừa bãi trong các khu di tích. Thu dọn rác thải, chai nhựa, lon nước trước khi ra về.</w:t>
            </w:r>
          </w:p>
        </w:tc>
        <w:tc>
          <w:tcPr>
            <w:tcW w:w="3874" w:type="dxa"/>
            <w:tcBorders>
              <w:top w:val="dashed" w:sz="4" w:space="0" w:color="auto"/>
              <w:bottom w:val="dashed" w:sz="4" w:space="0" w:color="auto"/>
            </w:tcBorders>
          </w:tcPr>
          <w:p w14:paraId="0BD9A829" w14:textId="77777777" w:rsidR="00F46203" w:rsidRPr="00AF6714" w:rsidRDefault="00F46203" w:rsidP="000929F0">
            <w:pPr>
              <w:spacing w:after="0" w:line="300" w:lineRule="auto"/>
              <w:rPr>
                <w:rFonts w:eastAsia="Times New Roman" w:cs="Times New Roman"/>
                <w:szCs w:val="28"/>
                <w:lang w:val="nl-NL"/>
              </w:rPr>
            </w:pPr>
          </w:p>
          <w:p w14:paraId="3814EDB5" w14:textId="77777777" w:rsidR="00F46203" w:rsidRPr="00AF6714" w:rsidRDefault="00F46203" w:rsidP="000929F0">
            <w:pPr>
              <w:spacing w:after="0" w:line="300" w:lineRule="auto"/>
              <w:rPr>
                <w:rFonts w:eastAsia="Times New Roman" w:cs="Times New Roman"/>
                <w:szCs w:val="28"/>
                <w:lang w:val="nl-NL"/>
              </w:rPr>
            </w:pPr>
          </w:p>
          <w:p w14:paraId="15F0172B"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- 1 Hs đọc yêu cầu bài</w:t>
            </w:r>
          </w:p>
          <w:p w14:paraId="36B57B01" w14:textId="77777777" w:rsidR="00F46203" w:rsidRPr="00AF6714" w:rsidRDefault="00F46203" w:rsidP="000929F0">
            <w:pPr>
              <w:spacing w:after="0" w:line="300" w:lineRule="auto"/>
              <w:jc w:val="both"/>
              <w:rPr>
                <w:rFonts w:eastAsia="Times New Roman" w:cs="Times New Roman"/>
                <w:szCs w:val="28"/>
                <w:lang w:val="nl-NL"/>
              </w:rPr>
            </w:pPr>
          </w:p>
          <w:p w14:paraId="6B3C998C" w14:textId="77777777" w:rsidR="00F46203" w:rsidRPr="00AF6714" w:rsidRDefault="00F46203" w:rsidP="000929F0">
            <w:pPr>
              <w:spacing w:after="0" w:line="300" w:lineRule="auto"/>
              <w:jc w:val="both"/>
              <w:rPr>
                <w:rFonts w:eastAsia="Times New Roman" w:cs="Times New Roman"/>
                <w:szCs w:val="28"/>
                <w:lang w:val="nl-NL"/>
              </w:rPr>
            </w:pPr>
          </w:p>
          <w:p w14:paraId="0EDB74F1"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HS quan sát từ hình 1-3 và trả lời câu hỏi:</w:t>
            </w:r>
          </w:p>
          <w:p w14:paraId="1421F661"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szCs w:val="28"/>
                <w:lang w:val="nl-NL"/>
              </w:rPr>
              <w:t xml:space="preserve">+ </w:t>
            </w:r>
            <w:r w:rsidRPr="00AF6714">
              <w:rPr>
                <w:rFonts w:eastAsia="Times New Roman" w:cs="Times New Roman"/>
                <w:i/>
                <w:iCs/>
                <w:szCs w:val="28"/>
                <w:lang w:val="nl-NL"/>
              </w:rPr>
              <w:t>Những việc nên làm và những việc không nên làm trong mỗi hình.</w:t>
            </w:r>
          </w:p>
          <w:p w14:paraId="75F59CE2"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i/>
                <w:iCs/>
                <w:szCs w:val="28"/>
                <w:lang w:val="nl-NL"/>
              </w:rPr>
              <w:t>+ Hình 1: Các bạn nhỏ nên xếp thành hàng và nghe theo sự chỉ dẫn của hướng dẫn viên và cô giáo vì trong khu di tích rất đông người, nếu các bạn không xếp thành hàng sẽ dễ đi lạc.</w:t>
            </w:r>
          </w:p>
          <w:p w14:paraId="6A908C66"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i/>
                <w:iCs/>
                <w:szCs w:val="28"/>
                <w:lang w:val="nl-NL"/>
              </w:rPr>
              <w:t>+ Hình 2: Bạn nhỏ không nên giờ vào hiện vật vì các hiện vật đã được bảo quản và lưu giữ rất cẩn thận, có hiện vật lên đến cả nghìn năm. Nếu sờ vào hiện vật là vi phạm nội quy và có thể gây hỏng hóc, xước và không còn nguyên như trạng thái ban đầu.</w:t>
            </w:r>
          </w:p>
          <w:p w14:paraId="46672076"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i/>
                <w:iCs/>
                <w:szCs w:val="28"/>
                <w:lang w:val="nl-NL"/>
              </w:rPr>
              <w:t>+ Hình 3: Các bạn nhỏ nên thu gom hết rác thải sau khi ra về để tránh làm ô nhiễm và giữ cảnh quan thiên nhiên luôn sạch sẽ và đẹp đẽ.</w:t>
            </w:r>
          </w:p>
          <w:p w14:paraId="7D552EEC"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Đại diện các nhóm trình bày.</w:t>
            </w:r>
          </w:p>
          <w:p w14:paraId="47F60EB1"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HS nhận xét, bổ sung.</w:t>
            </w:r>
          </w:p>
          <w:p w14:paraId="459E78FD" w14:textId="77777777" w:rsidR="00F46203" w:rsidRPr="00AF6714" w:rsidRDefault="00F46203" w:rsidP="000929F0">
            <w:pPr>
              <w:spacing w:after="0" w:line="300" w:lineRule="auto"/>
              <w:jc w:val="both"/>
              <w:rPr>
                <w:rFonts w:eastAsia="Times New Roman" w:cs="Times New Roman"/>
                <w:szCs w:val="28"/>
                <w:lang w:val="nl-NL"/>
              </w:rPr>
            </w:pPr>
          </w:p>
          <w:p w14:paraId="6B944FD5"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lastRenderedPageBreak/>
              <w:t xml:space="preserve"> HS lắng nghe, rút kinh nghiệm.</w:t>
            </w:r>
          </w:p>
          <w:p w14:paraId="33C79AFC" w14:textId="77777777" w:rsidR="00F46203" w:rsidRPr="00AF6714" w:rsidRDefault="00F46203" w:rsidP="000929F0">
            <w:pPr>
              <w:spacing w:after="0" w:line="300" w:lineRule="auto"/>
              <w:jc w:val="both"/>
              <w:rPr>
                <w:rFonts w:eastAsia="Times New Roman" w:cs="Times New Roman"/>
                <w:szCs w:val="28"/>
                <w:lang w:val="nl-NL"/>
              </w:rPr>
            </w:pPr>
          </w:p>
          <w:p w14:paraId="0B919216" w14:textId="77777777" w:rsidR="00F46203" w:rsidRPr="00AF6714" w:rsidRDefault="00F46203" w:rsidP="000929F0">
            <w:pPr>
              <w:spacing w:after="0" w:line="300" w:lineRule="auto"/>
              <w:jc w:val="both"/>
              <w:rPr>
                <w:rFonts w:eastAsia="Times New Roman" w:cs="Times New Roman"/>
                <w:szCs w:val="28"/>
                <w:lang w:val="nl-NL"/>
              </w:rPr>
            </w:pPr>
          </w:p>
          <w:p w14:paraId="6A9E15FB" w14:textId="77777777" w:rsidR="00F46203" w:rsidRPr="00AF6714" w:rsidRDefault="00F46203" w:rsidP="000929F0">
            <w:pPr>
              <w:spacing w:after="0" w:line="300" w:lineRule="auto"/>
              <w:jc w:val="both"/>
              <w:rPr>
                <w:rFonts w:eastAsia="Times New Roman" w:cs="Times New Roman"/>
                <w:szCs w:val="28"/>
                <w:lang w:val="nl-NL"/>
              </w:rPr>
            </w:pPr>
          </w:p>
          <w:p w14:paraId="4DBE1CAB" w14:textId="77777777" w:rsidR="00F46203" w:rsidRPr="00AF6714" w:rsidRDefault="00F46203" w:rsidP="000929F0">
            <w:pPr>
              <w:spacing w:after="0" w:line="300" w:lineRule="auto"/>
              <w:jc w:val="both"/>
              <w:rPr>
                <w:rFonts w:eastAsia="Times New Roman" w:cs="Times New Roman"/>
                <w:szCs w:val="28"/>
                <w:lang w:val="nl-NL"/>
              </w:rPr>
            </w:pPr>
          </w:p>
          <w:p w14:paraId="115EA7D6"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Các em trao đổi  trong nhóm để tổng hợp thông tin và xây dựng báo cáo của nhóm mình về địa danh đã chọn.</w:t>
            </w:r>
          </w:p>
          <w:p w14:paraId="77597CCE" w14:textId="77777777" w:rsidR="00F46203" w:rsidRPr="00AF6714" w:rsidRDefault="00F46203" w:rsidP="000929F0">
            <w:pPr>
              <w:spacing w:after="0" w:line="300" w:lineRule="auto"/>
              <w:jc w:val="both"/>
              <w:rPr>
                <w:rFonts w:eastAsia="Times New Roman" w:cs="Times New Roman"/>
                <w:szCs w:val="28"/>
                <w:lang w:val="nl-NL"/>
              </w:rPr>
            </w:pPr>
          </w:p>
          <w:p w14:paraId="3F15D04A" w14:textId="77777777" w:rsidR="00F46203" w:rsidRPr="00AF6714" w:rsidRDefault="00F46203" w:rsidP="000929F0">
            <w:pPr>
              <w:spacing w:after="0" w:line="300" w:lineRule="auto"/>
              <w:jc w:val="both"/>
              <w:rPr>
                <w:rFonts w:eastAsia="Times New Roman" w:cs="Times New Roman"/>
                <w:szCs w:val="28"/>
                <w:lang w:val="nl-NL"/>
              </w:rPr>
            </w:pPr>
          </w:p>
          <w:p w14:paraId="42E47EA0" w14:textId="77777777" w:rsidR="00F46203" w:rsidRPr="00AF6714" w:rsidRDefault="00F46203" w:rsidP="000929F0">
            <w:pPr>
              <w:spacing w:after="0" w:line="300" w:lineRule="auto"/>
              <w:jc w:val="both"/>
              <w:rPr>
                <w:rFonts w:eastAsia="Times New Roman" w:cs="Times New Roman"/>
                <w:szCs w:val="28"/>
                <w:lang w:val="nl-NL"/>
              </w:rPr>
            </w:pPr>
          </w:p>
          <w:p w14:paraId="52DA8E80" w14:textId="77777777" w:rsidR="00F46203" w:rsidRPr="00AF6714" w:rsidRDefault="00F46203" w:rsidP="000929F0">
            <w:pPr>
              <w:spacing w:after="0" w:line="300" w:lineRule="auto"/>
              <w:jc w:val="both"/>
              <w:rPr>
                <w:rFonts w:eastAsia="Times New Roman" w:cs="Times New Roman"/>
                <w:szCs w:val="28"/>
                <w:lang w:val="nl-NL"/>
              </w:rPr>
            </w:pPr>
          </w:p>
          <w:p w14:paraId="25999E31" w14:textId="77777777" w:rsidR="00F46203" w:rsidRPr="00AF6714" w:rsidRDefault="00F46203" w:rsidP="000929F0">
            <w:pPr>
              <w:spacing w:after="0" w:line="300" w:lineRule="auto"/>
              <w:jc w:val="both"/>
              <w:rPr>
                <w:rFonts w:eastAsia="Times New Roman" w:cs="Times New Roman"/>
                <w:szCs w:val="28"/>
                <w:lang w:val="nl-NL"/>
              </w:rPr>
            </w:pPr>
          </w:p>
          <w:p w14:paraId="1156818A" w14:textId="77777777" w:rsidR="00F46203" w:rsidRPr="00AF6714" w:rsidRDefault="00F46203" w:rsidP="000929F0">
            <w:pPr>
              <w:spacing w:after="0" w:line="300" w:lineRule="auto"/>
              <w:jc w:val="both"/>
              <w:rPr>
                <w:rFonts w:eastAsia="Times New Roman" w:cs="Times New Roman"/>
                <w:szCs w:val="28"/>
                <w:lang w:val="nl-NL"/>
              </w:rPr>
            </w:pPr>
          </w:p>
          <w:p w14:paraId="3EB44667" w14:textId="77777777" w:rsidR="00F46203" w:rsidRPr="00AF6714" w:rsidRDefault="00F46203" w:rsidP="000929F0">
            <w:pPr>
              <w:spacing w:after="0" w:line="300" w:lineRule="auto"/>
              <w:jc w:val="both"/>
              <w:rPr>
                <w:rFonts w:eastAsia="Times New Roman" w:cs="Times New Roman"/>
                <w:szCs w:val="28"/>
                <w:lang w:val="nl-NL"/>
              </w:rPr>
            </w:pPr>
          </w:p>
          <w:p w14:paraId="24FDAAE5"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- 1 HS đọc yêu cầu bài.</w:t>
            </w:r>
          </w:p>
          <w:p w14:paraId="3291E5FD"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szCs w:val="28"/>
                <w:lang w:val="nl-NL"/>
              </w:rPr>
              <w:t xml:space="preserve">- </w:t>
            </w:r>
            <w:r w:rsidRPr="00AF6714">
              <w:rPr>
                <w:rFonts w:eastAsia="Times New Roman" w:cs="Times New Roman"/>
                <w:bCs/>
                <w:szCs w:val="28"/>
                <w:lang w:val="nl-NL"/>
              </w:rPr>
              <w:t>HS làm việc nhóm 4 và trả lời các câu hỏi.</w:t>
            </w:r>
          </w:p>
          <w:p w14:paraId="2230E9BD"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szCs w:val="28"/>
                <w:lang w:val="nl-NL"/>
              </w:rPr>
              <w:t xml:space="preserve">- </w:t>
            </w:r>
            <w:r w:rsidRPr="00AF6714">
              <w:rPr>
                <w:rFonts w:eastAsia="Times New Roman" w:cs="Times New Roman"/>
                <w:bCs/>
                <w:i/>
                <w:iCs/>
                <w:szCs w:val="28"/>
                <w:lang w:val="nl-NL"/>
              </w:rPr>
              <w:t>Những việc làm để thể hiện sự tôn trọng di tích lịch sử - văn hóa, cảnh quan thiên nhiên và giữ vệ sinh khi đi tham quan:</w:t>
            </w:r>
          </w:p>
          <w:p w14:paraId="4983AE6F"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szCs w:val="28"/>
                <w:lang w:val="nl-NL"/>
              </w:rPr>
              <w:t xml:space="preserve">+ </w:t>
            </w:r>
            <w:r w:rsidRPr="00AF6714">
              <w:rPr>
                <w:rFonts w:eastAsia="Times New Roman" w:cs="Times New Roman"/>
                <w:bCs/>
                <w:i/>
                <w:iCs/>
                <w:szCs w:val="28"/>
                <w:lang w:val="nl-NL"/>
              </w:rPr>
              <w:t>Vào các khu vực trang nghiêm thì không nói chuyện, không đùa nghịch.</w:t>
            </w:r>
          </w:p>
          <w:p w14:paraId="5BC7A9B2"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i/>
                <w:iCs/>
                <w:szCs w:val="28"/>
                <w:lang w:val="nl-NL"/>
              </w:rPr>
              <w:t>+ Không sờ vào hiện vật hay trèo ra hàng rào để vào khu vực cấm.</w:t>
            </w:r>
          </w:p>
          <w:p w14:paraId="15C5F58C"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i/>
                <w:iCs/>
                <w:szCs w:val="28"/>
                <w:lang w:val="nl-NL"/>
              </w:rPr>
              <w:t>+ Xếp thẳng hàng khi đi tham quan.</w:t>
            </w:r>
          </w:p>
          <w:p w14:paraId="6669B434"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i/>
                <w:iCs/>
                <w:szCs w:val="28"/>
                <w:lang w:val="nl-NL"/>
              </w:rPr>
              <w:t>+ Không vứt rác bừa bãi trong các khu di tích.</w:t>
            </w:r>
          </w:p>
          <w:p w14:paraId="00331F83" w14:textId="77777777" w:rsidR="00F46203" w:rsidRPr="00C168E2"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i/>
                <w:iCs/>
                <w:szCs w:val="28"/>
                <w:lang w:val="nl-NL"/>
              </w:rPr>
              <w:lastRenderedPageBreak/>
              <w:t xml:space="preserve">+ Thu dọn rác thải, chai </w:t>
            </w:r>
            <w:r>
              <w:rPr>
                <w:rFonts w:eastAsia="Times New Roman" w:cs="Times New Roman"/>
                <w:bCs/>
                <w:i/>
                <w:iCs/>
                <w:szCs w:val="28"/>
                <w:lang w:val="nl-NL"/>
              </w:rPr>
              <w:t>nhựa, lon nước trước khi ra về.</w:t>
            </w:r>
          </w:p>
          <w:p w14:paraId="444C984A"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xml:space="preserve">- </w:t>
            </w:r>
            <w:r w:rsidRPr="00AF6714">
              <w:rPr>
                <w:rFonts w:eastAsia="Times New Roman" w:cs="Times New Roman"/>
                <w:bCs/>
                <w:szCs w:val="28"/>
                <w:lang w:val="nl-NL"/>
              </w:rPr>
              <w:t>Đại diện các nhóm trình bày.</w:t>
            </w:r>
          </w:p>
          <w:p w14:paraId="497B3576"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HS nhận xét, bổ sung.</w:t>
            </w:r>
          </w:p>
          <w:p w14:paraId="16BECB48"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HS lắng nghe.</w:t>
            </w:r>
          </w:p>
          <w:p w14:paraId="308953B6" w14:textId="77777777" w:rsidR="00F46203" w:rsidRPr="00AF6714" w:rsidRDefault="00F46203" w:rsidP="000929F0">
            <w:pPr>
              <w:spacing w:after="0" w:line="300" w:lineRule="auto"/>
              <w:jc w:val="both"/>
              <w:rPr>
                <w:rFonts w:eastAsia="Times New Roman" w:cs="Times New Roman"/>
                <w:bCs/>
                <w:szCs w:val="28"/>
                <w:lang w:val="nl-NL"/>
              </w:rPr>
            </w:pPr>
          </w:p>
          <w:p w14:paraId="1F5D3CB1" w14:textId="77777777" w:rsidR="00F46203" w:rsidRPr="00AF6714" w:rsidRDefault="00F46203" w:rsidP="000929F0">
            <w:pPr>
              <w:spacing w:after="0" w:line="300" w:lineRule="auto"/>
              <w:jc w:val="both"/>
              <w:rPr>
                <w:rFonts w:eastAsia="Times New Roman" w:cs="Times New Roman"/>
                <w:bCs/>
                <w:szCs w:val="28"/>
                <w:lang w:val="nl-NL"/>
              </w:rPr>
            </w:pPr>
          </w:p>
          <w:p w14:paraId="56EE2864" w14:textId="77777777" w:rsidR="00F46203" w:rsidRPr="00AF6714" w:rsidRDefault="00F46203" w:rsidP="000929F0">
            <w:pPr>
              <w:spacing w:after="0" w:line="300" w:lineRule="auto"/>
              <w:jc w:val="both"/>
              <w:rPr>
                <w:rFonts w:eastAsia="Times New Roman" w:cs="Times New Roman"/>
                <w:bCs/>
                <w:szCs w:val="28"/>
                <w:lang w:val="nl-NL"/>
              </w:rPr>
            </w:pPr>
          </w:p>
          <w:p w14:paraId="09907938" w14:textId="77777777" w:rsidR="00F46203" w:rsidRPr="00AF6714" w:rsidRDefault="00F46203" w:rsidP="000929F0">
            <w:pPr>
              <w:spacing w:after="0" w:line="300" w:lineRule="auto"/>
              <w:jc w:val="both"/>
              <w:rPr>
                <w:rFonts w:eastAsia="Times New Roman" w:cs="Times New Roman"/>
                <w:bCs/>
                <w:szCs w:val="28"/>
                <w:lang w:val="nl-NL"/>
              </w:rPr>
            </w:pPr>
          </w:p>
          <w:p w14:paraId="06871A9C" w14:textId="77777777" w:rsidR="00F46203" w:rsidRPr="00AF6714" w:rsidRDefault="00F46203" w:rsidP="000929F0">
            <w:pPr>
              <w:spacing w:after="0" w:line="300" w:lineRule="auto"/>
              <w:jc w:val="both"/>
              <w:rPr>
                <w:rFonts w:eastAsia="Times New Roman" w:cs="Times New Roman"/>
                <w:bCs/>
                <w:szCs w:val="28"/>
                <w:lang w:val="nl-NL"/>
              </w:rPr>
            </w:pPr>
          </w:p>
        </w:tc>
      </w:tr>
      <w:tr w:rsidR="00F46203" w:rsidRPr="00AF6714" w14:paraId="40C43103" w14:textId="77777777" w:rsidTr="000929F0">
        <w:tc>
          <w:tcPr>
            <w:tcW w:w="9738" w:type="dxa"/>
            <w:gridSpan w:val="2"/>
            <w:tcBorders>
              <w:top w:val="dashed" w:sz="4" w:space="0" w:color="auto"/>
              <w:bottom w:val="dashed" w:sz="4" w:space="0" w:color="auto"/>
            </w:tcBorders>
          </w:tcPr>
          <w:p w14:paraId="179EC3A4"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lastRenderedPageBreak/>
              <w:t>3. Luyện tập.</w:t>
            </w:r>
          </w:p>
        </w:tc>
      </w:tr>
      <w:tr w:rsidR="00F46203" w:rsidRPr="00AF6714" w14:paraId="2759F1C7" w14:textId="77777777" w:rsidTr="000929F0">
        <w:tc>
          <w:tcPr>
            <w:tcW w:w="5864" w:type="dxa"/>
            <w:tcBorders>
              <w:top w:val="dashed" w:sz="4" w:space="0" w:color="auto"/>
              <w:bottom w:val="dashed" w:sz="4" w:space="0" w:color="auto"/>
            </w:tcBorders>
          </w:tcPr>
          <w:p w14:paraId="4199100A"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Hoạt động 3: Xử lí tình huống.(Làm việc nhóm 4)</w:t>
            </w:r>
          </w:p>
          <w:p w14:paraId="28092235"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mời HS đọc yêu cầu bài.</w:t>
            </w:r>
          </w:p>
          <w:p w14:paraId="0172052D" w14:textId="77777777" w:rsidR="00F46203" w:rsidRPr="00AF6714" w:rsidRDefault="00F46203" w:rsidP="000929F0">
            <w:pPr>
              <w:spacing w:after="0" w:line="300" w:lineRule="auto"/>
              <w:jc w:val="both"/>
              <w:rPr>
                <w:rFonts w:eastAsia="Times New Roman" w:cs="Times New Roman"/>
                <w:i/>
                <w:iCs/>
                <w:szCs w:val="28"/>
                <w:lang w:val="nl-NL"/>
              </w:rPr>
            </w:pPr>
            <w:r w:rsidRPr="00AF6714">
              <w:rPr>
                <w:rFonts w:eastAsia="Times New Roman" w:cs="Times New Roman"/>
                <w:i/>
                <w:iCs/>
                <w:szCs w:val="28"/>
                <w:lang w:val="nl-NL"/>
              </w:rPr>
              <w:t>+ Em xử lí như thế nào khi nhìn thấy tình huống dưới đây?</w:t>
            </w:r>
          </w:p>
          <w:p w14:paraId="0E3D527D" w14:textId="77777777" w:rsidR="00F46203"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yêu cầu HS quan sát tình huống trang 57 SGK, thảo luận và tìm cách xử lí tình huống v</w:t>
            </w:r>
            <w:r>
              <w:rPr>
                <w:rFonts w:eastAsia="Times New Roman" w:cs="Times New Roman"/>
                <w:bCs/>
                <w:szCs w:val="28"/>
                <w:lang w:val="nl-NL"/>
              </w:rPr>
              <w:t>à đóng vai thể hiện cách xử lí.</w:t>
            </w:r>
          </w:p>
          <w:p w14:paraId="61922F4B" w14:textId="77777777" w:rsidR="00F46203" w:rsidRDefault="00F46203" w:rsidP="000929F0">
            <w:pPr>
              <w:spacing w:after="0" w:line="300" w:lineRule="auto"/>
              <w:jc w:val="both"/>
              <w:rPr>
                <w:rFonts w:eastAsia="Times New Roman" w:cs="Times New Roman"/>
                <w:bCs/>
                <w:szCs w:val="28"/>
                <w:lang w:val="nl-NL"/>
              </w:rPr>
            </w:pPr>
          </w:p>
          <w:p w14:paraId="402D4A31"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mời đại diện nhóm đóng vai thể hiện cách xử lí tình huống trước lớp.</w:t>
            </w:r>
          </w:p>
          <w:p w14:paraId="24841836" w14:textId="77777777" w:rsidR="00F46203" w:rsidRPr="00AF6714" w:rsidRDefault="00F46203" w:rsidP="000929F0">
            <w:pPr>
              <w:spacing w:after="0" w:line="300" w:lineRule="auto"/>
              <w:jc w:val="both"/>
              <w:rPr>
                <w:rFonts w:eastAsia="Times New Roman" w:cs="Times New Roman"/>
                <w:bCs/>
                <w:szCs w:val="28"/>
                <w:lang w:val="nl-NL"/>
              </w:rPr>
            </w:pPr>
          </w:p>
          <w:p w14:paraId="7AA1A45C" w14:textId="77777777" w:rsidR="00F46203" w:rsidRDefault="00F46203" w:rsidP="000929F0">
            <w:pPr>
              <w:spacing w:after="0" w:line="300" w:lineRule="auto"/>
              <w:jc w:val="both"/>
              <w:rPr>
                <w:rFonts w:eastAsia="Times New Roman" w:cs="Times New Roman"/>
                <w:bCs/>
                <w:szCs w:val="28"/>
                <w:lang w:val="nl-NL"/>
              </w:rPr>
            </w:pPr>
          </w:p>
          <w:p w14:paraId="262B47F9" w14:textId="77777777" w:rsidR="00F46203" w:rsidRDefault="00F46203" w:rsidP="000929F0">
            <w:pPr>
              <w:spacing w:after="0" w:line="300" w:lineRule="auto"/>
              <w:jc w:val="both"/>
              <w:rPr>
                <w:rFonts w:eastAsia="Times New Roman" w:cs="Times New Roman"/>
                <w:bCs/>
                <w:szCs w:val="28"/>
                <w:lang w:val="nl-NL"/>
              </w:rPr>
            </w:pPr>
          </w:p>
          <w:p w14:paraId="6574DA52" w14:textId="77777777" w:rsidR="00F46203" w:rsidRDefault="00F46203" w:rsidP="000929F0">
            <w:pPr>
              <w:spacing w:after="0" w:line="300" w:lineRule="auto"/>
              <w:jc w:val="both"/>
              <w:rPr>
                <w:rFonts w:eastAsia="Times New Roman" w:cs="Times New Roman"/>
                <w:bCs/>
                <w:szCs w:val="28"/>
                <w:lang w:val="nl-NL"/>
              </w:rPr>
            </w:pPr>
          </w:p>
          <w:p w14:paraId="4EE864D7" w14:textId="77777777" w:rsidR="00F46203" w:rsidRDefault="00F46203" w:rsidP="000929F0">
            <w:pPr>
              <w:spacing w:after="0" w:line="300" w:lineRule="auto"/>
              <w:jc w:val="both"/>
              <w:rPr>
                <w:rFonts w:eastAsia="Times New Roman" w:cs="Times New Roman"/>
                <w:bCs/>
                <w:szCs w:val="28"/>
                <w:lang w:val="nl-NL"/>
              </w:rPr>
            </w:pPr>
          </w:p>
          <w:p w14:paraId="447158E8" w14:textId="77777777" w:rsidR="00F46203" w:rsidRDefault="00F46203" w:rsidP="000929F0">
            <w:pPr>
              <w:spacing w:after="0" w:line="300" w:lineRule="auto"/>
              <w:jc w:val="both"/>
              <w:rPr>
                <w:rFonts w:eastAsia="Times New Roman" w:cs="Times New Roman"/>
                <w:bCs/>
                <w:szCs w:val="28"/>
                <w:lang w:val="nl-NL"/>
              </w:rPr>
            </w:pPr>
          </w:p>
          <w:p w14:paraId="4B6C9D17" w14:textId="77777777" w:rsidR="00F46203" w:rsidRDefault="00F46203" w:rsidP="000929F0">
            <w:pPr>
              <w:spacing w:after="0" w:line="300" w:lineRule="auto"/>
              <w:jc w:val="both"/>
              <w:rPr>
                <w:rFonts w:eastAsia="Times New Roman" w:cs="Times New Roman"/>
                <w:bCs/>
                <w:szCs w:val="28"/>
                <w:lang w:val="nl-NL"/>
              </w:rPr>
            </w:pPr>
          </w:p>
          <w:p w14:paraId="20D348E9" w14:textId="77777777" w:rsidR="00F46203" w:rsidRDefault="00F46203" w:rsidP="000929F0">
            <w:pPr>
              <w:spacing w:after="0" w:line="300" w:lineRule="auto"/>
              <w:jc w:val="both"/>
              <w:rPr>
                <w:rFonts w:eastAsia="Times New Roman" w:cs="Times New Roman"/>
                <w:bCs/>
                <w:szCs w:val="28"/>
                <w:lang w:val="nl-NL"/>
              </w:rPr>
            </w:pPr>
          </w:p>
          <w:p w14:paraId="64A0C60B" w14:textId="77777777" w:rsidR="00F46203" w:rsidRDefault="00F46203" w:rsidP="000929F0">
            <w:pPr>
              <w:spacing w:after="0" w:line="300" w:lineRule="auto"/>
              <w:jc w:val="both"/>
              <w:rPr>
                <w:rFonts w:eastAsia="Times New Roman" w:cs="Times New Roman"/>
                <w:bCs/>
                <w:szCs w:val="28"/>
                <w:lang w:val="nl-NL"/>
              </w:rPr>
            </w:pPr>
          </w:p>
          <w:p w14:paraId="06DA8511" w14:textId="77777777" w:rsidR="00F46203" w:rsidRDefault="00F46203" w:rsidP="000929F0">
            <w:pPr>
              <w:spacing w:after="0" w:line="300" w:lineRule="auto"/>
              <w:jc w:val="both"/>
              <w:rPr>
                <w:rFonts w:eastAsia="Times New Roman" w:cs="Times New Roman"/>
                <w:bCs/>
                <w:szCs w:val="28"/>
                <w:lang w:val="nl-NL"/>
              </w:rPr>
            </w:pPr>
          </w:p>
          <w:p w14:paraId="082F9454"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mời HS khác nhận xét, bổ sung hoàn thiện cách xử lí tình huống của từng nhóm.</w:t>
            </w:r>
          </w:p>
          <w:p w14:paraId="245A0201"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nhận xét, tuyên dương.</w:t>
            </w:r>
          </w:p>
          <w:p w14:paraId="2C0BAFA4"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GV yêu cầu HS đọc thông điệp con ong trong SGK, trang 57.</w:t>
            </w:r>
          </w:p>
          <w:p w14:paraId="575DE0CC"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xml:space="preserve">   </w:t>
            </w:r>
            <w:r w:rsidRPr="00AF6714">
              <w:rPr>
                <w:rFonts w:eastAsia="Times New Roman" w:cs="Times New Roman"/>
                <w:i/>
                <w:iCs/>
                <w:szCs w:val="28"/>
                <w:lang w:val="nl-NL"/>
              </w:rPr>
              <w:t>Chúng mình cùng tôn trọng di tích lịch sử - văn hóa, cảnh quan thiên nhiên và giữ vệ sinh  khi đi tham quan nhé!</w:t>
            </w:r>
          </w:p>
        </w:tc>
        <w:tc>
          <w:tcPr>
            <w:tcW w:w="3874" w:type="dxa"/>
            <w:tcBorders>
              <w:top w:val="dashed" w:sz="4" w:space="0" w:color="auto"/>
              <w:bottom w:val="dashed" w:sz="4" w:space="0" w:color="auto"/>
            </w:tcBorders>
          </w:tcPr>
          <w:p w14:paraId="4785D11E" w14:textId="77777777" w:rsidR="00F46203" w:rsidRPr="00AF6714" w:rsidRDefault="00F46203" w:rsidP="000929F0">
            <w:pPr>
              <w:spacing w:after="0" w:line="300" w:lineRule="auto"/>
              <w:jc w:val="both"/>
              <w:rPr>
                <w:rFonts w:eastAsia="Times New Roman" w:cs="Times New Roman"/>
                <w:bCs/>
                <w:szCs w:val="28"/>
                <w:lang w:val="nl-NL"/>
              </w:rPr>
            </w:pPr>
          </w:p>
          <w:p w14:paraId="73B45206"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- 1 HS đọc yêu cầu bài.</w:t>
            </w:r>
          </w:p>
          <w:p w14:paraId="67BBA01F" w14:textId="77777777" w:rsidR="00F46203" w:rsidRPr="00AF6714" w:rsidRDefault="00F46203" w:rsidP="000929F0">
            <w:pPr>
              <w:spacing w:after="0" w:line="300" w:lineRule="auto"/>
              <w:jc w:val="both"/>
              <w:rPr>
                <w:rFonts w:eastAsia="Times New Roman" w:cs="Times New Roman"/>
                <w:bCs/>
                <w:szCs w:val="28"/>
                <w:lang w:val="nl-NL"/>
              </w:rPr>
            </w:pPr>
          </w:p>
          <w:p w14:paraId="23FAAD7D" w14:textId="77777777" w:rsidR="00F46203" w:rsidRPr="00AF6714" w:rsidRDefault="00F46203" w:rsidP="000929F0">
            <w:pPr>
              <w:spacing w:after="0" w:line="300" w:lineRule="auto"/>
              <w:jc w:val="both"/>
              <w:rPr>
                <w:rFonts w:eastAsia="Times New Roman" w:cs="Times New Roman"/>
                <w:bCs/>
                <w:szCs w:val="28"/>
                <w:lang w:val="nl-NL"/>
              </w:rPr>
            </w:pPr>
          </w:p>
          <w:p w14:paraId="62DE6149"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HS quan sát tình huống trang 57 SGK, thảo luận và tìm cách xử lí tình huống và đóng vai thể hiện cách xử lí.</w:t>
            </w:r>
          </w:p>
          <w:p w14:paraId="0847154D"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Đại diện các nhóm đóng vai thể hiện cách xử lí tình huống trước lớp.</w:t>
            </w:r>
          </w:p>
          <w:p w14:paraId="2A08CE0A"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szCs w:val="28"/>
                <w:lang w:val="nl-NL"/>
              </w:rPr>
              <w:t xml:space="preserve">+ </w:t>
            </w:r>
            <w:r w:rsidRPr="00AF6714">
              <w:rPr>
                <w:rFonts w:eastAsia="Times New Roman" w:cs="Times New Roman"/>
                <w:bCs/>
                <w:i/>
                <w:iCs/>
                <w:szCs w:val="28"/>
                <w:lang w:val="nl-NL"/>
              </w:rPr>
              <w:t xml:space="preserve">Khi gặp tình huống trên em sẽ khuyên hai bạn đây là khu di tích, các bạn không nên trèo qua hàng rào để vào chụp ảnh cùng hiện vật. Việc này có thể làm hỏng hóc, xước xát lên hiện vật trong bảo tàng. Nếu muốn chụp </w:t>
            </w:r>
            <w:r w:rsidRPr="00AF6714">
              <w:rPr>
                <w:rFonts w:eastAsia="Times New Roman" w:cs="Times New Roman"/>
                <w:bCs/>
                <w:i/>
                <w:iCs/>
                <w:szCs w:val="28"/>
                <w:lang w:val="nl-NL"/>
              </w:rPr>
              <w:lastRenderedPageBreak/>
              <w:t>ảnh thì có thể đứng ngoài hàng rào và chụp.</w:t>
            </w:r>
          </w:p>
          <w:p w14:paraId="2ED52FC6"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xml:space="preserve">- HS nhận xét, bổ sung. </w:t>
            </w:r>
          </w:p>
          <w:p w14:paraId="4396861D"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HS lắng nghe.</w:t>
            </w:r>
          </w:p>
          <w:p w14:paraId="00A3CF72" w14:textId="77777777" w:rsidR="00F46203" w:rsidRPr="00AF6714" w:rsidRDefault="00F46203" w:rsidP="000929F0">
            <w:pPr>
              <w:spacing w:after="0" w:line="300" w:lineRule="auto"/>
              <w:jc w:val="both"/>
              <w:rPr>
                <w:rFonts w:eastAsia="Times New Roman" w:cs="Times New Roman"/>
                <w:bCs/>
                <w:szCs w:val="28"/>
                <w:lang w:val="nl-NL"/>
              </w:rPr>
            </w:pPr>
            <w:r w:rsidRPr="00AF6714">
              <w:rPr>
                <w:rFonts w:eastAsia="Times New Roman" w:cs="Times New Roman"/>
                <w:bCs/>
                <w:szCs w:val="28"/>
                <w:lang w:val="nl-NL"/>
              </w:rPr>
              <w:t>- 3-5 HS đọc.</w:t>
            </w:r>
          </w:p>
        </w:tc>
      </w:tr>
      <w:tr w:rsidR="00F46203" w:rsidRPr="00AF6714" w14:paraId="666CDB26" w14:textId="77777777" w:rsidTr="000929F0">
        <w:tc>
          <w:tcPr>
            <w:tcW w:w="9738" w:type="dxa"/>
            <w:gridSpan w:val="2"/>
            <w:tcBorders>
              <w:top w:val="dashed" w:sz="4" w:space="0" w:color="auto"/>
              <w:bottom w:val="dashed" w:sz="4" w:space="0" w:color="auto"/>
            </w:tcBorders>
          </w:tcPr>
          <w:p w14:paraId="409D1CF6" w14:textId="77777777" w:rsidR="00F46203" w:rsidRPr="00AF6714" w:rsidRDefault="00F46203" w:rsidP="000929F0">
            <w:pPr>
              <w:spacing w:after="0" w:line="300" w:lineRule="auto"/>
              <w:jc w:val="both"/>
              <w:rPr>
                <w:rFonts w:eastAsia="Times New Roman" w:cs="Times New Roman"/>
                <w:bCs/>
                <w:iCs/>
                <w:szCs w:val="28"/>
                <w:lang w:val="nl-NL"/>
              </w:rPr>
            </w:pPr>
            <w:r w:rsidRPr="00AF6714">
              <w:rPr>
                <w:rFonts w:eastAsia="Times New Roman" w:cs="Times New Roman"/>
                <w:bCs/>
                <w:iCs/>
                <w:szCs w:val="28"/>
                <w:lang w:val="nl-NL"/>
              </w:rPr>
              <w:lastRenderedPageBreak/>
              <w:t>4. Vận dụng</w:t>
            </w:r>
            <w:r w:rsidRPr="00AF6714">
              <w:rPr>
                <w:rFonts w:eastAsia="Times New Roman" w:cs="Times New Roman"/>
                <w:bCs/>
                <w:i/>
                <w:iCs/>
                <w:szCs w:val="28"/>
                <w:lang w:val="nl-NL"/>
              </w:rPr>
              <w:t>.</w:t>
            </w:r>
          </w:p>
        </w:tc>
      </w:tr>
      <w:tr w:rsidR="00F46203" w:rsidRPr="00AF6714" w14:paraId="65190930" w14:textId="77777777" w:rsidTr="000929F0">
        <w:tc>
          <w:tcPr>
            <w:tcW w:w="5864" w:type="dxa"/>
            <w:tcBorders>
              <w:top w:val="dashed" w:sz="4" w:space="0" w:color="auto"/>
              <w:bottom w:val="dashed" w:sz="4" w:space="0" w:color="auto"/>
            </w:tcBorders>
          </w:tcPr>
          <w:p w14:paraId="792037CA"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GV đưa ra câu hỏi và yêu cầu HS trả lời.</w:t>
            </w:r>
          </w:p>
          <w:p w14:paraId="64092B4E" w14:textId="77777777" w:rsidR="00F46203" w:rsidRPr="00AF6714" w:rsidRDefault="00F46203" w:rsidP="000929F0">
            <w:pPr>
              <w:spacing w:after="0" w:line="300" w:lineRule="auto"/>
              <w:jc w:val="both"/>
              <w:rPr>
                <w:rFonts w:eastAsia="Times New Roman" w:cs="Times New Roman"/>
                <w:bCs/>
                <w:i/>
                <w:iCs/>
                <w:szCs w:val="28"/>
                <w:lang w:val="nl-NL"/>
              </w:rPr>
            </w:pPr>
            <w:r w:rsidRPr="00AF6714">
              <w:rPr>
                <w:rFonts w:eastAsia="Times New Roman" w:cs="Times New Roman"/>
                <w:bCs/>
                <w:szCs w:val="28"/>
                <w:lang w:val="nl-NL"/>
              </w:rPr>
              <w:t xml:space="preserve">+ </w:t>
            </w:r>
            <w:r w:rsidRPr="00AF6714">
              <w:rPr>
                <w:rFonts w:eastAsia="Times New Roman" w:cs="Times New Roman"/>
                <w:bCs/>
                <w:i/>
                <w:iCs/>
                <w:szCs w:val="28"/>
                <w:lang w:val="nl-NL"/>
              </w:rPr>
              <w:t>Em và các bạn đã làm gì để thể hiện sự tôn trọng di tích lịch sử - văn hóa, cảnh quan thiên nhiên?</w:t>
            </w:r>
          </w:p>
          <w:p w14:paraId="4ECF30F8"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bCs/>
                <w:i/>
                <w:iCs/>
                <w:szCs w:val="28"/>
                <w:lang w:val="nl-NL"/>
              </w:rPr>
              <w:t>+ Em và các bạn đã làm gì để giữ gìn vệ sinh khi đi tham quan?</w:t>
            </w:r>
          </w:p>
          <w:p w14:paraId="7D966791"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Nhận xét bài học.</w:t>
            </w:r>
          </w:p>
          <w:p w14:paraId="0E101ED7"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Dặn dò về nhà.</w:t>
            </w:r>
          </w:p>
        </w:tc>
        <w:tc>
          <w:tcPr>
            <w:tcW w:w="3874" w:type="dxa"/>
            <w:tcBorders>
              <w:top w:val="dashed" w:sz="4" w:space="0" w:color="auto"/>
              <w:bottom w:val="dashed" w:sz="4" w:space="0" w:color="auto"/>
            </w:tcBorders>
          </w:tcPr>
          <w:p w14:paraId="1B7BC6A5" w14:textId="77777777" w:rsidR="00F46203" w:rsidRPr="00AF6714" w:rsidRDefault="00F46203" w:rsidP="000929F0">
            <w:pPr>
              <w:spacing w:after="0" w:line="300" w:lineRule="auto"/>
              <w:rPr>
                <w:rFonts w:eastAsia="Times New Roman" w:cs="Times New Roman"/>
                <w:szCs w:val="28"/>
                <w:lang w:val="nl-NL"/>
              </w:rPr>
            </w:pPr>
            <w:r w:rsidRPr="00AF6714">
              <w:rPr>
                <w:rFonts w:eastAsia="Times New Roman" w:cs="Times New Roman"/>
                <w:szCs w:val="28"/>
                <w:lang w:val="nl-NL"/>
              </w:rPr>
              <w:t>- HS lắng nghe và trả lời câu hỏi</w:t>
            </w:r>
          </w:p>
          <w:p w14:paraId="768065AE" w14:textId="77777777" w:rsidR="00F46203" w:rsidRPr="00AF6714" w:rsidRDefault="00F46203" w:rsidP="000929F0">
            <w:pPr>
              <w:spacing w:after="0" w:line="300" w:lineRule="auto"/>
              <w:jc w:val="both"/>
              <w:rPr>
                <w:rFonts w:eastAsia="Times New Roman" w:cs="Times New Roman"/>
                <w:szCs w:val="28"/>
                <w:lang w:val="nl-NL"/>
              </w:rPr>
            </w:pPr>
          </w:p>
          <w:p w14:paraId="36C9B7D4" w14:textId="77777777" w:rsidR="00F46203" w:rsidRPr="00AF6714" w:rsidRDefault="00F46203" w:rsidP="000929F0">
            <w:pPr>
              <w:spacing w:after="0" w:line="300" w:lineRule="auto"/>
              <w:jc w:val="both"/>
              <w:rPr>
                <w:rFonts w:eastAsia="Times New Roman" w:cs="Times New Roman"/>
                <w:szCs w:val="28"/>
                <w:lang w:val="nl-NL"/>
              </w:rPr>
            </w:pPr>
          </w:p>
          <w:p w14:paraId="739DFDFA" w14:textId="77777777" w:rsidR="00F46203" w:rsidRPr="00AF6714" w:rsidRDefault="00F46203" w:rsidP="000929F0">
            <w:pPr>
              <w:spacing w:after="0" w:line="300" w:lineRule="auto"/>
              <w:jc w:val="both"/>
              <w:rPr>
                <w:rFonts w:eastAsia="Times New Roman" w:cs="Times New Roman"/>
                <w:szCs w:val="28"/>
                <w:lang w:val="nl-NL"/>
              </w:rPr>
            </w:pPr>
          </w:p>
          <w:p w14:paraId="0F256858" w14:textId="77777777" w:rsidR="00F46203" w:rsidRPr="00AF6714" w:rsidRDefault="00F46203" w:rsidP="000929F0">
            <w:pPr>
              <w:spacing w:after="0" w:line="300" w:lineRule="auto"/>
              <w:jc w:val="both"/>
              <w:rPr>
                <w:rFonts w:eastAsia="Times New Roman" w:cs="Times New Roman"/>
                <w:szCs w:val="28"/>
                <w:lang w:val="nl-NL"/>
              </w:rPr>
            </w:pPr>
          </w:p>
          <w:p w14:paraId="2920A9A6" w14:textId="77777777" w:rsidR="00F46203" w:rsidRPr="00AF6714" w:rsidRDefault="00F46203" w:rsidP="000929F0">
            <w:pPr>
              <w:spacing w:after="0" w:line="300" w:lineRule="auto"/>
              <w:jc w:val="both"/>
              <w:rPr>
                <w:rFonts w:eastAsia="Times New Roman" w:cs="Times New Roman"/>
                <w:szCs w:val="28"/>
                <w:lang w:val="nl-NL"/>
              </w:rPr>
            </w:pPr>
            <w:r w:rsidRPr="00AF6714">
              <w:rPr>
                <w:rFonts w:eastAsia="Times New Roman" w:cs="Times New Roman"/>
                <w:szCs w:val="28"/>
                <w:lang w:val="nl-NL"/>
              </w:rPr>
              <w:t>- Lắng nghe, rút kinh nghiệm.</w:t>
            </w:r>
          </w:p>
        </w:tc>
      </w:tr>
    </w:tbl>
    <w:p w14:paraId="0C826602" w14:textId="77777777" w:rsidR="00F46203" w:rsidRPr="007C33B0" w:rsidRDefault="00F46203" w:rsidP="00F46203">
      <w:pPr>
        <w:spacing w:after="0" w:line="300" w:lineRule="auto"/>
        <w:rPr>
          <w:rFonts w:eastAsia="Times New Roman" w:cs="Times New Roman"/>
          <w:b/>
          <w:sz w:val="24"/>
          <w:szCs w:val="28"/>
          <w:lang w:val="nl-NL"/>
        </w:rPr>
      </w:pPr>
      <w:r w:rsidRPr="007C33B0">
        <w:rPr>
          <w:rFonts w:eastAsia="Times New Roman" w:cs="Times New Roman"/>
          <w:b/>
          <w:szCs w:val="28"/>
          <w:lang w:val="nl-NL"/>
        </w:rPr>
        <w:t>IV. ĐIỀU CHỈNH SAU BÀI DẠY:</w:t>
      </w:r>
    </w:p>
    <w:p w14:paraId="5D6C339F" w14:textId="77777777" w:rsidR="007648B8" w:rsidRDefault="007648B8"/>
    <w:sectPr w:rsidR="00764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03"/>
    <w:rsid w:val="00603602"/>
    <w:rsid w:val="007648B8"/>
    <w:rsid w:val="008E4CAB"/>
    <w:rsid w:val="00CE101B"/>
    <w:rsid w:val="00D85060"/>
    <w:rsid w:val="00D970D9"/>
    <w:rsid w:val="00DF677F"/>
    <w:rsid w:val="00F4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9756"/>
  <w15:chartTrackingRefBased/>
  <w15:docId w15:val="{9E61091C-6743-4EC6-84B0-2D165163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03"/>
    <w:pPr>
      <w:spacing w:after="200" w:line="276"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F4620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620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6203"/>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F46203"/>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46203"/>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4620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4620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4620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4620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62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62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62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62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6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203"/>
    <w:rPr>
      <w:rFonts w:eastAsiaTheme="majorEastAsia" w:cstheme="majorBidi"/>
      <w:color w:val="272727" w:themeColor="text1" w:themeTint="D8"/>
    </w:rPr>
  </w:style>
  <w:style w:type="paragraph" w:styleId="Title">
    <w:name w:val="Title"/>
    <w:basedOn w:val="Normal"/>
    <w:next w:val="Normal"/>
    <w:link w:val="TitleChar"/>
    <w:uiPriority w:val="10"/>
    <w:qFormat/>
    <w:rsid w:val="00F462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6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203"/>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F46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203"/>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46203"/>
    <w:rPr>
      <w:i/>
      <w:iCs/>
      <w:color w:val="404040" w:themeColor="text1" w:themeTint="BF"/>
    </w:rPr>
  </w:style>
  <w:style w:type="paragraph" w:styleId="ListParagraph">
    <w:name w:val="List Paragraph"/>
    <w:basedOn w:val="Normal"/>
    <w:uiPriority w:val="34"/>
    <w:qFormat/>
    <w:rsid w:val="00F46203"/>
    <w:pPr>
      <w:spacing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46203"/>
    <w:rPr>
      <w:i/>
      <w:iCs/>
      <w:color w:val="2F5496" w:themeColor="accent1" w:themeShade="BF"/>
    </w:rPr>
  </w:style>
  <w:style w:type="paragraph" w:styleId="IntenseQuote">
    <w:name w:val="Intense Quote"/>
    <w:basedOn w:val="Normal"/>
    <w:next w:val="Normal"/>
    <w:link w:val="IntenseQuoteChar"/>
    <w:uiPriority w:val="30"/>
    <w:qFormat/>
    <w:rsid w:val="00F4620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46203"/>
    <w:rPr>
      <w:i/>
      <w:iCs/>
      <w:color w:val="2F5496" w:themeColor="accent1" w:themeShade="BF"/>
    </w:rPr>
  </w:style>
  <w:style w:type="character" w:styleId="IntenseReference">
    <w:name w:val="Intense Reference"/>
    <w:basedOn w:val="DefaultParagraphFont"/>
    <w:uiPriority w:val="32"/>
    <w:qFormat/>
    <w:rsid w:val="00F46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NGA</dc:creator>
  <cp:keywords/>
  <dc:description/>
  <cp:lastModifiedBy>HOANG NGA</cp:lastModifiedBy>
  <cp:revision>1</cp:revision>
  <dcterms:created xsi:type="dcterms:W3CDTF">2025-04-08T03:20:00Z</dcterms:created>
  <dcterms:modified xsi:type="dcterms:W3CDTF">2025-04-08T03:30:00Z</dcterms:modified>
</cp:coreProperties>
</file>