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DAB" w:rsidRPr="001E3A68" w:rsidRDefault="005E7DAB" w:rsidP="005E7DAB">
      <w:pPr>
        <w:pStyle w:val="Heading1"/>
        <w:spacing w:before="0" w:line="240" w:lineRule="auto"/>
        <w:jc w:val="center"/>
        <w:rPr>
          <w:rFonts w:ascii="Times New Roman" w:eastAsia="Times New Roman" w:hAnsi="Times New Roman" w:cs="Times New Roman"/>
          <w:b/>
          <w:sz w:val="26"/>
          <w:szCs w:val="26"/>
        </w:rPr>
      </w:pPr>
      <w:r w:rsidRPr="001E3A68">
        <w:rPr>
          <w:rFonts w:ascii="Times New Roman" w:eastAsia="Times New Roman" w:hAnsi="Times New Roman" w:cs="Times New Roman"/>
          <w:b/>
          <w:sz w:val="26"/>
          <w:szCs w:val="26"/>
        </w:rPr>
        <w:t>BÀI 3: MỘT SỐ KIỂU DỮ LIỆU VÀ DỮ LIỆU VĂN BẢN</w:t>
      </w:r>
    </w:p>
    <w:p w:rsidR="005E7DAB" w:rsidRPr="001E3A68" w:rsidRDefault="005E7DAB" w:rsidP="005E7DAB">
      <w:pPr>
        <w:spacing w:after="0" w:line="240" w:lineRule="auto"/>
        <w:ind w:right="29"/>
        <w:jc w:val="center"/>
      </w:pPr>
      <w:r w:rsidRPr="001E3A68">
        <w:t>Môn học: Tin Học; Lớp: 10</w:t>
      </w:r>
    </w:p>
    <w:p w:rsidR="005E7DAB" w:rsidRPr="001E3A68" w:rsidRDefault="005E7DAB" w:rsidP="005E7DAB">
      <w:pPr>
        <w:spacing w:after="0" w:line="240" w:lineRule="auto"/>
        <w:jc w:val="center"/>
      </w:pPr>
      <w:bookmarkStart w:id="0" w:name="_heading=h.1664s55" w:colFirst="0" w:colLast="0"/>
      <w:bookmarkEnd w:id="0"/>
      <w:r w:rsidRPr="001E3A68">
        <w:t>Thời gian thực hiện: 2 tiết</w:t>
      </w:r>
    </w:p>
    <w:p w:rsidR="005E7DAB" w:rsidRPr="001E3A68" w:rsidRDefault="005E7DAB" w:rsidP="005E7DAB">
      <w:pPr>
        <w:spacing w:after="0" w:line="240" w:lineRule="auto"/>
        <w:jc w:val="center"/>
        <w:rPr>
          <w:b/>
        </w:rPr>
      </w:pPr>
    </w:p>
    <w:p w:rsidR="005E7DAB" w:rsidRPr="001E3A68" w:rsidRDefault="005E7DAB" w:rsidP="005E7DAB">
      <w:pPr>
        <w:spacing w:after="0" w:line="240" w:lineRule="auto"/>
        <w:jc w:val="center"/>
        <w:rPr>
          <w:b/>
        </w:rPr>
      </w:pPr>
    </w:p>
    <w:p w:rsidR="005E7DAB" w:rsidRPr="001E3A68" w:rsidRDefault="005E7DAB" w:rsidP="005E7DAB">
      <w:pPr>
        <w:spacing w:after="0" w:line="240" w:lineRule="auto"/>
        <w:jc w:val="both"/>
        <w:rPr>
          <w:b/>
        </w:rPr>
      </w:pPr>
      <w:bookmarkStart w:id="1" w:name="_heading=h.3q5sasy" w:colFirst="0" w:colLast="0"/>
      <w:bookmarkEnd w:id="1"/>
      <w:r w:rsidRPr="001E3A68">
        <w:rPr>
          <w:b/>
        </w:rPr>
        <w:t>I</w:t>
      </w:r>
      <w:r w:rsidRPr="001E3A68">
        <w:t>.</w:t>
      </w:r>
      <w:r w:rsidRPr="001E3A68">
        <w:rPr>
          <w:b/>
        </w:rPr>
        <w:t xml:space="preserve"> MỤC TIÊU</w:t>
      </w:r>
    </w:p>
    <w:p w:rsidR="005E7DAB" w:rsidRPr="001E3A68" w:rsidRDefault="005E7DAB" w:rsidP="005E7DAB">
      <w:pPr>
        <w:spacing w:after="0" w:line="240" w:lineRule="auto"/>
        <w:ind w:firstLine="228"/>
        <w:jc w:val="both"/>
        <w:rPr>
          <w:b/>
          <w:i/>
        </w:rPr>
      </w:pPr>
      <w:bookmarkStart w:id="2" w:name="_heading=h.25b2l0r" w:colFirst="0" w:colLast="0"/>
      <w:bookmarkEnd w:id="2"/>
      <w:r w:rsidRPr="001E3A68">
        <w:rPr>
          <w:b/>
          <w:i/>
        </w:rPr>
        <w:t>1</w:t>
      </w:r>
      <w:r w:rsidRPr="001E3A68">
        <w:rPr>
          <w:i/>
        </w:rPr>
        <w:t>.</w:t>
      </w:r>
      <w:r w:rsidRPr="001E3A68">
        <w:rPr>
          <w:b/>
          <w:i/>
        </w:rPr>
        <w:t xml:space="preserve"> Kiến thức:</w:t>
      </w:r>
    </w:p>
    <w:p w:rsidR="005E7DAB" w:rsidRPr="001E3A68" w:rsidRDefault="005E7DAB" w:rsidP="005E7DAB">
      <w:pPr>
        <w:numPr>
          <w:ilvl w:val="0"/>
          <w:numId w:val="1"/>
        </w:numPr>
        <w:pBdr>
          <w:top w:val="nil"/>
          <w:left w:val="nil"/>
          <w:bottom w:val="nil"/>
          <w:right w:val="nil"/>
          <w:between w:val="nil"/>
        </w:pBdr>
        <w:spacing w:after="0" w:line="240" w:lineRule="auto"/>
        <w:jc w:val="both"/>
        <w:rPr>
          <w:color w:val="000000"/>
        </w:rPr>
      </w:pPr>
      <w:bookmarkStart w:id="3" w:name="_heading=h.kgcv8k" w:colFirst="0" w:colLast="0"/>
      <w:bookmarkEnd w:id="3"/>
      <w:r w:rsidRPr="001E3A68">
        <w:rPr>
          <w:color w:val="000000"/>
        </w:rPr>
        <w:t>Nêu được các loại thông tin và các kiểu dữ liệu gặp trong chương trình tin học phổ thông</w:t>
      </w:r>
    </w:p>
    <w:p w:rsidR="005E7DAB" w:rsidRPr="001E3A68" w:rsidRDefault="005E7DAB" w:rsidP="005E7DAB">
      <w:pPr>
        <w:numPr>
          <w:ilvl w:val="0"/>
          <w:numId w:val="1"/>
        </w:numPr>
        <w:pBdr>
          <w:top w:val="nil"/>
          <w:left w:val="nil"/>
          <w:bottom w:val="nil"/>
          <w:right w:val="nil"/>
          <w:between w:val="nil"/>
        </w:pBdr>
        <w:spacing w:after="0" w:line="240" w:lineRule="auto"/>
        <w:jc w:val="both"/>
        <w:rPr>
          <w:color w:val="000000"/>
        </w:rPr>
      </w:pPr>
      <w:r w:rsidRPr="001E3A68">
        <w:rPr>
          <w:color w:val="000000"/>
        </w:rPr>
        <w:t>Biết được các bảng mã thông dụng ASCII và Unicode.</w:t>
      </w:r>
    </w:p>
    <w:p w:rsidR="005E7DAB" w:rsidRPr="001E3A68" w:rsidRDefault="005E7DAB" w:rsidP="005E7DAB">
      <w:pPr>
        <w:numPr>
          <w:ilvl w:val="0"/>
          <w:numId w:val="1"/>
        </w:numPr>
        <w:pBdr>
          <w:top w:val="nil"/>
          <w:left w:val="nil"/>
          <w:bottom w:val="nil"/>
          <w:right w:val="nil"/>
          <w:between w:val="nil"/>
        </w:pBdr>
        <w:spacing w:after="0" w:line="240" w:lineRule="auto"/>
        <w:jc w:val="both"/>
        <w:rPr>
          <w:color w:val="000000"/>
        </w:rPr>
      </w:pPr>
      <w:r w:rsidRPr="001E3A68">
        <w:rPr>
          <w:color w:val="000000"/>
        </w:rPr>
        <w:t>Giải thích sơ lược về việc số hóa văn bản.</w:t>
      </w:r>
    </w:p>
    <w:p w:rsidR="005E7DAB" w:rsidRPr="001E3A68" w:rsidRDefault="005E7DAB" w:rsidP="005E7DAB">
      <w:pPr>
        <w:spacing w:after="0" w:line="240" w:lineRule="auto"/>
        <w:ind w:firstLine="228"/>
        <w:jc w:val="both"/>
        <w:rPr>
          <w:b/>
          <w:i/>
        </w:rPr>
      </w:pPr>
      <w:r w:rsidRPr="001E3A68">
        <w:rPr>
          <w:b/>
          <w:i/>
        </w:rPr>
        <w:t>2</w:t>
      </w:r>
      <w:r w:rsidRPr="001E3A68">
        <w:rPr>
          <w:i/>
        </w:rPr>
        <w:t>.</w:t>
      </w:r>
      <w:r w:rsidRPr="001E3A68">
        <w:rPr>
          <w:b/>
          <w:i/>
        </w:rPr>
        <w:t xml:space="preserve"> Kỹ năng: </w:t>
      </w:r>
    </w:p>
    <w:p w:rsidR="005E7DAB" w:rsidRPr="001E3A68" w:rsidRDefault="005E7DAB" w:rsidP="005E7DAB">
      <w:pPr>
        <w:spacing w:after="0" w:line="240" w:lineRule="auto"/>
        <w:ind w:firstLine="228"/>
        <w:jc w:val="both"/>
      </w:pPr>
      <w:bookmarkStart w:id="4" w:name="_heading=h.34g0dwd" w:colFirst="0" w:colLast="0"/>
      <w:bookmarkEnd w:id="4"/>
      <w:r w:rsidRPr="001E3A68">
        <w:t>- Năng lực tự chủ và tự học</w:t>
      </w:r>
    </w:p>
    <w:p w:rsidR="005E7DAB" w:rsidRPr="001E3A68" w:rsidRDefault="005E7DAB" w:rsidP="005E7DAB">
      <w:pPr>
        <w:spacing w:after="0" w:line="240" w:lineRule="auto"/>
        <w:ind w:firstLine="228"/>
        <w:jc w:val="both"/>
      </w:pPr>
      <w:bookmarkStart w:id="5" w:name="_heading=h.1jlao46" w:colFirst="0" w:colLast="0"/>
      <w:bookmarkEnd w:id="5"/>
      <w:r w:rsidRPr="001E3A68">
        <w:t>- Năng lực giao tiếp và hợp tác</w:t>
      </w:r>
    </w:p>
    <w:p w:rsidR="005E7DAB" w:rsidRPr="001E3A68" w:rsidRDefault="005E7DAB" w:rsidP="005E7DAB">
      <w:pPr>
        <w:spacing w:after="0" w:line="240" w:lineRule="auto"/>
        <w:ind w:firstLine="228"/>
        <w:jc w:val="both"/>
      </w:pPr>
      <w:bookmarkStart w:id="6" w:name="_heading=h.43ky6rz" w:colFirst="0" w:colLast="0"/>
      <w:bookmarkEnd w:id="6"/>
      <w:r w:rsidRPr="001E3A68">
        <w:t>- Năng lực sáng tạo và giải quyết vấn đề</w:t>
      </w:r>
    </w:p>
    <w:p w:rsidR="005E7DAB" w:rsidRPr="001E3A68" w:rsidRDefault="005E7DAB" w:rsidP="005E7DAB">
      <w:pPr>
        <w:spacing w:after="0" w:line="240" w:lineRule="auto"/>
        <w:ind w:firstLine="228"/>
        <w:jc w:val="both"/>
        <w:rPr>
          <w:b/>
        </w:rPr>
      </w:pPr>
      <w:bookmarkStart w:id="7" w:name="_heading=h.2iq8gzs" w:colFirst="0" w:colLast="0"/>
      <w:bookmarkEnd w:id="7"/>
      <w:r w:rsidRPr="001E3A68">
        <w:rPr>
          <w:b/>
          <w:i/>
        </w:rPr>
        <w:t>3</w:t>
      </w:r>
      <w:r w:rsidRPr="001E3A68">
        <w:rPr>
          <w:i/>
        </w:rPr>
        <w:t>.</w:t>
      </w:r>
      <w:r w:rsidRPr="001E3A68">
        <w:rPr>
          <w:b/>
          <w:i/>
        </w:rPr>
        <w:t xml:space="preserve"> Phẩm chất: </w:t>
      </w:r>
      <w:r w:rsidRPr="001E3A68">
        <w:t>Nghiêm túc, tập trung, tích cực chủ động.</w:t>
      </w:r>
    </w:p>
    <w:p w:rsidR="005E7DAB" w:rsidRPr="001E3A68" w:rsidRDefault="005E7DAB" w:rsidP="005E7DAB">
      <w:pPr>
        <w:spacing w:after="0" w:line="240" w:lineRule="auto"/>
        <w:jc w:val="both"/>
        <w:rPr>
          <w:b/>
        </w:rPr>
      </w:pPr>
      <w:r w:rsidRPr="001E3A68">
        <w:rPr>
          <w:b/>
        </w:rPr>
        <w:t>II</w:t>
      </w:r>
      <w:r w:rsidRPr="001E3A68">
        <w:t>.</w:t>
      </w:r>
      <w:r w:rsidRPr="001E3A68">
        <w:rPr>
          <w:b/>
        </w:rPr>
        <w:t xml:space="preserve"> THIẾT BỊ DẠY HỌC VÀ HỌC LIỆU</w:t>
      </w:r>
    </w:p>
    <w:p w:rsidR="005E7DAB" w:rsidRPr="001E3A68" w:rsidRDefault="005E7DAB" w:rsidP="005E7DAB">
      <w:pPr>
        <w:spacing w:after="0" w:line="240" w:lineRule="auto"/>
        <w:ind w:firstLine="228"/>
        <w:jc w:val="both"/>
        <w:rPr>
          <w:b/>
          <w:i/>
        </w:rPr>
      </w:pPr>
      <w:bookmarkStart w:id="8" w:name="_heading=h.xvir7l" w:colFirst="0" w:colLast="0"/>
      <w:bookmarkEnd w:id="8"/>
      <w:r w:rsidRPr="001E3A68">
        <w:t>Sgk, Sbt, giáo án.</w:t>
      </w:r>
    </w:p>
    <w:p w:rsidR="005E7DAB" w:rsidRPr="001E3A68" w:rsidRDefault="005E7DAB" w:rsidP="005E7DAB">
      <w:pPr>
        <w:spacing w:after="0" w:line="240" w:lineRule="auto"/>
        <w:jc w:val="both"/>
        <w:rPr>
          <w:b/>
        </w:rPr>
      </w:pPr>
      <w:bookmarkStart w:id="9" w:name="_heading=h.3hv69ve" w:colFirst="0" w:colLast="0"/>
      <w:bookmarkEnd w:id="9"/>
      <w:r w:rsidRPr="001E3A68">
        <w:rPr>
          <w:b/>
        </w:rPr>
        <w:t>III</w:t>
      </w:r>
      <w:r w:rsidRPr="001E3A68">
        <w:t>.</w:t>
      </w:r>
      <w:r w:rsidRPr="001E3A68">
        <w:rPr>
          <w:b/>
        </w:rPr>
        <w:t xml:space="preserve"> TIẾN TRÌNH DẠY HỌC</w:t>
      </w:r>
    </w:p>
    <w:p w:rsidR="005E7DAB" w:rsidRPr="001E3A68" w:rsidRDefault="005E7DAB" w:rsidP="005E7DAB">
      <w:pPr>
        <w:spacing w:after="0" w:line="240" w:lineRule="auto"/>
        <w:jc w:val="both"/>
        <w:rPr>
          <w:b/>
        </w:rPr>
      </w:pPr>
      <w:bookmarkStart w:id="10" w:name="_heading=h.1x0gk37" w:colFirst="0" w:colLast="0"/>
      <w:bookmarkEnd w:id="10"/>
      <w:r w:rsidRPr="001E3A68">
        <w:rPr>
          <w:b/>
        </w:rPr>
        <w:t xml:space="preserve">1. </w:t>
      </w:r>
      <w:r w:rsidRPr="001E3A68">
        <w:rPr>
          <w:b/>
          <w:color w:val="000000"/>
        </w:rPr>
        <w:t>HOẠT ĐỘNG KHỞI ĐỘNG (MỞ ĐẦU)</w:t>
      </w:r>
    </w:p>
    <w:p w:rsidR="005E7DAB" w:rsidRPr="001E3A68" w:rsidRDefault="005E7DAB" w:rsidP="005E7DAB">
      <w:pPr>
        <w:spacing w:after="0" w:line="240" w:lineRule="auto"/>
      </w:pPr>
      <w:r w:rsidRPr="001E3A68">
        <w:t xml:space="preserve">- </w:t>
      </w:r>
      <w:r w:rsidRPr="001E3A68">
        <w:rPr>
          <w:b/>
        </w:rPr>
        <w:t>Mục tiêu</w:t>
      </w:r>
      <w:r w:rsidRPr="001E3A68">
        <w:t>: Tạo hứng thú học tập cho học sinh</w:t>
      </w:r>
    </w:p>
    <w:p w:rsidR="005E7DAB" w:rsidRPr="001E3A68" w:rsidRDefault="005E7DAB" w:rsidP="005E7DAB">
      <w:pPr>
        <w:spacing w:after="0" w:line="240" w:lineRule="auto"/>
      </w:pPr>
      <w:r w:rsidRPr="001E3A68">
        <w:t xml:space="preserve">- </w:t>
      </w:r>
      <w:r w:rsidRPr="001E3A68">
        <w:rPr>
          <w:b/>
        </w:rPr>
        <w:t>Nội dung</w:t>
      </w:r>
      <w:r w:rsidRPr="001E3A68">
        <w:t>: Hs dựa vào hiểu biết để trả lời câu hỏi</w:t>
      </w:r>
    </w:p>
    <w:p w:rsidR="005E7DAB" w:rsidRPr="001E3A68" w:rsidRDefault="005E7DAB" w:rsidP="005E7DAB">
      <w:pPr>
        <w:spacing w:after="0" w:line="240" w:lineRule="auto"/>
        <w:rPr>
          <w:b/>
        </w:rPr>
      </w:pPr>
      <w:r w:rsidRPr="001E3A68">
        <w:t xml:space="preserve">- </w:t>
      </w:r>
      <w:r w:rsidRPr="001E3A68">
        <w:rPr>
          <w:b/>
        </w:rPr>
        <w:t>Sản phẩm</w:t>
      </w:r>
      <w:r w:rsidRPr="001E3A68">
        <w:t xml:space="preserve">: Từ yêu cầu Hs vận dụng kiến thức để trả lời câu hỏi GV đưa ra </w:t>
      </w:r>
    </w:p>
    <w:p w:rsidR="005E7DAB" w:rsidRPr="001E3A68" w:rsidRDefault="005E7DAB" w:rsidP="005E7DAB">
      <w:pPr>
        <w:spacing w:after="0" w:line="240" w:lineRule="auto"/>
      </w:pPr>
      <w:r w:rsidRPr="001E3A68">
        <w:t xml:space="preserve">- </w:t>
      </w:r>
      <w:r w:rsidRPr="001E3A68">
        <w:rPr>
          <w:b/>
        </w:rPr>
        <w:t>Tổ chức thực hiện</w:t>
      </w:r>
      <w:r w:rsidRPr="001E3A68">
        <w:t>: GV giới thiệu và dẫn dắt vào bài</w:t>
      </w:r>
    </w:p>
    <w:p w:rsidR="005E7DAB" w:rsidRPr="001E3A68" w:rsidRDefault="005E7DAB" w:rsidP="005E7DAB">
      <w:pPr>
        <w:spacing w:after="0" w:line="240" w:lineRule="auto"/>
        <w:ind w:firstLine="720"/>
        <w:jc w:val="both"/>
      </w:pPr>
      <w:r w:rsidRPr="001E3A68">
        <w:t>Thông tin đưa và bộ nhớ máy tính dưới dạng các dãy bit. Như vậy khi đưa vào máy tính, phải mã hóa thông tin dưới dạng nhị phân. Tùy theo bản chất của thông tin được mã hóa mà dữ liệu tương ứng có cách biểu diễn riêng, từ đó hình thành nên các kiểu dữ liệu khác nhau. Vậy trong máy tính có các kiểu dữ liệu nào?</w:t>
      </w:r>
    </w:p>
    <w:p w:rsidR="005E7DAB" w:rsidRPr="001E3A68" w:rsidRDefault="005E7DAB" w:rsidP="005E7DAB">
      <w:pPr>
        <w:spacing w:after="0" w:line="240" w:lineRule="auto"/>
        <w:jc w:val="both"/>
        <w:rPr>
          <w:b/>
        </w:rPr>
      </w:pPr>
      <w:bookmarkStart w:id="11" w:name="_heading=h.4h042r0" w:colFirst="0" w:colLast="0"/>
      <w:bookmarkEnd w:id="11"/>
      <w:r w:rsidRPr="001E3A68">
        <w:rPr>
          <w:b/>
        </w:rPr>
        <w:t xml:space="preserve">2. </w:t>
      </w:r>
      <w:r w:rsidRPr="001E3A68">
        <w:rPr>
          <w:b/>
          <w:color w:val="000000"/>
        </w:rPr>
        <w:t>HÌNH THÀNH KIẾN THỨC MỚI</w:t>
      </w:r>
    </w:p>
    <w:p w:rsidR="005E7DAB" w:rsidRPr="001E3A68" w:rsidRDefault="005E7DAB" w:rsidP="005E7DAB">
      <w:pPr>
        <w:spacing w:after="0" w:line="240" w:lineRule="auto"/>
        <w:jc w:val="both"/>
      </w:pPr>
      <w:bookmarkStart w:id="12" w:name="_heading=h.2w5ecyt" w:colFirst="0" w:colLast="0"/>
      <w:bookmarkEnd w:id="12"/>
      <w:r w:rsidRPr="001E3A68">
        <w:rPr>
          <w:b/>
          <w:i/>
        </w:rPr>
        <w:t xml:space="preserve">Hoạt động 1: </w:t>
      </w:r>
      <w:r w:rsidRPr="001E3A68">
        <w:t>Tìm hiểu cách phân loại và biểu diễn thông tin trong máy tính</w:t>
      </w:r>
    </w:p>
    <w:p w:rsidR="005E7DAB" w:rsidRPr="001E3A68" w:rsidRDefault="005E7DAB" w:rsidP="005E7DAB">
      <w:pPr>
        <w:spacing w:after="0" w:line="240" w:lineRule="auto"/>
        <w:jc w:val="both"/>
      </w:pPr>
      <w:bookmarkStart w:id="13" w:name="_heading=h.1baon6m" w:colFirst="0" w:colLast="0"/>
      <w:bookmarkEnd w:id="13"/>
      <w:r w:rsidRPr="001E3A68">
        <w:rPr>
          <w:b/>
        </w:rPr>
        <w:t xml:space="preserve">-  Mục Tiêu: </w:t>
      </w:r>
      <w:r w:rsidRPr="001E3A68">
        <w:rPr>
          <w:b/>
        </w:rPr>
        <w:tab/>
      </w:r>
      <w:r w:rsidRPr="001E3A68">
        <w:t>+ Biết thông tin được phân thành mấy loại và cách biểu diễn thông tin trong máy tính</w:t>
      </w:r>
    </w:p>
    <w:p w:rsidR="005E7DAB" w:rsidRPr="001E3A68" w:rsidRDefault="005E7DAB" w:rsidP="005E7DAB">
      <w:pPr>
        <w:spacing w:after="0" w:line="240" w:lineRule="auto"/>
        <w:jc w:val="both"/>
      </w:pPr>
      <w:bookmarkStart w:id="14" w:name="_heading=h.3vac5uf" w:colFirst="0" w:colLast="0"/>
      <w:bookmarkEnd w:id="14"/>
      <w:r w:rsidRPr="001E3A68">
        <w:rPr>
          <w:b/>
        </w:rPr>
        <w:t>-  Nội dung</w:t>
      </w:r>
      <w:r w:rsidRPr="001E3A68">
        <w:t>: HS quan sát SGK để tìm hiểu nội dung kiến thức theo yêu cầu của GV</w:t>
      </w:r>
    </w:p>
    <w:p w:rsidR="005E7DAB" w:rsidRPr="001E3A68" w:rsidRDefault="005E7DAB" w:rsidP="005E7DAB">
      <w:pPr>
        <w:spacing w:after="0" w:line="240" w:lineRule="auto"/>
        <w:jc w:val="both"/>
      </w:pPr>
      <w:bookmarkStart w:id="15" w:name="_heading=h.2afmg28" w:colFirst="0" w:colLast="0"/>
      <w:bookmarkEnd w:id="15"/>
      <w:r w:rsidRPr="001E3A68">
        <w:t xml:space="preserve">- </w:t>
      </w:r>
      <w:r w:rsidRPr="001E3A68">
        <w:rPr>
          <w:b/>
        </w:rPr>
        <w:t xml:space="preserve"> Sản phẩm:  </w:t>
      </w:r>
      <w:r w:rsidRPr="001E3A68">
        <w:t>Hs hoàn thành tìm hiều kiến thức</w:t>
      </w:r>
    </w:p>
    <w:p w:rsidR="005E7DAB" w:rsidRPr="001E3A68" w:rsidRDefault="005E7DAB" w:rsidP="005E7DAB">
      <w:pPr>
        <w:spacing w:after="0" w:line="240" w:lineRule="auto"/>
        <w:jc w:val="both"/>
        <w:rPr>
          <w:b/>
          <w:i/>
        </w:rPr>
      </w:pPr>
      <w:bookmarkStart w:id="16" w:name="_heading=h.pkwqa1" w:colFirst="0" w:colLast="0"/>
      <w:bookmarkEnd w:id="16"/>
      <w:r w:rsidRPr="001E3A68">
        <w:rPr>
          <w:b/>
        </w:rPr>
        <w:t xml:space="preserve">-  Tổ chức thực hiện: </w:t>
      </w: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6"/>
        <w:gridCol w:w="5394"/>
      </w:tblGrid>
      <w:tr w:rsidR="005E7DAB" w:rsidRPr="001E3A68" w:rsidTr="001378BB">
        <w:trPr>
          <w:tblHeader/>
          <w:jc w:val="center"/>
        </w:trPr>
        <w:tc>
          <w:tcPr>
            <w:tcW w:w="4356" w:type="dxa"/>
            <w:tcBorders>
              <w:top w:val="single" w:sz="4" w:space="0" w:color="000000"/>
              <w:left w:val="single" w:sz="4" w:space="0" w:color="000000"/>
              <w:bottom w:val="single" w:sz="4" w:space="0" w:color="000000"/>
              <w:right w:val="single" w:sz="4" w:space="0" w:color="000000"/>
            </w:tcBorders>
            <w:vAlign w:val="center"/>
          </w:tcPr>
          <w:p w:rsidR="005E7DAB" w:rsidRPr="001E3A68" w:rsidRDefault="005E7DAB" w:rsidP="001378BB">
            <w:pPr>
              <w:spacing w:after="0" w:line="240" w:lineRule="auto"/>
              <w:jc w:val="center"/>
              <w:rPr>
                <w:b/>
              </w:rPr>
            </w:pPr>
            <w:r w:rsidRPr="001E3A68">
              <w:rPr>
                <w:b/>
              </w:rPr>
              <w:t>Sản phẩm dự kiến</w:t>
            </w:r>
          </w:p>
        </w:tc>
        <w:tc>
          <w:tcPr>
            <w:tcW w:w="5394" w:type="dxa"/>
            <w:tcBorders>
              <w:top w:val="single" w:sz="4" w:space="0" w:color="000000"/>
              <w:left w:val="single" w:sz="4" w:space="0" w:color="000000"/>
              <w:bottom w:val="single" w:sz="4" w:space="0" w:color="000000"/>
              <w:right w:val="single" w:sz="4" w:space="0" w:color="000000"/>
            </w:tcBorders>
            <w:vAlign w:val="center"/>
          </w:tcPr>
          <w:p w:rsidR="005E7DAB" w:rsidRPr="001E3A68" w:rsidRDefault="005E7DAB" w:rsidP="001378BB">
            <w:pPr>
              <w:spacing w:after="0" w:line="240" w:lineRule="auto"/>
              <w:jc w:val="center"/>
              <w:rPr>
                <w:b/>
              </w:rPr>
            </w:pPr>
            <w:r w:rsidRPr="001E3A68">
              <w:rPr>
                <w:b/>
              </w:rPr>
              <w:t>Hoạt động của giáo viên và học sinh</w:t>
            </w:r>
          </w:p>
        </w:tc>
      </w:tr>
      <w:tr w:rsidR="005E7DAB" w:rsidRPr="001E3A68" w:rsidTr="001378BB">
        <w:trPr>
          <w:jc w:val="center"/>
        </w:trPr>
        <w:tc>
          <w:tcPr>
            <w:tcW w:w="4356" w:type="dxa"/>
            <w:tcBorders>
              <w:top w:val="single" w:sz="4" w:space="0" w:color="000000"/>
              <w:left w:val="single" w:sz="4" w:space="0" w:color="000000"/>
              <w:bottom w:val="single" w:sz="4" w:space="0" w:color="000000"/>
              <w:right w:val="single" w:sz="4" w:space="0" w:color="000000"/>
            </w:tcBorders>
          </w:tcPr>
          <w:p w:rsidR="005E7DAB" w:rsidRPr="001E3A68" w:rsidRDefault="005E7DAB" w:rsidP="001378BB">
            <w:pPr>
              <w:spacing w:after="0" w:line="240" w:lineRule="auto"/>
              <w:jc w:val="both"/>
              <w:rPr>
                <w:b/>
                <w:color w:val="E36C0A"/>
              </w:rPr>
            </w:pPr>
            <w:r w:rsidRPr="001E3A68">
              <w:rPr>
                <w:b/>
                <w:color w:val="E36C0A"/>
              </w:rPr>
              <w:t>1. PHÂN LOẠI VÀ BIỂU DIỄN THÔNG TIN TRONG MÁY TÍNH</w:t>
            </w:r>
          </w:p>
          <w:p w:rsidR="005E7DAB" w:rsidRPr="001E3A68" w:rsidRDefault="005E7DAB" w:rsidP="001378BB">
            <w:pPr>
              <w:spacing w:after="0" w:line="240" w:lineRule="auto"/>
              <w:jc w:val="both"/>
            </w:pPr>
            <w:r w:rsidRPr="001E3A68">
              <w:t xml:space="preserve">- Khi đưa vào máy tính thông tin được chuyển thành dữ liệu. Dữ liệu trên máy cũng cần được phân loại cho phù hợp với các phép xử lí trong máy tính. </w:t>
            </w:r>
          </w:p>
          <w:p w:rsidR="005E7DAB" w:rsidRPr="001E3A68" w:rsidRDefault="005E7DAB" w:rsidP="001378BB">
            <w:pPr>
              <w:spacing w:after="0" w:line="240" w:lineRule="auto"/>
              <w:jc w:val="both"/>
            </w:pPr>
            <w:r w:rsidRPr="001E3A68">
              <w:t xml:space="preserve">Ví dụ, đối với các dữ liệu là số có thể tính toán và so sánh. Còn đối với các dữ liệu dạng văn bản thì có thể tách, ghép, so sánh. </w:t>
            </w:r>
          </w:p>
          <w:p w:rsidR="005E7DAB" w:rsidRPr="001E3A68" w:rsidRDefault="005E7DAB" w:rsidP="001378BB">
            <w:pPr>
              <w:spacing w:after="0" w:line="240" w:lineRule="auto"/>
              <w:jc w:val="both"/>
            </w:pPr>
            <w:r w:rsidRPr="001E3A68">
              <w:lastRenderedPageBreak/>
              <w:t xml:space="preserve">- Việc mã hóa thông tin thành dữ liệu nhị phân được gọi là biểu diễn thông tin. Biểu diễn thông tin là bước đầu để có thể đưa thông tin vào máy tính. </w:t>
            </w:r>
          </w:p>
          <w:p w:rsidR="005E7DAB" w:rsidRPr="001E3A68" w:rsidRDefault="005E7DAB" w:rsidP="001378BB">
            <w:pPr>
              <w:spacing w:after="0" w:line="240" w:lineRule="auto"/>
              <w:jc w:val="center"/>
            </w:pPr>
            <w:r w:rsidRPr="001E3A68">
              <w:rPr>
                <w:noProof/>
              </w:rPr>
              <w:drawing>
                <wp:inline distT="0" distB="0" distL="0" distR="0" wp14:anchorId="79B9184B" wp14:editId="4CE5EA6F">
                  <wp:extent cx="2684539" cy="865575"/>
                  <wp:effectExtent l="0" t="0" r="0" b="0"/>
                  <wp:docPr id="1446930095" name="image196.png"/>
                  <wp:cNvGraphicFramePr/>
                  <a:graphic xmlns:a="http://schemas.openxmlformats.org/drawingml/2006/main">
                    <a:graphicData uri="http://schemas.openxmlformats.org/drawingml/2006/picture">
                      <pic:pic xmlns:pic="http://schemas.openxmlformats.org/drawingml/2006/picture">
                        <pic:nvPicPr>
                          <pic:cNvPr id="0" name="image196.png"/>
                          <pic:cNvPicPr preferRelativeResize="0"/>
                        </pic:nvPicPr>
                        <pic:blipFill>
                          <a:blip r:embed="rId6"/>
                          <a:srcRect l="61237" t="44882" r="7529" b="39244"/>
                          <a:stretch>
                            <a:fillRect/>
                          </a:stretch>
                        </pic:blipFill>
                        <pic:spPr>
                          <a:xfrm>
                            <a:off x="0" y="0"/>
                            <a:ext cx="2684539" cy="865575"/>
                          </a:xfrm>
                          <a:prstGeom prst="rect">
                            <a:avLst/>
                          </a:prstGeom>
                          <a:ln/>
                        </pic:spPr>
                      </pic:pic>
                    </a:graphicData>
                  </a:graphic>
                </wp:inline>
              </w:drawing>
            </w:r>
          </w:p>
          <w:p w:rsidR="005E7DAB" w:rsidRPr="001E3A68" w:rsidRDefault="005E7DAB" w:rsidP="005E7DAB">
            <w:pPr>
              <w:numPr>
                <w:ilvl w:val="0"/>
                <w:numId w:val="4"/>
              </w:numPr>
              <w:pBdr>
                <w:top w:val="nil"/>
                <w:left w:val="nil"/>
                <w:bottom w:val="nil"/>
                <w:right w:val="nil"/>
                <w:between w:val="nil"/>
              </w:pBdr>
              <w:spacing w:after="0" w:line="240" w:lineRule="auto"/>
              <w:jc w:val="both"/>
              <w:rPr>
                <w:color w:val="FF0000"/>
              </w:rPr>
            </w:pPr>
            <w:r w:rsidRPr="001E3A68">
              <w:rPr>
                <w:color w:val="FF0000"/>
              </w:rPr>
              <w:t>Biểu diễn thông tin là cách mã hóa thông tin.</w:t>
            </w:r>
          </w:p>
          <w:p w:rsidR="005E7DAB" w:rsidRPr="001E3A68" w:rsidRDefault="005E7DAB" w:rsidP="005E7DAB">
            <w:pPr>
              <w:numPr>
                <w:ilvl w:val="0"/>
                <w:numId w:val="4"/>
              </w:numPr>
              <w:pBdr>
                <w:top w:val="nil"/>
                <w:left w:val="nil"/>
                <w:bottom w:val="nil"/>
                <w:right w:val="nil"/>
                <w:between w:val="nil"/>
              </w:pBdr>
              <w:spacing w:after="0" w:line="240" w:lineRule="auto"/>
              <w:jc w:val="both"/>
              <w:rPr>
                <w:color w:val="FF0000"/>
              </w:rPr>
            </w:pPr>
            <w:r w:rsidRPr="001E3A68">
              <w:rPr>
                <w:color w:val="FF0000"/>
              </w:rPr>
              <w:t>Các kiểu dữ liệu thường gặp là văn bản, số, hình ảnh, âm thanh và logic.</w:t>
            </w:r>
          </w:p>
          <w:p w:rsidR="005E7DAB" w:rsidRPr="001E3A68" w:rsidRDefault="005E7DAB" w:rsidP="005E7DAB">
            <w:pPr>
              <w:numPr>
                <w:ilvl w:val="0"/>
                <w:numId w:val="4"/>
              </w:numPr>
              <w:pBdr>
                <w:top w:val="nil"/>
                <w:left w:val="nil"/>
                <w:bottom w:val="nil"/>
                <w:right w:val="nil"/>
                <w:between w:val="nil"/>
              </w:pBdr>
              <w:spacing w:after="0" w:line="240" w:lineRule="auto"/>
              <w:jc w:val="both"/>
              <w:rPr>
                <w:color w:val="000000"/>
              </w:rPr>
            </w:pPr>
            <w:r w:rsidRPr="001E3A68">
              <w:rPr>
                <w:color w:val="FF0000"/>
              </w:rPr>
              <w:t>Việc phân loại xử lí dữ liệu để có cách biểu diễn phù hợp nhằm tạo thuận lợi cho việc xử lí thông tin trong máy tính.</w:t>
            </w:r>
          </w:p>
          <w:p w:rsidR="005E7DAB" w:rsidRPr="001E3A68" w:rsidRDefault="005E7DAB" w:rsidP="001378BB">
            <w:pPr>
              <w:spacing w:after="0" w:line="240" w:lineRule="auto"/>
              <w:jc w:val="both"/>
            </w:pPr>
          </w:p>
        </w:tc>
        <w:tc>
          <w:tcPr>
            <w:tcW w:w="5394" w:type="dxa"/>
            <w:tcBorders>
              <w:top w:val="single" w:sz="4" w:space="0" w:color="000000"/>
              <w:left w:val="single" w:sz="4" w:space="0" w:color="000000"/>
              <w:bottom w:val="single" w:sz="4" w:space="0" w:color="000000"/>
              <w:right w:val="single" w:sz="4" w:space="0" w:color="000000"/>
            </w:tcBorders>
          </w:tcPr>
          <w:p w:rsidR="005E7DAB" w:rsidRPr="001E3A68" w:rsidRDefault="005E7DAB" w:rsidP="001378BB">
            <w:pPr>
              <w:spacing w:after="0" w:line="240" w:lineRule="auto"/>
              <w:rPr>
                <w:b/>
                <w:color w:val="000000"/>
              </w:rPr>
            </w:pPr>
            <w:r w:rsidRPr="001E3A68">
              <w:rPr>
                <w:b/>
                <w:color w:val="000000"/>
              </w:rPr>
              <w:lastRenderedPageBreak/>
              <w:t>*‌ ‌Bước‌ ‌1:‌ ‌Chuyển‌ ‌giao‌ ‌nhiệm‌ ‌vụ:‌ ‌</w:t>
            </w:r>
          </w:p>
          <w:p w:rsidR="005E7DAB" w:rsidRPr="001E3A68" w:rsidRDefault="005E7DAB" w:rsidP="001378BB">
            <w:pPr>
              <w:spacing w:after="0" w:line="240" w:lineRule="auto"/>
              <w:jc w:val="both"/>
            </w:pPr>
            <w:r w:rsidRPr="001E3A68">
              <w:rPr>
                <w:b/>
              </w:rPr>
              <w:t>GV:</w:t>
            </w:r>
            <w:r w:rsidRPr="001E3A68">
              <w:t xml:space="preserve"> Nêu đặt câu hỏi</w:t>
            </w:r>
          </w:p>
          <w:p w:rsidR="005E7DAB" w:rsidRPr="001E3A68" w:rsidRDefault="005E7DAB" w:rsidP="001378BB">
            <w:pPr>
              <w:spacing w:after="0" w:line="240" w:lineRule="auto"/>
              <w:jc w:val="both"/>
            </w:pPr>
            <w:r w:rsidRPr="001E3A68">
              <w:t>Hình 3.1 minh họa thẻ căn cước công dân. Trên đó có những thông tin gì?</w:t>
            </w:r>
          </w:p>
          <w:p w:rsidR="005E7DAB" w:rsidRPr="001E3A68" w:rsidRDefault="005E7DAB" w:rsidP="001378BB">
            <w:pPr>
              <w:spacing w:after="0" w:line="240" w:lineRule="auto"/>
              <w:jc w:val="both"/>
            </w:pPr>
            <w:r w:rsidRPr="001E3A68">
              <w:t>Hãy chia những thông tin đó thành các nhóm, ví dụ nhóm các thông tin có thể tách ghép được hay so sánh được để tìm kiếm và nhóm các thông tin có thể thực hiện được với các phép tính số học.</w:t>
            </w:r>
          </w:p>
          <w:p w:rsidR="005E7DAB" w:rsidRPr="001E3A68" w:rsidRDefault="005E7DAB" w:rsidP="001378BB">
            <w:pPr>
              <w:spacing w:after="0" w:line="240" w:lineRule="auto"/>
              <w:jc w:val="center"/>
              <w:rPr>
                <w:i/>
              </w:rPr>
            </w:pPr>
            <w:r w:rsidRPr="001E3A68">
              <w:rPr>
                <w:noProof/>
              </w:rPr>
              <w:lastRenderedPageBreak/>
              <w:drawing>
                <wp:inline distT="0" distB="0" distL="0" distR="0" wp14:anchorId="1F764041" wp14:editId="168BB284">
                  <wp:extent cx="2110772" cy="1213131"/>
                  <wp:effectExtent l="0" t="0" r="0" b="0"/>
                  <wp:docPr id="1446930098" name="image191.png"/>
                  <wp:cNvGraphicFramePr/>
                  <a:graphic xmlns:a="http://schemas.openxmlformats.org/drawingml/2006/main">
                    <a:graphicData uri="http://schemas.openxmlformats.org/drawingml/2006/picture">
                      <pic:pic xmlns:pic="http://schemas.openxmlformats.org/drawingml/2006/picture">
                        <pic:nvPicPr>
                          <pic:cNvPr id="0" name="image191.png"/>
                          <pic:cNvPicPr preferRelativeResize="0"/>
                        </pic:nvPicPr>
                        <pic:blipFill>
                          <a:blip r:embed="rId7"/>
                          <a:srcRect l="80316" t="37493" r="5374" b="44992"/>
                          <a:stretch>
                            <a:fillRect/>
                          </a:stretch>
                        </pic:blipFill>
                        <pic:spPr>
                          <a:xfrm>
                            <a:off x="0" y="0"/>
                            <a:ext cx="2110772" cy="1213131"/>
                          </a:xfrm>
                          <a:prstGeom prst="rect">
                            <a:avLst/>
                          </a:prstGeom>
                          <a:ln/>
                        </pic:spPr>
                      </pic:pic>
                    </a:graphicData>
                  </a:graphic>
                </wp:inline>
              </w:drawing>
            </w:r>
          </w:p>
          <w:p w:rsidR="005E7DAB" w:rsidRPr="001E3A68" w:rsidRDefault="005E7DAB" w:rsidP="001378BB">
            <w:pPr>
              <w:spacing w:after="0" w:line="240" w:lineRule="auto"/>
              <w:jc w:val="both"/>
            </w:pPr>
            <w:r w:rsidRPr="001E3A68">
              <w:rPr>
                <w:b/>
                <w:color w:val="70AD47"/>
              </w:rPr>
              <w:t>?1.</w:t>
            </w:r>
            <w:r w:rsidRPr="001E3A68">
              <w:rPr>
                <w:color w:val="70AD47"/>
              </w:rPr>
              <w:t xml:space="preserve"> </w:t>
            </w:r>
            <w:r w:rsidRPr="001E3A68">
              <w:t>Theo em số căn cước công dân có kiểu số hay kiểu văn bản?</w:t>
            </w:r>
          </w:p>
          <w:p w:rsidR="005E7DAB" w:rsidRPr="001E3A68" w:rsidRDefault="005E7DAB" w:rsidP="001378BB">
            <w:pPr>
              <w:spacing w:after="0" w:line="240" w:lineRule="auto"/>
              <w:jc w:val="both"/>
            </w:pPr>
            <w:r w:rsidRPr="001E3A68">
              <w:rPr>
                <w:b/>
                <w:color w:val="70AD47"/>
              </w:rPr>
              <w:t>?2.</w:t>
            </w:r>
            <w:r w:rsidRPr="001E3A68">
              <w:rPr>
                <w:color w:val="70AD47"/>
              </w:rPr>
              <w:t xml:space="preserve"> </w:t>
            </w:r>
            <w:r w:rsidRPr="001E3A68">
              <w:t>Kiểu số thực thường dùng để biểu diễn các số có phần thập phân (phần lẻ). Em hãy cho ví dụ một loại hồ sơ có dữ liệu kiểu số thực.</w:t>
            </w:r>
          </w:p>
          <w:p w:rsidR="005E7DAB" w:rsidRPr="001E3A68" w:rsidRDefault="005E7DAB" w:rsidP="001378BB">
            <w:pPr>
              <w:spacing w:after="0" w:line="240" w:lineRule="auto"/>
              <w:jc w:val="both"/>
            </w:pPr>
            <w:r w:rsidRPr="001E3A68">
              <w:rPr>
                <w:b/>
              </w:rPr>
              <w:t>HS:</w:t>
            </w:r>
            <w:r w:rsidRPr="001E3A68">
              <w:t xml:space="preserve"> Thảo luận, trả lời</w:t>
            </w:r>
          </w:p>
          <w:p w:rsidR="005E7DAB" w:rsidRPr="001E3A68" w:rsidRDefault="005E7DAB" w:rsidP="001378BB">
            <w:pPr>
              <w:spacing w:after="0" w:line="240" w:lineRule="auto"/>
            </w:pPr>
            <w:r w:rsidRPr="001E3A68">
              <w:rPr>
                <w:b/>
                <w:color w:val="000000"/>
              </w:rPr>
              <w:t>*‌ ‌Bước‌ ‌2:‌ ‌Thực‌ ‌hiện‌ ‌nhiệm‌ ‌vụ:‌ ‌ ‌</w:t>
            </w:r>
          </w:p>
          <w:p w:rsidR="005E7DAB" w:rsidRPr="001E3A68" w:rsidRDefault="005E7DAB" w:rsidP="001378BB">
            <w:pPr>
              <w:spacing w:after="0" w:line="240" w:lineRule="auto"/>
              <w:rPr>
                <w:color w:val="000000"/>
              </w:rPr>
            </w:pPr>
            <w:r w:rsidRPr="001E3A68">
              <w:rPr>
                <w:color w:val="000000"/>
              </w:rPr>
              <w:t> ‌+‌ ‌HS:‌ ‌Suy‌ ‌nghĩ,‌ ‌tham‌ ‌khảo‌ ‌sgk‌ ‌trả‌ ‌lời‌ ‌câu‌ ‌hỏi‌ ‌</w:t>
            </w:r>
          </w:p>
          <w:p w:rsidR="005E7DAB" w:rsidRPr="001E3A68" w:rsidRDefault="005E7DAB" w:rsidP="001378BB">
            <w:pPr>
              <w:spacing w:after="0" w:line="240" w:lineRule="auto"/>
            </w:pPr>
            <w:r w:rsidRPr="001E3A68">
              <w:rPr>
                <w:color w:val="000000"/>
              </w:rPr>
              <w:t>+‌ ‌GV:‌ ‌quan‌ ‌sát‌ ‌và‌ ‌trợ‌ ‌giúp‌ ‌các‌ ‌cặp.‌ ‌ ‌</w:t>
            </w:r>
          </w:p>
          <w:p w:rsidR="005E7DAB" w:rsidRPr="001E3A68" w:rsidRDefault="005E7DAB" w:rsidP="001378BB">
            <w:pPr>
              <w:spacing w:after="0" w:line="240" w:lineRule="auto"/>
            </w:pPr>
            <w:r w:rsidRPr="001E3A68">
              <w:rPr>
                <w:b/>
                <w:color w:val="000000"/>
              </w:rPr>
              <w:t>*‌ ‌Bước‌ ‌3:‌ ‌Báo‌ ‌cáo,‌ ‌thảo‌ ‌luận:‌ ‌ ‌</w:t>
            </w:r>
          </w:p>
          <w:p w:rsidR="005E7DAB" w:rsidRPr="001E3A68" w:rsidRDefault="005E7DAB" w:rsidP="001378BB">
            <w:pPr>
              <w:spacing w:after="0" w:line="240" w:lineRule="auto"/>
            </w:pPr>
            <w:r w:rsidRPr="001E3A68">
              <w:rPr>
                <w:color w:val="000000"/>
              </w:rPr>
              <w:t>+‌ ‌HS:‌ ‌Lắng‌ ‌nghe,‌ ‌ghi‌ ‌chú,‌ ‌một‌ ‌HS‌ ‌phát‌ ‌</w:t>
            </w:r>
          </w:p>
          <w:p w:rsidR="005E7DAB" w:rsidRPr="001E3A68" w:rsidRDefault="005E7DAB" w:rsidP="001378BB">
            <w:pPr>
              <w:spacing w:after="0" w:line="240" w:lineRule="auto"/>
            </w:pPr>
            <w:r w:rsidRPr="001E3A68">
              <w:rPr>
                <w:color w:val="000000"/>
              </w:rPr>
              <w:t>biểu‌ ‌lại‌ ‌các‌ ‌tính‌ ‌chất.‌ ‌ ‌</w:t>
            </w:r>
          </w:p>
          <w:p w:rsidR="005E7DAB" w:rsidRPr="001E3A68" w:rsidRDefault="005E7DAB" w:rsidP="001378BB">
            <w:pPr>
              <w:spacing w:after="0" w:line="240" w:lineRule="auto"/>
            </w:pPr>
            <w:r w:rsidRPr="001E3A68">
              <w:rPr>
                <w:color w:val="000000"/>
              </w:rPr>
              <w:t>+‌ ‌Các‌ ‌nhóm‌ ‌nhận‌ ‌xét,‌ ‌bổ‌ ‌sung‌ ‌cho‌ ‌nhau.‌ ‌ ‌</w:t>
            </w:r>
          </w:p>
          <w:p w:rsidR="005E7DAB" w:rsidRPr="001E3A68" w:rsidRDefault="005E7DAB" w:rsidP="001378BB">
            <w:pPr>
              <w:spacing w:after="0" w:line="240" w:lineRule="auto"/>
            </w:pPr>
            <w:r w:rsidRPr="001E3A68">
              <w:rPr>
                <w:b/>
                <w:color w:val="000000"/>
              </w:rPr>
              <w:t>*‌ ‌Bước‌ ‌4:‌ ‌Kết‌ ‌luận,‌ ‌nhận‌ ‌định:‌ ‌‌</w:t>
            </w:r>
            <w:r w:rsidRPr="001E3A68">
              <w:rPr>
                <w:color w:val="000000"/>
              </w:rPr>
              <w:t>GV‌ ‌chính‌ ‌xác‌ ‌hóa‌ ‌và‌ ‌gọi‌ ‌1‌ ‌học‌ ‌sinh‌ ‌nhắc‌ ‌lại‌ ‌kiến‌ ‌thức‌</w:t>
            </w:r>
            <w:r w:rsidRPr="001E3A68">
              <w:rPr>
                <w:b/>
                <w:color w:val="000000"/>
              </w:rPr>
              <w:t> ‌</w:t>
            </w:r>
          </w:p>
        </w:tc>
      </w:tr>
    </w:tbl>
    <w:p w:rsidR="005E7DAB" w:rsidRPr="001E3A68" w:rsidRDefault="005E7DAB" w:rsidP="005E7DAB">
      <w:pPr>
        <w:spacing w:after="0" w:line="240" w:lineRule="auto"/>
        <w:jc w:val="both"/>
        <w:rPr>
          <w:b/>
          <w:color w:val="000000"/>
        </w:rPr>
      </w:pPr>
      <w:bookmarkStart w:id="17" w:name="_heading=h.39kk8xu" w:colFirst="0" w:colLast="0"/>
      <w:bookmarkEnd w:id="17"/>
      <w:r w:rsidRPr="001E3A68">
        <w:rPr>
          <w:b/>
          <w:i/>
        </w:rPr>
        <w:lastRenderedPageBreak/>
        <w:t xml:space="preserve">Hoạt động 2: </w:t>
      </w:r>
      <w:r w:rsidRPr="001E3A68">
        <w:t>Tìm hiểu biếu diễn dữ liệu văn bản</w:t>
      </w:r>
      <w:r w:rsidRPr="001E3A68">
        <w:rPr>
          <w:b/>
          <w:color w:val="000000"/>
        </w:rPr>
        <w:t xml:space="preserve"> </w:t>
      </w:r>
    </w:p>
    <w:p w:rsidR="005E7DAB" w:rsidRPr="001E3A68" w:rsidRDefault="005E7DAB" w:rsidP="005E7DAB">
      <w:pPr>
        <w:spacing w:after="0" w:line="240" w:lineRule="auto"/>
        <w:jc w:val="both"/>
        <w:rPr>
          <w:b/>
          <w:color w:val="000000"/>
        </w:rPr>
      </w:pPr>
      <w:bookmarkStart w:id="18" w:name="_heading=h.1opuj5n" w:colFirst="0" w:colLast="0"/>
      <w:bookmarkEnd w:id="18"/>
      <w:r w:rsidRPr="001E3A68">
        <w:rPr>
          <w:b/>
          <w:color w:val="000000"/>
        </w:rPr>
        <w:t xml:space="preserve">a) Mục tiêu: </w:t>
      </w:r>
      <w:r w:rsidRPr="001E3A68">
        <w:rPr>
          <w:color w:val="000000"/>
        </w:rPr>
        <w:t xml:space="preserve">Nắm được </w:t>
      </w:r>
      <w:r w:rsidRPr="001E3A68">
        <w:t>một số bảng mã trong biểu diễn dữ liệu văn bản</w:t>
      </w:r>
    </w:p>
    <w:p w:rsidR="005E7DAB" w:rsidRPr="001E3A68" w:rsidRDefault="005E7DAB" w:rsidP="005E7DAB">
      <w:pPr>
        <w:tabs>
          <w:tab w:val="left" w:pos="567"/>
          <w:tab w:val="left" w:pos="1134"/>
        </w:tabs>
        <w:spacing w:after="0" w:line="240" w:lineRule="auto"/>
        <w:jc w:val="both"/>
        <w:rPr>
          <w:color w:val="000000"/>
        </w:rPr>
      </w:pPr>
      <w:r w:rsidRPr="001E3A68">
        <w:rPr>
          <w:b/>
          <w:color w:val="000000"/>
        </w:rPr>
        <w:t xml:space="preserve">b) Nội dung: </w:t>
      </w:r>
      <w:r w:rsidRPr="001E3A68">
        <w:rPr>
          <w:color w:val="000000"/>
        </w:rPr>
        <w:t>HS quan sát SGK để tìm hiểu nội dung kiến thức theo yêu cầu của GV.</w:t>
      </w:r>
    </w:p>
    <w:p w:rsidR="005E7DAB" w:rsidRPr="001E3A68" w:rsidRDefault="005E7DAB" w:rsidP="005E7DAB">
      <w:pPr>
        <w:tabs>
          <w:tab w:val="left" w:pos="567"/>
          <w:tab w:val="left" w:pos="1134"/>
        </w:tabs>
        <w:spacing w:after="0" w:line="240" w:lineRule="auto"/>
        <w:jc w:val="both"/>
        <w:rPr>
          <w:color w:val="000000"/>
        </w:rPr>
      </w:pPr>
      <w:r w:rsidRPr="001E3A68">
        <w:rPr>
          <w:b/>
          <w:color w:val="000000"/>
        </w:rPr>
        <w:t xml:space="preserve">c) Sản phẩm: </w:t>
      </w:r>
      <w:r w:rsidRPr="001E3A68">
        <w:rPr>
          <w:color w:val="000000"/>
        </w:rPr>
        <w:t>HS hoàn thành tìm hiểu kiến thức</w:t>
      </w:r>
    </w:p>
    <w:p w:rsidR="005E7DAB" w:rsidRPr="001E3A68" w:rsidRDefault="005E7DAB" w:rsidP="005E7DAB">
      <w:pPr>
        <w:spacing w:after="0" w:line="240" w:lineRule="auto"/>
        <w:jc w:val="both"/>
        <w:rPr>
          <w:b/>
          <w:color w:val="000000"/>
        </w:rPr>
      </w:pPr>
      <w:r w:rsidRPr="001E3A68">
        <w:rPr>
          <w:b/>
          <w:color w:val="000000"/>
        </w:rPr>
        <w:t>d) Tổ chức thực hiện:</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5"/>
        <w:gridCol w:w="4583"/>
      </w:tblGrid>
      <w:tr w:rsidR="005E7DAB" w:rsidRPr="001E3A68" w:rsidTr="001378BB">
        <w:trPr>
          <w:tblHeader/>
          <w:jc w:val="center"/>
        </w:trPr>
        <w:tc>
          <w:tcPr>
            <w:tcW w:w="5335" w:type="dxa"/>
            <w:tcBorders>
              <w:top w:val="single" w:sz="4" w:space="0" w:color="000000"/>
              <w:left w:val="single" w:sz="4" w:space="0" w:color="000000"/>
              <w:bottom w:val="single" w:sz="4" w:space="0" w:color="000000"/>
              <w:right w:val="single" w:sz="4" w:space="0" w:color="000000"/>
            </w:tcBorders>
            <w:vAlign w:val="center"/>
          </w:tcPr>
          <w:p w:rsidR="005E7DAB" w:rsidRPr="001E3A68" w:rsidRDefault="005E7DAB" w:rsidP="001378BB">
            <w:pPr>
              <w:spacing w:after="0" w:line="240" w:lineRule="auto"/>
              <w:jc w:val="center"/>
              <w:rPr>
                <w:b/>
              </w:rPr>
            </w:pPr>
            <w:r w:rsidRPr="001E3A68">
              <w:rPr>
                <w:b/>
              </w:rPr>
              <w:t>Sản phẩm dự kiến</w:t>
            </w:r>
          </w:p>
        </w:tc>
        <w:tc>
          <w:tcPr>
            <w:tcW w:w="4583" w:type="dxa"/>
            <w:tcBorders>
              <w:top w:val="single" w:sz="4" w:space="0" w:color="000000"/>
              <w:left w:val="single" w:sz="4" w:space="0" w:color="000000"/>
              <w:bottom w:val="single" w:sz="4" w:space="0" w:color="000000"/>
              <w:right w:val="single" w:sz="4" w:space="0" w:color="000000"/>
            </w:tcBorders>
            <w:vAlign w:val="center"/>
          </w:tcPr>
          <w:p w:rsidR="005E7DAB" w:rsidRPr="001E3A68" w:rsidRDefault="005E7DAB" w:rsidP="001378BB">
            <w:pPr>
              <w:spacing w:after="0" w:line="240" w:lineRule="auto"/>
              <w:jc w:val="center"/>
              <w:rPr>
                <w:b/>
              </w:rPr>
            </w:pPr>
            <w:r w:rsidRPr="001E3A68">
              <w:rPr>
                <w:b/>
              </w:rPr>
              <w:t>Hoạt động của giáo viên và học sinh</w:t>
            </w:r>
          </w:p>
        </w:tc>
      </w:tr>
      <w:tr w:rsidR="005E7DAB" w:rsidRPr="001E3A68" w:rsidTr="001378BB">
        <w:trPr>
          <w:jc w:val="center"/>
        </w:trPr>
        <w:tc>
          <w:tcPr>
            <w:tcW w:w="5335" w:type="dxa"/>
            <w:tcBorders>
              <w:top w:val="single" w:sz="4" w:space="0" w:color="000000"/>
              <w:left w:val="single" w:sz="4" w:space="0" w:color="000000"/>
              <w:bottom w:val="single" w:sz="4" w:space="0" w:color="000000"/>
              <w:right w:val="single" w:sz="4" w:space="0" w:color="000000"/>
            </w:tcBorders>
          </w:tcPr>
          <w:p w:rsidR="005E7DAB" w:rsidRPr="001E3A68" w:rsidRDefault="005E7DAB" w:rsidP="001378BB">
            <w:pPr>
              <w:spacing w:after="0" w:line="240" w:lineRule="auto"/>
              <w:jc w:val="both"/>
              <w:rPr>
                <w:b/>
                <w:color w:val="FF0000"/>
              </w:rPr>
            </w:pPr>
            <w:r w:rsidRPr="001E3A68">
              <w:rPr>
                <w:b/>
                <w:color w:val="FF0000"/>
              </w:rPr>
              <w:t>2. BIỂU DIỄN DỮ LIỆU VĂN BẢN</w:t>
            </w:r>
          </w:p>
          <w:p w:rsidR="005E7DAB" w:rsidRPr="001E3A68" w:rsidRDefault="005E7DAB" w:rsidP="001378BB">
            <w:pPr>
              <w:spacing w:after="0" w:line="240" w:lineRule="auto"/>
              <w:jc w:val="both"/>
            </w:pPr>
            <w:r w:rsidRPr="001E3A68">
              <w:t>Việc đưa văn bản vào máy tính như thế nào không chỉ phụ thuộc vào kiểu dữ liệu là kí tự, xâu kí tự hay tệp văn bản mà còn phụ thuộc vào các kí tự ấy được mã hóa như thế nào? Cách mã hóa được quy định trong bảng kí tự.</w:t>
            </w:r>
          </w:p>
          <w:p w:rsidR="005E7DAB" w:rsidRPr="001E3A68" w:rsidRDefault="005E7DAB" w:rsidP="001378BB">
            <w:pPr>
              <w:spacing w:after="0" w:line="240" w:lineRule="auto"/>
              <w:jc w:val="both"/>
              <w:rPr>
                <w:b/>
                <w:color w:val="FF0000"/>
              </w:rPr>
            </w:pPr>
            <w:r w:rsidRPr="001E3A68">
              <w:rPr>
                <w:b/>
                <w:color w:val="FF0000"/>
              </w:rPr>
              <w:t>a) Bảng mã ASCII</w:t>
            </w:r>
          </w:p>
          <w:p w:rsidR="005E7DAB" w:rsidRPr="001E3A68" w:rsidRDefault="005E7DAB" w:rsidP="001378BB">
            <w:pPr>
              <w:shd w:val="clear" w:color="auto" w:fill="FFFFFF"/>
              <w:spacing w:after="0" w:line="240" w:lineRule="auto"/>
              <w:jc w:val="both"/>
            </w:pPr>
            <w:r w:rsidRPr="001E3A68">
              <w:t xml:space="preserve">- là bảng mã được dùng phổ biến nhất trong tin học - “bảng mã chuẩn của Mĩ để trao đổi thông tin” </w:t>
            </w:r>
          </w:p>
          <w:p w:rsidR="005E7DAB" w:rsidRPr="001E3A68" w:rsidRDefault="005E7DAB" w:rsidP="001378BB">
            <w:pPr>
              <w:shd w:val="clear" w:color="auto" w:fill="FFFFFF"/>
              <w:spacing w:after="0" w:line="240" w:lineRule="auto"/>
              <w:jc w:val="both"/>
            </w:pPr>
            <w:r w:rsidRPr="001E3A68">
              <w:t>- Ban đầu bảng mã này dùng các mã 7 bit, với 128 (2</w:t>
            </w:r>
            <w:r w:rsidRPr="001E3A68">
              <w:rPr>
                <w:vertAlign w:val="superscript"/>
              </w:rPr>
              <w:t>7</w:t>
            </w:r>
            <w:r w:rsidRPr="001E3A68">
              <w:t xml:space="preserve">) mã khác nhau nên chỉ thể hiện được đúng 128 kí tự. </w:t>
            </w:r>
          </w:p>
          <w:p w:rsidR="005E7DAB" w:rsidRPr="001E3A68" w:rsidRDefault="005E7DAB" w:rsidP="001378BB">
            <w:pPr>
              <w:shd w:val="clear" w:color="auto" w:fill="FFFFFF"/>
              <w:spacing w:after="0" w:line="240" w:lineRule="auto"/>
              <w:jc w:val="both"/>
              <w:rPr>
                <w:color w:val="1C1E21"/>
              </w:rPr>
            </w:pPr>
            <w:r w:rsidRPr="001E3A68">
              <w:t>- B</w:t>
            </w:r>
            <w:r w:rsidRPr="001E3A68">
              <w:rPr>
                <w:color w:val="1C1E21"/>
              </w:rPr>
              <w:t xml:space="preserve">ảng mã ASCII mở rộng (8 bit), cho phép mã hoá 256 kí tự, trong đó giữ nguyên 128 kí tự cũ. 128 vị trí được thêm vào trong bảng mã 8 bit so với bảng mã 7 bit được gọi là phần mở rộng của bảng mã ASCII. Trong bảng này, muốn lấy mã </w:t>
            </w:r>
            <w:r w:rsidRPr="001E3A68">
              <w:rPr>
                <w:color w:val="1C1E21"/>
              </w:rPr>
              <w:lastRenderedPageBreak/>
              <w:t>nhị phân của một kí tự thì chỉ cần ghép 4 bit ở chỉ số hàng với 4 bit ở chỉ số cột tương ứng với kí tự. Ví dụ mã nhị phân của "A" (có số thứ tự là 65) là 01000001.</w:t>
            </w:r>
          </w:p>
          <w:p w:rsidR="005E7DAB" w:rsidRPr="001E3A68" w:rsidRDefault="005E7DAB" w:rsidP="001378BB">
            <w:pPr>
              <w:shd w:val="clear" w:color="auto" w:fill="FFFFFF"/>
              <w:spacing w:after="0" w:line="240" w:lineRule="auto"/>
              <w:jc w:val="both"/>
              <w:rPr>
                <w:color w:val="1C1E21"/>
              </w:rPr>
            </w:pPr>
          </w:p>
          <w:p w:rsidR="005E7DAB" w:rsidRPr="001E3A68" w:rsidRDefault="005E7DAB" w:rsidP="001378BB">
            <w:pPr>
              <w:shd w:val="clear" w:color="auto" w:fill="FFFFFF"/>
              <w:spacing w:after="0" w:line="240" w:lineRule="auto"/>
              <w:jc w:val="both"/>
              <w:rPr>
                <w:b/>
                <w:color w:val="FF0000"/>
              </w:rPr>
            </w:pPr>
            <w:r w:rsidRPr="001E3A68">
              <w:rPr>
                <w:b/>
                <w:color w:val="FF0000"/>
              </w:rPr>
              <w:t xml:space="preserve">b) Bảng mã Unicode và tiếng Việt trong Unicode </w:t>
            </w:r>
          </w:p>
          <w:p w:rsidR="005E7DAB" w:rsidRPr="001E3A68" w:rsidRDefault="005E7DAB" w:rsidP="001378BB">
            <w:pPr>
              <w:spacing w:after="0" w:line="240" w:lineRule="auto"/>
              <w:jc w:val="both"/>
            </w:pPr>
            <w:r w:rsidRPr="001E3A68">
              <w:t xml:space="preserve">- Unicode thực tế là một bộ tiêu chuẩn biểu diễn kí tự văn bản trong máy tính, cho phép biểu diễn kí tự thuộc nhiều ngôn ngữ khác nhau trên thế giới. </w:t>
            </w:r>
          </w:p>
          <w:p w:rsidR="005E7DAB" w:rsidRPr="001E3A68" w:rsidRDefault="005E7DAB" w:rsidP="001378BB">
            <w:pPr>
              <w:spacing w:after="0" w:line="240" w:lineRule="auto"/>
              <w:jc w:val="both"/>
            </w:pPr>
            <w:r w:rsidRPr="001E3A68">
              <w:t xml:space="preserve">- Các kí tự Unicode có thể mã hóa nhờ một số hệ thống định dạng chuyển đổi (tiếng anh là UTF), trong đó phổ biến nhất là UTF-8 (UTF 8 bit). UTF-8 là hệ thống mã hóa kí tự với độ dài khác nhau (từ 1 tới 5 byte) dành cho Unicode. </w:t>
            </w:r>
          </w:p>
          <w:p w:rsidR="005E7DAB" w:rsidRPr="001E3A68" w:rsidRDefault="005E7DAB" w:rsidP="001378BB">
            <w:pPr>
              <w:spacing w:after="0" w:line="240" w:lineRule="auto"/>
              <w:jc w:val="both"/>
            </w:pPr>
            <w:r w:rsidRPr="001E3A68">
              <w:t xml:space="preserve">       Từ năm 2017, VIệt Nam đã ban hành quy định bắt buộc sử dụng UTF-8 để biểu diễn các kí tự Việt trong máy tính, trong đó sử dụng bảng mã ASCII để mã hóa các kí tự La tinh không dấu, sử dụng 2 byte để mã hóa nguyên âm có dấu, các kí tự đ Đ và chỉ dùng 3 byte để mã hóa một số rất ít kí tự đặc biệt</w:t>
            </w:r>
          </w:p>
          <w:p w:rsidR="005E7DAB" w:rsidRPr="001E3A68" w:rsidRDefault="005E7DAB" w:rsidP="001378BB">
            <w:pPr>
              <w:spacing w:after="0" w:line="240" w:lineRule="auto"/>
              <w:jc w:val="both"/>
            </w:pPr>
            <w:r w:rsidRPr="001E3A68">
              <w:t xml:space="preserve">      Như vậy, hiểu một các ngắn gọn, các bảng mã ASCII và Unicode quy định cách biểu diễn kí tự</w:t>
            </w:r>
          </w:p>
          <w:p w:rsidR="005E7DAB" w:rsidRPr="001E3A68" w:rsidRDefault="005E7DAB" w:rsidP="001378BB">
            <w:pPr>
              <w:spacing w:after="0" w:line="240" w:lineRule="auto"/>
              <w:jc w:val="both"/>
              <w:rPr>
                <w:b/>
                <w:color w:val="FF0000"/>
              </w:rPr>
            </w:pPr>
            <w:r w:rsidRPr="001E3A68">
              <w:rPr>
                <w:b/>
                <w:color w:val="FF0000"/>
              </w:rPr>
              <w:t>c) Số hóa văn bản</w:t>
            </w:r>
          </w:p>
          <w:p w:rsidR="005E7DAB" w:rsidRPr="001E3A68" w:rsidRDefault="005E7DAB" w:rsidP="001378BB">
            <w:pPr>
              <w:spacing w:after="0" w:line="240" w:lineRule="auto"/>
              <w:jc w:val="both"/>
              <w:rPr>
                <w:color w:val="000000"/>
              </w:rPr>
            </w:pPr>
            <w:r w:rsidRPr="001E3A68">
              <w:rPr>
                <w:color w:val="000000"/>
              </w:rPr>
              <w:t xml:space="preserve">     Tệp văn bản là định dạng lưu trữ ở bộ nhớ ngoài. Việc số hóa văn bản được thực hiện bằng các phần mềm soạn thảo văn bản như Word (của Microsoft) hay writer (của Open Office). Gần đây người ta có thể nhập văn bản bằng nhận dạng tiếng nói. </w:t>
            </w:r>
          </w:p>
          <w:p w:rsidR="005E7DAB" w:rsidRPr="001E3A68" w:rsidRDefault="005E7DAB" w:rsidP="001378BB">
            <w:pPr>
              <w:spacing w:after="0" w:line="240" w:lineRule="auto"/>
              <w:jc w:val="both"/>
            </w:pPr>
            <w:r w:rsidRPr="001E3A68">
              <w:t>=&gt; Ghi nhớ</w:t>
            </w:r>
          </w:p>
          <w:p w:rsidR="005E7DAB" w:rsidRPr="001E3A68" w:rsidRDefault="005E7DAB" w:rsidP="001378BB">
            <w:pPr>
              <w:spacing w:after="0" w:line="240" w:lineRule="auto"/>
              <w:jc w:val="both"/>
            </w:pPr>
            <w:r w:rsidRPr="001E3A68">
              <w:t>- Bảng mã ASCII mở rộng sử dụng 8 bit để biểu diễn một kí tự</w:t>
            </w:r>
          </w:p>
          <w:p w:rsidR="005E7DAB" w:rsidRPr="001E3A68" w:rsidRDefault="005E7DAB" w:rsidP="001378BB">
            <w:pPr>
              <w:spacing w:after="0" w:line="240" w:lineRule="auto"/>
              <w:jc w:val="both"/>
            </w:pPr>
            <w:r w:rsidRPr="001E3A68">
              <w:t>- Unicode là bảng mã hợp nhất quốc tế, cho phép tạo ra các ứng dụng đa ngôn ngữ. Mỗi kí tự unicode có thể được mã hóa bởi nhiều byte.</w:t>
            </w:r>
          </w:p>
        </w:tc>
        <w:tc>
          <w:tcPr>
            <w:tcW w:w="4583" w:type="dxa"/>
            <w:tcBorders>
              <w:top w:val="single" w:sz="4" w:space="0" w:color="000000"/>
              <w:left w:val="single" w:sz="4" w:space="0" w:color="000000"/>
              <w:bottom w:val="single" w:sz="4" w:space="0" w:color="000000"/>
              <w:right w:val="single" w:sz="4" w:space="0" w:color="000000"/>
            </w:tcBorders>
          </w:tcPr>
          <w:p w:rsidR="005E7DAB" w:rsidRPr="001E3A68" w:rsidRDefault="005E7DAB" w:rsidP="001378BB">
            <w:pPr>
              <w:spacing w:after="0" w:line="240" w:lineRule="auto"/>
              <w:rPr>
                <w:b/>
              </w:rPr>
            </w:pPr>
            <w:r w:rsidRPr="001E3A68">
              <w:rPr>
                <w:b/>
              </w:rPr>
              <w:lastRenderedPageBreak/>
              <w:t>*‌ ‌Bước‌ ‌1:‌ ‌Chuyển‌ ‌giao‌ ‌nhiệm‌ ‌vụ:‌ ‌</w:t>
            </w:r>
          </w:p>
          <w:p w:rsidR="005E7DAB" w:rsidRPr="001E3A68" w:rsidRDefault="005E7DAB" w:rsidP="001378BB">
            <w:pPr>
              <w:spacing w:after="0" w:line="240" w:lineRule="auto"/>
              <w:jc w:val="both"/>
              <w:rPr>
                <w:b/>
              </w:rPr>
            </w:pPr>
          </w:p>
          <w:p w:rsidR="005E7DAB" w:rsidRPr="001E3A68" w:rsidRDefault="005E7DAB" w:rsidP="001378BB">
            <w:pPr>
              <w:spacing w:after="0" w:line="240" w:lineRule="auto"/>
              <w:jc w:val="both"/>
              <w:rPr>
                <w:b/>
              </w:rPr>
            </w:pPr>
            <w:r w:rsidRPr="001E3A68">
              <w:rPr>
                <w:b/>
              </w:rPr>
              <w:t>GV:</w:t>
            </w:r>
          </w:p>
          <w:p w:rsidR="005E7DAB" w:rsidRPr="001E3A68" w:rsidRDefault="005E7DAB" w:rsidP="001378BB">
            <w:pPr>
              <w:spacing w:after="0" w:line="240" w:lineRule="auto"/>
              <w:jc w:val="both"/>
            </w:pPr>
            <w:r w:rsidRPr="001E3A68">
              <w:rPr>
                <w:b/>
              </w:rPr>
              <w:t>? 1</w:t>
            </w:r>
            <w:r w:rsidRPr="001E3A68">
              <w:t>. Bảng kí tự La tinh có những kí tự nào?</w:t>
            </w:r>
          </w:p>
          <w:p w:rsidR="005E7DAB" w:rsidRPr="001E3A68" w:rsidRDefault="005E7DAB" w:rsidP="001378BB">
            <w:pPr>
              <w:spacing w:after="0" w:line="240" w:lineRule="auto"/>
              <w:jc w:val="both"/>
            </w:pPr>
            <w:r w:rsidRPr="001E3A68">
              <w:rPr>
                <w:b/>
              </w:rPr>
              <w:t>?2</w:t>
            </w:r>
            <w:r w:rsidRPr="001E3A68">
              <w:t>. Trong tin học, mỗi nguyên âm có dấu thanh của tiếng Việt là một kí tự. Hãy kể tên các kí tự có trong tiếng Việt không có trong bảng kí tự La tinh. Có bao nhiêu kí tự như vậy?</w:t>
            </w:r>
          </w:p>
          <w:p w:rsidR="005E7DAB" w:rsidRPr="001E3A68" w:rsidRDefault="005E7DAB" w:rsidP="001378BB">
            <w:pPr>
              <w:spacing w:after="0" w:line="240" w:lineRule="auto"/>
              <w:jc w:val="both"/>
            </w:pPr>
            <w:r w:rsidRPr="001E3A68">
              <w:rPr>
                <w:b/>
              </w:rPr>
              <w:t>HS:</w:t>
            </w:r>
            <w:r w:rsidRPr="001E3A68">
              <w:t xml:space="preserve"> Thảo luận, trả lời</w:t>
            </w:r>
          </w:p>
          <w:p w:rsidR="005E7DAB" w:rsidRPr="001E3A68" w:rsidRDefault="005E7DAB" w:rsidP="001378BB">
            <w:pPr>
              <w:spacing w:after="0" w:line="240" w:lineRule="auto"/>
            </w:pPr>
            <w:r w:rsidRPr="001E3A68">
              <w:rPr>
                <w:b/>
              </w:rPr>
              <w:t>HS:</w:t>
            </w:r>
            <w:r w:rsidRPr="001E3A68">
              <w:t xml:space="preserve"> Lấy các ví dụ trong thực tế.</w:t>
            </w:r>
          </w:p>
          <w:p w:rsidR="005E7DAB" w:rsidRPr="001E3A68" w:rsidRDefault="005E7DAB" w:rsidP="001378BB">
            <w:pPr>
              <w:spacing w:after="0" w:line="240" w:lineRule="auto"/>
            </w:pPr>
          </w:p>
          <w:p w:rsidR="005E7DAB" w:rsidRPr="001E3A68" w:rsidRDefault="005E7DAB" w:rsidP="001378BB">
            <w:pPr>
              <w:spacing w:after="0" w:line="240" w:lineRule="auto"/>
            </w:pPr>
            <w:r w:rsidRPr="001E3A68">
              <w:rPr>
                <w:b/>
              </w:rPr>
              <w:t>*‌ ‌Bước‌ ‌2:‌ ‌Thực‌ ‌hiện‌ ‌nhiệm‌ ‌vụ:‌ ‌ ‌</w:t>
            </w:r>
          </w:p>
          <w:p w:rsidR="005E7DAB" w:rsidRPr="001E3A68" w:rsidRDefault="005E7DAB" w:rsidP="001378BB">
            <w:pPr>
              <w:spacing w:after="0" w:line="240" w:lineRule="auto"/>
            </w:pPr>
          </w:p>
          <w:p w:rsidR="005E7DAB" w:rsidRPr="001E3A68" w:rsidRDefault="005E7DAB" w:rsidP="001378BB">
            <w:pPr>
              <w:spacing w:after="0" w:line="240" w:lineRule="auto"/>
            </w:pPr>
            <w:r w:rsidRPr="001E3A68">
              <w:t>‌+‌ ‌HS:‌ ‌Suy‌ ‌nghĩ,‌ ‌tham‌ ‌khảo‌ ‌sgk‌ ‌trả‌ ‌lời‌ ‌câu‌ ‌hỏi‌ ‌</w:t>
            </w:r>
          </w:p>
          <w:p w:rsidR="005E7DAB" w:rsidRPr="001E3A68" w:rsidRDefault="005E7DAB" w:rsidP="001378BB">
            <w:pPr>
              <w:spacing w:after="0" w:line="240" w:lineRule="auto"/>
            </w:pPr>
            <w:r w:rsidRPr="001E3A68">
              <w:t>+‌ ‌GV:‌ ‌quan‌ ‌sát‌ ‌và‌ ‌trợ‌ ‌giúp‌ ‌các‌ ‌cặp.‌ ‌ ‌</w:t>
            </w:r>
          </w:p>
          <w:p w:rsidR="005E7DAB" w:rsidRPr="001E3A68" w:rsidRDefault="005E7DAB" w:rsidP="001378BB">
            <w:pPr>
              <w:spacing w:after="0" w:line="240" w:lineRule="auto"/>
              <w:rPr>
                <w:b/>
              </w:rPr>
            </w:pPr>
          </w:p>
          <w:p w:rsidR="005E7DAB" w:rsidRPr="001E3A68" w:rsidRDefault="005E7DAB" w:rsidP="001378BB">
            <w:pPr>
              <w:spacing w:after="0" w:line="240" w:lineRule="auto"/>
            </w:pPr>
            <w:r w:rsidRPr="001E3A68">
              <w:rPr>
                <w:b/>
              </w:rPr>
              <w:t>*‌ ‌Bước‌ ‌3:‌ ‌Báo‌ ‌cáo,‌ ‌thảo‌ ‌luận:‌ ‌ ‌</w:t>
            </w:r>
          </w:p>
          <w:p w:rsidR="005E7DAB" w:rsidRPr="001E3A68" w:rsidRDefault="005E7DAB" w:rsidP="001378BB">
            <w:pPr>
              <w:spacing w:after="0" w:line="240" w:lineRule="auto"/>
            </w:pPr>
          </w:p>
          <w:p w:rsidR="005E7DAB" w:rsidRPr="001E3A68" w:rsidRDefault="005E7DAB" w:rsidP="001378BB">
            <w:pPr>
              <w:spacing w:after="0" w:line="240" w:lineRule="auto"/>
            </w:pPr>
            <w:r w:rsidRPr="001E3A68">
              <w:t>+‌ ‌HS:‌ ‌Lắng‌ ‌nghe,‌ ‌ghi‌ ‌chú,‌ ‌một‌ ‌HS‌ ‌phát‌ ‌</w:t>
            </w:r>
          </w:p>
          <w:p w:rsidR="005E7DAB" w:rsidRPr="001E3A68" w:rsidRDefault="005E7DAB" w:rsidP="001378BB">
            <w:pPr>
              <w:spacing w:after="0" w:line="240" w:lineRule="auto"/>
            </w:pPr>
            <w:r w:rsidRPr="001E3A68">
              <w:t>biểu‌ ‌lại‌ ‌các‌ ‌tính‌ ‌chất.‌ ‌ ‌</w:t>
            </w:r>
          </w:p>
          <w:p w:rsidR="005E7DAB" w:rsidRPr="001E3A68" w:rsidRDefault="005E7DAB" w:rsidP="001378BB">
            <w:pPr>
              <w:spacing w:after="0" w:line="240" w:lineRule="auto"/>
            </w:pPr>
            <w:r w:rsidRPr="001E3A68">
              <w:t>+‌ ‌Các‌ ‌nhóm‌ ‌nhận‌ ‌xét,‌ ‌bổ‌ ‌sung‌ ‌cho‌ ‌nhau.‌ ‌ ‌</w:t>
            </w:r>
          </w:p>
          <w:p w:rsidR="005E7DAB" w:rsidRPr="001E3A68" w:rsidRDefault="005E7DAB" w:rsidP="001378BB">
            <w:pPr>
              <w:spacing w:after="0" w:line="240" w:lineRule="auto"/>
              <w:rPr>
                <w:b/>
              </w:rPr>
            </w:pPr>
          </w:p>
          <w:p w:rsidR="005E7DAB" w:rsidRPr="001E3A68" w:rsidRDefault="005E7DAB" w:rsidP="001378BB">
            <w:pPr>
              <w:spacing w:after="0" w:line="240" w:lineRule="auto"/>
            </w:pPr>
            <w:r w:rsidRPr="001E3A68">
              <w:rPr>
                <w:b/>
              </w:rPr>
              <w:t>*‌ ‌Bước‌ ‌4:‌ ‌Kết‌ ‌luận,‌ ‌nhận‌ ‌định:‌ ‌‌</w:t>
            </w:r>
            <w:r w:rsidRPr="001E3A68">
              <w:t>GV‌ ‌chính‌ ‌xác‌ ‌hóa‌ ‌và‌ ‌gọi‌ ‌1‌ ‌học‌ ‌sinh‌ ‌nhắc‌ ‌lại‌ ‌kiến‌ ‌thức‌</w:t>
            </w:r>
            <w:r w:rsidRPr="001E3A68">
              <w:rPr>
                <w:b/>
              </w:rPr>
              <w:t> </w:t>
            </w:r>
          </w:p>
          <w:p w:rsidR="005E7DAB" w:rsidRPr="001E3A68" w:rsidRDefault="005E7DAB" w:rsidP="001378BB">
            <w:pPr>
              <w:spacing w:after="0" w:line="240" w:lineRule="auto"/>
              <w:jc w:val="both"/>
            </w:pPr>
          </w:p>
          <w:p w:rsidR="005E7DAB" w:rsidRPr="001E3A68" w:rsidRDefault="005E7DAB" w:rsidP="001378BB">
            <w:pPr>
              <w:spacing w:after="0" w:line="240" w:lineRule="auto"/>
              <w:jc w:val="both"/>
            </w:pPr>
          </w:p>
          <w:p w:rsidR="005E7DAB" w:rsidRPr="001E3A68" w:rsidRDefault="005E7DAB" w:rsidP="001378BB">
            <w:pPr>
              <w:spacing w:after="0" w:line="240" w:lineRule="auto"/>
              <w:jc w:val="both"/>
            </w:pPr>
          </w:p>
          <w:p w:rsidR="005E7DAB" w:rsidRPr="001E3A68" w:rsidRDefault="005E7DAB" w:rsidP="001378BB">
            <w:pPr>
              <w:spacing w:after="0" w:line="240" w:lineRule="auto"/>
              <w:jc w:val="both"/>
            </w:pPr>
          </w:p>
          <w:p w:rsidR="005E7DAB" w:rsidRPr="001E3A68" w:rsidRDefault="005E7DAB" w:rsidP="001378BB">
            <w:pPr>
              <w:spacing w:after="0" w:line="240" w:lineRule="auto"/>
              <w:jc w:val="both"/>
            </w:pPr>
          </w:p>
          <w:p w:rsidR="005E7DAB" w:rsidRPr="001E3A68" w:rsidRDefault="005E7DAB" w:rsidP="001378BB">
            <w:pPr>
              <w:spacing w:after="0" w:line="240" w:lineRule="auto"/>
              <w:jc w:val="both"/>
            </w:pPr>
          </w:p>
          <w:p w:rsidR="005E7DAB" w:rsidRPr="001E3A68" w:rsidRDefault="005E7DAB" w:rsidP="001378BB">
            <w:pPr>
              <w:spacing w:after="0" w:line="240" w:lineRule="auto"/>
              <w:jc w:val="both"/>
            </w:pPr>
          </w:p>
          <w:p w:rsidR="005E7DAB" w:rsidRPr="001E3A68" w:rsidRDefault="005E7DAB" w:rsidP="001378BB">
            <w:pPr>
              <w:spacing w:after="0" w:line="240" w:lineRule="auto"/>
              <w:jc w:val="both"/>
            </w:pPr>
          </w:p>
          <w:p w:rsidR="005E7DAB" w:rsidRPr="001E3A68" w:rsidRDefault="005E7DAB" w:rsidP="001378BB">
            <w:pPr>
              <w:spacing w:after="0" w:line="240" w:lineRule="auto"/>
              <w:jc w:val="both"/>
            </w:pPr>
          </w:p>
          <w:p w:rsidR="005E7DAB" w:rsidRPr="001E3A68" w:rsidRDefault="005E7DAB" w:rsidP="001378BB">
            <w:pPr>
              <w:spacing w:after="0" w:line="240" w:lineRule="auto"/>
              <w:jc w:val="both"/>
            </w:pPr>
          </w:p>
          <w:p w:rsidR="005E7DAB" w:rsidRPr="001E3A68" w:rsidRDefault="005E7DAB" w:rsidP="001378BB">
            <w:pPr>
              <w:spacing w:after="0" w:line="240" w:lineRule="auto"/>
              <w:jc w:val="both"/>
            </w:pPr>
          </w:p>
          <w:p w:rsidR="005E7DAB" w:rsidRPr="001E3A68" w:rsidRDefault="005E7DAB" w:rsidP="001378BB">
            <w:pPr>
              <w:spacing w:after="0" w:line="240" w:lineRule="auto"/>
              <w:jc w:val="both"/>
            </w:pPr>
          </w:p>
          <w:p w:rsidR="005E7DAB" w:rsidRPr="001E3A68" w:rsidRDefault="005E7DAB" w:rsidP="001378BB">
            <w:pPr>
              <w:spacing w:after="0" w:line="240" w:lineRule="auto"/>
              <w:jc w:val="both"/>
            </w:pPr>
            <w:r w:rsidRPr="001E3A68">
              <w:t>?1. Mã nhị phân và mã thập phân của các kí tự S, G, K trong bảng mã ASCII là gì?</w:t>
            </w:r>
          </w:p>
          <w:p w:rsidR="005E7DAB" w:rsidRPr="001E3A68" w:rsidRDefault="005E7DAB" w:rsidP="001378BB">
            <w:pPr>
              <w:spacing w:after="0" w:line="240" w:lineRule="auto"/>
              <w:jc w:val="both"/>
            </w:pPr>
            <w:r w:rsidRPr="001E3A68">
              <w:t>?2. Trong bảng mã Unicode tiếng Việt, mỗi kí tự được biểu diễn bởi bao nhiêu byte?</w:t>
            </w:r>
          </w:p>
          <w:p w:rsidR="005E7DAB" w:rsidRPr="001E3A68" w:rsidRDefault="005E7DAB" w:rsidP="001378BB">
            <w:pPr>
              <w:spacing w:after="0" w:line="240" w:lineRule="auto"/>
              <w:jc w:val="both"/>
            </w:pPr>
            <w:r w:rsidRPr="001E3A68">
              <w:t>a. 1 byte</w:t>
            </w:r>
          </w:p>
          <w:p w:rsidR="005E7DAB" w:rsidRPr="001E3A68" w:rsidRDefault="005E7DAB" w:rsidP="001378BB">
            <w:pPr>
              <w:spacing w:after="0" w:line="240" w:lineRule="auto"/>
              <w:jc w:val="both"/>
            </w:pPr>
            <w:r w:rsidRPr="001E3A68">
              <w:t>b. 2 byte</w:t>
            </w:r>
          </w:p>
          <w:p w:rsidR="005E7DAB" w:rsidRPr="001E3A68" w:rsidRDefault="005E7DAB" w:rsidP="001378BB">
            <w:pPr>
              <w:spacing w:after="0" w:line="240" w:lineRule="auto"/>
              <w:jc w:val="both"/>
            </w:pPr>
            <w:r w:rsidRPr="001E3A68">
              <w:t>c. 3 byte</w:t>
            </w:r>
          </w:p>
          <w:p w:rsidR="005E7DAB" w:rsidRPr="001E3A68" w:rsidRDefault="005E7DAB" w:rsidP="001378BB">
            <w:pPr>
              <w:spacing w:after="0" w:line="240" w:lineRule="auto"/>
              <w:jc w:val="both"/>
            </w:pPr>
            <w:r w:rsidRPr="001E3A68">
              <w:t>d. từ 1 đến 3 byte</w:t>
            </w:r>
          </w:p>
        </w:tc>
      </w:tr>
    </w:tbl>
    <w:p w:rsidR="005E7DAB" w:rsidRPr="001E3A68" w:rsidRDefault="005E7DAB" w:rsidP="005E7DAB">
      <w:pPr>
        <w:spacing w:after="0" w:line="240" w:lineRule="auto"/>
        <w:jc w:val="both"/>
        <w:rPr>
          <w:b/>
          <w:i/>
        </w:rPr>
      </w:pPr>
    </w:p>
    <w:p w:rsidR="005E7DAB" w:rsidRPr="001E3A68" w:rsidRDefault="005E7DAB" w:rsidP="005E7DAB">
      <w:pPr>
        <w:spacing w:after="0" w:line="240" w:lineRule="auto"/>
        <w:jc w:val="both"/>
        <w:rPr>
          <w:b/>
        </w:rPr>
      </w:pPr>
      <w:r w:rsidRPr="001E3A68">
        <w:rPr>
          <w:b/>
        </w:rPr>
        <w:t>3. HOẠT ĐỘNG LUYỆN TẬP</w:t>
      </w:r>
    </w:p>
    <w:p w:rsidR="005E7DAB" w:rsidRPr="001E3A68" w:rsidRDefault="005E7DAB" w:rsidP="005E7DAB">
      <w:pPr>
        <w:spacing w:after="0" w:line="240" w:lineRule="auto"/>
        <w:jc w:val="both"/>
        <w:rPr>
          <w:color w:val="000000"/>
        </w:rPr>
      </w:pPr>
      <w:r w:rsidRPr="001E3A68">
        <w:rPr>
          <w:b/>
          <w:color w:val="000000"/>
        </w:rPr>
        <w:t>a. Mục tiêu:</w:t>
      </w:r>
      <w:r w:rsidRPr="001E3A68">
        <w:rPr>
          <w:color w:val="000000"/>
        </w:rPr>
        <w:t xml:space="preserve"> Củng cố, luyện tập kiến thức vừa học.</w:t>
      </w:r>
    </w:p>
    <w:p w:rsidR="005E7DAB" w:rsidRPr="001E3A68" w:rsidRDefault="005E7DAB" w:rsidP="005E7DAB">
      <w:pPr>
        <w:spacing w:after="0" w:line="240" w:lineRule="auto"/>
        <w:jc w:val="both"/>
        <w:rPr>
          <w:color w:val="000000"/>
        </w:rPr>
      </w:pPr>
      <w:r w:rsidRPr="001E3A68">
        <w:rPr>
          <w:b/>
          <w:color w:val="000000"/>
        </w:rPr>
        <w:t xml:space="preserve">b. Nội dung: </w:t>
      </w:r>
      <w:r w:rsidRPr="001E3A68">
        <w:rPr>
          <w:color w:val="000000"/>
        </w:rPr>
        <w:t>HS đọc SGK làm các bài tập.</w:t>
      </w:r>
    </w:p>
    <w:p w:rsidR="005E7DAB" w:rsidRPr="001E3A68" w:rsidRDefault="005E7DAB" w:rsidP="005E7DAB">
      <w:pPr>
        <w:spacing w:after="0" w:line="240" w:lineRule="auto"/>
        <w:jc w:val="both"/>
        <w:rPr>
          <w:color w:val="000000"/>
        </w:rPr>
      </w:pPr>
      <w:r w:rsidRPr="001E3A68">
        <w:rPr>
          <w:b/>
          <w:color w:val="000000"/>
        </w:rPr>
        <w:t>c. Sản phẩm:</w:t>
      </w:r>
      <w:r w:rsidRPr="001E3A68">
        <w:rPr>
          <w:color w:val="000000"/>
        </w:rPr>
        <w:t xml:space="preserve"> Bài làm của học sinh, kĩ năng giải quyết nhiệm vụ học tập.</w:t>
      </w:r>
    </w:p>
    <w:p w:rsidR="005E7DAB" w:rsidRPr="001E3A68" w:rsidRDefault="005E7DAB" w:rsidP="005E7DAB">
      <w:pPr>
        <w:spacing w:after="0" w:line="240" w:lineRule="auto"/>
        <w:jc w:val="both"/>
        <w:rPr>
          <w:b/>
          <w:color w:val="000000"/>
        </w:rPr>
      </w:pPr>
      <w:r w:rsidRPr="001E3A68">
        <w:rPr>
          <w:b/>
          <w:color w:val="000000"/>
        </w:rPr>
        <w:t xml:space="preserve">d. Tổ chức thực hiện: </w:t>
      </w:r>
    </w:p>
    <w:p w:rsidR="005E7DAB" w:rsidRPr="001E3A68" w:rsidRDefault="005E7DAB" w:rsidP="005E7DAB">
      <w:pPr>
        <w:spacing w:after="0" w:line="240" w:lineRule="auto"/>
        <w:jc w:val="both"/>
      </w:pPr>
      <w:bookmarkStart w:id="19" w:name="_heading=h.48pi1tg" w:colFirst="0" w:colLast="0"/>
      <w:bookmarkEnd w:id="19"/>
      <w:r w:rsidRPr="001E3A68">
        <w:lastRenderedPageBreak/>
        <w:t>Gv Cho HS nhắc lại KT:</w:t>
      </w:r>
    </w:p>
    <w:p w:rsidR="005E7DAB" w:rsidRPr="001E3A68" w:rsidRDefault="005E7DAB" w:rsidP="005E7DAB">
      <w:pPr>
        <w:spacing w:after="0" w:line="240" w:lineRule="auto"/>
        <w:jc w:val="both"/>
      </w:pPr>
      <w:bookmarkStart w:id="20" w:name="_heading=h.2nusc19" w:colFirst="0" w:colLast="0"/>
      <w:bookmarkEnd w:id="20"/>
      <w:r w:rsidRPr="001E3A68">
        <w:t>Hs: Nhắc lại các vấn đề đã học</w:t>
      </w:r>
    </w:p>
    <w:p w:rsidR="005E7DAB" w:rsidRPr="001E3A68" w:rsidRDefault="005E7DAB" w:rsidP="005E7DAB">
      <w:pPr>
        <w:spacing w:after="0" w:line="240" w:lineRule="auto"/>
      </w:pPr>
      <w:bookmarkStart w:id="21" w:name="_heading=h.1302m92" w:colFirst="0" w:colLast="0"/>
      <w:bookmarkEnd w:id="21"/>
      <w:r w:rsidRPr="001E3A68">
        <w:t>Câu 1. Giấy chứng nhận sở hữu xe máy có các thông tin nêu ở cột bên trái của bảng sau. Hãy ghép mỗi thông tin ở cột bên trái với kiểu dữ liệu thích hợp ở cột bên phải</w:t>
      </w:r>
    </w:p>
    <w:tbl>
      <w:tblPr>
        <w:tblW w:w="9016" w:type="dxa"/>
        <w:jc w:val="center"/>
        <w:tblBorders>
          <w:top w:val="single" w:sz="4" w:space="0" w:color="5B9BD5"/>
          <w:left w:val="single" w:sz="4" w:space="0" w:color="5B9BD5"/>
          <w:bottom w:val="single" w:sz="4" w:space="0" w:color="5B9BD5"/>
          <w:right w:val="single" w:sz="4" w:space="0" w:color="5B9BD5"/>
          <w:insideH w:val="single" w:sz="4" w:space="0" w:color="FFFFFF"/>
          <w:insideV w:val="single" w:sz="4" w:space="0" w:color="FFFFFF"/>
        </w:tblBorders>
        <w:tblLayout w:type="fixed"/>
        <w:tblLook w:val="0600" w:firstRow="0" w:lastRow="0" w:firstColumn="0" w:lastColumn="0" w:noHBand="1" w:noVBand="1"/>
      </w:tblPr>
      <w:tblGrid>
        <w:gridCol w:w="4508"/>
        <w:gridCol w:w="4508"/>
      </w:tblGrid>
      <w:tr w:rsidR="005E7DAB" w:rsidRPr="001E3A68" w:rsidTr="001378BB">
        <w:trPr>
          <w:jc w:val="center"/>
        </w:trPr>
        <w:tc>
          <w:tcPr>
            <w:tcW w:w="4508" w:type="dxa"/>
            <w:tcBorders>
              <w:top w:val="single" w:sz="4" w:space="0" w:color="000000"/>
              <w:left w:val="single" w:sz="4" w:space="0" w:color="000000"/>
              <w:bottom w:val="single" w:sz="4" w:space="0" w:color="000000"/>
              <w:right w:val="single" w:sz="4" w:space="0" w:color="000000"/>
            </w:tcBorders>
          </w:tcPr>
          <w:p w:rsidR="005E7DAB" w:rsidRPr="001E3A68" w:rsidRDefault="005E7DAB" w:rsidP="001378BB">
            <w:pPr>
              <w:jc w:val="center"/>
              <w:rPr>
                <w:b/>
              </w:rPr>
            </w:pPr>
            <w:r w:rsidRPr="001E3A68">
              <w:rPr>
                <w:b/>
              </w:rPr>
              <w:t>Thông tin</w:t>
            </w:r>
          </w:p>
        </w:tc>
        <w:tc>
          <w:tcPr>
            <w:tcW w:w="4508" w:type="dxa"/>
            <w:tcBorders>
              <w:top w:val="single" w:sz="4" w:space="0" w:color="000000"/>
              <w:left w:val="single" w:sz="4" w:space="0" w:color="000000"/>
              <w:bottom w:val="single" w:sz="4" w:space="0" w:color="000000"/>
              <w:right w:val="single" w:sz="4" w:space="0" w:color="000000"/>
            </w:tcBorders>
          </w:tcPr>
          <w:p w:rsidR="005E7DAB" w:rsidRPr="001E3A68" w:rsidRDefault="005E7DAB" w:rsidP="001378BB">
            <w:pPr>
              <w:jc w:val="center"/>
              <w:rPr>
                <w:b/>
              </w:rPr>
            </w:pPr>
            <w:r w:rsidRPr="001E3A68">
              <w:rPr>
                <w:b/>
              </w:rPr>
              <w:t>Kiểu dữ liệu</w:t>
            </w:r>
          </w:p>
        </w:tc>
      </w:tr>
      <w:tr w:rsidR="005E7DAB" w:rsidRPr="001E3A68" w:rsidTr="001378BB">
        <w:trPr>
          <w:jc w:val="center"/>
        </w:trPr>
        <w:tc>
          <w:tcPr>
            <w:tcW w:w="4508" w:type="dxa"/>
            <w:tcBorders>
              <w:top w:val="single" w:sz="4" w:space="0" w:color="000000"/>
              <w:left w:val="single" w:sz="4" w:space="0" w:color="000000"/>
              <w:bottom w:val="single" w:sz="4" w:space="0" w:color="000000"/>
              <w:right w:val="single" w:sz="4" w:space="0" w:color="000000"/>
            </w:tcBorders>
          </w:tcPr>
          <w:p w:rsidR="005E7DAB" w:rsidRPr="001E3A68" w:rsidRDefault="005E7DAB" w:rsidP="001378BB">
            <w:r w:rsidRPr="001E3A68">
              <w:t>Họ và tên</w:t>
            </w:r>
          </w:p>
        </w:tc>
        <w:tc>
          <w:tcPr>
            <w:tcW w:w="4508" w:type="dxa"/>
            <w:tcBorders>
              <w:top w:val="single" w:sz="4" w:space="0" w:color="000000"/>
              <w:left w:val="single" w:sz="4" w:space="0" w:color="000000"/>
              <w:bottom w:val="single" w:sz="4" w:space="0" w:color="000000"/>
              <w:right w:val="single" w:sz="4" w:space="0" w:color="000000"/>
            </w:tcBorders>
          </w:tcPr>
          <w:p w:rsidR="005E7DAB" w:rsidRPr="001E3A68" w:rsidRDefault="005E7DAB" w:rsidP="001378BB">
            <w:r w:rsidRPr="001E3A68">
              <w:t>Văn bản</w:t>
            </w:r>
          </w:p>
        </w:tc>
      </w:tr>
      <w:tr w:rsidR="005E7DAB" w:rsidRPr="001E3A68" w:rsidTr="001378BB">
        <w:trPr>
          <w:jc w:val="center"/>
        </w:trPr>
        <w:tc>
          <w:tcPr>
            <w:tcW w:w="4508" w:type="dxa"/>
            <w:tcBorders>
              <w:top w:val="single" w:sz="4" w:space="0" w:color="000000"/>
              <w:left w:val="single" w:sz="4" w:space="0" w:color="000000"/>
              <w:bottom w:val="single" w:sz="4" w:space="0" w:color="000000"/>
              <w:right w:val="single" w:sz="4" w:space="0" w:color="000000"/>
            </w:tcBorders>
          </w:tcPr>
          <w:p w:rsidR="005E7DAB" w:rsidRPr="001E3A68" w:rsidRDefault="005E7DAB" w:rsidP="001378BB">
            <w:r w:rsidRPr="001E3A68">
              <w:t>Số căn cước công dân</w:t>
            </w:r>
          </w:p>
        </w:tc>
        <w:tc>
          <w:tcPr>
            <w:tcW w:w="4508" w:type="dxa"/>
            <w:tcBorders>
              <w:top w:val="single" w:sz="4" w:space="0" w:color="000000"/>
              <w:left w:val="single" w:sz="4" w:space="0" w:color="000000"/>
              <w:bottom w:val="single" w:sz="4" w:space="0" w:color="000000"/>
              <w:right w:val="single" w:sz="4" w:space="0" w:color="000000"/>
            </w:tcBorders>
          </w:tcPr>
          <w:p w:rsidR="005E7DAB" w:rsidRPr="001E3A68" w:rsidRDefault="005E7DAB" w:rsidP="001378BB">
            <w:r w:rsidRPr="001E3A68">
              <w:t>Số nguyên</w:t>
            </w:r>
          </w:p>
        </w:tc>
      </w:tr>
      <w:tr w:rsidR="005E7DAB" w:rsidRPr="001E3A68" w:rsidTr="001378BB">
        <w:trPr>
          <w:jc w:val="center"/>
        </w:trPr>
        <w:tc>
          <w:tcPr>
            <w:tcW w:w="4508" w:type="dxa"/>
            <w:tcBorders>
              <w:top w:val="single" w:sz="4" w:space="0" w:color="000000"/>
              <w:left w:val="single" w:sz="4" w:space="0" w:color="000000"/>
              <w:bottom w:val="single" w:sz="4" w:space="0" w:color="000000"/>
              <w:right w:val="single" w:sz="4" w:space="0" w:color="000000"/>
            </w:tcBorders>
          </w:tcPr>
          <w:p w:rsidR="005E7DAB" w:rsidRPr="001E3A68" w:rsidRDefault="005E7DAB" w:rsidP="001378BB">
            <w:r w:rsidRPr="001E3A68">
              <w:t>Biến số xe</w:t>
            </w:r>
          </w:p>
        </w:tc>
        <w:tc>
          <w:tcPr>
            <w:tcW w:w="4508" w:type="dxa"/>
            <w:tcBorders>
              <w:top w:val="single" w:sz="4" w:space="0" w:color="000000"/>
              <w:left w:val="single" w:sz="4" w:space="0" w:color="000000"/>
              <w:bottom w:val="single" w:sz="4" w:space="0" w:color="000000"/>
              <w:right w:val="single" w:sz="4" w:space="0" w:color="000000"/>
            </w:tcBorders>
          </w:tcPr>
          <w:p w:rsidR="005E7DAB" w:rsidRPr="001E3A68" w:rsidRDefault="005E7DAB" w:rsidP="001378BB">
            <w:r w:rsidRPr="001E3A68">
              <w:t>Hình ảnh</w:t>
            </w:r>
          </w:p>
        </w:tc>
      </w:tr>
      <w:tr w:rsidR="005E7DAB" w:rsidRPr="001E3A68" w:rsidTr="001378BB">
        <w:trPr>
          <w:jc w:val="center"/>
        </w:trPr>
        <w:tc>
          <w:tcPr>
            <w:tcW w:w="4508" w:type="dxa"/>
            <w:tcBorders>
              <w:top w:val="single" w:sz="4" w:space="0" w:color="000000"/>
              <w:left w:val="single" w:sz="4" w:space="0" w:color="000000"/>
              <w:bottom w:val="single" w:sz="4" w:space="0" w:color="000000"/>
              <w:right w:val="single" w:sz="4" w:space="0" w:color="000000"/>
            </w:tcBorders>
          </w:tcPr>
          <w:p w:rsidR="005E7DAB" w:rsidRPr="001E3A68" w:rsidRDefault="005E7DAB" w:rsidP="001378BB">
            <w:r w:rsidRPr="001E3A68">
              <w:t>Dung tích xy-lanh (cm3)</w:t>
            </w:r>
          </w:p>
        </w:tc>
        <w:tc>
          <w:tcPr>
            <w:tcW w:w="4508" w:type="dxa"/>
            <w:tcBorders>
              <w:top w:val="single" w:sz="4" w:space="0" w:color="000000"/>
              <w:left w:val="single" w:sz="4" w:space="0" w:color="000000"/>
              <w:bottom w:val="single" w:sz="4" w:space="0" w:color="000000"/>
              <w:right w:val="single" w:sz="4" w:space="0" w:color="000000"/>
            </w:tcBorders>
          </w:tcPr>
          <w:p w:rsidR="005E7DAB" w:rsidRPr="001E3A68" w:rsidRDefault="005E7DAB" w:rsidP="001378BB">
            <w:r w:rsidRPr="001E3A68">
              <w:t>Âm thanh</w:t>
            </w:r>
          </w:p>
        </w:tc>
      </w:tr>
      <w:tr w:rsidR="005E7DAB" w:rsidRPr="001E3A68" w:rsidTr="001378BB">
        <w:trPr>
          <w:jc w:val="center"/>
        </w:trPr>
        <w:tc>
          <w:tcPr>
            <w:tcW w:w="4508" w:type="dxa"/>
            <w:tcBorders>
              <w:top w:val="single" w:sz="4" w:space="0" w:color="000000"/>
              <w:left w:val="single" w:sz="4" w:space="0" w:color="000000"/>
              <w:bottom w:val="single" w:sz="4" w:space="0" w:color="000000"/>
              <w:right w:val="single" w:sz="4" w:space="0" w:color="000000"/>
            </w:tcBorders>
          </w:tcPr>
          <w:p w:rsidR="005E7DAB" w:rsidRPr="001E3A68" w:rsidRDefault="005E7DAB" w:rsidP="001378BB">
            <w:r w:rsidRPr="001E3A68">
              <w:t>Số khung, số máy</w:t>
            </w:r>
          </w:p>
        </w:tc>
        <w:tc>
          <w:tcPr>
            <w:tcW w:w="4508" w:type="dxa"/>
            <w:tcBorders>
              <w:top w:val="single" w:sz="4" w:space="0" w:color="000000"/>
              <w:left w:val="single" w:sz="4" w:space="0" w:color="000000"/>
              <w:bottom w:val="single" w:sz="4" w:space="0" w:color="000000"/>
              <w:right w:val="single" w:sz="4" w:space="0" w:color="000000"/>
            </w:tcBorders>
          </w:tcPr>
          <w:p w:rsidR="005E7DAB" w:rsidRPr="001E3A68" w:rsidRDefault="005E7DAB" w:rsidP="001378BB"/>
        </w:tc>
      </w:tr>
    </w:tbl>
    <w:p w:rsidR="005E7DAB" w:rsidRPr="001E3A68" w:rsidRDefault="005E7DAB" w:rsidP="005E7DAB">
      <w:pPr>
        <w:spacing w:after="0" w:line="240" w:lineRule="auto"/>
        <w:jc w:val="both"/>
      </w:pPr>
      <w:r w:rsidRPr="001E3A68">
        <w:t>Câu 2. Câu trả lời nào đúng cho câu hỏi “Tại sao cần có Unicode?”</w:t>
      </w:r>
    </w:p>
    <w:p w:rsidR="005E7DAB" w:rsidRPr="001E3A68" w:rsidRDefault="005E7DAB" w:rsidP="005E7DAB">
      <w:pPr>
        <w:numPr>
          <w:ilvl w:val="0"/>
          <w:numId w:val="2"/>
        </w:numPr>
        <w:pBdr>
          <w:top w:val="nil"/>
          <w:left w:val="nil"/>
          <w:bottom w:val="nil"/>
          <w:right w:val="nil"/>
          <w:between w:val="nil"/>
        </w:pBdr>
        <w:spacing w:after="0" w:line="240" w:lineRule="auto"/>
        <w:jc w:val="both"/>
        <w:rPr>
          <w:color w:val="000000"/>
        </w:rPr>
      </w:pPr>
      <w:r w:rsidRPr="001E3A68">
        <w:rPr>
          <w:color w:val="000000"/>
        </w:rPr>
        <w:t>Để đảm bảo bình đẳng cho mọi quốc gia trong ứng dụng tin học</w:t>
      </w:r>
    </w:p>
    <w:p w:rsidR="005E7DAB" w:rsidRPr="001E3A68" w:rsidRDefault="005E7DAB" w:rsidP="005E7DAB">
      <w:pPr>
        <w:numPr>
          <w:ilvl w:val="0"/>
          <w:numId w:val="2"/>
        </w:numPr>
        <w:pBdr>
          <w:top w:val="nil"/>
          <w:left w:val="nil"/>
          <w:bottom w:val="nil"/>
          <w:right w:val="nil"/>
          <w:between w:val="nil"/>
        </w:pBdr>
        <w:spacing w:after="0" w:line="240" w:lineRule="auto"/>
        <w:jc w:val="both"/>
        <w:rPr>
          <w:color w:val="000000"/>
        </w:rPr>
      </w:pPr>
      <w:r w:rsidRPr="001E3A68">
        <w:rPr>
          <w:color w:val="000000"/>
        </w:rPr>
        <w:t>Bảng mã ASCII mã hóa mỗi kí tự bởi 1 byte. Giá thành thiết bị lưu trữ ngày cành rẻ nên không cần phải sử dụng các bộ kí tự mã hóa bởi 1 byte.</w:t>
      </w:r>
    </w:p>
    <w:p w:rsidR="005E7DAB" w:rsidRPr="001E3A68" w:rsidRDefault="005E7DAB" w:rsidP="005E7DAB">
      <w:pPr>
        <w:numPr>
          <w:ilvl w:val="0"/>
          <w:numId w:val="2"/>
        </w:numPr>
        <w:pBdr>
          <w:top w:val="nil"/>
          <w:left w:val="nil"/>
          <w:bottom w:val="nil"/>
          <w:right w:val="nil"/>
          <w:between w:val="nil"/>
        </w:pBdr>
        <w:spacing w:after="0" w:line="240" w:lineRule="auto"/>
        <w:jc w:val="both"/>
        <w:rPr>
          <w:color w:val="000000"/>
        </w:rPr>
      </w:pPr>
      <w:r w:rsidRPr="001E3A68">
        <w:rPr>
          <w:color w:val="000000"/>
        </w:rPr>
        <w:t>Dùng 1 bảng mã chung cho mọi quốc gia, giải quyết vấn đề thiếu vị trí cho bộ kí tự của 1 số quốc gia, đáp ứng nhu cầu dùng nhiều ngôn ngữ đồng thời trong cùng 1 ứng dụng</w:t>
      </w:r>
    </w:p>
    <w:p w:rsidR="005E7DAB" w:rsidRPr="001E3A68" w:rsidRDefault="005E7DAB" w:rsidP="005E7DAB">
      <w:pPr>
        <w:numPr>
          <w:ilvl w:val="0"/>
          <w:numId w:val="2"/>
        </w:numPr>
        <w:pBdr>
          <w:top w:val="nil"/>
          <w:left w:val="nil"/>
          <w:bottom w:val="nil"/>
          <w:right w:val="nil"/>
          <w:between w:val="nil"/>
        </w:pBdr>
        <w:spacing w:after="0" w:line="240" w:lineRule="auto"/>
        <w:jc w:val="both"/>
        <w:rPr>
          <w:color w:val="000000"/>
        </w:rPr>
      </w:pPr>
      <w:r w:rsidRPr="001E3A68">
        <w:rPr>
          <w:color w:val="000000"/>
        </w:rPr>
        <w:t>Dùng cho các quốc gia sử dụng chữ tượng hình.</w:t>
      </w:r>
    </w:p>
    <w:p w:rsidR="005E7DAB" w:rsidRPr="001E3A68" w:rsidRDefault="005E7DAB" w:rsidP="005E7DAB">
      <w:pPr>
        <w:spacing w:after="0" w:line="240" w:lineRule="auto"/>
        <w:jc w:val="both"/>
      </w:pPr>
    </w:p>
    <w:p w:rsidR="005E7DAB" w:rsidRPr="001E3A68" w:rsidRDefault="005E7DAB" w:rsidP="005E7DAB">
      <w:pPr>
        <w:spacing w:after="0" w:line="240" w:lineRule="auto"/>
        <w:jc w:val="both"/>
        <w:rPr>
          <w:b/>
          <w:i/>
        </w:rPr>
      </w:pPr>
      <w:bookmarkStart w:id="22" w:name="_heading=h.3mzq4wv" w:colFirst="0" w:colLast="0"/>
      <w:bookmarkEnd w:id="22"/>
      <w:r w:rsidRPr="001E3A68">
        <w:rPr>
          <w:b/>
        </w:rPr>
        <w:t xml:space="preserve">4. </w:t>
      </w:r>
      <w:r w:rsidRPr="001E3A68">
        <w:rPr>
          <w:b/>
          <w:color w:val="000000"/>
        </w:rPr>
        <w:t>HOẠT ĐỘNG VẬN DỤNG</w:t>
      </w:r>
    </w:p>
    <w:p w:rsidR="005E7DAB" w:rsidRPr="001E3A68" w:rsidRDefault="005E7DAB" w:rsidP="005E7DAB">
      <w:pPr>
        <w:widowControl w:val="0"/>
        <w:spacing w:after="0" w:line="240" w:lineRule="auto"/>
        <w:jc w:val="both"/>
        <w:rPr>
          <w:color w:val="000000"/>
        </w:rPr>
      </w:pPr>
      <w:r w:rsidRPr="001E3A68">
        <w:rPr>
          <w:b/>
          <w:color w:val="000000"/>
        </w:rPr>
        <w:t xml:space="preserve">a. Mục tiêu: </w:t>
      </w:r>
      <w:r w:rsidRPr="001E3A68">
        <w:rPr>
          <w:color w:val="000000"/>
        </w:rPr>
        <w:t>Vận dụng các kiến thức vừa học quyết các vấn đề học tập và thực tiễn.</w:t>
      </w:r>
    </w:p>
    <w:p w:rsidR="005E7DAB" w:rsidRPr="001E3A68" w:rsidRDefault="005E7DAB" w:rsidP="005E7DAB">
      <w:pPr>
        <w:widowControl w:val="0"/>
        <w:spacing w:after="0" w:line="240" w:lineRule="auto"/>
        <w:jc w:val="both"/>
        <w:rPr>
          <w:color w:val="000000"/>
        </w:rPr>
      </w:pPr>
      <w:r w:rsidRPr="001E3A68">
        <w:rPr>
          <w:b/>
          <w:color w:val="000000"/>
        </w:rPr>
        <w:t>b. Nội dung:</w:t>
      </w:r>
      <w:r w:rsidRPr="001E3A68">
        <w:rPr>
          <w:color w:val="000000"/>
        </w:rPr>
        <w:t>.</w:t>
      </w:r>
    </w:p>
    <w:p w:rsidR="005E7DAB" w:rsidRPr="001E3A68" w:rsidRDefault="005E7DAB" w:rsidP="005E7DAB">
      <w:pPr>
        <w:widowControl w:val="0"/>
        <w:spacing w:after="0" w:line="240" w:lineRule="auto"/>
        <w:jc w:val="both"/>
        <w:rPr>
          <w:color w:val="000000"/>
        </w:rPr>
      </w:pPr>
      <w:r w:rsidRPr="001E3A68">
        <w:rPr>
          <w:b/>
          <w:color w:val="000000"/>
        </w:rPr>
        <w:t xml:space="preserve">c. Sản phẩm: </w:t>
      </w:r>
      <w:r w:rsidRPr="001E3A68">
        <w:rPr>
          <w:color w:val="000000"/>
        </w:rPr>
        <w:t>HS vận dụng các kiến thức vào giải quyết các nhiệm vụ đặt ra.</w:t>
      </w:r>
    </w:p>
    <w:p w:rsidR="005E7DAB" w:rsidRPr="001E3A68" w:rsidRDefault="005E7DAB" w:rsidP="005E7DAB">
      <w:pPr>
        <w:spacing w:after="0" w:line="240" w:lineRule="auto"/>
        <w:jc w:val="both"/>
        <w:rPr>
          <w:color w:val="000000"/>
        </w:rPr>
      </w:pPr>
      <w:r w:rsidRPr="001E3A68">
        <w:rPr>
          <w:b/>
          <w:color w:val="000000"/>
        </w:rPr>
        <w:t>d. Tổ chức thực hiện:</w:t>
      </w:r>
    </w:p>
    <w:p w:rsidR="005E7DAB" w:rsidRPr="001E3A68" w:rsidRDefault="005E7DAB" w:rsidP="005E7DAB">
      <w:pPr>
        <w:spacing w:after="0" w:line="240" w:lineRule="auto"/>
        <w:jc w:val="both"/>
      </w:pPr>
      <w:bookmarkStart w:id="23" w:name="_heading=h.2250f4o" w:colFirst="0" w:colLast="0"/>
      <w:bookmarkEnd w:id="23"/>
      <w:r w:rsidRPr="001E3A68">
        <w:t xml:space="preserve">Gv đưa câu hỏi về nhà: </w:t>
      </w:r>
    </w:p>
    <w:p w:rsidR="005E7DAB" w:rsidRPr="001E3A68" w:rsidRDefault="005E7DAB" w:rsidP="005E7DAB">
      <w:pPr>
        <w:spacing w:after="0" w:line="240" w:lineRule="auto"/>
        <w:jc w:val="both"/>
      </w:pPr>
      <w:bookmarkStart w:id="24" w:name="_heading=h.haapch" w:colFirst="0" w:colLast="0"/>
      <w:bookmarkEnd w:id="24"/>
      <w:r w:rsidRPr="001E3A68">
        <w:t>Câu 1. Dựa trên bảng mã ASCII, Việt Nam xây dựng bảng mã VSCII (Vietnamese standard Code for infomation interchange), còn gọi là TCVN 5712: 1993. Hãy tìm hiểu bảng mã này trên Internet theo những gợi ý sau:</w:t>
      </w:r>
    </w:p>
    <w:p w:rsidR="005E7DAB" w:rsidRPr="001E3A68" w:rsidRDefault="005E7DAB" w:rsidP="005E7DAB">
      <w:pPr>
        <w:numPr>
          <w:ilvl w:val="0"/>
          <w:numId w:val="3"/>
        </w:numPr>
        <w:pBdr>
          <w:top w:val="nil"/>
          <w:left w:val="nil"/>
          <w:bottom w:val="nil"/>
          <w:right w:val="nil"/>
          <w:between w:val="nil"/>
        </w:pBdr>
        <w:spacing w:after="0" w:line="240" w:lineRule="auto"/>
        <w:rPr>
          <w:color w:val="000000"/>
        </w:rPr>
      </w:pPr>
      <w:r w:rsidRPr="001E3A68">
        <w:rPr>
          <w:color w:val="000000"/>
        </w:rPr>
        <w:t>Bảng mã có đủ cho tất cả kí tự tiếng Việt không?</w:t>
      </w:r>
    </w:p>
    <w:p w:rsidR="005E7DAB" w:rsidRPr="001E3A68" w:rsidRDefault="005E7DAB" w:rsidP="005E7DAB">
      <w:pPr>
        <w:numPr>
          <w:ilvl w:val="0"/>
          <w:numId w:val="3"/>
        </w:numPr>
        <w:pBdr>
          <w:top w:val="nil"/>
          <w:left w:val="nil"/>
          <w:bottom w:val="nil"/>
          <w:right w:val="nil"/>
          <w:between w:val="nil"/>
        </w:pBdr>
        <w:spacing w:after="0" w:line="240" w:lineRule="auto"/>
        <w:rPr>
          <w:color w:val="000000"/>
        </w:rPr>
      </w:pPr>
      <w:r w:rsidRPr="001E3A68">
        <w:rPr>
          <w:color w:val="000000"/>
        </w:rPr>
        <w:t>Bảng mã có bảo toàn bảng mã ASCII 7 bit không?</w:t>
      </w:r>
    </w:p>
    <w:p w:rsidR="005E7DAB" w:rsidRPr="001E3A68" w:rsidRDefault="005E7DAB" w:rsidP="005E7DAB">
      <w:pPr>
        <w:spacing w:after="0" w:line="240" w:lineRule="auto"/>
        <w:jc w:val="both"/>
      </w:pPr>
      <w:r w:rsidRPr="001E3A68">
        <w:t>Câu 2. Có 2 bộ gõ tiếng Việt thông dụng là Unikey và Vietkey. Nếu mở bảng điều khiển của 2 phần mềm này ta sẽ thấy rất nhiều bảng mã tiếng Việt trong đó có TCVN3. Em hãy tìm hiểu trên Internet để biết bảng mã TCVN3 là gì.</w:t>
      </w:r>
    </w:p>
    <w:p w:rsidR="005E7DAB" w:rsidRPr="001E3A68" w:rsidRDefault="005E7DAB" w:rsidP="005E7DAB">
      <w:pPr>
        <w:spacing w:after="0" w:line="240" w:lineRule="auto"/>
        <w:jc w:val="both"/>
        <w:rPr>
          <w:b/>
        </w:rPr>
      </w:pPr>
      <w:r w:rsidRPr="001E3A68">
        <w:rPr>
          <w:b/>
        </w:rPr>
        <w:t>5. Hướng dẫn học sinh tự học:</w:t>
      </w:r>
    </w:p>
    <w:p w:rsidR="005E7DAB" w:rsidRPr="001E3A68" w:rsidRDefault="005E7DAB" w:rsidP="005E7DAB">
      <w:pPr>
        <w:spacing w:after="0" w:line="240" w:lineRule="auto"/>
        <w:jc w:val="both"/>
        <w:rPr>
          <w:b/>
          <w:i/>
        </w:rPr>
      </w:pPr>
      <w:bookmarkStart w:id="25" w:name="_heading=h.319y80a" w:colFirst="0" w:colLast="0"/>
      <w:bookmarkEnd w:id="25"/>
      <w:r w:rsidRPr="001E3A68">
        <w:rPr>
          <w:b/>
        </w:rPr>
        <w:t xml:space="preserve">- Hướng dẫn học bài cũ: </w:t>
      </w:r>
    </w:p>
    <w:p w:rsidR="005E7DAB" w:rsidRPr="001E3A68" w:rsidRDefault="005E7DAB" w:rsidP="005E7DAB">
      <w:pPr>
        <w:spacing w:after="0" w:line="240" w:lineRule="auto"/>
        <w:jc w:val="both"/>
      </w:pPr>
      <w:bookmarkStart w:id="26" w:name="_heading=h.1gf8i83" w:colFirst="0" w:colLast="0"/>
      <w:bookmarkEnd w:id="26"/>
      <w:r w:rsidRPr="001E3A68">
        <w:rPr>
          <w:b/>
          <w:i/>
        </w:rPr>
        <w:t xml:space="preserve">- </w:t>
      </w:r>
      <w:r w:rsidRPr="001E3A68">
        <w:rPr>
          <w:b/>
        </w:rPr>
        <w:t>Hướng dẫn chuẩn bị bài mới:</w:t>
      </w:r>
    </w:p>
    <w:p w:rsidR="005E7DAB" w:rsidRPr="001E3A68" w:rsidRDefault="005E7DAB" w:rsidP="005E7DAB">
      <w:pPr>
        <w:tabs>
          <w:tab w:val="center" w:pos="4284"/>
          <w:tab w:val="left" w:pos="5325"/>
        </w:tabs>
        <w:spacing w:after="0" w:line="240" w:lineRule="auto"/>
        <w:jc w:val="center"/>
        <w:rPr>
          <w:b/>
        </w:rPr>
      </w:pPr>
      <w:r w:rsidRPr="001E3A68">
        <w:rPr>
          <w:b/>
        </w:rPr>
        <w:t>.................................................................................................................</w:t>
      </w:r>
      <w:r>
        <w:rPr>
          <w:b/>
        </w:rPr>
        <w:t>.........................</w:t>
      </w:r>
      <w:bookmarkStart w:id="27" w:name="_GoBack"/>
      <w:bookmarkEnd w:id="27"/>
    </w:p>
    <w:sectPr w:rsidR="005E7DAB" w:rsidRPr="001E3A68" w:rsidSect="002475A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C539B"/>
    <w:multiLevelType w:val="multilevel"/>
    <w:tmpl w:val="744E6AA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0805210"/>
    <w:multiLevelType w:val="multilevel"/>
    <w:tmpl w:val="06DA1E72"/>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608050A4"/>
    <w:multiLevelType w:val="multilevel"/>
    <w:tmpl w:val="C61A47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FF83E7D"/>
    <w:multiLevelType w:val="multilevel"/>
    <w:tmpl w:val="1D06CAF6"/>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8D"/>
    <w:rsid w:val="00215DD0"/>
    <w:rsid w:val="002475AC"/>
    <w:rsid w:val="005E7DAB"/>
    <w:rsid w:val="0083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AB"/>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5E7D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DAB"/>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5E7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D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AB"/>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5E7D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DAB"/>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5E7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DA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7582</Characters>
  <Application>Microsoft Office Word</Application>
  <DocSecurity>0</DocSecurity>
  <Lines>63</Lines>
  <Paragraphs>17</Paragraphs>
  <ScaleCrop>false</ScaleCrop>
  <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MTMQ</dc:creator>
  <cp:keywords/>
  <dc:description/>
  <cp:lastModifiedBy>MTMQ</cp:lastModifiedBy>
  <cp:revision>2</cp:revision>
  <dcterms:created xsi:type="dcterms:W3CDTF">2025-09-23T02:47:00Z</dcterms:created>
  <dcterms:modified xsi:type="dcterms:W3CDTF">2025-09-23T02:47:00Z</dcterms:modified>
</cp:coreProperties>
</file>