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89651">
      <w:pPr>
        <w:spacing w:after="0" w:line="360" w:lineRule="auto"/>
        <w:ind w:left="180"/>
        <w:jc w:val="center"/>
        <w:rPr>
          <w:rFonts w:eastAsia="Times New Roman" w:cs="Times New Roman"/>
          <w:b/>
          <w:bCs/>
          <w:sz w:val="26"/>
          <w:szCs w:val="26"/>
          <w:u w:val="single"/>
          <w:lang w:val="nl-NL"/>
        </w:rPr>
      </w:pPr>
      <w:r>
        <w:rPr>
          <w:rFonts w:eastAsia="Times New Roman" w:cs="Times New Roman"/>
          <w:b/>
          <w:bCs/>
          <w:sz w:val="26"/>
          <w:szCs w:val="26"/>
          <w:u w:val="single"/>
          <w:lang w:val="nl-NL"/>
        </w:rPr>
        <w:t>CÔNG NGHỆ</w:t>
      </w:r>
    </w:p>
    <w:p w14:paraId="25AC962A">
      <w:pPr>
        <w:spacing w:after="0" w:line="360" w:lineRule="auto"/>
        <w:ind w:left="180"/>
        <w:jc w:val="center"/>
        <w:rPr>
          <w:rFonts w:eastAsia="Times New Roman" w:cs="Times New Roman"/>
          <w:b/>
          <w:bCs/>
          <w:sz w:val="26"/>
          <w:szCs w:val="26"/>
          <w:u w:val="single"/>
          <w:lang w:val="nl-NL"/>
        </w:rPr>
      </w:pPr>
      <w:r>
        <w:rPr>
          <w:rFonts w:eastAsia="Times New Roman" w:cs="Times New Roman"/>
          <w:b/>
          <w:bCs/>
          <w:sz w:val="26"/>
          <w:szCs w:val="26"/>
          <w:u w:val="single"/>
          <w:lang w:val="nl-NL"/>
        </w:rPr>
        <w:t>CHỦ ĐỀ 1: CÔNG NGHỆ VÀ CUỘC SỐNG</w:t>
      </w:r>
    </w:p>
    <w:p w14:paraId="11DCC19D">
      <w:pPr>
        <w:spacing w:after="0" w:line="360" w:lineRule="auto"/>
        <w:ind w:left="180"/>
        <w:jc w:val="center"/>
        <w:rPr>
          <w:rFonts w:eastAsia="Times New Roman" w:cs="Times New Roman"/>
          <w:b/>
          <w:bCs/>
          <w:sz w:val="26"/>
          <w:szCs w:val="26"/>
          <w:lang w:val="nl-NL"/>
        </w:rPr>
      </w:pPr>
      <w:r>
        <w:rPr>
          <w:rFonts w:eastAsia="Times New Roman" w:cs="Times New Roman"/>
          <w:b/>
          <w:bCs/>
          <w:sz w:val="26"/>
          <w:szCs w:val="26"/>
          <w:lang w:val="nl-NL"/>
        </w:rPr>
        <w:t>Bài 02: SỬ DỤNG ĐÈN HỌC (Tiết 4)</w:t>
      </w:r>
    </w:p>
    <w:p w14:paraId="3B2A8B1C">
      <w:pPr>
        <w:shd w:val="clear" w:color="auto" w:fill="FFFFFF"/>
        <w:spacing w:line="360" w:lineRule="auto"/>
        <w:rPr>
          <w:b/>
          <w:bCs/>
          <w:szCs w:val="28"/>
          <w:lang w:val="vi-VN"/>
        </w:rPr>
      </w:pPr>
      <w:r>
        <w:rPr>
          <w:b/>
          <w:bCs/>
          <w:szCs w:val="28"/>
          <w:lang w:val="vi-VN"/>
        </w:rPr>
        <w:t>I. Yêu cầu cần đạt:</w:t>
      </w:r>
    </w:p>
    <w:p w14:paraId="6F667A86">
      <w:pPr>
        <w:tabs>
          <w:tab w:val="left" w:pos="165"/>
        </w:tabs>
        <w:suppressAutoHyphens/>
        <w:spacing w:line="360" w:lineRule="auto"/>
        <w:contextualSpacing/>
        <w:jc w:val="both"/>
        <w:rPr>
          <w:color w:val="000000"/>
          <w:szCs w:val="28"/>
          <w:lang w:val="vi-VN" w:eastAsia="vi-VN"/>
        </w:rPr>
      </w:pPr>
      <w:r>
        <w:rPr>
          <w:color w:val="000000"/>
          <w:szCs w:val="28"/>
          <w:lang w:val="vi-VN" w:eastAsia="vi-VN"/>
        </w:rPr>
        <w:t>- Nêu được tác dụng và mô tả được các bộ phận chính của đèn học.</w:t>
      </w:r>
    </w:p>
    <w:p w14:paraId="5404D279">
      <w:pPr>
        <w:tabs>
          <w:tab w:val="left" w:pos="165"/>
        </w:tabs>
        <w:suppressAutoHyphens/>
        <w:spacing w:line="360" w:lineRule="auto"/>
        <w:contextualSpacing/>
        <w:jc w:val="both"/>
        <w:rPr>
          <w:color w:val="000000"/>
          <w:szCs w:val="28"/>
          <w:lang w:val="vi-VN" w:eastAsia="vi-VN"/>
        </w:rPr>
      </w:pPr>
      <w:r>
        <w:rPr>
          <w:color w:val="000000"/>
          <w:szCs w:val="28"/>
          <w:lang w:val="vi-VN" w:eastAsia="vi-VN"/>
        </w:rPr>
        <w:t>- Nhận biết được một số loại đèn học thông dụng.</w:t>
      </w:r>
    </w:p>
    <w:p w14:paraId="02695EC1">
      <w:pPr>
        <w:tabs>
          <w:tab w:val="left" w:pos="165"/>
        </w:tabs>
        <w:suppressAutoHyphens/>
        <w:spacing w:line="360" w:lineRule="auto"/>
        <w:contextualSpacing/>
        <w:jc w:val="both"/>
        <w:rPr>
          <w:color w:val="000000"/>
          <w:szCs w:val="28"/>
          <w:lang w:val="vi-VN" w:eastAsia="vi-VN"/>
        </w:rPr>
      </w:pPr>
      <w:r>
        <w:rPr>
          <w:color w:val="000000"/>
          <w:szCs w:val="28"/>
          <w:lang w:val="vi-VN" w:eastAsia="vi-VN"/>
        </w:rPr>
        <w:t>- Xác định vị trí đặt đèn; bật, tắt, điều chỉnh được độ sáng của đèn học.</w:t>
      </w:r>
    </w:p>
    <w:p w14:paraId="0C8BD01B">
      <w:pPr>
        <w:shd w:val="clear" w:color="auto" w:fill="FFFFFF"/>
        <w:spacing w:line="360" w:lineRule="auto"/>
        <w:rPr>
          <w:color w:val="000000"/>
          <w:szCs w:val="28"/>
          <w:lang w:val="vi-VN" w:eastAsia="vi-VN"/>
        </w:rPr>
      </w:pPr>
      <w:r>
        <w:rPr>
          <w:color w:val="000000"/>
          <w:szCs w:val="28"/>
          <w:lang w:val="vi-VN" w:eastAsia="vi-VN"/>
        </w:rPr>
        <w:t>- Nhận biết và phòng tránh được những tình huống mất an toàn khi sử dụng đèn học.</w:t>
      </w:r>
    </w:p>
    <w:p w14:paraId="2A014F0F">
      <w:pPr>
        <w:shd w:val="clear" w:color="auto" w:fill="FFFFFF"/>
        <w:spacing w:line="360" w:lineRule="auto"/>
        <w:rPr>
          <w:b/>
          <w:szCs w:val="28"/>
          <w:lang w:val="vi-VN"/>
        </w:rPr>
      </w:pPr>
      <w:r>
        <w:rPr>
          <w:b/>
          <w:szCs w:val="28"/>
          <w:lang w:val="vi-VN"/>
        </w:rPr>
        <w:t>1. Năng lực công nghệ</w:t>
      </w:r>
    </w:p>
    <w:p w14:paraId="712BF43A">
      <w:pPr>
        <w:tabs>
          <w:tab w:val="left" w:pos="982"/>
        </w:tabs>
        <w:spacing w:line="360" w:lineRule="auto"/>
        <w:jc w:val="both"/>
        <w:rPr>
          <w:szCs w:val="28"/>
          <w:lang w:val="vi-VN" w:eastAsia="vi-VN"/>
        </w:rPr>
      </w:pPr>
      <w:r>
        <w:rPr>
          <w:szCs w:val="28"/>
          <w:lang w:val="vi-VN" w:eastAsia="vi-VN"/>
        </w:rPr>
        <w:t xml:space="preserve">- Nhận thức công nghệ: </w:t>
      </w:r>
    </w:p>
    <w:p w14:paraId="118BEC4D">
      <w:pPr>
        <w:tabs>
          <w:tab w:val="left" w:pos="982"/>
        </w:tabs>
        <w:spacing w:line="360" w:lineRule="auto"/>
        <w:jc w:val="both"/>
        <w:rPr>
          <w:szCs w:val="28"/>
          <w:lang w:val="vi-VN" w:eastAsia="vi-VN"/>
        </w:rPr>
      </w:pPr>
      <w:r>
        <w:rPr>
          <w:szCs w:val="28"/>
          <w:lang w:val="vi-VN" w:eastAsia="vi-VN"/>
        </w:rPr>
        <w:t>+ Nêu được công dụng của đèn học, Mô tả được hình dáng, chức năng các bộ phận chính của đèn học.</w:t>
      </w:r>
    </w:p>
    <w:p w14:paraId="469B0F13">
      <w:pPr>
        <w:tabs>
          <w:tab w:val="left" w:pos="982"/>
        </w:tabs>
        <w:spacing w:line="360" w:lineRule="auto"/>
        <w:jc w:val="both"/>
        <w:rPr>
          <w:szCs w:val="28"/>
          <w:lang w:val="vi-VN" w:eastAsia="vi-VN"/>
        </w:rPr>
      </w:pPr>
      <w:r>
        <w:rPr>
          <w:szCs w:val="28"/>
          <w:lang w:val="vi-VN" w:eastAsia="vi-VN"/>
        </w:rPr>
        <w:t>- Giao tiếp công nghệ: Nhận biết được một số loại đèn học thông dụng.</w:t>
      </w:r>
    </w:p>
    <w:p w14:paraId="359ED22F">
      <w:pPr>
        <w:tabs>
          <w:tab w:val="left" w:pos="982"/>
        </w:tabs>
        <w:spacing w:line="360" w:lineRule="auto"/>
        <w:jc w:val="both"/>
        <w:rPr>
          <w:szCs w:val="28"/>
          <w:lang w:val="vi-VN" w:eastAsia="vi-VN"/>
        </w:rPr>
      </w:pPr>
      <w:r>
        <w:rPr>
          <w:szCs w:val="28"/>
          <w:lang w:val="vi-VN" w:eastAsia="vi-VN"/>
        </w:rPr>
        <w:t>- Sử dụng công nghệ:  Xác định vị trí đặt đèn; bật, tắt, điều chỉnh được độ sáng của đèn học;  Nhận biết và phòng tránh được những tình huống mất an toàn khi sử dụng đèn học.</w:t>
      </w:r>
    </w:p>
    <w:p w14:paraId="672D61B3">
      <w:pPr>
        <w:shd w:val="clear" w:color="auto" w:fill="FFFFFF"/>
        <w:spacing w:line="360" w:lineRule="auto"/>
        <w:rPr>
          <w:b/>
          <w:szCs w:val="28"/>
          <w:lang w:val="vi-VN"/>
        </w:rPr>
      </w:pPr>
      <w:r>
        <w:rPr>
          <w:b/>
          <w:szCs w:val="28"/>
          <w:lang w:val="vi-VN"/>
        </w:rPr>
        <w:t>2. Năng lực chung:</w:t>
      </w:r>
    </w:p>
    <w:p w14:paraId="29798E67">
      <w:pPr>
        <w:tabs>
          <w:tab w:val="left" w:pos="982"/>
        </w:tabs>
        <w:spacing w:line="360" w:lineRule="auto"/>
        <w:jc w:val="both"/>
        <w:rPr>
          <w:szCs w:val="28"/>
          <w:lang w:val="vi-VN" w:eastAsia="vi-VN"/>
        </w:rPr>
      </w:pPr>
      <w:r>
        <w:rPr>
          <w:szCs w:val="28"/>
          <w:lang w:val="vi-VN" w:eastAsia="vi-VN"/>
        </w:rPr>
        <w:t>- Tự chủ và tự học: HS biết tự đọc sách, tìm hiểu tài liệu, thông tin về các loại đèn học có tại gia đình.</w:t>
      </w:r>
    </w:p>
    <w:p w14:paraId="5E3BF22E">
      <w:pPr>
        <w:tabs>
          <w:tab w:val="left" w:pos="982"/>
        </w:tabs>
        <w:spacing w:line="360" w:lineRule="auto"/>
        <w:jc w:val="both"/>
        <w:rPr>
          <w:szCs w:val="28"/>
          <w:lang w:val="vi-VN" w:eastAsia="vi-VN"/>
        </w:rPr>
      </w:pPr>
      <w:r>
        <w:rPr>
          <w:szCs w:val="28"/>
          <w:lang w:val="vi-VN" w:eastAsia="vi-VN"/>
        </w:rPr>
        <w:t xml:space="preserve">- Giao tiếp và hợp tác: Học sinh làm việc nhóm trao đổi về </w:t>
      </w:r>
      <w:r>
        <w:rPr>
          <w:color w:val="000000"/>
          <w:szCs w:val="28"/>
          <w:lang w:val="vi-VN" w:eastAsia="vi-VN"/>
        </w:rPr>
        <w:t>tác dụng và mô tả được các bộ phận chính của đèn học</w:t>
      </w:r>
      <w:r>
        <w:rPr>
          <w:szCs w:val="28"/>
          <w:lang w:val="vi-VN" w:eastAsia="vi-VN"/>
        </w:rPr>
        <w:t xml:space="preserve">; phân biệt được một số loại đèn học thông dụng, phối hợp với nhau hiệu quả trong các nhiệm vụ thực </w:t>
      </w:r>
      <w:r>
        <w:rPr>
          <w:color w:val="000000"/>
          <w:szCs w:val="28"/>
          <w:lang w:val="vi-VN" w:eastAsia="vi-VN"/>
        </w:rPr>
        <w:t>xác định vị trí đặt đèn; bật, tắt, điều chỉnh được độ sáng của đèn học.</w:t>
      </w:r>
      <w:r>
        <w:rPr>
          <w:szCs w:val="28"/>
          <w:lang w:val="vi-VN" w:eastAsia="vi-VN"/>
        </w:rPr>
        <w:t>.</w:t>
      </w:r>
    </w:p>
    <w:p w14:paraId="7B38E23B">
      <w:pPr>
        <w:shd w:val="clear" w:color="auto" w:fill="FFFFFF"/>
        <w:spacing w:line="360" w:lineRule="auto"/>
        <w:rPr>
          <w:b/>
          <w:szCs w:val="28"/>
          <w:lang w:val="vi-VN"/>
        </w:rPr>
      </w:pPr>
      <w:r>
        <w:rPr>
          <w:b/>
          <w:szCs w:val="28"/>
          <w:lang w:val="vi-VN"/>
        </w:rPr>
        <w:t xml:space="preserve">3. Phẩm chất: </w:t>
      </w:r>
    </w:p>
    <w:p w14:paraId="462DAEBC">
      <w:pPr>
        <w:shd w:val="clear" w:color="auto" w:fill="FFFFFF"/>
        <w:spacing w:line="360" w:lineRule="auto"/>
        <w:ind w:left="360"/>
        <w:jc w:val="both"/>
        <w:rPr>
          <w:szCs w:val="28"/>
          <w:lang w:val="vi-VN"/>
        </w:rPr>
      </w:pPr>
      <w:r>
        <w:rPr>
          <w:szCs w:val="28"/>
          <w:lang w:val="vi-VN"/>
        </w:rPr>
        <w:t>- Chăm chỉ: Hoàn thành nhiệm vụ học tập thảo luận nhóm, cá nhân giáo viên đưa ra; tập trung và kiên trì nhận biết tác dụng của các bộ phận chính của đèn học, một số loại đèn học thông dụng, biết được cách sử dụng đèn học một cách an toàn, hiệu quả và tiết kiệm trong quá trình học.</w:t>
      </w:r>
    </w:p>
    <w:p w14:paraId="7E88A5B2">
      <w:pPr>
        <w:shd w:val="clear" w:color="auto" w:fill="FFFFFF"/>
        <w:spacing w:line="360" w:lineRule="auto"/>
        <w:ind w:left="360"/>
        <w:rPr>
          <w:szCs w:val="28"/>
          <w:lang w:val="vi-VN"/>
        </w:rPr>
      </w:pPr>
      <w:r>
        <w:rPr>
          <w:szCs w:val="28"/>
          <w:lang w:val="vi-VN"/>
        </w:rPr>
        <w:t xml:space="preserve">- Trách nhiệm: </w:t>
      </w:r>
      <w:r>
        <w:rPr>
          <w:color w:val="000000"/>
          <w:szCs w:val="28"/>
          <w:lang w:val="vi-VN" w:eastAsia="vi-VN"/>
        </w:rPr>
        <w:t>có ý thức trong việc sử dụng các loại đèn học trong gia đình an toàn, hiệu quả, tiết kiệm</w:t>
      </w:r>
      <w:r>
        <w:rPr>
          <w:szCs w:val="28"/>
          <w:lang w:val="vi-VN"/>
        </w:rPr>
        <w:t xml:space="preserve"> điện.</w:t>
      </w:r>
    </w:p>
    <w:p w14:paraId="698CC56C">
      <w:pPr>
        <w:numPr>
          <w:ilvl w:val="0"/>
          <w:numId w:val="1"/>
        </w:numPr>
        <w:shd w:val="clear" w:color="auto" w:fill="FFFFFF"/>
        <w:spacing w:line="360" w:lineRule="auto"/>
        <w:ind w:left="360"/>
        <w:rPr>
          <w:rFonts w:hint="default"/>
          <w:szCs w:val="28"/>
          <w:lang w:val="en-US"/>
        </w:rPr>
      </w:pPr>
      <w:r>
        <w:rPr>
          <w:rFonts w:hint="default"/>
          <w:b/>
          <w:bCs/>
          <w:szCs w:val="28"/>
          <w:lang w:val="en-US"/>
        </w:rPr>
        <w:t>Đối với HS khuyết tật:</w:t>
      </w:r>
      <w:r>
        <w:rPr>
          <w:rFonts w:hint="default"/>
          <w:szCs w:val="28"/>
          <w:lang w:val="en-US"/>
        </w:rPr>
        <w:t xml:space="preserve"> </w:t>
      </w:r>
      <w:r>
        <w:rPr>
          <w:rFonts w:eastAsia="Times New Roman" w:cs="Times New Roman"/>
          <w:color w:val="000000"/>
          <w:sz w:val="28"/>
          <w:szCs w:val="28"/>
          <w:lang w:val="vi-VN" w:eastAsia="vi-VN"/>
        </w:rPr>
        <w:t>Nhận biết và phòng tránh được những tình huống mất an toàn khi sử dụng đèn học.</w:t>
      </w:r>
      <w:r>
        <w:rPr>
          <w:rFonts w:hint="default" w:eastAsia="Times New Roman" w:cs="Times New Roman"/>
          <w:color w:val="000000"/>
          <w:sz w:val="28"/>
          <w:szCs w:val="28"/>
          <w:lang w:val="en-US" w:eastAsia="vi-VN"/>
        </w:rPr>
        <w:t xml:space="preserve"> (HĐ 9)</w:t>
      </w:r>
    </w:p>
    <w:p w14:paraId="612DE2F0">
      <w:pPr>
        <w:shd w:val="clear" w:color="auto" w:fill="FFFFFF"/>
        <w:spacing w:line="360" w:lineRule="auto"/>
        <w:ind w:left="360"/>
        <w:rPr>
          <w:szCs w:val="28"/>
          <w:lang w:val="vi-VN"/>
        </w:rPr>
      </w:pPr>
      <w:r>
        <w:rPr>
          <w:b/>
          <w:bCs/>
          <w:szCs w:val="28"/>
          <w:lang w:val="vi-VN"/>
        </w:rPr>
        <w:t>II. Thiết bị - PT dạy học:</w:t>
      </w:r>
    </w:p>
    <w:p w14:paraId="64F2DFB1">
      <w:pPr>
        <w:shd w:val="clear" w:color="auto" w:fill="FFFFFF"/>
        <w:spacing w:line="360" w:lineRule="auto"/>
        <w:ind w:left="360"/>
        <w:rPr>
          <w:szCs w:val="28"/>
          <w:lang w:val="vi-VN"/>
        </w:rPr>
      </w:pPr>
      <w:r>
        <w:rPr>
          <w:b/>
          <w:bCs/>
          <w:szCs w:val="28"/>
          <w:lang w:val="vi-VN"/>
        </w:rPr>
        <w:t>1.Chuẩn bị của giáo viên:</w:t>
      </w:r>
      <w:r>
        <w:rPr>
          <w:szCs w:val="28"/>
          <w:lang w:val="vi-VN"/>
        </w:rPr>
        <w:t> </w:t>
      </w:r>
    </w:p>
    <w:p w14:paraId="058EAEE7">
      <w:pPr>
        <w:shd w:val="clear" w:color="auto" w:fill="FFFFFF"/>
        <w:spacing w:line="360" w:lineRule="auto"/>
        <w:ind w:left="360"/>
        <w:rPr>
          <w:szCs w:val="28"/>
          <w:lang w:val="vi-VN"/>
        </w:rPr>
      </w:pPr>
      <w:r>
        <w:rPr>
          <w:szCs w:val="28"/>
          <w:lang w:val="vi-VN"/>
        </w:rPr>
        <w:t xml:space="preserve">- Sách giáo khoa, sách giáo viên công nghệ lớp 3. Phiếu học tập. Một số đèn học thông dụng. </w:t>
      </w:r>
      <w:r>
        <w:rPr>
          <w:rFonts w:hint="default"/>
          <w:szCs w:val="28"/>
          <w:lang w:val="en-US"/>
        </w:rPr>
        <w:t>Tivi</w:t>
      </w:r>
      <w:r>
        <w:rPr>
          <w:szCs w:val="28"/>
          <w:lang w:val="vi-VN"/>
        </w:rPr>
        <w:t>, máy tính.</w:t>
      </w:r>
    </w:p>
    <w:p w14:paraId="1AC9B16F">
      <w:pPr>
        <w:shd w:val="clear" w:color="auto" w:fill="FFFFFF"/>
        <w:spacing w:line="360" w:lineRule="auto"/>
        <w:ind w:left="360"/>
        <w:rPr>
          <w:b/>
          <w:szCs w:val="28"/>
          <w:lang w:val="vi-VN"/>
        </w:rPr>
      </w:pPr>
      <w:r>
        <w:rPr>
          <w:b/>
          <w:szCs w:val="28"/>
          <w:lang w:val="vi-VN"/>
        </w:rPr>
        <w:t>2. Chuẩn bị của học sinh:</w:t>
      </w:r>
    </w:p>
    <w:p w14:paraId="689F2AF4">
      <w:pPr>
        <w:shd w:val="clear" w:color="auto" w:fill="FFFFFF"/>
        <w:spacing w:line="360" w:lineRule="auto"/>
        <w:ind w:left="360"/>
        <w:rPr>
          <w:szCs w:val="28"/>
          <w:lang w:val="vi-VN"/>
        </w:rPr>
      </w:pPr>
      <w:r>
        <w:rPr>
          <w:b/>
          <w:szCs w:val="28"/>
          <w:lang w:val="vi-VN"/>
        </w:rPr>
        <w:t xml:space="preserve">- </w:t>
      </w:r>
      <w:r>
        <w:rPr>
          <w:rFonts w:hint="default"/>
          <w:szCs w:val="28"/>
          <w:lang w:val="en-US"/>
        </w:rPr>
        <w:t xml:space="preserve">SGK, Sách bài tập, với, </w:t>
      </w:r>
      <w:r>
        <w:rPr>
          <w:szCs w:val="28"/>
          <w:lang w:val="vi-VN"/>
        </w:rPr>
        <w:t xml:space="preserve"> bút, thước, …</w:t>
      </w:r>
    </w:p>
    <w:p w14:paraId="6E532F20">
      <w:pPr>
        <w:rPr>
          <w:b/>
          <w:bCs/>
          <w:szCs w:val="28"/>
          <w:lang w:val="vi-VN"/>
        </w:rPr>
      </w:pPr>
      <w:r>
        <w:rPr>
          <w:b/>
          <w:bCs/>
          <w:szCs w:val="28"/>
        </w:rPr>
        <w:t xml:space="preserve">     </w:t>
      </w:r>
      <w:r>
        <w:rPr>
          <w:b/>
          <w:bCs/>
          <w:szCs w:val="28"/>
          <w:lang w:val="vi-VN"/>
        </w:rPr>
        <w:t>III. Các hoạt động dạy học:</w:t>
      </w:r>
    </w:p>
    <w:tbl>
      <w:tblPr>
        <w:tblStyle w:val="6"/>
        <w:tblW w:w="956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900"/>
      </w:tblGrid>
      <w:tr w14:paraId="42D4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vAlign w:val="center"/>
          </w:tcPr>
          <w:p w14:paraId="66902240">
            <w:pPr>
              <w:spacing w:after="0" w:line="240" w:lineRule="auto"/>
              <w:jc w:val="center"/>
              <w:rPr>
                <w:rFonts w:eastAsia="Times New Roman" w:cs="Times New Roman"/>
                <w:sz w:val="28"/>
                <w:szCs w:val="28"/>
              </w:rPr>
            </w:pPr>
            <w:r>
              <w:rPr>
                <w:rFonts w:eastAsia="Times New Roman" w:cs="Times New Roman"/>
                <w:b/>
                <w:bCs/>
                <w:sz w:val="28"/>
                <w:szCs w:val="28"/>
                <w:lang w:val="vi-VN"/>
              </w:rPr>
              <w:t xml:space="preserve">Hoạt động của </w:t>
            </w:r>
            <w:r>
              <w:rPr>
                <w:rFonts w:eastAsia="Times New Roman" w:cs="Times New Roman"/>
                <w:b/>
                <w:bCs/>
                <w:sz w:val="28"/>
                <w:szCs w:val="28"/>
              </w:rPr>
              <w:t>thầy</w:t>
            </w:r>
          </w:p>
        </w:tc>
        <w:tc>
          <w:tcPr>
            <w:tcW w:w="3900" w:type="dxa"/>
            <w:vAlign w:val="center"/>
          </w:tcPr>
          <w:p w14:paraId="2077189D">
            <w:pPr>
              <w:spacing w:after="0" w:line="240" w:lineRule="auto"/>
              <w:jc w:val="center"/>
              <w:rPr>
                <w:rFonts w:eastAsia="Times New Roman" w:cs="Times New Roman"/>
                <w:sz w:val="28"/>
                <w:szCs w:val="28"/>
                <w:lang w:val="vi-VN"/>
              </w:rPr>
            </w:pPr>
            <w:r>
              <w:rPr>
                <w:rFonts w:eastAsia="Times New Roman" w:cs="Times New Roman"/>
                <w:b/>
                <w:bCs/>
                <w:sz w:val="28"/>
                <w:szCs w:val="28"/>
                <w:lang w:val="vi-VN"/>
              </w:rPr>
              <w:t>Hoạt động của học sinh</w:t>
            </w:r>
          </w:p>
        </w:tc>
      </w:tr>
      <w:tr w14:paraId="226E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5F257A47">
            <w:pPr>
              <w:spacing w:after="0" w:line="288" w:lineRule="auto"/>
              <w:jc w:val="both"/>
              <w:rPr>
                <w:rFonts w:eastAsia="Times New Roman" w:cs="Times New Roman"/>
                <w:i/>
                <w:sz w:val="28"/>
                <w:szCs w:val="28"/>
                <w:lang w:val="nl-NL"/>
              </w:rPr>
            </w:pPr>
            <w:r>
              <w:rPr>
                <w:rFonts w:eastAsia="Times New Roman" w:cs="Times New Roman"/>
                <w:sz w:val="28"/>
                <w:szCs w:val="28"/>
                <w:lang w:val="nl-NL"/>
              </w:rPr>
              <w:t>1. Khởi động:</w:t>
            </w:r>
          </w:p>
          <w:p w14:paraId="1AE8BB6C">
            <w:pPr>
              <w:spacing w:after="0" w:line="288" w:lineRule="auto"/>
              <w:jc w:val="both"/>
              <w:rPr>
                <w:rFonts w:eastAsia="Times New Roman" w:cs="Times New Roman"/>
                <w:sz w:val="28"/>
                <w:szCs w:val="28"/>
                <w:lang w:val="nl-NL"/>
              </w:rPr>
            </w:pPr>
            <w:r>
              <w:rPr>
                <w:rFonts w:eastAsia="Times New Roman" w:cs="Times New Roman"/>
                <w:i/>
                <w:iCs/>
                <w:sz w:val="28"/>
                <w:szCs w:val="28"/>
                <w:lang w:val="nl-NL"/>
              </w:rPr>
              <w:t xml:space="preserve">a.Mục tiêu: </w:t>
            </w:r>
            <w:r>
              <w:rPr>
                <w:rFonts w:eastAsia="Times New Roman" w:cs="Times New Roman"/>
                <w:sz w:val="28"/>
                <w:szCs w:val="28"/>
                <w:lang w:val="nl-NL"/>
              </w:rPr>
              <w:t xml:space="preserve"> Tạo không khí vui vẻ, khấn khởi trước giờ học.</w:t>
            </w:r>
          </w:p>
          <w:p w14:paraId="2CEBAD80">
            <w:pPr>
              <w:spacing w:after="0" w:line="360" w:lineRule="auto"/>
              <w:rPr>
                <w:rFonts w:eastAsia="Times New Roman" w:cs="Times New Roman"/>
                <w:i/>
                <w:iCs/>
                <w:sz w:val="28"/>
                <w:szCs w:val="28"/>
                <w:lang w:val="nl-NL"/>
              </w:rPr>
            </w:pPr>
            <w:r>
              <w:rPr>
                <w:rFonts w:eastAsia="Times New Roman" w:cs="Times New Roman"/>
                <w:i/>
                <w:iCs/>
                <w:sz w:val="28"/>
                <w:szCs w:val="28"/>
                <w:lang w:val="nl-NL"/>
              </w:rPr>
              <w:t>b.Tổ chức thực hiện:</w:t>
            </w:r>
          </w:p>
          <w:p w14:paraId="24A839D2">
            <w:pPr>
              <w:spacing w:after="0" w:line="288" w:lineRule="auto"/>
              <w:jc w:val="both"/>
              <w:outlineLvl w:val="0"/>
              <w:rPr>
                <w:rFonts w:eastAsia="Times New Roman" w:cs="Times New Roman"/>
                <w:sz w:val="28"/>
                <w:szCs w:val="28"/>
                <w:lang w:val="nl-NL"/>
              </w:rPr>
            </w:pPr>
            <w:r>
              <w:rPr>
                <w:rFonts w:eastAsia="Times New Roman" w:cs="Times New Roman"/>
                <w:sz w:val="28"/>
                <w:szCs w:val="28"/>
                <w:lang w:val="nl-NL"/>
              </w:rPr>
              <w:t>- GV tổ chức hoạt động theo nhóm  thiết kế các thẻ gồm các bộ phận và tác dụng của đèn học</w:t>
            </w:r>
          </w:p>
          <w:p w14:paraId="77C1829C">
            <w:pPr>
              <w:spacing w:after="0" w:line="288" w:lineRule="auto"/>
              <w:jc w:val="both"/>
              <w:outlineLvl w:val="0"/>
              <w:rPr>
                <w:rFonts w:eastAsia="Times New Roman" w:cs="Times New Roman"/>
                <w:sz w:val="28"/>
                <w:szCs w:val="28"/>
                <w:lang w:val="nl-NL"/>
              </w:rPr>
            </w:pPr>
            <w:r>
              <w:rPr>
                <w:rFonts w:eastAsia="Times New Roman" w:cs="Times New Roman"/>
                <w:sz w:val="28"/>
                <w:szCs w:val="28"/>
                <w:lang w:val="nl-NL"/>
              </w:rPr>
              <w:t>- HS tham gia chơi bằng cách dán các tấm thẻ ấy vào các bộ phận của đèn học...</w:t>
            </w:r>
          </w:p>
          <w:p w14:paraId="752DA368">
            <w:pPr>
              <w:spacing w:after="0" w:line="360" w:lineRule="auto"/>
              <w:rPr>
                <w:rFonts w:eastAsia="Times New Roman" w:cs="Times New Roman"/>
                <w:sz w:val="28"/>
                <w:szCs w:val="28"/>
                <w:lang w:val="nl-NL"/>
              </w:rPr>
            </w:pPr>
            <w:r>
              <w:rPr>
                <w:rFonts w:eastAsia="Times New Roman" w:cs="Times New Roman"/>
                <w:sz w:val="28"/>
                <w:szCs w:val="28"/>
                <w:lang w:val="nl-NL"/>
              </w:rPr>
              <w:t>- GV dẫn dắt vào bài mới.</w:t>
            </w:r>
          </w:p>
          <w:p w14:paraId="0021A6C5">
            <w:pPr>
              <w:spacing w:after="0" w:line="360" w:lineRule="auto"/>
              <w:rPr>
                <w:rFonts w:eastAsia="Times New Roman" w:cs="Times New Roman"/>
                <w:sz w:val="28"/>
                <w:szCs w:val="28"/>
                <w:lang w:val="nl-NL"/>
              </w:rPr>
            </w:pPr>
            <w:r>
              <w:rPr>
                <w:rFonts w:eastAsia="Times New Roman" w:cs="Times New Roman"/>
                <w:sz w:val="28"/>
                <w:szCs w:val="28"/>
                <w:lang w:val="nl-NL"/>
              </w:rPr>
              <w:t>2. Khám phá:</w:t>
            </w:r>
          </w:p>
          <w:p w14:paraId="218B68EF">
            <w:pPr>
              <w:spacing w:after="0" w:line="259" w:lineRule="auto"/>
              <w:jc w:val="both"/>
              <w:rPr>
                <w:rFonts w:eastAsia="Times New Roman" w:cs="Times New Roman"/>
                <w:sz w:val="28"/>
                <w:szCs w:val="28"/>
                <w:lang w:val="nl-NL"/>
              </w:rPr>
            </w:pPr>
            <w:r>
              <w:rPr>
                <w:rFonts w:eastAsia="Times New Roman" w:cs="Times New Roman"/>
                <w:sz w:val="28"/>
                <w:szCs w:val="28"/>
                <w:lang w:val="nl-NL"/>
              </w:rPr>
              <w:t xml:space="preserve">Hoạt động 9: Sử dụng đèn học an toàn hiệu quả </w:t>
            </w:r>
          </w:p>
          <w:p w14:paraId="38D1794B">
            <w:pPr>
              <w:spacing w:after="0" w:line="360" w:lineRule="auto"/>
              <w:jc w:val="both"/>
              <w:rPr>
                <w:rFonts w:eastAsia="Times New Roman" w:cs="Times New Roman"/>
                <w:color w:val="000000"/>
                <w:sz w:val="28"/>
                <w:szCs w:val="28"/>
                <w:lang w:val="vi-VN" w:eastAsia="vi-VN"/>
              </w:rPr>
            </w:pPr>
            <w:r>
              <w:rPr>
                <w:rFonts w:eastAsia="Times New Roman" w:cs="Times New Roman"/>
                <w:i/>
                <w:sz w:val="28"/>
                <w:szCs w:val="28"/>
                <w:lang w:val="nl-NL"/>
              </w:rPr>
              <w:t>a. Mục tiêu:</w:t>
            </w:r>
            <w:r>
              <w:rPr>
                <w:rFonts w:eastAsia="Times New Roman" w:cs="Times New Roman"/>
                <w:sz w:val="28"/>
                <w:szCs w:val="28"/>
                <w:lang w:val="nl-NL"/>
              </w:rPr>
              <w:t xml:space="preserve"> </w:t>
            </w:r>
            <w:r>
              <w:rPr>
                <w:rFonts w:eastAsia="Times New Roman" w:cs="Times New Roman"/>
                <w:color w:val="000000"/>
                <w:sz w:val="28"/>
                <w:szCs w:val="28"/>
                <w:lang w:val="vi-VN" w:eastAsia="vi-VN"/>
              </w:rPr>
              <w:t>Nhận biết và phòng tránh được những tình huống mất an toàn khi sử dụng đèn học.</w:t>
            </w:r>
          </w:p>
          <w:p w14:paraId="0EC1B38B">
            <w:pPr>
              <w:spacing w:after="0" w:line="360" w:lineRule="auto"/>
              <w:jc w:val="both"/>
              <w:rPr>
                <w:rFonts w:eastAsia="Times New Roman" w:cs="Times New Roman"/>
                <w:i/>
                <w:color w:val="000000"/>
                <w:sz w:val="28"/>
                <w:szCs w:val="28"/>
                <w:lang w:val="vi-VN" w:eastAsia="vi-VN"/>
              </w:rPr>
            </w:pPr>
            <w:r>
              <w:rPr>
                <w:rFonts w:eastAsia="Times New Roman" w:cs="Times New Roman"/>
                <w:i/>
                <w:sz w:val="28"/>
                <w:szCs w:val="28"/>
                <w:lang w:val="nl-NL"/>
              </w:rPr>
              <w:t>b.</w:t>
            </w:r>
            <w:r>
              <w:rPr>
                <w:rFonts w:eastAsia="Times New Roman" w:cs="Times New Roman"/>
                <w:i/>
                <w:color w:val="000000"/>
                <w:sz w:val="28"/>
                <w:szCs w:val="28"/>
                <w:lang w:val="vi-VN" w:eastAsia="vi-VN"/>
              </w:rPr>
              <w:t>Tổ chức hoạt động:</w:t>
            </w:r>
          </w:p>
          <w:p w14:paraId="2B5778DF">
            <w:pPr>
              <w:spacing w:after="0" w:line="360" w:lineRule="auto"/>
              <w:jc w:val="both"/>
              <w:rPr>
                <w:rFonts w:eastAsia="Times New Roman" w:cs="Times New Roman"/>
                <w:sz w:val="28"/>
                <w:szCs w:val="28"/>
                <w:lang w:val="vi-VN"/>
              </w:rPr>
            </w:pPr>
            <w:r>
              <w:rPr>
                <w:rFonts w:eastAsia="Times New Roman" w:cs="Times New Roman"/>
                <w:sz w:val="28"/>
                <w:szCs w:val="28"/>
                <w:lang w:val="vi-VN"/>
              </w:rPr>
              <w:t>- GV đưa 4 bức tranh yêu cầu HS quan sát và mô tả tình huống mất an toàn khi sử dụng đèn học.</w:t>
            </w:r>
          </w:p>
          <w:p w14:paraId="46A593AE">
            <w:pPr>
              <w:spacing w:after="0" w:line="360" w:lineRule="auto"/>
              <w:jc w:val="both"/>
              <w:rPr>
                <w:rFonts w:eastAsia="Times New Roman" w:cs="Times New Roman"/>
                <w:sz w:val="28"/>
                <w:szCs w:val="28"/>
                <w:lang w:val="vi-VN"/>
              </w:rPr>
            </w:pPr>
            <w:r>
              <w:rPr>
                <w:rFonts w:eastAsia="Times New Roman" w:cs="Times New Roman"/>
                <w:sz w:val="28"/>
                <w:szCs w:val="28"/>
                <w:lang w:val="vi-VN"/>
              </w:rPr>
              <w:t>- GV yêu cầu HS làm việc theo cặp.</w:t>
            </w:r>
          </w:p>
          <w:p w14:paraId="56286B6B">
            <w:pPr>
              <w:spacing w:after="0" w:line="360" w:lineRule="auto"/>
              <w:jc w:val="both"/>
              <w:rPr>
                <w:rFonts w:eastAsia="Times New Roman" w:cs="Times New Roman"/>
                <w:sz w:val="28"/>
                <w:szCs w:val="28"/>
                <w:lang w:val="vi-VN"/>
              </w:rPr>
            </w:pPr>
            <w:r>
              <w:rPr>
                <w:rFonts w:eastAsia="Times New Roman" w:cs="Times New Roman"/>
                <w:sz w:val="20"/>
                <w:szCs w:val="20"/>
              </w:rPr>
              <w:drawing>
                <wp:inline distT="0" distB="0" distL="0" distR="0">
                  <wp:extent cx="2412365" cy="876300"/>
                  <wp:effectExtent l="0" t="0" r="10795" b="762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cstate="print"/>
                          <a:stretch>
                            <a:fillRect/>
                          </a:stretch>
                        </pic:blipFill>
                        <pic:spPr>
                          <a:xfrm flipH="1">
                            <a:off x="0" y="0"/>
                            <a:ext cx="2432929" cy="883770"/>
                          </a:xfrm>
                          <a:prstGeom prst="rect">
                            <a:avLst/>
                          </a:prstGeom>
                        </pic:spPr>
                      </pic:pic>
                    </a:graphicData>
                  </a:graphic>
                </wp:inline>
              </w:drawing>
            </w:r>
          </w:p>
          <w:p w14:paraId="4AFA1BD2">
            <w:pPr>
              <w:spacing w:after="0" w:line="360" w:lineRule="auto"/>
              <w:jc w:val="both"/>
              <w:rPr>
                <w:rFonts w:eastAsia="Times New Roman" w:cs="Times New Roman"/>
                <w:sz w:val="28"/>
                <w:szCs w:val="28"/>
                <w:lang w:val="vi-VN"/>
              </w:rPr>
            </w:pPr>
            <w:r>
              <w:rPr>
                <w:rFonts w:eastAsia="Times New Roman" w:cs="Times New Roman"/>
                <w:sz w:val="28"/>
                <w:szCs w:val="28"/>
                <w:lang w:val="vi-VN"/>
              </w:rPr>
              <w:t>- Yêu cầu học sinh quan sát, thảo luận nhóm đôi.</w:t>
            </w:r>
          </w:p>
          <w:p w14:paraId="24C84C74">
            <w:pPr>
              <w:spacing w:after="0" w:line="360" w:lineRule="auto"/>
              <w:jc w:val="both"/>
              <w:rPr>
                <w:rFonts w:eastAsia="Times New Roman" w:cs="Times New Roman"/>
                <w:sz w:val="28"/>
                <w:szCs w:val="28"/>
                <w:lang w:val="vi-VN"/>
              </w:rPr>
            </w:pPr>
            <w:r>
              <w:rPr>
                <w:rFonts w:eastAsia="Times New Roman" w:cs="Times New Roman"/>
                <w:sz w:val="28"/>
                <w:szCs w:val="28"/>
                <w:lang w:val="vi-VN"/>
              </w:rPr>
              <w:t xml:space="preserve">- GV gọi 4 nhóm đôi, mỗi nhóm mô tả tình huống mất an toàn khi sử sử dụng đèn học ở 4 tình huống. </w:t>
            </w:r>
          </w:p>
          <w:p w14:paraId="6D49B639">
            <w:pPr>
              <w:spacing w:after="0" w:line="360" w:lineRule="auto"/>
              <w:jc w:val="both"/>
              <w:rPr>
                <w:rFonts w:eastAsia="Times New Roman" w:cs="Times New Roman"/>
                <w:sz w:val="28"/>
                <w:szCs w:val="28"/>
                <w:lang w:val="vi-VN"/>
              </w:rPr>
            </w:pPr>
            <w:r>
              <w:rPr>
                <w:rFonts w:eastAsia="Times New Roman" w:cs="Times New Roman"/>
                <w:sz w:val="28"/>
                <w:szCs w:val="28"/>
                <w:lang w:val="vi-VN"/>
              </w:rPr>
              <w:t>- YC các nhóm  thảo luận xử lí tình huống đó. Các nhóm khác lắng nghe, nhận xét.</w:t>
            </w:r>
          </w:p>
          <w:p w14:paraId="6DDB182F">
            <w:pPr>
              <w:spacing w:after="0" w:line="360" w:lineRule="auto"/>
              <w:jc w:val="both"/>
              <w:rPr>
                <w:rFonts w:eastAsia="Times New Roman" w:cs="Times New Roman"/>
                <w:sz w:val="28"/>
                <w:szCs w:val="28"/>
                <w:lang w:val="vi-VN"/>
              </w:rPr>
            </w:pPr>
            <w:r>
              <w:rPr>
                <w:rFonts w:eastAsia="Times New Roman" w:cs="Times New Roman"/>
                <w:sz w:val="28"/>
                <w:szCs w:val="28"/>
                <w:lang w:val="vi-VN"/>
              </w:rPr>
              <w:t>+ GV theo dõi, giúp đỡ các nhóm thảo luận</w:t>
            </w:r>
          </w:p>
          <w:p w14:paraId="2964CA0E">
            <w:pPr>
              <w:spacing w:after="0" w:line="360" w:lineRule="auto"/>
              <w:jc w:val="both"/>
              <w:rPr>
                <w:rFonts w:eastAsia="Times New Roman" w:cs="Times New Roman"/>
                <w:sz w:val="28"/>
                <w:szCs w:val="28"/>
                <w:lang w:val="vi-VN"/>
              </w:rPr>
            </w:pPr>
            <w:r>
              <w:rPr>
                <w:rFonts w:eastAsia="Times New Roman" w:cs="Times New Roman"/>
                <w:sz w:val="28"/>
                <w:szCs w:val="28"/>
                <w:lang w:val="vi-VN"/>
              </w:rPr>
              <w:t>+ Mời các nhóm trình bày</w:t>
            </w:r>
          </w:p>
          <w:p w14:paraId="3C37002B">
            <w:pPr>
              <w:spacing w:after="0" w:line="360" w:lineRule="auto"/>
              <w:jc w:val="both"/>
              <w:rPr>
                <w:rFonts w:eastAsia="Times New Roman" w:cs="Times New Roman"/>
                <w:sz w:val="28"/>
                <w:szCs w:val="28"/>
                <w:lang w:val="vi-VN"/>
              </w:rPr>
            </w:pPr>
            <w:r>
              <w:rPr>
                <w:rFonts w:eastAsia="Times New Roman" w:cs="Times New Roman"/>
                <w:sz w:val="28"/>
                <w:szCs w:val="28"/>
                <w:lang w:val="vi-VN"/>
              </w:rPr>
              <w:t>+ Mời các nhóm khác nhận xét</w:t>
            </w:r>
          </w:p>
          <w:p w14:paraId="05CAE135">
            <w:pPr>
              <w:spacing w:after="0" w:line="360" w:lineRule="auto"/>
              <w:jc w:val="both"/>
              <w:rPr>
                <w:rFonts w:eastAsia="Times New Roman" w:cs="Times New Roman"/>
                <w:sz w:val="28"/>
                <w:szCs w:val="28"/>
                <w:lang w:val="vi-VN"/>
              </w:rPr>
            </w:pPr>
            <w:r>
              <w:rPr>
                <w:rFonts w:eastAsia="Times New Roman" w:cs="Times New Roman"/>
                <w:sz w:val="28"/>
                <w:szCs w:val="28"/>
                <w:lang w:val="vi-VN"/>
              </w:rPr>
              <w:t>+ GV nhận xét, tuyên dương.</w:t>
            </w:r>
          </w:p>
          <w:p w14:paraId="55DD2E43">
            <w:pPr>
              <w:spacing w:after="0" w:line="360" w:lineRule="auto"/>
              <w:jc w:val="both"/>
              <w:rPr>
                <w:rFonts w:eastAsia="Times New Roman" w:cs="Times New Roman"/>
                <w:sz w:val="28"/>
                <w:szCs w:val="28"/>
                <w:lang w:val="vi-VN"/>
              </w:rPr>
            </w:pPr>
            <w:r>
              <w:rPr>
                <w:rFonts w:eastAsia="Times New Roman" w:cs="Times New Roman"/>
                <w:sz w:val="28"/>
                <w:szCs w:val="28"/>
                <w:lang w:val="vi-VN"/>
              </w:rPr>
              <w:t>+ GV chốt lại các tình huống mất an toàn có thể xảy ra khi sử dụng đèn học.</w:t>
            </w:r>
          </w:p>
          <w:p w14:paraId="1FF194CE">
            <w:pPr>
              <w:spacing w:after="0" w:line="360" w:lineRule="auto"/>
              <w:jc w:val="both"/>
              <w:rPr>
                <w:rFonts w:eastAsia="Times New Roman" w:cs="Times New Roman"/>
                <w:sz w:val="28"/>
                <w:szCs w:val="28"/>
                <w:lang w:val="vi-VN"/>
              </w:rPr>
            </w:pPr>
            <w:r>
              <w:rPr>
                <w:rFonts w:eastAsia="Times New Roman" w:cs="Times New Roman"/>
                <w:sz w:val="28"/>
                <w:szCs w:val="28"/>
                <w:lang w:val="vi-VN"/>
              </w:rPr>
              <w:t>- GV chốt KT:</w:t>
            </w:r>
          </w:p>
          <w:p w14:paraId="02201922">
            <w:pPr>
              <w:spacing w:after="0" w:line="360" w:lineRule="auto"/>
              <w:jc w:val="both"/>
              <w:rPr>
                <w:rFonts w:eastAsia="Times New Roman" w:cs="Times New Roman"/>
                <w:sz w:val="28"/>
                <w:szCs w:val="28"/>
                <w:lang w:val="vi-VN"/>
              </w:rPr>
            </w:pPr>
            <w:r>
              <w:rPr>
                <w:rFonts w:eastAsia="Times New Roman" w:cs="Times New Roman"/>
                <w:sz w:val="28"/>
                <w:szCs w:val="28"/>
                <w:lang w:val="vi-VN"/>
              </w:rPr>
              <w:t xml:space="preserve"> + Hình 1: Cần đặt đèn ở vị trí chắc chắn.</w:t>
            </w:r>
          </w:p>
          <w:p w14:paraId="6A841350">
            <w:pPr>
              <w:spacing w:after="0" w:line="360" w:lineRule="auto"/>
              <w:jc w:val="both"/>
              <w:rPr>
                <w:rFonts w:eastAsia="Times New Roman" w:cs="Times New Roman"/>
                <w:sz w:val="28"/>
                <w:szCs w:val="28"/>
                <w:lang w:val="vi-VN"/>
              </w:rPr>
            </w:pPr>
            <w:r>
              <w:rPr>
                <w:rFonts w:eastAsia="Times New Roman" w:cs="Times New Roman"/>
                <w:sz w:val="28"/>
                <w:szCs w:val="28"/>
                <w:lang w:val="vi-VN"/>
              </w:rPr>
              <w:t>+ Hình 2: Không sử dụng đèn có ánh sáng yếu hoặc nhấp nháy.</w:t>
            </w:r>
          </w:p>
          <w:p w14:paraId="34EC8B23">
            <w:pPr>
              <w:spacing w:after="0" w:line="360" w:lineRule="auto"/>
              <w:jc w:val="both"/>
              <w:rPr>
                <w:rFonts w:eastAsia="Times New Roman" w:cs="Times New Roman"/>
                <w:sz w:val="28"/>
                <w:szCs w:val="28"/>
                <w:lang w:val="vi-VN"/>
              </w:rPr>
            </w:pPr>
            <w:r>
              <w:rPr>
                <w:rFonts w:eastAsia="Times New Roman" w:cs="Times New Roman"/>
                <w:sz w:val="28"/>
                <w:szCs w:val="28"/>
                <w:lang w:val="vi-VN"/>
              </w:rPr>
              <w:t>+ Hình 3: Điều chỉnh hướng chiếu sáng không để ánh sáng chiếu  thẳng vào mắt.</w:t>
            </w:r>
          </w:p>
          <w:p w14:paraId="37ADBCD0">
            <w:pPr>
              <w:spacing w:after="0" w:line="360" w:lineRule="auto"/>
              <w:jc w:val="both"/>
              <w:rPr>
                <w:rFonts w:eastAsia="Times New Roman" w:cs="Times New Roman"/>
                <w:sz w:val="28"/>
                <w:szCs w:val="28"/>
                <w:lang w:val="vi-VN"/>
              </w:rPr>
            </w:pPr>
            <w:r>
              <w:rPr>
                <w:rFonts w:eastAsia="Times New Roman" w:cs="Times New Roman"/>
                <w:sz w:val="28"/>
                <w:szCs w:val="28"/>
                <w:lang w:val="vi-VN"/>
              </w:rPr>
              <w:t>+Hinh 4: Không sờ tay vào bóng đèn khi đèn đang sáng.</w:t>
            </w:r>
          </w:p>
          <w:p w14:paraId="084FCEEB">
            <w:pPr>
              <w:spacing w:after="0" w:line="360" w:lineRule="auto"/>
              <w:jc w:val="both"/>
              <w:rPr>
                <w:rFonts w:eastAsia="Times New Roman" w:cs="Times New Roman"/>
                <w:sz w:val="28"/>
                <w:szCs w:val="28"/>
                <w:lang w:val="vi-VN"/>
              </w:rPr>
            </w:pPr>
            <w:r>
              <w:rPr>
                <w:rFonts w:eastAsia="Times New Roman" w:cs="Times New Roman"/>
                <w:sz w:val="28"/>
                <w:szCs w:val="28"/>
                <w:lang w:val="vi-VN"/>
              </w:rPr>
              <w:t>- Giáo viên nhận xét tuyên dương những nhóm có cách xử lí hay, hiệu quả.</w:t>
            </w:r>
          </w:p>
          <w:p w14:paraId="27EC01E2">
            <w:pPr>
              <w:spacing w:after="0" w:line="360" w:lineRule="auto"/>
              <w:jc w:val="both"/>
              <w:rPr>
                <w:rFonts w:eastAsia="Times New Roman" w:cs="Times New Roman"/>
                <w:sz w:val="28"/>
                <w:szCs w:val="28"/>
                <w:lang w:val="vi-VN"/>
              </w:rPr>
            </w:pPr>
            <w:r>
              <w:rPr>
                <w:rFonts w:eastAsia="Times New Roman" w:cs="Times New Roman"/>
                <w:sz w:val="28"/>
                <w:szCs w:val="28"/>
                <w:lang w:val="vi-VN"/>
              </w:rPr>
              <w:t>- GV liên hệ thực tế giáo dục HS</w:t>
            </w:r>
          </w:p>
          <w:p w14:paraId="66E94080">
            <w:pPr>
              <w:spacing w:after="0" w:line="360" w:lineRule="auto"/>
              <w:jc w:val="both"/>
              <w:rPr>
                <w:rFonts w:eastAsia="Times New Roman" w:cs="Times New Roman"/>
                <w:sz w:val="28"/>
                <w:szCs w:val="28"/>
                <w:lang w:val="vi-VN"/>
              </w:rPr>
            </w:pPr>
            <w:r>
              <w:rPr>
                <w:rFonts w:eastAsia="Times New Roman" w:cs="Times New Roman"/>
                <w:sz w:val="28"/>
                <w:szCs w:val="28"/>
                <w:lang w:val="vi-VN"/>
              </w:rPr>
              <w:t>- GV chốt ý kết luận: Nhấn mạnh những lưu ý để sử dụng đèn học tiết kiệm, an toàn và hiệu quả.</w:t>
            </w:r>
          </w:p>
          <w:p w14:paraId="4FC97BFD">
            <w:pPr>
              <w:spacing w:after="0" w:line="360" w:lineRule="auto"/>
              <w:jc w:val="both"/>
              <w:rPr>
                <w:rFonts w:eastAsia="Times New Roman" w:cs="Times New Roman"/>
                <w:b/>
                <w:bCs/>
                <w:color w:val="000000"/>
                <w:sz w:val="28"/>
                <w:szCs w:val="28"/>
              </w:rPr>
            </w:pPr>
            <w:r>
              <w:rPr>
                <w:rFonts w:eastAsia="Times New Roman" w:cs="Times New Roman"/>
                <w:b/>
                <w:bCs/>
                <w:color w:val="000000"/>
                <w:sz w:val="28"/>
                <w:szCs w:val="28"/>
              </w:rPr>
              <w:t>2. Thực hành:</w:t>
            </w:r>
          </w:p>
          <w:p w14:paraId="0ABED665">
            <w:pPr>
              <w:spacing w:after="0" w:line="360" w:lineRule="auto"/>
              <w:jc w:val="both"/>
              <w:rPr>
                <w:rFonts w:eastAsia="Times New Roman" w:cs="Times New Roman"/>
                <w:sz w:val="28"/>
                <w:szCs w:val="28"/>
                <w:lang w:val="nl-NL"/>
              </w:rPr>
            </w:pPr>
            <w:r>
              <w:rPr>
                <w:rFonts w:eastAsia="Times New Roman" w:cs="Times New Roman"/>
                <w:i/>
                <w:sz w:val="28"/>
                <w:szCs w:val="28"/>
                <w:lang w:val="nl-NL"/>
              </w:rPr>
              <w:t>a. Mục tiêu:</w:t>
            </w:r>
            <w:r>
              <w:rPr>
                <w:rFonts w:eastAsia="Times New Roman" w:cs="Times New Roman"/>
                <w:sz w:val="28"/>
                <w:szCs w:val="28"/>
                <w:lang w:val="nl-NL"/>
              </w:rPr>
              <w:t xml:space="preserve"> Xác định được cách sử dung đèn học an toàn.</w:t>
            </w:r>
          </w:p>
          <w:p w14:paraId="45C12401">
            <w:pPr>
              <w:spacing w:after="0" w:line="360" w:lineRule="auto"/>
              <w:jc w:val="both"/>
              <w:rPr>
                <w:rFonts w:eastAsia="Times New Roman" w:cs="Times New Roman"/>
                <w:i/>
                <w:iCs/>
                <w:color w:val="000000"/>
                <w:sz w:val="28"/>
                <w:szCs w:val="28"/>
                <w:lang w:val="nl-NL"/>
              </w:rPr>
            </w:pPr>
            <w:r>
              <w:rPr>
                <w:rFonts w:eastAsia="Times New Roman" w:cs="Times New Roman"/>
                <w:i/>
                <w:iCs/>
                <w:color w:val="000000"/>
                <w:sz w:val="28"/>
                <w:szCs w:val="28"/>
                <w:lang w:val="nl-NL"/>
              </w:rPr>
              <w:t>b. Tổ chức thực hiện:</w:t>
            </w:r>
          </w:p>
          <w:p w14:paraId="113B05BF">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GV tổ chức cho hoạt động nhóm 4 thảo luận cách sử dụng đèn học.</w:t>
            </w:r>
          </w:p>
          <w:p w14:paraId="6BC71A37">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Y/c các nhóm trưng bày sản phẩm.</w:t>
            </w:r>
          </w:p>
          <w:p w14:paraId="6267F051">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Gọi các nhóm trình bày, chia sẻ trước lớp.</w:t>
            </w:r>
          </w:p>
          <w:p w14:paraId="343FC3C2">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Gọi các nhóm nhận xét sản phẩm của các nhóm khác.</w:t>
            </w:r>
          </w:p>
          <w:p w14:paraId="7AE8F347">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GV nhận xét, tuyên dương các nhóm làm tốt, bổ sung ý kiến.</w:t>
            </w:r>
          </w:p>
          <w:p w14:paraId="55827EF4">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GV chốt kiến thức.</w:t>
            </w:r>
          </w:p>
          <w:p w14:paraId="5DEF4E67">
            <w:pPr>
              <w:spacing w:after="0" w:line="360" w:lineRule="auto"/>
              <w:jc w:val="both"/>
              <w:rPr>
                <w:rFonts w:eastAsia="Times New Roman" w:cs="Times New Roman"/>
                <w:b/>
                <w:bCs/>
                <w:color w:val="000000"/>
                <w:sz w:val="28"/>
                <w:szCs w:val="28"/>
                <w:lang w:val="nl-NL"/>
              </w:rPr>
            </w:pPr>
            <w:r>
              <w:rPr>
                <w:rFonts w:eastAsia="Times New Roman" w:cs="Times New Roman"/>
                <w:b/>
                <w:bCs/>
                <w:color w:val="000000"/>
                <w:sz w:val="28"/>
                <w:szCs w:val="28"/>
                <w:lang w:val="nl-NL"/>
              </w:rPr>
              <w:t>4. Luyện tập:</w:t>
            </w:r>
          </w:p>
          <w:p w14:paraId="0B91E416">
            <w:pPr>
              <w:spacing w:after="0" w:line="360" w:lineRule="auto"/>
              <w:jc w:val="both"/>
              <w:rPr>
                <w:rFonts w:eastAsia="Times New Roman" w:cs="Times New Roman"/>
                <w:color w:val="000000"/>
                <w:sz w:val="28"/>
                <w:szCs w:val="28"/>
                <w:lang w:val="nl-NL"/>
              </w:rPr>
            </w:pPr>
            <w:r>
              <w:rPr>
                <w:rFonts w:eastAsia="Times New Roman" w:cs="Times New Roman"/>
                <w:i/>
                <w:iCs/>
                <w:color w:val="000000"/>
                <w:sz w:val="28"/>
                <w:szCs w:val="28"/>
                <w:lang w:val="nl-NL"/>
              </w:rPr>
              <w:t>a. Mục tiêu:</w:t>
            </w:r>
            <w:r>
              <w:rPr>
                <w:rFonts w:eastAsia="Times New Roman" w:cs="Times New Roman"/>
                <w:color w:val="000000"/>
                <w:sz w:val="28"/>
                <w:szCs w:val="28"/>
                <w:lang w:val="nl-NL"/>
              </w:rPr>
              <w:t xml:space="preserve"> Vận dụng kiến thức về an toàn khi sử dụng đèn học để xác định được đâu là việc lên và không nên khi sử dụng đèn học.</w:t>
            </w:r>
          </w:p>
          <w:p w14:paraId="68782FB8">
            <w:pPr>
              <w:spacing w:after="0" w:line="360" w:lineRule="auto"/>
              <w:jc w:val="both"/>
              <w:rPr>
                <w:rFonts w:eastAsia="Times New Roman" w:cs="Times New Roman"/>
                <w:i/>
                <w:iCs/>
                <w:color w:val="000000"/>
                <w:sz w:val="28"/>
                <w:szCs w:val="28"/>
                <w:lang w:val="nl-NL"/>
              </w:rPr>
            </w:pPr>
            <w:r>
              <w:rPr>
                <w:rFonts w:eastAsia="Times New Roman" w:cs="Times New Roman"/>
                <w:i/>
                <w:iCs/>
                <w:color w:val="000000"/>
                <w:sz w:val="28"/>
                <w:szCs w:val="28"/>
                <w:lang w:val="nl-NL"/>
              </w:rPr>
              <w:t>b. Cách tổ chức thực hiện:</w:t>
            </w:r>
          </w:p>
          <w:p w14:paraId="19389972">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GV tổ chức cho HS chơi trò chơi.</w:t>
            </w:r>
          </w:p>
          <w:p w14:paraId="19ABA4DC">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GV chia HS thành các đội. Nhiệm vụ của các đội là phân loại được thẻ nên và không nên để dán nhanh nhất vào bảng nhóm.</w:t>
            </w:r>
          </w:p>
          <w:p w14:paraId="3C0A6998">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GV quan sát, nhận xét tuyên dương các đội.</w:t>
            </w:r>
          </w:p>
          <w:p w14:paraId="49F482D5">
            <w:pPr>
              <w:spacing w:after="0" w:line="360" w:lineRule="auto"/>
              <w:jc w:val="both"/>
              <w:rPr>
                <w:rFonts w:eastAsia="Times New Roman" w:cs="Times New Roman"/>
                <w:color w:val="000000"/>
                <w:sz w:val="28"/>
                <w:szCs w:val="28"/>
                <w:lang w:val="nl-NL"/>
              </w:rPr>
            </w:pPr>
            <w:r>
              <w:rPr>
                <w:rFonts w:eastAsia="Times New Roman" w:cs="Times New Roman"/>
                <w:color w:val="000000"/>
                <w:sz w:val="28"/>
                <w:szCs w:val="28"/>
                <w:lang w:val="nl-NL"/>
              </w:rPr>
              <w:t>- GV chốt lại kiến thức những việc nên làm và không nên làm khi sử dụng đèn học.</w:t>
            </w:r>
          </w:p>
          <w:p w14:paraId="05293D81">
            <w:pPr>
              <w:spacing w:after="0" w:line="360" w:lineRule="auto"/>
              <w:jc w:val="both"/>
              <w:rPr>
                <w:rFonts w:eastAsia="Times New Roman" w:cs="Times New Roman"/>
                <w:b/>
                <w:bCs/>
                <w:color w:val="000000"/>
                <w:sz w:val="28"/>
                <w:szCs w:val="28"/>
                <w:lang w:val="nl-NL"/>
              </w:rPr>
            </w:pPr>
            <w:r>
              <w:rPr>
                <w:rFonts w:eastAsia="Times New Roman" w:cs="Times New Roman"/>
                <w:b/>
                <w:bCs/>
                <w:color w:val="000000"/>
                <w:sz w:val="28"/>
                <w:szCs w:val="28"/>
                <w:lang w:val="nl-NL"/>
              </w:rPr>
              <w:t>5. Vận dụng:</w:t>
            </w:r>
          </w:p>
          <w:p w14:paraId="36629363">
            <w:pPr>
              <w:spacing w:after="0" w:line="264" w:lineRule="auto"/>
              <w:jc w:val="both"/>
              <w:rPr>
                <w:rFonts w:eastAsia="Times New Roman" w:cs="Times New Roman"/>
                <w:sz w:val="28"/>
                <w:szCs w:val="28"/>
                <w:lang w:val="nl-NL"/>
              </w:rPr>
            </w:pPr>
            <w:r>
              <w:rPr>
                <w:rFonts w:eastAsia="Times New Roman" w:cs="Times New Roman"/>
                <w:i/>
                <w:iCs/>
                <w:color w:val="000000"/>
                <w:sz w:val="28"/>
                <w:szCs w:val="28"/>
                <w:lang w:val="nl-NL"/>
              </w:rPr>
              <w:t>a. Mục tiêu:</w:t>
            </w:r>
            <w:r>
              <w:rPr>
                <w:rFonts w:eastAsia="Times New Roman" w:cs="Times New Roman"/>
                <w:sz w:val="28"/>
                <w:szCs w:val="28"/>
                <w:lang w:val="nl-NL"/>
              </w:rPr>
              <w:t>Củng cố những kiến thức đã học trong tiết học để học sinh khắc sâu nội dung.</w:t>
            </w:r>
          </w:p>
          <w:p w14:paraId="123BAB28">
            <w:pPr>
              <w:spacing w:after="0" w:line="264" w:lineRule="auto"/>
              <w:jc w:val="both"/>
              <w:rPr>
                <w:rFonts w:eastAsia="Times New Roman" w:cs="Times New Roman"/>
                <w:sz w:val="28"/>
                <w:szCs w:val="28"/>
                <w:lang w:val="nl-NL"/>
              </w:rPr>
            </w:pPr>
            <w:r>
              <w:rPr>
                <w:rFonts w:eastAsia="Times New Roman" w:cs="Times New Roman"/>
                <w:sz w:val="28"/>
                <w:szCs w:val="28"/>
                <w:lang w:val="nl-NL"/>
              </w:rPr>
              <w:t>+ Vận dụng kiến thức đã học vào thực tiễn.</w:t>
            </w:r>
          </w:p>
          <w:p w14:paraId="0D8BF97F">
            <w:pPr>
              <w:spacing w:after="0" w:line="264" w:lineRule="auto"/>
              <w:jc w:val="both"/>
              <w:rPr>
                <w:rFonts w:eastAsia="Times New Roman" w:cs="Times New Roman"/>
                <w:i/>
                <w:iCs/>
                <w:sz w:val="28"/>
                <w:szCs w:val="28"/>
                <w:lang w:val="nl-NL"/>
              </w:rPr>
            </w:pPr>
            <w:r>
              <w:rPr>
                <w:rFonts w:eastAsia="Times New Roman" w:cs="Times New Roman"/>
                <w:i/>
                <w:iCs/>
                <w:sz w:val="28"/>
                <w:szCs w:val="28"/>
                <w:lang w:val="nl-NL"/>
              </w:rPr>
              <w:t>b. Tổ chức thực hiện:</w:t>
            </w:r>
          </w:p>
          <w:p w14:paraId="4EB5692C">
            <w:pPr>
              <w:spacing w:after="0" w:line="360" w:lineRule="auto"/>
              <w:jc w:val="both"/>
              <w:rPr>
                <w:rFonts w:eastAsia="Times New Roman" w:cs="Times New Roman"/>
                <w:sz w:val="28"/>
                <w:szCs w:val="28"/>
                <w:lang w:val="nl-NL"/>
              </w:rPr>
            </w:pPr>
            <w:r>
              <w:rPr>
                <w:rFonts w:eastAsia="Times New Roman" w:cs="Times New Roman"/>
                <w:sz w:val="28"/>
                <w:szCs w:val="28"/>
                <w:lang w:val="nl-NL"/>
              </w:rPr>
              <w:t>- GV nhận xét chung về việc thực hiện nhiệm vụ của cả lớp. Tuyên dương, ghi nhận sự cố gắng của các cá nhân trong lớp.</w:t>
            </w:r>
          </w:p>
          <w:p w14:paraId="7D54E74D">
            <w:pPr>
              <w:shd w:val="clear" w:color="auto" w:fill="FFFFFF"/>
              <w:spacing w:after="0" w:line="360" w:lineRule="auto"/>
              <w:jc w:val="both"/>
              <w:rPr>
                <w:rFonts w:eastAsia="Times New Roman" w:cs="Times New Roman"/>
                <w:sz w:val="28"/>
                <w:szCs w:val="28"/>
                <w:lang w:val="nl-NL"/>
              </w:rPr>
            </w:pPr>
            <w:r>
              <w:rPr>
                <w:rFonts w:eastAsia="Times New Roman" w:cs="Times New Roman"/>
                <w:sz w:val="28"/>
                <w:szCs w:val="28"/>
                <w:lang w:val="nl-NL"/>
              </w:rPr>
              <w:t>- Trải nghiệm thực tế tại nhà:  Yêu cầu HS thực hành cách sử dụng đèn học hiệu quả tại nhà và chú ý an toàn khi sử dụng.</w:t>
            </w:r>
          </w:p>
          <w:p w14:paraId="79F367DF">
            <w:pPr>
              <w:shd w:val="clear" w:color="auto" w:fill="FFFFFF"/>
              <w:spacing w:after="0" w:line="360" w:lineRule="auto"/>
              <w:jc w:val="both"/>
              <w:rPr>
                <w:rFonts w:eastAsia="Times New Roman" w:cs="Times New Roman"/>
                <w:color w:val="000000"/>
                <w:sz w:val="28"/>
                <w:szCs w:val="28"/>
                <w:lang w:val="nl-NL" w:eastAsia="vi-VN"/>
              </w:rPr>
            </w:pPr>
            <w:r>
              <w:rPr>
                <w:rFonts w:eastAsia="Times New Roman" w:cs="Times New Roman"/>
                <w:color w:val="000000"/>
                <w:sz w:val="28"/>
                <w:szCs w:val="28"/>
                <w:lang w:val="nl-NL" w:eastAsia="vi-VN"/>
              </w:rPr>
              <w:t>- Ghi lại những việc sử dụng đèn học an toàn hàng ngày vào vở. Tiết sau chia sẻ trước lớp.</w:t>
            </w:r>
          </w:p>
          <w:p w14:paraId="6F6D726C">
            <w:pPr>
              <w:spacing w:after="0" w:line="264" w:lineRule="auto"/>
              <w:jc w:val="both"/>
              <w:rPr>
                <w:rFonts w:eastAsia="Times New Roman" w:cs="Times New Roman"/>
                <w:sz w:val="28"/>
                <w:szCs w:val="28"/>
                <w:lang w:val="vi-VN"/>
              </w:rPr>
            </w:pPr>
            <w:r>
              <w:rPr>
                <w:rFonts w:eastAsia="Times New Roman" w:cs="Times New Roman"/>
                <w:sz w:val="28"/>
                <w:szCs w:val="28"/>
                <w:lang w:val="nl-NL"/>
              </w:rPr>
              <w:t>- Chuẩn bị cho bài học sau.</w:t>
            </w:r>
          </w:p>
        </w:tc>
        <w:tc>
          <w:tcPr>
            <w:tcW w:w="3900" w:type="dxa"/>
          </w:tcPr>
          <w:p w14:paraId="435A72C7">
            <w:pPr>
              <w:spacing w:after="0" w:line="240" w:lineRule="auto"/>
              <w:rPr>
                <w:rFonts w:eastAsia="Times New Roman" w:cs="Times New Roman"/>
                <w:b/>
                <w:bCs/>
                <w:sz w:val="28"/>
                <w:szCs w:val="28"/>
                <w:lang w:val="vi-VN"/>
              </w:rPr>
            </w:pPr>
          </w:p>
          <w:p w14:paraId="13741E57">
            <w:pPr>
              <w:spacing w:after="0" w:line="240" w:lineRule="auto"/>
              <w:rPr>
                <w:rFonts w:eastAsia="Times New Roman" w:cs="Times New Roman"/>
                <w:b/>
                <w:bCs/>
                <w:sz w:val="28"/>
                <w:szCs w:val="28"/>
                <w:lang w:val="vi-VN"/>
              </w:rPr>
            </w:pPr>
          </w:p>
          <w:p w14:paraId="42834CE8">
            <w:pPr>
              <w:spacing w:after="0" w:line="288" w:lineRule="auto"/>
              <w:jc w:val="both"/>
              <w:rPr>
                <w:rFonts w:eastAsia="Times New Roman" w:cs="Times New Roman"/>
                <w:sz w:val="28"/>
                <w:szCs w:val="28"/>
                <w:lang w:val="nl-NL"/>
              </w:rPr>
            </w:pPr>
            <w:r>
              <w:rPr>
                <w:rFonts w:eastAsia="Times New Roman" w:cs="Times New Roman"/>
                <w:sz w:val="28"/>
                <w:szCs w:val="28"/>
                <w:lang w:val="nl-NL"/>
              </w:rPr>
              <w:t>- HS tham gia chơi khởi động</w:t>
            </w:r>
          </w:p>
          <w:p w14:paraId="21D1845F">
            <w:pPr>
              <w:spacing w:after="0" w:line="240" w:lineRule="auto"/>
              <w:rPr>
                <w:rFonts w:eastAsia="Times New Roman" w:cs="Times New Roman"/>
                <w:b/>
                <w:bCs/>
                <w:sz w:val="28"/>
                <w:szCs w:val="28"/>
                <w:lang w:val="nl-NL"/>
              </w:rPr>
            </w:pPr>
          </w:p>
          <w:p w14:paraId="1CB85187">
            <w:pPr>
              <w:spacing w:after="0" w:line="240" w:lineRule="auto"/>
              <w:rPr>
                <w:rFonts w:eastAsia="Times New Roman" w:cs="Times New Roman"/>
                <w:b/>
                <w:bCs/>
                <w:sz w:val="28"/>
                <w:szCs w:val="28"/>
                <w:lang w:val="nl-NL"/>
              </w:rPr>
            </w:pPr>
          </w:p>
          <w:p w14:paraId="1B44B223">
            <w:pPr>
              <w:spacing w:after="0" w:line="240" w:lineRule="auto"/>
              <w:rPr>
                <w:rFonts w:eastAsia="Times New Roman" w:cs="Times New Roman"/>
                <w:b/>
                <w:bCs/>
                <w:sz w:val="28"/>
                <w:szCs w:val="28"/>
                <w:lang w:val="nl-NL"/>
              </w:rPr>
            </w:pPr>
          </w:p>
          <w:p w14:paraId="13A0AD44">
            <w:pPr>
              <w:spacing w:after="0" w:line="240" w:lineRule="auto"/>
              <w:rPr>
                <w:rFonts w:eastAsia="Times New Roman" w:cs="Times New Roman"/>
                <w:b/>
                <w:bCs/>
                <w:sz w:val="28"/>
                <w:szCs w:val="28"/>
                <w:lang w:val="nl-NL"/>
              </w:rPr>
            </w:pPr>
          </w:p>
          <w:p w14:paraId="5203B6C6">
            <w:pPr>
              <w:spacing w:after="0" w:line="240" w:lineRule="auto"/>
              <w:rPr>
                <w:rFonts w:eastAsia="Times New Roman" w:cs="Times New Roman"/>
                <w:b/>
                <w:bCs/>
                <w:sz w:val="28"/>
                <w:szCs w:val="28"/>
                <w:lang w:val="nl-NL"/>
              </w:rPr>
            </w:pPr>
          </w:p>
          <w:p w14:paraId="25981B84">
            <w:pPr>
              <w:spacing w:after="0" w:line="240" w:lineRule="auto"/>
              <w:rPr>
                <w:rFonts w:eastAsia="Times New Roman" w:cs="Times New Roman"/>
                <w:b/>
                <w:bCs/>
                <w:sz w:val="28"/>
                <w:szCs w:val="28"/>
                <w:lang w:val="nl-NL"/>
              </w:rPr>
            </w:pPr>
          </w:p>
          <w:p w14:paraId="5B771AFB">
            <w:pPr>
              <w:spacing w:after="0" w:line="240" w:lineRule="auto"/>
              <w:rPr>
                <w:rFonts w:eastAsia="Times New Roman" w:cs="Times New Roman"/>
                <w:b/>
                <w:bCs/>
                <w:sz w:val="28"/>
                <w:szCs w:val="28"/>
                <w:lang w:val="nl-NL"/>
              </w:rPr>
            </w:pPr>
          </w:p>
          <w:p w14:paraId="65F87095">
            <w:pPr>
              <w:spacing w:after="0" w:line="240" w:lineRule="auto"/>
              <w:rPr>
                <w:rFonts w:eastAsia="Times New Roman" w:cs="Times New Roman"/>
                <w:b/>
                <w:bCs/>
                <w:sz w:val="28"/>
                <w:szCs w:val="28"/>
                <w:lang w:val="nl-NL"/>
              </w:rPr>
            </w:pPr>
          </w:p>
          <w:p w14:paraId="143CF172">
            <w:pPr>
              <w:spacing w:after="0" w:line="240" w:lineRule="auto"/>
              <w:rPr>
                <w:rFonts w:eastAsia="Times New Roman" w:cs="Times New Roman"/>
                <w:b/>
                <w:bCs/>
                <w:sz w:val="28"/>
                <w:szCs w:val="28"/>
                <w:lang w:val="nl-NL"/>
              </w:rPr>
            </w:pPr>
          </w:p>
          <w:p w14:paraId="2E7259D3">
            <w:pPr>
              <w:spacing w:after="0" w:line="240" w:lineRule="auto"/>
              <w:rPr>
                <w:rFonts w:eastAsia="Times New Roman" w:cs="Times New Roman"/>
                <w:b/>
                <w:bCs/>
                <w:sz w:val="28"/>
                <w:szCs w:val="28"/>
                <w:lang w:val="nl-NL"/>
              </w:rPr>
            </w:pPr>
          </w:p>
          <w:p w14:paraId="5106D3AB">
            <w:pPr>
              <w:spacing w:after="0" w:line="240" w:lineRule="auto"/>
              <w:rPr>
                <w:rFonts w:eastAsia="Times New Roman" w:cs="Times New Roman"/>
                <w:b/>
                <w:bCs/>
                <w:sz w:val="28"/>
                <w:szCs w:val="28"/>
                <w:lang w:val="nl-NL"/>
              </w:rPr>
            </w:pPr>
          </w:p>
          <w:p w14:paraId="35ED12B6">
            <w:pPr>
              <w:spacing w:after="0" w:line="240" w:lineRule="auto"/>
              <w:rPr>
                <w:rFonts w:eastAsia="Times New Roman" w:cs="Times New Roman"/>
                <w:b/>
                <w:bCs/>
                <w:sz w:val="28"/>
                <w:szCs w:val="28"/>
                <w:lang w:val="nl-NL"/>
              </w:rPr>
            </w:pPr>
          </w:p>
          <w:p w14:paraId="194C3668">
            <w:pPr>
              <w:spacing w:after="0" w:line="240" w:lineRule="auto"/>
              <w:rPr>
                <w:rFonts w:eastAsia="Times New Roman" w:cs="Times New Roman"/>
                <w:b/>
                <w:bCs/>
                <w:sz w:val="28"/>
                <w:szCs w:val="28"/>
                <w:lang w:val="nl-NL"/>
              </w:rPr>
            </w:pPr>
          </w:p>
          <w:p w14:paraId="2DCC8FBB">
            <w:pPr>
              <w:spacing w:after="0" w:line="240" w:lineRule="auto"/>
              <w:rPr>
                <w:rFonts w:eastAsia="Times New Roman" w:cs="Times New Roman"/>
                <w:b/>
                <w:bCs/>
                <w:sz w:val="28"/>
                <w:szCs w:val="28"/>
                <w:lang w:val="nl-NL"/>
              </w:rPr>
            </w:pPr>
          </w:p>
          <w:p w14:paraId="0C0880F6">
            <w:pPr>
              <w:spacing w:after="0" w:line="240" w:lineRule="auto"/>
              <w:rPr>
                <w:rFonts w:eastAsia="Times New Roman" w:cs="Times New Roman"/>
                <w:b/>
                <w:bCs/>
                <w:sz w:val="28"/>
                <w:szCs w:val="28"/>
                <w:lang w:val="nl-NL"/>
              </w:rPr>
            </w:pPr>
          </w:p>
          <w:p w14:paraId="786B79CE">
            <w:pPr>
              <w:spacing w:after="0" w:line="240" w:lineRule="auto"/>
              <w:rPr>
                <w:rFonts w:eastAsia="Times New Roman" w:cs="Times New Roman"/>
                <w:b/>
                <w:bCs/>
                <w:sz w:val="28"/>
                <w:szCs w:val="28"/>
                <w:lang w:val="nl-NL"/>
              </w:rPr>
            </w:pPr>
          </w:p>
          <w:p w14:paraId="0F4DA0A6">
            <w:pPr>
              <w:spacing w:after="0" w:line="240" w:lineRule="auto"/>
              <w:rPr>
                <w:rFonts w:eastAsia="Times New Roman" w:cs="Times New Roman"/>
                <w:b/>
                <w:bCs/>
                <w:sz w:val="28"/>
                <w:szCs w:val="28"/>
                <w:lang w:val="nl-NL"/>
              </w:rPr>
            </w:pPr>
          </w:p>
          <w:p w14:paraId="651D2A58">
            <w:pPr>
              <w:spacing w:after="0" w:line="240" w:lineRule="auto"/>
              <w:rPr>
                <w:rFonts w:eastAsia="Times New Roman" w:cs="Times New Roman"/>
                <w:b/>
                <w:bCs/>
                <w:sz w:val="28"/>
                <w:szCs w:val="28"/>
                <w:lang w:val="nl-NL"/>
              </w:rPr>
            </w:pPr>
          </w:p>
          <w:p w14:paraId="555B6826">
            <w:pPr>
              <w:spacing w:after="0" w:line="240" w:lineRule="auto"/>
              <w:rPr>
                <w:rFonts w:eastAsia="Times New Roman" w:cs="Times New Roman"/>
                <w:b/>
                <w:bCs/>
                <w:sz w:val="28"/>
                <w:szCs w:val="28"/>
                <w:lang w:val="nl-NL"/>
              </w:rPr>
            </w:pPr>
          </w:p>
          <w:p w14:paraId="4F53251B">
            <w:pPr>
              <w:spacing w:after="0" w:line="240" w:lineRule="auto"/>
              <w:rPr>
                <w:rFonts w:eastAsia="Times New Roman" w:cs="Times New Roman"/>
                <w:b/>
                <w:bCs/>
                <w:sz w:val="28"/>
                <w:szCs w:val="28"/>
                <w:lang w:val="nl-NL"/>
              </w:rPr>
            </w:pPr>
          </w:p>
          <w:p w14:paraId="4F404349">
            <w:pPr>
              <w:spacing w:after="0" w:line="240" w:lineRule="auto"/>
              <w:rPr>
                <w:rFonts w:eastAsia="Times New Roman" w:cs="Times New Roman"/>
                <w:b/>
                <w:bCs/>
                <w:sz w:val="28"/>
                <w:szCs w:val="28"/>
                <w:lang w:val="nl-NL"/>
              </w:rPr>
            </w:pPr>
          </w:p>
          <w:p w14:paraId="4693790F">
            <w:pPr>
              <w:spacing w:after="0" w:line="240" w:lineRule="auto"/>
              <w:rPr>
                <w:rFonts w:eastAsia="Times New Roman" w:cs="Times New Roman"/>
                <w:b/>
                <w:bCs/>
                <w:sz w:val="28"/>
                <w:szCs w:val="28"/>
                <w:lang w:val="nl-NL"/>
              </w:rPr>
            </w:pPr>
          </w:p>
          <w:p w14:paraId="34B72664">
            <w:pPr>
              <w:spacing w:after="0" w:line="240" w:lineRule="auto"/>
              <w:rPr>
                <w:rFonts w:eastAsia="Times New Roman" w:cs="Times New Roman"/>
                <w:b/>
                <w:bCs/>
                <w:sz w:val="28"/>
                <w:szCs w:val="28"/>
                <w:lang w:val="nl-NL"/>
              </w:rPr>
            </w:pPr>
          </w:p>
          <w:p w14:paraId="6416B939">
            <w:pPr>
              <w:spacing w:after="0" w:line="240" w:lineRule="auto"/>
              <w:rPr>
                <w:rFonts w:eastAsia="Times New Roman" w:cs="Times New Roman"/>
                <w:b/>
                <w:bCs/>
                <w:sz w:val="28"/>
                <w:szCs w:val="28"/>
                <w:lang w:val="nl-NL"/>
              </w:rPr>
            </w:pPr>
          </w:p>
          <w:p w14:paraId="5B52C669">
            <w:pPr>
              <w:spacing w:after="0" w:line="240" w:lineRule="auto"/>
              <w:rPr>
                <w:rFonts w:eastAsia="Times New Roman" w:cs="Times New Roman"/>
                <w:b/>
                <w:bCs/>
                <w:sz w:val="28"/>
                <w:szCs w:val="28"/>
                <w:lang w:val="nl-NL"/>
              </w:rPr>
            </w:pPr>
          </w:p>
          <w:p w14:paraId="3C9074D0">
            <w:pPr>
              <w:spacing w:after="0" w:line="240" w:lineRule="auto"/>
              <w:rPr>
                <w:rFonts w:eastAsia="Times New Roman" w:cs="Times New Roman"/>
                <w:b/>
                <w:bCs/>
                <w:sz w:val="28"/>
                <w:szCs w:val="28"/>
                <w:lang w:val="nl-NL"/>
              </w:rPr>
            </w:pPr>
          </w:p>
          <w:p w14:paraId="20FDD1DB">
            <w:pPr>
              <w:spacing w:after="0" w:line="240" w:lineRule="auto"/>
              <w:rPr>
                <w:rFonts w:eastAsia="Times New Roman" w:cs="Times New Roman"/>
                <w:b/>
                <w:bCs/>
                <w:sz w:val="28"/>
                <w:szCs w:val="28"/>
                <w:lang w:val="nl-NL"/>
              </w:rPr>
            </w:pPr>
          </w:p>
          <w:p w14:paraId="07A120B9">
            <w:pPr>
              <w:spacing w:after="0" w:line="240" w:lineRule="auto"/>
              <w:rPr>
                <w:rFonts w:eastAsia="Times New Roman" w:cs="Times New Roman"/>
                <w:sz w:val="28"/>
                <w:szCs w:val="28"/>
                <w:lang w:val="nl-NL"/>
              </w:rPr>
            </w:pPr>
          </w:p>
          <w:p w14:paraId="28E42CCC">
            <w:pPr>
              <w:spacing w:after="0" w:line="360" w:lineRule="auto"/>
              <w:rPr>
                <w:rFonts w:eastAsia="Times New Roman" w:cs="Times New Roman"/>
                <w:sz w:val="28"/>
                <w:szCs w:val="28"/>
                <w:lang w:val="nl-NL"/>
              </w:rPr>
            </w:pPr>
            <w:r>
              <w:rPr>
                <w:rFonts w:eastAsia="Times New Roman" w:cs="Times New Roman"/>
                <w:sz w:val="28"/>
                <w:szCs w:val="28"/>
                <w:lang w:val="nl-NL"/>
              </w:rPr>
              <w:t>- Học sinh chú ý quan sát, thảo luận</w:t>
            </w:r>
          </w:p>
          <w:p w14:paraId="314DA08E">
            <w:pPr>
              <w:spacing w:after="0" w:line="360" w:lineRule="auto"/>
              <w:rPr>
                <w:rFonts w:eastAsia="Times New Roman" w:cs="Times New Roman"/>
                <w:sz w:val="28"/>
                <w:szCs w:val="28"/>
                <w:lang w:val="nl-NL"/>
              </w:rPr>
            </w:pPr>
          </w:p>
          <w:p w14:paraId="665CE2BC">
            <w:pPr>
              <w:spacing w:after="0" w:line="360" w:lineRule="auto"/>
              <w:rPr>
                <w:rFonts w:eastAsia="Times New Roman" w:cs="Times New Roman"/>
                <w:sz w:val="28"/>
                <w:szCs w:val="28"/>
                <w:lang w:val="nl-NL"/>
              </w:rPr>
            </w:pPr>
            <w:r>
              <w:rPr>
                <w:rFonts w:eastAsia="Times New Roman" w:cs="Times New Roman"/>
                <w:sz w:val="28"/>
                <w:szCs w:val="28"/>
                <w:lang w:val="nl-NL"/>
              </w:rPr>
              <w:t>-HS trình bày</w:t>
            </w:r>
          </w:p>
          <w:p w14:paraId="54E4DC2B">
            <w:pPr>
              <w:spacing w:after="0" w:line="360" w:lineRule="auto"/>
              <w:jc w:val="both"/>
              <w:rPr>
                <w:rFonts w:eastAsia="Times New Roman" w:cs="Times New Roman"/>
                <w:sz w:val="28"/>
                <w:szCs w:val="28"/>
                <w:lang w:val="nl-NL"/>
              </w:rPr>
            </w:pPr>
            <w:r>
              <w:rPr>
                <w:rFonts w:eastAsia="Times New Roman" w:cs="Times New Roman"/>
                <w:sz w:val="28"/>
                <w:szCs w:val="28"/>
                <w:lang w:val="nl-NL"/>
              </w:rPr>
              <w:t>-HS nhận xét, đưa cách xử lí khác nếu có</w:t>
            </w:r>
          </w:p>
          <w:p w14:paraId="59717035">
            <w:pPr>
              <w:spacing w:after="0" w:line="360" w:lineRule="auto"/>
              <w:rPr>
                <w:rFonts w:eastAsia="Times New Roman" w:cs="Times New Roman"/>
                <w:sz w:val="28"/>
                <w:szCs w:val="28"/>
                <w:lang w:val="nl-NL"/>
              </w:rPr>
            </w:pPr>
            <w:r>
              <w:rPr>
                <w:rFonts w:eastAsia="Times New Roman" w:cs="Times New Roman"/>
                <w:sz w:val="28"/>
                <w:szCs w:val="28"/>
                <w:lang w:val="nl-NL"/>
              </w:rPr>
              <w:t>-HS lắng nghe</w:t>
            </w:r>
          </w:p>
          <w:p w14:paraId="0834035F">
            <w:pPr>
              <w:spacing w:after="0" w:line="360" w:lineRule="auto"/>
              <w:rPr>
                <w:rFonts w:eastAsia="Times New Roman" w:cs="Times New Roman"/>
                <w:sz w:val="28"/>
                <w:szCs w:val="28"/>
                <w:lang w:val="nl-NL"/>
              </w:rPr>
            </w:pPr>
          </w:p>
          <w:p w14:paraId="2E8E6ED9">
            <w:pPr>
              <w:spacing w:after="0" w:line="360" w:lineRule="auto"/>
              <w:rPr>
                <w:rFonts w:eastAsia="Times New Roman" w:cs="Times New Roman"/>
                <w:sz w:val="28"/>
                <w:szCs w:val="28"/>
                <w:lang w:val="nl-NL"/>
              </w:rPr>
            </w:pPr>
          </w:p>
          <w:p w14:paraId="6401B18E">
            <w:pPr>
              <w:spacing w:after="0" w:line="360" w:lineRule="auto"/>
              <w:rPr>
                <w:rFonts w:eastAsia="Times New Roman" w:cs="Times New Roman"/>
                <w:sz w:val="28"/>
                <w:szCs w:val="28"/>
                <w:lang w:val="nl-NL"/>
              </w:rPr>
            </w:pPr>
          </w:p>
          <w:p w14:paraId="0BE13D9B">
            <w:pPr>
              <w:spacing w:after="0" w:line="360" w:lineRule="auto"/>
              <w:rPr>
                <w:rFonts w:eastAsia="Times New Roman" w:cs="Times New Roman"/>
                <w:sz w:val="28"/>
                <w:szCs w:val="28"/>
                <w:lang w:val="nl-NL"/>
              </w:rPr>
            </w:pPr>
            <w:r>
              <w:rPr>
                <w:rFonts w:eastAsia="Times New Roman" w:cs="Times New Roman"/>
                <w:sz w:val="28"/>
                <w:szCs w:val="28"/>
                <w:lang w:val="nl-NL"/>
              </w:rPr>
              <w:t>-Thảo luận nhóm đôi</w:t>
            </w:r>
          </w:p>
          <w:p w14:paraId="2FF286AC">
            <w:pPr>
              <w:spacing w:after="0" w:line="360" w:lineRule="auto"/>
              <w:rPr>
                <w:rFonts w:eastAsia="Times New Roman" w:cs="Times New Roman"/>
                <w:sz w:val="18"/>
                <w:szCs w:val="18"/>
                <w:lang w:val="nl-NL"/>
              </w:rPr>
            </w:pPr>
          </w:p>
          <w:p w14:paraId="125B16A9">
            <w:pPr>
              <w:spacing w:after="0" w:line="360" w:lineRule="auto"/>
              <w:rPr>
                <w:rFonts w:eastAsia="Times New Roman" w:cs="Times New Roman"/>
                <w:sz w:val="28"/>
                <w:szCs w:val="28"/>
                <w:lang w:val="nl-NL"/>
              </w:rPr>
            </w:pPr>
            <w:r>
              <w:rPr>
                <w:rFonts w:eastAsia="Times New Roman" w:cs="Times New Roman"/>
                <w:sz w:val="28"/>
                <w:szCs w:val="28"/>
                <w:lang w:val="nl-NL"/>
              </w:rPr>
              <w:t>- Đại diện nhóm nêu cách xử lí</w:t>
            </w:r>
          </w:p>
          <w:p w14:paraId="65509794">
            <w:pPr>
              <w:spacing w:after="0" w:line="360" w:lineRule="auto"/>
              <w:rPr>
                <w:rFonts w:eastAsia="Times New Roman" w:cs="Times New Roman"/>
                <w:sz w:val="28"/>
                <w:szCs w:val="28"/>
                <w:lang w:val="nl-NL"/>
              </w:rPr>
            </w:pPr>
            <w:r>
              <w:rPr>
                <w:rFonts w:eastAsia="Times New Roman" w:cs="Times New Roman"/>
                <w:sz w:val="28"/>
                <w:szCs w:val="28"/>
                <w:lang w:val="nl-NL"/>
              </w:rPr>
              <w:t>- Các nhóm khác nhận xét.</w:t>
            </w:r>
          </w:p>
          <w:p w14:paraId="75239387">
            <w:pPr>
              <w:spacing w:after="0" w:line="360" w:lineRule="auto"/>
              <w:rPr>
                <w:rFonts w:eastAsia="Times New Roman" w:cs="Times New Roman"/>
                <w:sz w:val="28"/>
                <w:szCs w:val="28"/>
                <w:lang w:val="nl-NL"/>
              </w:rPr>
            </w:pPr>
          </w:p>
          <w:p w14:paraId="5A53A6E6">
            <w:pPr>
              <w:spacing w:after="0" w:line="360" w:lineRule="auto"/>
              <w:rPr>
                <w:rFonts w:eastAsia="Times New Roman" w:cs="Times New Roman"/>
                <w:sz w:val="28"/>
                <w:szCs w:val="28"/>
                <w:lang w:val="nl-NL"/>
              </w:rPr>
            </w:pPr>
          </w:p>
          <w:p w14:paraId="21618DD2">
            <w:pPr>
              <w:spacing w:after="0" w:line="360" w:lineRule="auto"/>
              <w:rPr>
                <w:rFonts w:eastAsia="Times New Roman" w:cs="Times New Roman"/>
                <w:sz w:val="28"/>
                <w:szCs w:val="28"/>
                <w:lang w:val="nl-NL"/>
              </w:rPr>
            </w:pPr>
          </w:p>
          <w:p w14:paraId="63DA61C4">
            <w:pPr>
              <w:spacing w:after="0" w:line="240" w:lineRule="auto"/>
              <w:rPr>
                <w:rFonts w:eastAsia="Times New Roman" w:cs="Times New Roman"/>
                <w:sz w:val="28"/>
                <w:szCs w:val="28"/>
              </w:rPr>
            </w:pPr>
            <w:r>
              <w:rPr>
                <w:rFonts w:eastAsia="Times New Roman" w:cs="Times New Roman"/>
                <w:sz w:val="28"/>
                <w:szCs w:val="28"/>
              </w:rPr>
              <w:t>- Lắng nghe</w:t>
            </w:r>
          </w:p>
          <w:p w14:paraId="0E17AD94">
            <w:pPr>
              <w:spacing w:after="0" w:line="240" w:lineRule="auto"/>
              <w:rPr>
                <w:rFonts w:eastAsia="Times New Roman" w:cs="Times New Roman"/>
                <w:b/>
                <w:bCs/>
                <w:sz w:val="28"/>
                <w:szCs w:val="28"/>
              </w:rPr>
            </w:pPr>
          </w:p>
          <w:p w14:paraId="6379DAE6">
            <w:pPr>
              <w:spacing w:after="0" w:line="240" w:lineRule="auto"/>
              <w:rPr>
                <w:rFonts w:eastAsia="Times New Roman" w:cs="Times New Roman"/>
                <w:b/>
                <w:bCs/>
                <w:sz w:val="28"/>
                <w:szCs w:val="28"/>
              </w:rPr>
            </w:pPr>
          </w:p>
          <w:p w14:paraId="44F010A1">
            <w:pPr>
              <w:spacing w:after="0" w:line="240" w:lineRule="auto"/>
              <w:rPr>
                <w:rFonts w:eastAsia="Times New Roman" w:cs="Times New Roman"/>
                <w:b/>
                <w:bCs/>
                <w:sz w:val="28"/>
                <w:szCs w:val="28"/>
              </w:rPr>
            </w:pPr>
          </w:p>
          <w:p w14:paraId="15D19570">
            <w:pPr>
              <w:spacing w:after="0" w:line="240" w:lineRule="auto"/>
              <w:rPr>
                <w:rFonts w:eastAsia="Times New Roman" w:cs="Times New Roman"/>
                <w:b/>
                <w:bCs/>
                <w:sz w:val="28"/>
                <w:szCs w:val="28"/>
              </w:rPr>
            </w:pPr>
          </w:p>
          <w:p w14:paraId="69150FE3">
            <w:pPr>
              <w:spacing w:after="0" w:line="240" w:lineRule="auto"/>
              <w:rPr>
                <w:rFonts w:eastAsia="Times New Roman" w:cs="Times New Roman"/>
                <w:b/>
                <w:bCs/>
                <w:sz w:val="28"/>
                <w:szCs w:val="28"/>
              </w:rPr>
            </w:pPr>
          </w:p>
          <w:p w14:paraId="0ADAFD33">
            <w:pPr>
              <w:spacing w:after="0" w:line="240" w:lineRule="auto"/>
              <w:rPr>
                <w:rFonts w:eastAsia="Times New Roman" w:cs="Times New Roman"/>
                <w:b/>
                <w:bCs/>
                <w:sz w:val="28"/>
                <w:szCs w:val="28"/>
              </w:rPr>
            </w:pPr>
          </w:p>
          <w:p w14:paraId="37E4F5FC">
            <w:pPr>
              <w:spacing w:after="0" w:line="240" w:lineRule="auto"/>
              <w:rPr>
                <w:rFonts w:eastAsia="Times New Roman" w:cs="Times New Roman"/>
                <w:b/>
                <w:bCs/>
                <w:sz w:val="28"/>
                <w:szCs w:val="28"/>
              </w:rPr>
            </w:pPr>
          </w:p>
          <w:p w14:paraId="5E6DA8F2">
            <w:pPr>
              <w:spacing w:after="0" w:line="240" w:lineRule="auto"/>
              <w:rPr>
                <w:rFonts w:eastAsia="Times New Roman" w:cs="Times New Roman"/>
                <w:b/>
                <w:bCs/>
                <w:sz w:val="28"/>
                <w:szCs w:val="28"/>
              </w:rPr>
            </w:pPr>
          </w:p>
          <w:p w14:paraId="3C51C521">
            <w:pPr>
              <w:spacing w:after="0" w:line="240" w:lineRule="auto"/>
              <w:rPr>
                <w:rFonts w:eastAsia="Times New Roman" w:cs="Times New Roman"/>
                <w:b/>
                <w:bCs/>
                <w:sz w:val="28"/>
                <w:szCs w:val="28"/>
              </w:rPr>
            </w:pPr>
          </w:p>
          <w:p w14:paraId="0F89E3EE">
            <w:pPr>
              <w:spacing w:after="0" w:line="240" w:lineRule="auto"/>
              <w:rPr>
                <w:rFonts w:eastAsia="Times New Roman" w:cs="Times New Roman"/>
                <w:b/>
                <w:bCs/>
                <w:sz w:val="28"/>
                <w:szCs w:val="28"/>
              </w:rPr>
            </w:pPr>
          </w:p>
          <w:p w14:paraId="1EA52836">
            <w:pPr>
              <w:spacing w:after="0" w:line="240" w:lineRule="auto"/>
              <w:rPr>
                <w:rFonts w:eastAsia="Times New Roman" w:cs="Times New Roman"/>
                <w:b/>
                <w:bCs/>
                <w:sz w:val="28"/>
                <w:szCs w:val="28"/>
              </w:rPr>
            </w:pPr>
          </w:p>
          <w:p w14:paraId="4DB01ED1">
            <w:pPr>
              <w:spacing w:after="0" w:line="240" w:lineRule="auto"/>
              <w:rPr>
                <w:rFonts w:eastAsia="Times New Roman" w:cs="Times New Roman"/>
                <w:b/>
                <w:bCs/>
                <w:sz w:val="28"/>
                <w:szCs w:val="28"/>
              </w:rPr>
            </w:pPr>
          </w:p>
          <w:p w14:paraId="1E3EC49D">
            <w:pPr>
              <w:spacing w:after="0" w:line="240" w:lineRule="auto"/>
              <w:rPr>
                <w:rFonts w:eastAsia="Times New Roman" w:cs="Times New Roman"/>
                <w:b/>
                <w:bCs/>
                <w:sz w:val="28"/>
                <w:szCs w:val="28"/>
              </w:rPr>
            </w:pPr>
          </w:p>
          <w:p w14:paraId="0EE0E3F9">
            <w:pPr>
              <w:spacing w:after="0" w:line="240" w:lineRule="auto"/>
              <w:rPr>
                <w:rFonts w:eastAsia="Times New Roman" w:cs="Times New Roman"/>
                <w:b/>
                <w:bCs/>
                <w:sz w:val="28"/>
                <w:szCs w:val="28"/>
              </w:rPr>
            </w:pPr>
          </w:p>
          <w:p w14:paraId="5446B027">
            <w:pPr>
              <w:spacing w:after="0" w:line="240" w:lineRule="auto"/>
              <w:rPr>
                <w:rFonts w:eastAsia="Times New Roman" w:cs="Times New Roman"/>
                <w:b/>
                <w:bCs/>
                <w:sz w:val="28"/>
                <w:szCs w:val="28"/>
              </w:rPr>
            </w:pPr>
          </w:p>
          <w:p w14:paraId="57211B2A">
            <w:pPr>
              <w:spacing w:after="0" w:line="240" w:lineRule="auto"/>
              <w:rPr>
                <w:rFonts w:eastAsia="Times New Roman" w:cs="Times New Roman"/>
                <w:b/>
                <w:bCs/>
                <w:sz w:val="28"/>
                <w:szCs w:val="28"/>
              </w:rPr>
            </w:pPr>
          </w:p>
          <w:p w14:paraId="2A7D6B18">
            <w:pPr>
              <w:spacing w:after="0" w:line="240" w:lineRule="auto"/>
              <w:rPr>
                <w:rFonts w:eastAsia="Times New Roman" w:cs="Times New Roman"/>
                <w:b/>
                <w:bCs/>
                <w:sz w:val="28"/>
                <w:szCs w:val="28"/>
              </w:rPr>
            </w:pPr>
          </w:p>
          <w:p w14:paraId="234FEE1B">
            <w:pPr>
              <w:spacing w:after="0" w:line="240" w:lineRule="auto"/>
              <w:rPr>
                <w:rFonts w:eastAsia="Times New Roman" w:cs="Times New Roman"/>
                <w:b/>
                <w:bCs/>
                <w:sz w:val="28"/>
                <w:szCs w:val="28"/>
              </w:rPr>
            </w:pPr>
          </w:p>
          <w:p w14:paraId="717C0F33">
            <w:pPr>
              <w:spacing w:after="0" w:line="240" w:lineRule="auto"/>
              <w:rPr>
                <w:rFonts w:eastAsia="Times New Roman" w:cs="Times New Roman"/>
                <w:b/>
                <w:bCs/>
                <w:sz w:val="28"/>
                <w:szCs w:val="28"/>
              </w:rPr>
            </w:pPr>
          </w:p>
          <w:p w14:paraId="3BABC62A">
            <w:pPr>
              <w:spacing w:after="0" w:line="240" w:lineRule="auto"/>
              <w:rPr>
                <w:rFonts w:eastAsia="Times New Roman" w:cs="Times New Roman"/>
                <w:b/>
                <w:bCs/>
                <w:sz w:val="28"/>
                <w:szCs w:val="28"/>
              </w:rPr>
            </w:pPr>
          </w:p>
          <w:p w14:paraId="1A72DECE">
            <w:pPr>
              <w:spacing w:after="0" w:line="240" w:lineRule="auto"/>
              <w:rPr>
                <w:rFonts w:eastAsia="Times New Roman" w:cs="Times New Roman"/>
                <w:b/>
                <w:bCs/>
                <w:sz w:val="28"/>
                <w:szCs w:val="28"/>
              </w:rPr>
            </w:pPr>
          </w:p>
          <w:p w14:paraId="3F8C606D">
            <w:pPr>
              <w:spacing w:after="0" w:line="240" w:lineRule="auto"/>
              <w:rPr>
                <w:rFonts w:eastAsia="Times New Roman" w:cs="Times New Roman"/>
                <w:b/>
                <w:bCs/>
                <w:sz w:val="28"/>
                <w:szCs w:val="28"/>
              </w:rPr>
            </w:pPr>
          </w:p>
          <w:p w14:paraId="2E947002">
            <w:pPr>
              <w:spacing w:after="0" w:line="240" w:lineRule="auto"/>
              <w:rPr>
                <w:rFonts w:eastAsia="Times New Roman" w:cs="Times New Roman"/>
                <w:b/>
                <w:bCs/>
                <w:sz w:val="28"/>
                <w:szCs w:val="28"/>
              </w:rPr>
            </w:pPr>
          </w:p>
          <w:p w14:paraId="1229B0AD">
            <w:pPr>
              <w:spacing w:after="0" w:line="240" w:lineRule="auto"/>
              <w:rPr>
                <w:rFonts w:eastAsia="Times New Roman" w:cs="Times New Roman"/>
                <w:b/>
                <w:bCs/>
                <w:sz w:val="28"/>
                <w:szCs w:val="28"/>
              </w:rPr>
            </w:pPr>
          </w:p>
          <w:p w14:paraId="0A3839C3">
            <w:pPr>
              <w:spacing w:after="0" w:line="240" w:lineRule="auto"/>
              <w:rPr>
                <w:rFonts w:eastAsia="Times New Roman" w:cs="Times New Roman"/>
                <w:b/>
                <w:bCs/>
                <w:sz w:val="28"/>
                <w:szCs w:val="28"/>
              </w:rPr>
            </w:pPr>
          </w:p>
          <w:p w14:paraId="4B653C10">
            <w:pPr>
              <w:spacing w:after="0" w:line="240" w:lineRule="auto"/>
              <w:rPr>
                <w:rFonts w:eastAsia="Times New Roman" w:cs="Times New Roman"/>
                <w:b/>
                <w:bCs/>
                <w:sz w:val="28"/>
                <w:szCs w:val="28"/>
              </w:rPr>
            </w:pPr>
          </w:p>
          <w:p w14:paraId="22974BFD">
            <w:pPr>
              <w:spacing w:after="0" w:line="240" w:lineRule="auto"/>
              <w:rPr>
                <w:rFonts w:eastAsia="Times New Roman" w:cs="Times New Roman"/>
                <w:b/>
                <w:bCs/>
                <w:sz w:val="28"/>
                <w:szCs w:val="28"/>
              </w:rPr>
            </w:pPr>
          </w:p>
          <w:p w14:paraId="4EBC7A85">
            <w:pPr>
              <w:spacing w:after="0" w:line="240" w:lineRule="auto"/>
              <w:rPr>
                <w:rFonts w:eastAsia="Times New Roman" w:cs="Times New Roman"/>
                <w:b/>
                <w:bCs/>
                <w:sz w:val="28"/>
                <w:szCs w:val="28"/>
              </w:rPr>
            </w:pPr>
          </w:p>
          <w:p w14:paraId="22E567FF">
            <w:pPr>
              <w:spacing w:after="0" w:line="240" w:lineRule="auto"/>
              <w:rPr>
                <w:rFonts w:eastAsia="Times New Roman" w:cs="Times New Roman"/>
                <w:b/>
                <w:bCs/>
                <w:sz w:val="28"/>
                <w:szCs w:val="28"/>
              </w:rPr>
            </w:pPr>
          </w:p>
          <w:p w14:paraId="61D8952D">
            <w:pPr>
              <w:spacing w:after="0" w:line="240" w:lineRule="auto"/>
              <w:rPr>
                <w:rFonts w:eastAsia="Times New Roman" w:cs="Times New Roman"/>
                <w:b/>
                <w:bCs/>
                <w:sz w:val="28"/>
                <w:szCs w:val="28"/>
              </w:rPr>
            </w:pPr>
          </w:p>
          <w:p w14:paraId="203E622A">
            <w:pPr>
              <w:spacing w:after="0" w:line="240" w:lineRule="auto"/>
              <w:rPr>
                <w:rFonts w:eastAsia="Times New Roman" w:cs="Times New Roman"/>
                <w:b/>
                <w:bCs/>
                <w:sz w:val="28"/>
                <w:szCs w:val="28"/>
              </w:rPr>
            </w:pPr>
          </w:p>
          <w:p w14:paraId="7C4D371E">
            <w:pPr>
              <w:spacing w:after="0" w:line="240" w:lineRule="auto"/>
              <w:rPr>
                <w:rFonts w:eastAsia="Times New Roman" w:cs="Times New Roman"/>
                <w:b/>
                <w:bCs/>
                <w:sz w:val="28"/>
                <w:szCs w:val="28"/>
              </w:rPr>
            </w:pPr>
          </w:p>
          <w:p w14:paraId="5412B5DB">
            <w:pPr>
              <w:spacing w:after="0" w:line="240" w:lineRule="auto"/>
              <w:rPr>
                <w:rFonts w:eastAsia="Times New Roman" w:cs="Times New Roman"/>
                <w:sz w:val="28"/>
                <w:szCs w:val="28"/>
              </w:rPr>
            </w:pPr>
            <w:r>
              <w:rPr>
                <w:rFonts w:eastAsia="Times New Roman" w:cs="Times New Roman"/>
                <w:sz w:val="28"/>
                <w:szCs w:val="28"/>
              </w:rPr>
              <w:t>- HS thảo luận nhóm 4.</w:t>
            </w:r>
          </w:p>
          <w:p w14:paraId="0626C919">
            <w:pPr>
              <w:spacing w:after="0" w:line="240" w:lineRule="auto"/>
              <w:rPr>
                <w:rFonts w:eastAsia="Times New Roman" w:cs="Times New Roman"/>
                <w:sz w:val="28"/>
                <w:szCs w:val="28"/>
              </w:rPr>
            </w:pPr>
          </w:p>
          <w:p w14:paraId="5BBB4EC8">
            <w:pPr>
              <w:spacing w:after="0" w:line="240" w:lineRule="auto"/>
              <w:rPr>
                <w:rFonts w:eastAsia="Times New Roman" w:cs="Times New Roman"/>
                <w:sz w:val="28"/>
                <w:szCs w:val="28"/>
              </w:rPr>
            </w:pPr>
          </w:p>
          <w:p w14:paraId="5FBB37DB">
            <w:pPr>
              <w:spacing w:after="0" w:line="240" w:lineRule="auto"/>
              <w:rPr>
                <w:rFonts w:eastAsia="Times New Roman" w:cs="Times New Roman"/>
                <w:sz w:val="28"/>
                <w:szCs w:val="28"/>
              </w:rPr>
            </w:pPr>
            <w:r>
              <w:rPr>
                <w:rFonts w:eastAsia="Times New Roman" w:cs="Times New Roman"/>
                <w:sz w:val="28"/>
                <w:szCs w:val="28"/>
              </w:rPr>
              <w:t>- HS trưng bày SP.</w:t>
            </w:r>
          </w:p>
          <w:p w14:paraId="4776A225">
            <w:pPr>
              <w:spacing w:after="0" w:line="240" w:lineRule="auto"/>
              <w:rPr>
                <w:rFonts w:eastAsia="Times New Roman" w:cs="Times New Roman"/>
                <w:sz w:val="28"/>
                <w:szCs w:val="28"/>
                <w:lang w:val="nl-NL"/>
              </w:rPr>
            </w:pPr>
          </w:p>
          <w:p w14:paraId="399731CE">
            <w:pPr>
              <w:spacing w:after="0" w:line="240" w:lineRule="auto"/>
              <w:rPr>
                <w:rFonts w:eastAsia="Times New Roman" w:cs="Times New Roman"/>
                <w:sz w:val="28"/>
                <w:szCs w:val="28"/>
                <w:lang w:val="nl-NL"/>
              </w:rPr>
            </w:pPr>
          </w:p>
          <w:p w14:paraId="6A5ECACC">
            <w:pPr>
              <w:spacing w:after="0" w:line="240" w:lineRule="auto"/>
              <w:rPr>
                <w:rFonts w:eastAsia="Times New Roman" w:cs="Times New Roman"/>
                <w:sz w:val="28"/>
                <w:szCs w:val="28"/>
                <w:lang w:val="nl-NL"/>
              </w:rPr>
            </w:pPr>
            <w:r>
              <w:rPr>
                <w:rFonts w:eastAsia="Times New Roman" w:cs="Times New Roman"/>
                <w:sz w:val="28"/>
                <w:szCs w:val="28"/>
                <w:lang w:val="nl-NL"/>
              </w:rPr>
              <w:t>- Các nhóm báo cáo chia sẻ.</w:t>
            </w:r>
          </w:p>
          <w:p w14:paraId="07A0387F">
            <w:pPr>
              <w:spacing w:after="0" w:line="240" w:lineRule="auto"/>
              <w:rPr>
                <w:rFonts w:eastAsia="Times New Roman" w:cs="Times New Roman"/>
                <w:sz w:val="28"/>
                <w:szCs w:val="28"/>
                <w:lang w:val="nl-NL"/>
              </w:rPr>
            </w:pPr>
            <w:r>
              <w:rPr>
                <w:rFonts w:eastAsia="Times New Roman" w:cs="Times New Roman"/>
                <w:sz w:val="28"/>
                <w:szCs w:val="28"/>
                <w:lang w:val="nl-NL"/>
              </w:rPr>
              <w:t>- Nhận xét, bổ sung.</w:t>
            </w:r>
          </w:p>
          <w:p w14:paraId="39C17EE0">
            <w:pPr>
              <w:spacing w:after="0" w:line="240" w:lineRule="auto"/>
              <w:rPr>
                <w:rFonts w:eastAsia="Times New Roman" w:cs="Times New Roman"/>
                <w:sz w:val="28"/>
                <w:szCs w:val="28"/>
                <w:lang w:val="nl-NL"/>
              </w:rPr>
            </w:pPr>
          </w:p>
          <w:p w14:paraId="412FE0E5">
            <w:pPr>
              <w:spacing w:after="0" w:line="240" w:lineRule="auto"/>
              <w:rPr>
                <w:rFonts w:eastAsia="Times New Roman" w:cs="Times New Roman"/>
                <w:sz w:val="28"/>
                <w:szCs w:val="28"/>
                <w:lang w:val="nl-NL"/>
              </w:rPr>
            </w:pPr>
          </w:p>
          <w:p w14:paraId="5E904D9A">
            <w:pPr>
              <w:spacing w:after="0" w:line="240" w:lineRule="auto"/>
              <w:rPr>
                <w:rFonts w:eastAsia="Times New Roman" w:cs="Times New Roman"/>
                <w:sz w:val="28"/>
                <w:szCs w:val="28"/>
                <w:lang w:val="nl-NL"/>
              </w:rPr>
            </w:pPr>
          </w:p>
          <w:p w14:paraId="5B77D936">
            <w:pPr>
              <w:spacing w:after="0" w:line="240" w:lineRule="auto"/>
              <w:rPr>
                <w:rFonts w:eastAsia="Times New Roman" w:cs="Times New Roman"/>
                <w:sz w:val="28"/>
                <w:szCs w:val="28"/>
                <w:lang w:val="nl-NL"/>
              </w:rPr>
            </w:pPr>
          </w:p>
          <w:p w14:paraId="318B40FB">
            <w:pPr>
              <w:spacing w:after="0" w:line="240" w:lineRule="auto"/>
              <w:rPr>
                <w:rFonts w:eastAsia="Times New Roman" w:cs="Times New Roman"/>
                <w:sz w:val="28"/>
                <w:szCs w:val="28"/>
                <w:lang w:val="nl-NL"/>
              </w:rPr>
            </w:pPr>
          </w:p>
          <w:p w14:paraId="0C57F1DE">
            <w:pPr>
              <w:spacing w:after="0" w:line="240" w:lineRule="auto"/>
              <w:rPr>
                <w:rFonts w:eastAsia="Times New Roman" w:cs="Times New Roman"/>
                <w:sz w:val="28"/>
                <w:szCs w:val="28"/>
                <w:lang w:val="nl-NL"/>
              </w:rPr>
            </w:pPr>
          </w:p>
          <w:p w14:paraId="7612F3F5">
            <w:pPr>
              <w:spacing w:after="0" w:line="240" w:lineRule="auto"/>
              <w:rPr>
                <w:rFonts w:eastAsia="Times New Roman" w:cs="Times New Roman"/>
                <w:sz w:val="28"/>
                <w:szCs w:val="28"/>
                <w:lang w:val="nl-NL"/>
              </w:rPr>
            </w:pPr>
          </w:p>
          <w:p w14:paraId="6F482C12">
            <w:pPr>
              <w:spacing w:after="0" w:line="240" w:lineRule="auto"/>
              <w:rPr>
                <w:rFonts w:eastAsia="Times New Roman" w:cs="Times New Roman"/>
                <w:sz w:val="28"/>
                <w:szCs w:val="28"/>
                <w:lang w:val="nl-NL"/>
              </w:rPr>
            </w:pPr>
          </w:p>
          <w:p w14:paraId="39C5E0F6">
            <w:pPr>
              <w:spacing w:after="0" w:line="240" w:lineRule="auto"/>
              <w:rPr>
                <w:rFonts w:eastAsia="Times New Roman" w:cs="Times New Roman"/>
                <w:sz w:val="28"/>
                <w:szCs w:val="28"/>
                <w:lang w:val="nl-NL"/>
              </w:rPr>
            </w:pPr>
          </w:p>
          <w:p w14:paraId="3B310A23">
            <w:pPr>
              <w:spacing w:after="0" w:line="240" w:lineRule="auto"/>
              <w:rPr>
                <w:rFonts w:eastAsia="Times New Roman" w:cs="Times New Roman"/>
                <w:sz w:val="28"/>
                <w:szCs w:val="28"/>
                <w:lang w:val="nl-NL"/>
              </w:rPr>
            </w:pPr>
          </w:p>
          <w:p w14:paraId="215B1609">
            <w:pPr>
              <w:spacing w:after="0" w:line="240" w:lineRule="auto"/>
              <w:rPr>
                <w:rFonts w:eastAsia="Times New Roman" w:cs="Times New Roman"/>
                <w:sz w:val="28"/>
                <w:szCs w:val="28"/>
                <w:lang w:val="nl-NL"/>
              </w:rPr>
            </w:pPr>
          </w:p>
          <w:p w14:paraId="4A2FD58A">
            <w:pPr>
              <w:spacing w:after="0" w:line="240" w:lineRule="auto"/>
              <w:rPr>
                <w:rFonts w:eastAsia="Times New Roman" w:cs="Times New Roman"/>
                <w:sz w:val="28"/>
                <w:szCs w:val="28"/>
                <w:lang w:val="nl-NL"/>
              </w:rPr>
            </w:pPr>
          </w:p>
          <w:p w14:paraId="3E776CF8">
            <w:pPr>
              <w:spacing w:after="0" w:line="240" w:lineRule="auto"/>
              <w:rPr>
                <w:rFonts w:eastAsia="Times New Roman" w:cs="Times New Roman"/>
                <w:sz w:val="28"/>
                <w:szCs w:val="28"/>
                <w:lang w:val="nl-NL"/>
              </w:rPr>
            </w:pPr>
          </w:p>
          <w:p w14:paraId="5E5C7E47">
            <w:pPr>
              <w:spacing w:after="0" w:line="240" w:lineRule="auto"/>
              <w:rPr>
                <w:rFonts w:eastAsia="Times New Roman" w:cs="Times New Roman"/>
                <w:sz w:val="28"/>
                <w:szCs w:val="28"/>
                <w:lang w:val="nl-NL"/>
              </w:rPr>
            </w:pPr>
          </w:p>
          <w:p w14:paraId="03E9F7CE">
            <w:pPr>
              <w:spacing w:after="0" w:line="240" w:lineRule="auto"/>
              <w:rPr>
                <w:rFonts w:eastAsia="Times New Roman" w:cs="Times New Roman"/>
                <w:sz w:val="28"/>
                <w:szCs w:val="28"/>
                <w:lang w:val="nl-NL"/>
              </w:rPr>
            </w:pPr>
          </w:p>
          <w:p w14:paraId="047BBC4F">
            <w:pPr>
              <w:spacing w:after="0" w:line="240" w:lineRule="auto"/>
              <w:rPr>
                <w:rFonts w:eastAsia="Times New Roman" w:cs="Times New Roman"/>
                <w:sz w:val="28"/>
                <w:szCs w:val="28"/>
                <w:lang w:val="nl-NL"/>
              </w:rPr>
            </w:pPr>
          </w:p>
          <w:p w14:paraId="52C46611">
            <w:pPr>
              <w:spacing w:after="0" w:line="240" w:lineRule="auto"/>
              <w:rPr>
                <w:rFonts w:eastAsia="Times New Roman" w:cs="Times New Roman"/>
                <w:sz w:val="28"/>
                <w:szCs w:val="28"/>
                <w:lang w:val="nl-NL"/>
              </w:rPr>
            </w:pPr>
          </w:p>
          <w:p w14:paraId="4B675956">
            <w:pPr>
              <w:spacing w:after="0" w:line="240" w:lineRule="auto"/>
              <w:rPr>
                <w:rFonts w:eastAsia="Times New Roman" w:cs="Times New Roman"/>
                <w:sz w:val="28"/>
                <w:szCs w:val="28"/>
                <w:lang w:val="nl-NL"/>
              </w:rPr>
            </w:pPr>
            <w:r>
              <w:rPr>
                <w:rFonts w:eastAsia="Times New Roman" w:cs="Times New Roman"/>
                <w:sz w:val="28"/>
                <w:szCs w:val="28"/>
                <w:lang w:val="nl-NL"/>
              </w:rPr>
              <w:t>- HS chia thành các đội.</w:t>
            </w:r>
          </w:p>
          <w:p w14:paraId="7DCB978B">
            <w:pPr>
              <w:spacing w:after="0" w:line="240" w:lineRule="auto"/>
              <w:rPr>
                <w:rFonts w:eastAsia="Times New Roman" w:cs="Times New Roman"/>
                <w:sz w:val="28"/>
                <w:szCs w:val="28"/>
                <w:lang w:val="nl-NL"/>
              </w:rPr>
            </w:pPr>
            <w:r>
              <w:rPr>
                <w:rFonts w:eastAsia="Times New Roman" w:cs="Times New Roman"/>
                <w:sz w:val="28"/>
                <w:szCs w:val="28"/>
                <w:lang w:val="nl-NL"/>
              </w:rPr>
              <w:t>- Nhận nhiệm vụ.</w:t>
            </w:r>
          </w:p>
          <w:p w14:paraId="2C0ACC3E">
            <w:pPr>
              <w:spacing w:after="0" w:line="240" w:lineRule="auto"/>
              <w:rPr>
                <w:rFonts w:eastAsia="Times New Roman" w:cs="Times New Roman"/>
                <w:sz w:val="28"/>
                <w:szCs w:val="28"/>
                <w:lang w:val="nl-NL"/>
              </w:rPr>
            </w:pPr>
          </w:p>
          <w:p w14:paraId="0EB9A014">
            <w:pPr>
              <w:spacing w:after="0" w:line="240" w:lineRule="auto"/>
              <w:rPr>
                <w:rFonts w:eastAsia="Times New Roman" w:cs="Times New Roman"/>
                <w:sz w:val="28"/>
                <w:szCs w:val="28"/>
                <w:lang w:val="nl-NL"/>
              </w:rPr>
            </w:pPr>
          </w:p>
          <w:p w14:paraId="4BF7E763">
            <w:pPr>
              <w:spacing w:after="0" w:line="240" w:lineRule="auto"/>
              <w:rPr>
                <w:rFonts w:eastAsia="Times New Roman" w:cs="Times New Roman"/>
                <w:sz w:val="28"/>
                <w:szCs w:val="28"/>
                <w:lang w:val="nl-NL"/>
              </w:rPr>
            </w:pPr>
          </w:p>
          <w:p w14:paraId="57DE7D54">
            <w:pPr>
              <w:spacing w:after="0" w:line="240" w:lineRule="auto"/>
              <w:rPr>
                <w:rFonts w:eastAsia="Times New Roman" w:cs="Times New Roman"/>
                <w:sz w:val="28"/>
                <w:szCs w:val="28"/>
                <w:lang w:val="nl-NL"/>
              </w:rPr>
            </w:pPr>
          </w:p>
          <w:p w14:paraId="511C0AFC">
            <w:pPr>
              <w:spacing w:after="0" w:line="240" w:lineRule="auto"/>
              <w:rPr>
                <w:rFonts w:eastAsia="Times New Roman" w:cs="Times New Roman"/>
                <w:sz w:val="28"/>
                <w:szCs w:val="28"/>
                <w:lang w:val="nl-NL"/>
              </w:rPr>
            </w:pPr>
          </w:p>
          <w:p w14:paraId="1717752B">
            <w:pPr>
              <w:spacing w:after="0" w:line="240" w:lineRule="auto"/>
              <w:rPr>
                <w:rFonts w:eastAsia="Times New Roman" w:cs="Times New Roman"/>
                <w:sz w:val="28"/>
                <w:szCs w:val="28"/>
                <w:lang w:val="nl-NL"/>
              </w:rPr>
            </w:pPr>
          </w:p>
          <w:p w14:paraId="49820402">
            <w:pPr>
              <w:spacing w:after="0" w:line="240" w:lineRule="auto"/>
              <w:rPr>
                <w:rFonts w:eastAsia="Times New Roman" w:cs="Times New Roman"/>
                <w:sz w:val="28"/>
                <w:szCs w:val="28"/>
                <w:lang w:val="nl-NL"/>
              </w:rPr>
            </w:pPr>
          </w:p>
          <w:p w14:paraId="07E0025B">
            <w:pPr>
              <w:spacing w:after="0" w:line="240" w:lineRule="auto"/>
              <w:rPr>
                <w:rFonts w:eastAsia="Times New Roman" w:cs="Times New Roman"/>
                <w:sz w:val="28"/>
                <w:szCs w:val="28"/>
                <w:lang w:val="nl-NL"/>
              </w:rPr>
            </w:pPr>
          </w:p>
          <w:p w14:paraId="4CF194C3">
            <w:pPr>
              <w:spacing w:after="0" w:line="240" w:lineRule="auto"/>
              <w:rPr>
                <w:rFonts w:eastAsia="Times New Roman" w:cs="Times New Roman"/>
                <w:sz w:val="28"/>
                <w:szCs w:val="28"/>
                <w:lang w:val="nl-NL"/>
              </w:rPr>
            </w:pPr>
            <w:r>
              <w:rPr>
                <w:rFonts w:eastAsia="Times New Roman" w:cs="Times New Roman"/>
                <w:sz w:val="28"/>
                <w:szCs w:val="28"/>
                <w:lang w:val="nl-NL"/>
              </w:rPr>
              <w:t>- HS lắng nghe, ghi nhớ.</w:t>
            </w:r>
          </w:p>
        </w:tc>
      </w:tr>
    </w:tbl>
    <w:p w14:paraId="36470DAF">
      <w:pPr>
        <w:spacing w:line="288" w:lineRule="auto"/>
        <w:rPr>
          <w:b/>
          <w:szCs w:val="28"/>
          <w:lang w:val="nl-NL"/>
        </w:rPr>
      </w:pPr>
      <w:r>
        <w:rPr>
          <w:b/>
          <w:szCs w:val="28"/>
          <w:lang w:val="nl-NL"/>
        </w:rPr>
        <w:t xml:space="preserve"> IV. Điều chỉnh sau bài dậy:</w:t>
      </w:r>
    </w:p>
    <w:p w14:paraId="179E33EB">
      <w:pPr>
        <w:spacing w:line="288" w:lineRule="auto"/>
        <w:ind w:left="450"/>
        <w:rPr>
          <w:szCs w:val="28"/>
          <w:lang w:val="nl-NL"/>
        </w:rPr>
      </w:pPr>
      <w:r>
        <w:rPr>
          <w:szCs w:val="28"/>
          <w:lang w:val="nl-NL"/>
        </w:rPr>
        <w:t>...............................................................................................................</w:t>
      </w:r>
    </w:p>
    <w:p w14:paraId="767F30BF">
      <w:pPr>
        <w:spacing w:line="288" w:lineRule="auto"/>
        <w:ind w:left="450"/>
        <w:rPr>
          <w:szCs w:val="28"/>
          <w:lang w:val="nl-NL"/>
        </w:rPr>
      </w:pPr>
      <w:r>
        <w:rPr>
          <w:szCs w:val="28"/>
          <w:lang w:val="nl-NL"/>
        </w:rPr>
        <w:t>.................................................................................................................</w:t>
      </w:r>
    </w:p>
    <w:p w14:paraId="362B4DE6">
      <w:pPr>
        <w:shd w:val="clear" w:color="auto" w:fill="FFFFFF"/>
        <w:spacing w:line="360" w:lineRule="auto"/>
        <w:ind w:left="450"/>
        <w:rPr>
          <w:b/>
          <w:szCs w:val="28"/>
          <w:lang w:val="vi-VN"/>
        </w:rPr>
      </w:pPr>
      <w:r>
        <w:rPr>
          <w:szCs w:val="28"/>
          <w:lang w:val="nl-NL"/>
        </w:rPr>
        <w:t>.................................................................................................................</w:t>
      </w:r>
    </w:p>
    <w:p w14:paraId="0E835B08"/>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898E">
    <w:pPr>
      <w:keepNext w:val="0"/>
      <w:keepLines w:val="0"/>
      <w:pageBreakBefore w:val="0"/>
      <w:widowControl/>
      <w:pBdr>
        <w:top w:val="none" w:color="auto" w:sz="0" w:space="0"/>
        <w:left w:val="none" w:color="auto" w:sz="0" w:space="0"/>
        <w:bottom w:val="single" w:color="000000" w:sz="6" w:space="1"/>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EE15D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072"/>
        <w:tab w:val="right" w:pos="9360"/>
      </w:tabs>
      <w:spacing w:before="0" w:after="0" w:line="240" w:lineRule="auto"/>
      <w:ind w:left="0" w:right="0" w:firstLine="0"/>
      <w:jc w:val="left"/>
      <w:rPr>
        <w:rFonts w:hint="default" w:ascii="Times New Roman" w:hAnsi="Times New Roman" w:eastAsia="Times New Roman" w:cs="Times New Roman"/>
        <w:b/>
        <w:i/>
        <w:smallCaps w:val="0"/>
        <w:strike w:val="0"/>
        <w:color w:val="000000"/>
        <w:sz w:val="26"/>
        <w:szCs w:val="26"/>
        <w:u w:val="none"/>
        <w:shd w:val="clear" w:fill="auto"/>
        <w:vertAlign w:val="baseline"/>
        <w:lang w:val="en-US"/>
      </w:rPr>
    </w:pPr>
    <w:r>
      <w:rPr>
        <w:rFonts w:ascii="Times New Roman" w:hAnsi="Times New Roman" w:eastAsia="Times New Roman" w:cs="Times New Roman"/>
        <w:b/>
        <w:i/>
        <w:smallCaps w:val="0"/>
        <w:strike w:val="0"/>
        <w:color w:val="000000"/>
        <w:sz w:val="26"/>
        <w:szCs w:val="26"/>
        <w:u w:val="none"/>
        <w:shd w:val="clear" w:fill="auto"/>
        <w:vertAlign w:val="baseline"/>
        <w:rtl w:val="0"/>
      </w:rPr>
      <w:t>GV: Đậu Thị Hải</w:t>
    </w:r>
    <w:r>
      <w:rPr>
        <w:rFonts w:ascii="Times New Roman" w:hAnsi="Times New Roman" w:eastAsia="Times New Roman" w:cs="Times New Roman"/>
        <w:b/>
        <w:i/>
        <w:smallCaps w:val="0"/>
        <w:strike w:val="0"/>
        <w:color w:val="000000"/>
        <w:sz w:val="26"/>
        <w:szCs w:val="26"/>
        <w:u w:val="none"/>
        <w:shd w:val="clear" w:fill="auto"/>
        <w:vertAlign w:val="baseline"/>
        <w:rtl w:val="0"/>
      </w:rPr>
      <w:tab/>
    </w:r>
    <w:r>
      <w:rPr>
        <w:rFonts w:ascii="Times New Roman" w:hAnsi="Times New Roman" w:eastAsia="Times New Roman" w:cs="Times New Roman"/>
        <w:b/>
        <w:i/>
        <w:smallCaps w:val="0"/>
        <w:strike w:val="0"/>
        <w:color w:val="000000"/>
        <w:sz w:val="26"/>
        <w:szCs w:val="26"/>
        <w:u w:val="none"/>
        <w:shd w:val="clear" w:fill="auto"/>
        <w:vertAlign w:val="baseline"/>
        <w:rtl w:val="0"/>
      </w:rPr>
      <w:tab/>
    </w:r>
    <w:r>
      <w:rPr>
        <w:rFonts w:ascii="Times New Roman" w:hAnsi="Times New Roman" w:eastAsia="Times New Roman" w:cs="Times New Roman"/>
        <w:b/>
        <w:i/>
        <w:smallCaps w:val="0"/>
        <w:strike w:val="0"/>
        <w:color w:val="000000"/>
        <w:sz w:val="26"/>
        <w:szCs w:val="26"/>
        <w:u w:val="none"/>
        <w:shd w:val="clear" w:fill="auto"/>
        <w:vertAlign w:val="baseline"/>
        <w:rtl w:val="0"/>
      </w:rPr>
      <w:t>Năm học: 202</w:t>
    </w:r>
    <w:r>
      <w:rPr>
        <w:rFonts w:hint="default" w:cs="Times New Roman"/>
        <w:b/>
        <w:i/>
        <w:smallCaps w:val="0"/>
        <w:strike w:val="0"/>
        <w:color w:val="000000"/>
        <w:sz w:val="26"/>
        <w:szCs w:val="26"/>
        <w:u w:val="none"/>
        <w:shd w:val="clear" w:fill="auto"/>
        <w:vertAlign w:val="baseline"/>
        <w:rtl w:val="0"/>
        <w:lang w:val="en-US"/>
      </w:rPr>
      <w:t>4</w:t>
    </w:r>
    <w:r>
      <w:rPr>
        <w:rFonts w:ascii="Times New Roman" w:hAnsi="Times New Roman" w:eastAsia="Times New Roman" w:cs="Times New Roman"/>
        <w:b/>
        <w:i/>
        <w:smallCaps w:val="0"/>
        <w:strike w:val="0"/>
        <w:color w:val="000000"/>
        <w:sz w:val="26"/>
        <w:szCs w:val="26"/>
        <w:u w:val="none"/>
        <w:shd w:val="clear" w:fill="auto"/>
        <w:vertAlign w:val="baseline"/>
        <w:rtl w:val="0"/>
      </w:rPr>
      <w:t xml:space="preserve"> - 202</w:t>
    </w:r>
    <w:r>
      <w:rPr>
        <w:rFonts w:hint="default" w:cs="Times New Roman"/>
        <w:b/>
        <w:i/>
        <w:smallCaps w:val="0"/>
        <w:strike w:val="0"/>
        <w:color w:val="000000"/>
        <w:sz w:val="26"/>
        <w:szCs w:val="26"/>
        <w:u w:val="none"/>
        <w:shd w:val="clear" w:fill="auto"/>
        <w:vertAlign w:val="baseline"/>
        <w:rtl w:val="0"/>
        <w:lang w:val="en-US"/>
      </w:rPr>
      <w:t>5</w:t>
    </w:r>
  </w:p>
  <w:p w14:paraId="7E17A58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p w14:paraId="6A82EA45">
    <w:pPr>
      <w:pStyle w:val="4"/>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5401">
    <w:pPr>
      <w:keepNext w:val="0"/>
      <w:keepLines w:val="0"/>
      <w:pageBreakBefore w:val="0"/>
      <w:widowControl/>
      <w:pBdr>
        <w:top w:val="none" w:color="auto" w:sz="0" w:space="0"/>
        <w:left w:val="none" w:color="auto" w:sz="0" w:space="0"/>
        <w:bottom w:val="single" w:color="000000" w:sz="6" w:space="1"/>
        <w:right w:val="none" w:color="auto" w:sz="0" w:space="0"/>
        <w:between w:val="none" w:color="auto" w:sz="0" w:space="0"/>
      </w:pBdr>
      <w:shd w:val="clear" w:fill="auto"/>
      <w:tabs>
        <w:tab w:val="center" w:pos="4680"/>
        <w:tab w:val="right" w:pos="9360"/>
        <w:tab w:val="right" w:pos="9923"/>
      </w:tabs>
      <w:spacing w:before="0" w:after="0" w:line="240" w:lineRule="auto"/>
      <w:ind w:left="0" w:right="0" w:firstLine="0"/>
      <w:jc w:val="left"/>
      <w:rPr>
        <w:rFonts w:hint="default" w:ascii="Times New Roman" w:hAnsi="Times New Roman" w:eastAsia="Times New Roman" w:cs="Times New Roman"/>
        <w:b/>
        <w:i/>
        <w:smallCaps w:val="0"/>
        <w:strike w:val="0"/>
        <w:color w:val="000000"/>
        <w:sz w:val="24"/>
        <w:szCs w:val="24"/>
        <w:u w:val="none"/>
        <w:shd w:val="clear" w:fill="auto"/>
        <w:vertAlign w:val="baseline"/>
        <w:lang w:val="en-US"/>
      </w:rPr>
    </w:pPr>
    <w:r>
      <w:rPr>
        <w:rFonts w:hint="default" w:ascii="Times New Roman" w:hAnsi="Times New Roman" w:eastAsia="Times New Roman" w:cs="Times New Roman"/>
        <w:b/>
        <w:i/>
        <w:smallCaps w:val="0"/>
        <w:strike w:val="0"/>
        <w:color w:val="000000"/>
        <w:sz w:val="24"/>
        <w:szCs w:val="24"/>
        <w:u w:val="none"/>
        <w:shd w:val="clear" w:fill="auto"/>
        <w:vertAlign w:val="baseline"/>
        <w:rtl w:val="0"/>
      </w:rPr>
      <w:t>Trường Tiểu học Cẩm Bình</w:t>
    </w:r>
    <w:r>
      <w:rPr>
        <w:rFonts w:hint="default" w:ascii="Times New Roman" w:hAnsi="Times New Roman" w:eastAsia="Times New Roman" w:cs="Times New Roman"/>
        <w:b/>
        <w:i/>
        <w:smallCaps w:val="0"/>
        <w:strike w:val="0"/>
        <w:color w:val="000000"/>
        <w:sz w:val="24"/>
        <w:szCs w:val="24"/>
        <w:u w:val="none"/>
        <w:shd w:val="clear" w:fill="auto"/>
        <w:vertAlign w:val="baseline"/>
        <w:rtl w:val="0"/>
      </w:rPr>
      <w:tab/>
    </w:r>
    <w:r>
      <w:rPr>
        <w:rFonts w:hint="default" w:ascii="Times New Roman" w:hAnsi="Times New Roman" w:eastAsia="Times New Roman" w:cs="Times New Roman"/>
        <w:b/>
        <w:i/>
        <w:smallCaps w:val="0"/>
        <w:strike w:val="0"/>
        <w:color w:val="000000"/>
        <w:sz w:val="24"/>
        <w:szCs w:val="24"/>
        <w:u w:val="none"/>
        <w:shd w:val="clear" w:fill="auto"/>
        <w:vertAlign w:val="baseline"/>
        <w:rtl w:val="0"/>
      </w:rPr>
      <w:tab/>
    </w:r>
    <w:r>
      <w:rPr>
        <w:rFonts w:hint="default" w:ascii="Times New Roman" w:hAnsi="Times New Roman" w:cs="Times New Roman"/>
        <w:b/>
        <w:i/>
        <w:smallCaps w:val="0"/>
        <w:strike w:val="0"/>
        <w:color w:val="000000"/>
        <w:sz w:val="24"/>
        <w:szCs w:val="24"/>
        <w:u w:val="none"/>
        <w:shd w:val="clear" w:fill="auto"/>
        <w:vertAlign w:val="baseline"/>
        <w:rtl w:val="0"/>
        <w:lang w:val="en-US"/>
      </w:rPr>
      <w:t>Công nghệ</w:t>
    </w:r>
    <w:r>
      <w:rPr>
        <w:rFonts w:hint="default" w:ascii="Times New Roman" w:hAnsi="Times New Roman" w:eastAsia="Times New Roman" w:cs="Times New Roman"/>
        <w:b/>
        <w:i/>
        <w:smallCaps w:val="0"/>
        <w:strike w:val="0"/>
        <w:color w:val="000000"/>
        <w:sz w:val="24"/>
        <w:szCs w:val="24"/>
        <w:u w:val="none"/>
        <w:shd w:val="clear" w:fill="auto"/>
        <w:vertAlign w:val="baseline"/>
        <w:rtl w:val="0"/>
      </w:rPr>
      <w:t xml:space="preserve"> lớp </w:t>
    </w:r>
    <w:r>
      <w:rPr>
        <w:rFonts w:hint="default" w:eastAsia="Times New Roman" w:cs="Times New Roman"/>
        <w:b/>
        <w:i/>
        <w:smallCaps w:val="0"/>
        <w:strike w:val="0"/>
        <w:color w:val="000000"/>
        <w:sz w:val="24"/>
        <w:szCs w:val="24"/>
        <w:u w:val="none"/>
        <w:shd w:val="clear" w:fill="auto"/>
        <w:vertAlign w:val="baseline"/>
        <w:rtl w:val="0"/>
        <w:lang w:val="en-US"/>
      </w:rPr>
      <w:t>3</w:t>
    </w:r>
  </w:p>
  <w:p w14:paraId="17475BD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E7C78"/>
    <w:multiLevelType w:val="singleLevel"/>
    <w:tmpl w:val="9C1E7C78"/>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A26D6"/>
    <w:rsid w:val="671A26D6"/>
    <w:rsid w:val="78B6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0"/>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2023-10-08T14:58:00Z</dcterms:created>
  <dc:creator>Asus</dc:creator>
  <cp:lastModifiedBy>Hải Đậu Thị</cp:lastModifiedBy>
  <dcterms:modified xsi:type="dcterms:W3CDTF">2024-10-22T07:37:16Z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D92BB68D00DF4931BC1CC4D5A2A3E30F_11</vt:lpwstr>
  </property>
</Properties>
</file>